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8" w:type="dxa"/>
        <w:tblInd w:w="108" w:type="dxa"/>
        <w:tblLook w:val="00A0" w:firstRow="1" w:lastRow="0" w:firstColumn="1" w:lastColumn="0" w:noHBand="0" w:noVBand="0"/>
      </w:tblPr>
      <w:tblGrid>
        <w:gridCol w:w="4962"/>
        <w:gridCol w:w="4446"/>
      </w:tblGrid>
      <w:tr w:rsidR="00111B42" w14:paraId="167455D8" w14:textId="77777777" w:rsidTr="003861F4">
        <w:trPr>
          <w:trHeight w:hRule="exact" w:val="1537"/>
        </w:trPr>
        <w:tc>
          <w:tcPr>
            <w:tcW w:w="4962" w:type="dxa"/>
            <w:shd w:val="clear" w:color="auto" w:fill="auto"/>
          </w:tcPr>
          <w:p w14:paraId="378448E5" w14:textId="77777777" w:rsidR="003861F4" w:rsidRPr="003B7E8A" w:rsidRDefault="00021BF2" w:rsidP="00B21872">
            <w:bookmarkStart w:id="0" w:name="MottakerNavn"/>
            <w:bookmarkStart w:id="1" w:name="_Hlk87438837"/>
            <w:r w:rsidRPr="003B7E8A">
              <w:t>Ing. Terje Jakobsen AS v/Trine Drevland Jakobsen</w:t>
            </w:r>
            <w:bookmarkEnd w:id="0"/>
          </w:p>
          <w:p w14:paraId="68ED501B" w14:textId="77777777" w:rsidR="003861F4" w:rsidRPr="003B7E8A" w:rsidRDefault="003861F4" w:rsidP="00B21872">
            <w:bookmarkStart w:id="2" w:name="Adresse"/>
            <w:bookmarkEnd w:id="2"/>
          </w:p>
          <w:p w14:paraId="7327109E" w14:textId="77777777" w:rsidR="003861F4" w:rsidRPr="003B7E8A" w:rsidRDefault="00021BF2" w:rsidP="00B21872">
            <w:bookmarkStart w:id="3" w:name="Postnr"/>
            <w:bookmarkEnd w:id="3"/>
            <w:r w:rsidRPr="003B7E8A">
              <w:t xml:space="preserve">  </w:t>
            </w:r>
            <w:bookmarkStart w:id="4" w:name="Poststed"/>
            <w:bookmarkEnd w:id="4"/>
          </w:p>
          <w:p w14:paraId="3CB5846B" w14:textId="77777777" w:rsidR="003861F4" w:rsidRPr="003B7E8A" w:rsidRDefault="003861F4" w:rsidP="00B21872"/>
          <w:p w14:paraId="1AA5E300" w14:textId="77777777" w:rsidR="003861F4" w:rsidRPr="003B7E8A" w:rsidRDefault="003861F4" w:rsidP="00B21872">
            <w:bookmarkStart w:id="5" w:name="Kontakt"/>
            <w:bookmarkEnd w:id="5"/>
          </w:p>
        </w:tc>
        <w:tc>
          <w:tcPr>
            <w:tcW w:w="4446" w:type="dxa"/>
            <w:shd w:val="clear" w:color="auto" w:fill="auto"/>
          </w:tcPr>
          <w:p w14:paraId="69024094" w14:textId="77777777" w:rsidR="003861F4" w:rsidRPr="003B7E8A" w:rsidRDefault="003861F4" w:rsidP="00B21872">
            <w:pPr>
              <w:jc w:val="right"/>
              <w:rPr>
                <w:b/>
              </w:rPr>
            </w:pPr>
            <w:bookmarkStart w:id="6" w:name="UoffParagraf"/>
            <w:bookmarkEnd w:id="6"/>
          </w:p>
        </w:tc>
      </w:tr>
    </w:tbl>
    <w:bookmarkEnd w:id="1"/>
    <w:p w14:paraId="080DFE6A" w14:textId="77777777" w:rsidR="00C61D12" w:rsidRPr="00CB1866" w:rsidRDefault="00021BF2" w:rsidP="00275481">
      <w:pPr>
        <w:pStyle w:val="Luft36"/>
        <w:spacing w:before="0" w:after="240"/>
        <w:jc w:val="right"/>
        <w:rPr>
          <w:rFonts w:cs="Arial"/>
          <w:b/>
          <w:bCs/>
          <w:color w:val="262626" w:themeColor="text1" w:themeTint="D9"/>
          <w:sz w:val="28"/>
          <w:szCs w:val="28"/>
        </w:rPr>
      </w:pPr>
      <w:r w:rsidRPr="00CB1866">
        <w:rPr>
          <w:rFonts w:cs="Arial"/>
          <w:b/>
          <w:bCs/>
          <w:color w:val="262626" w:themeColor="text1" w:themeTint="D9"/>
          <w:sz w:val="28"/>
          <w:szCs w:val="28"/>
        </w:rPr>
        <w:t>Melding om vedtak</w:t>
      </w: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2977"/>
        <w:gridCol w:w="2533"/>
        <w:gridCol w:w="1294"/>
      </w:tblGrid>
      <w:tr w:rsidR="00111B42" w14:paraId="684993BA" w14:textId="77777777" w:rsidTr="00CB1866">
        <w:trPr>
          <w:trHeight w:hRule="exact" w:val="368"/>
        </w:trPr>
        <w:tc>
          <w:tcPr>
            <w:tcW w:w="2268" w:type="dxa"/>
            <w:vAlign w:val="center"/>
          </w:tcPr>
          <w:p w14:paraId="1BE5CBCD" w14:textId="77777777" w:rsidR="00C61D12" w:rsidRPr="00EA0C0B" w:rsidRDefault="00021BF2" w:rsidP="00234A7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Vår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>
              <w:rPr>
                <w:rFonts w:cs="Arial"/>
                <w:b/>
                <w:bCs/>
              </w:rPr>
              <w:t>eranse:</w:t>
            </w:r>
          </w:p>
        </w:tc>
        <w:tc>
          <w:tcPr>
            <w:tcW w:w="2977" w:type="dxa"/>
          </w:tcPr>
          <w:p w14:paraId="59C84027" w14:textId="77777777" w:rsidR="00C61D12" w:rsidRPr="00EA0C0B" w:rsidRDefault="00021BF2" w:rsidP="00234A7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Saksbehandler</w:t>
            </w:r>
            <w:r w:rsidR="00141D8E">
              <w:rPr>
                <w:rFonts w:cs="Arial"/>
                <w:b/>
                <w:bCs/>
              </w:rPr>
              <w:t>:</w:t>
            </w:r>
          </w:p>
        </w:tc>
        <w:tc>
          <w:tcPr>
            <w:tcW w:w="2533" w:type="dxa"/>
          </w:tcPr>
          <w:p w14:paraId="7251F959" w14:textId="77777777" w:rsidR="00C61D12" w:rsidRPr="00EA0C0B" w:rsidRDefault="00021BF2" w:rsidP="00234A7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Telefonnummer</w:t>
            </w:r>
            <w:r w:rsidR="00141D8E">
              <w:rPr>
                <w:rFonts w:cs="Arial"/>
                <w:b/>
                <w:bCs/>
              </w:rPr>
              <w:t>:</w:t>
            </w:r>
          </w:p>
        </w:tc>
        <w:tc>
          <w:tcPr>
            <w:tcW w:w="1294" w:type="dxa"/>
          </w:tcPr>
          <w:p w14:paraId="4DD7BBB9" w14:textId="77777777" w:rsidR="00C61D12" w:rsidRPr="00EA0C0B" w:rsidRDefault="00021BF2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Dato</w:t>
            </w:r>
            <w:r w:rsidR="00141D8E">
              <w:rPr>
                <w:rFonts w:cs="Arial"/>
                <w:b/>
                <w:bCs/>
              </w:rPr>
              <w:t>:</w:t>
            </w:r>
          </w:p>
        </w:tc>
      </w:tr>
      <w:tr w:rsidR="00111B42" w14:paraId="1357D809" w14:textId="77777777" w:rsidTr="00CB1866">
        <w:trPr>
          <w:trHeight w:val="427"/>
        </w:trPr>
        <w:tc>
          <w:tcPr>
            <w:tcW w:w="2268" w:type="dxa"/>
          </w:tcPr>
          <w:p w14:paraId="69B53982" w14:textId="77777777" w:rsidR="00C61D12" w:rsidRPr="00590C0C" w:rsidRDefault="00021BF2" w:rsidP="00234A7C">
            <w:pPr>
              <w:rPr>
                <w:rFonts w:cs="Arial"/>
              </w:rPr>
            </w:pPr>
            <w:bookmarkStart w:id="7" w:name="Saksnr"/>
            <w:r>
              <w:rPr>
                <w:rFonts w:cs="Arial"/>
              </w:rPr>
              <w:t>2023/3240</w:t>
            </w:r>
            <w:bookmarkEnd w:id="7"/>
            <w:r>
              <w:rPr>
                <w:rFonts w:cs="Arial"/>
              </w:rPr>
              <w:t>-</w:t>
            </w:r>
            <w:bookmarkStart w:id="8" w:name="NrISak"/>
            <w:r w:rsidRPr="00590C0C">
              <w:rPr>
                <w:rFonts w:cs="Arial"/>
              </w:rPr>
              <w:t>19</w:t>
            </w:r>
            <w:bookmarkEnd w:id="8"/>
          </w:p>
        </w:tc>
        <w:tc>
          <w:tcPr>
            <w:tcW w:w="2977" w:type="dxa"/>
          </w:tcPr>
          <w:p w14:paraId="686C227D" w14:textId="77777777" w:rsidR="00C61D12" w:rsidRPr="00590C0C" w:rsidRDefault="00021BF2" w:rsidP="00234A7C">
            <w:pPr>
              <w:rPr>
                <w:rFonts w:cs="Arial"/>
              </w:rPr>
            </w:pPr>
            <w:bookmarkStart w:id="9" w:name="SaksbehandlerNavn"/>
            <w:r w:rsidRPr="00590C0C">
              <w:rPr>
                <w:rFonts w:cs="Arial"/>
              </w:rPr>
              <w:t>Bjørn-Inge Lange</w:t>
            </w:r>
            <w:bookmarkEnd w:id="9"/>
          </w:p>
        </w:tc>
        <w:tc>
          <w:tcPr>
            <w:tcW w:w="2533" w:type="dxa"/>
          </w:tcPr>
          <w:p w14:paraId="177415B1" w14:textId="77777777" w:rsidR="00C61D12" w:rsidRPr="00590C0C" w:rsidRDefault="00021BF2" w:rsidP="00234A7C">
            <w:pPr>
              <w:rPr>
                <w:rFonts w:cs="Arial"/>
              </w:rPr>
            </w:pPr>
            <w:bookmarkStart w:id="10" w:name="SAKSBEHTLF"/>
            <w:r w:rsidRPr="00590C0C">
              <w:rPr>
                <w:rFonts w:cs="Arial"/>
              </w:rPr>
              <w:t>75012515</w:t>
            </w:r>
            <w:bookmarkEnd w:id="10"/>
          </w:p>
        </w:tc>
        <w:tc>
          <w:tcPr>
            <w:tcW w:w="1294" w:type="dxa"/>
          </w:tcPr>
          <w:p w14:paraId="5B70D994" w14:textId="77777777" w:rsidR="00C61D12" w:rsidRPr="00590C0C" w:rsidRDefault="00021BF2" w:rsidP="00234A7C">
            <w:pPr>
              <w:rPr>
                <w:rFonts w:cs="Arial"/>
              </w:rPr>
            </w:pPr>
            <w:bookmarkStart w:id="11" w:name="Brevdato"/>
            <w:r w:rsidRPr="00590C0C">
              <w:rPr>
                <w:rFonts w:cs="Arial"/>
              </w:rPr>
              <w:t>12.05.2025</w:t>
            </w:r>
            <w:bookmarkEnd w:id="11"/>
          </w:p>
        </w:tc>
      </w:tr>
    </w:tbl>
    <w:p w14:paraId="2C079FDF" w14:textId="77777777" w:rsidR="00C61D12" w:rsidRPr="00590C0C" w:rsidRDefault="00C61D12" w:rsidP="00234A7C">
      <w:pPr>
        <w:pStyle w:val="Luft12"/>
        <w:rPr>
          <w:rFonts w:cs="Arial"/>
        </w:rPr>
      </w:pPr>
    </w:p>
    <w:p w14:paraId="3B8CF63E" w14:textId="77777777" w:rsidR="00C61D12" w:rsidRPr="00590C0C" w:rsidRDefault="00021BF2" w:rsidP="002B1FCC">
      <w:pPr>
        <w:pStyle w:val="Overskrift1"/>
        <w:spacing w:line="276" w:lineRule="auto"/>
        <w:rPr>
          <w:rFonts w:cs="Arial"/>
        </w:rPr>
      </w:pPr>
      <w:bookmarkStart w:id="12" w:name="TITTEL"/>
      <w:r w:rsidRPr="00590C0C">
        <w:rPr>
          <w:rFonts w:cs="Arial"/>
        </w:rPr>
        <w:t xml:space="preserve">Vedtak Forslag til detaljregulering for Gartneritomta - Offentlig </w:t>
      </w:r>
      <w:r w:rsidRPr="00590C0C">
        <w:rPr>
          <w:rFonts w:cs="Arial"/>
        </w:rPr>
        <w:t>ettersyn</w:t>
      </w:r>
      <w:bookmarkEnd w:id="12"/>
    </w:p>
    <w:p w14:paraId="29CF8643" w14:textId="77777777" w:rsidR="003861F4" w:rsidRDefault="00021BF2" w:rsidP="002B1FCC">
      <w:pPr>
        <w:spacing w:line="276" w:lineRule="auto"/>
      </w:pPr>
      <w:r>
        <w:rPr>
          <w:rFonts w:cs="Arial"/>
        </w:rPr>
        <w:t>Det vises til siste møte i</w:t>
      </w:r>
      <w:r w:rsidR="007E03D0">
        <w:t xml:space="preserve"> Plan og næringsutvalget den 8.april</w:t>
      </w:r>
      <w:r>
        <w:t>, der følgende vedtak ble fattet:</w:t>
      </w:r>
    </w:p>
    <w:p w14:paraId="195E74BC" w14:textId="77777777" w:rsidR="007E03D0" w:rsidRPr="007E03D0" w:rsidRDefault="00021BF2" w:rsidP="007E03D0">
      <w:pPr>
        <w:pStyle w:val="Listeavsnitt"/>
        <w:numPr>
          <w:ilvl w:val="0"/>
          <w:numId w:val="2"/>
        </w:numPr>
        <w:spacing w:before="240" w:after="160"/>
        <w:rPr>
          <w:rFonts w:eastAsia="Times New Roman" w:cs="Times New Roman"/>
          <w:i/>
          <w:iCs/>
          <w:szCs w:val="24"/>
          <w:lang w:eastAsia="nb-NO"/>
        </w:rPr>
      </w:pPr>
      <w:bookmarkStart w:id="13" w:name="Start"/>
      <w:bookmarkEnd w:id="13"/>
      <w:r w:rsidRPr="007E03D0">
        <w:rPr>
          <w:rFonts w:eastAsia="Times New Roman" w:cs="Times New Roman"/>
          <w:i/>
          <w:iCs/>
          <w:szCs w:val="24"/>
          <w:lang w:eastAsia="nb-NO"/>
        </w:rPr>
        <w:t>Forslag til detaljregulering bestående av reguleringsplankart, datert 10.05.2024, reguleringsbestemmelser datert 04.02.2025 og planbeskrivelse datert 13.01.2025 for gartneritomta justeres i henhold til vedlegg, «Forslag til reviderte regulerings- bestemmelser», datert 31.03.2025 og «Skisse til revidert plankart», datert 31.03.2025, og legges deretter ut til offentlig ettersyn i minst 6 uker, jfr. Plan- og bygningsloven § 12-10.</w:t>
      </w:r>
    </w:p>
    <w:p w14:paraId="57B11335" w14:textId="77777777" w:rsidR="007E03D0" w:rsidRPr="007E03D0" w:rsidRDefault="00021BF2" w:rsidP="007E03D0">
      <w:pPr>
        <w:numPr>
          <w:ilvl w:val="0"/>
          <w:numId w:val="1"/>
        </w:numPr>
        <w:spacing w:after="160"/>
        <w:contextualSpacing/>
        <w:rPr>
          <w:rFonts w:eastAsia="Times New Roman" w:cs="Times New Roman"/>
          <w:i/>
          <w:iCs/>
          <w:szCs w:val="24"/>
          <w:lang w:eastAsia="nb-NO"/>
        </w:rPr>
      </w:pPr>
      <w:r w:rsidRPr="007E03D0">
        <w:rPr>
          <w:rFonts w:eastAsia="Times New Roman" w:cs="Times New Roman"/>
          <w:i/>
          <w:iCs/>
          <w:szCs w:val="24"/>
          <w:lang w:eastAsia="nb-NO"/>
        </w:rPr>
        <w:t>Kommunedirektøren gis mulighet til å rette opp plankart i til Kart- og planforskriften, før forslaget til detaljregulering legges ut til offentlig ettersyn.</w:t>
      </w:r>
    </w:p>
    <w:p w14:paraId="3F3AB9F6" w14:textId="77777777" w:rsidR="007E03D0" w:rsidRDefault="007E03D0" w:rsidP="007E03D0">
      <w:pPr>
        <w:spacing w:after="160"/>
        <w:contextualSpacing/>
        <w:rPr>
          <w:rFonts w:eastAsia="Times New Roman" w:cs="Times New Roman"/>
          <w:szCs w:val="24"/>
          <w:lang w:eastAsia="nb-NO"/>
        </w:rPr>
      </w:pPr>
    </w:p>
    <w:p w14:paraId="4AFCE6D0" w14:textId="77777777" w:rsidR="007E03D0" w:rsidRDefault="007E03D0" w:rsidP="007E03D0">
      <w:pPr>
        <w:spacing w:after="160"/>
        <w:contextualSpacing/>
        <w:rPr>
          <w:rFonts w:eastAsia="Times New Roman" w:cs="Times New Roman"/>
          <w:szCs w:val="24"/>
          <w:lang w:eastAsia="nb-NO"/>
        </w:rPr>
      </w:pPr>
    </w:p>
    <w:p w14:paraId="632F883C" w14:textId="77777777" w:rsidR="007E03D0" w:rsidRPr="007E03D0" w:rsidRDefault="00021BF2" w:rsidP="007E03D0">
      <w:pPr>
        <w:spacing w:after="160"/>
        <w:contextualSpacing/>
        <w:rPr>
          <w:rFonts w:eastAsia="Times New Roman" w:cs="Times New Roman"/>
          <w:b/>
          <w:bCs/>
          <w:i/>
          <w:iCs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 xml:space="preserve">Planforslaget sendes med dette på offentlig ettersyn og høring. Høringsfrist er satt til </w:t>
      </w:r>
      <w:r>
        <w:rPr>
          <w:rFonts w:eastAsia="Times New Roman" w:cs="Times New Roman"/>
          <w:b/>
          <w:bCs/>
          <w:szCs w:val="24"/>
          <w:lang w:eastAsia="nb-NO"/>
        </w:rPr>
        <w:t>23. august 2025.</w:t>
      </w:r>
    </w:p>
    <w:p w14:paraId="318A5B5C" w14:textId="77777777" w:rsidR="00C57460" w:rsidRDefault="00C57460" w:rsidP="002B1FCC">
      <w:pPr>
        <w:spacing w:line="276" w:lineRule="auto"/>
        <w:rPr>
          <w:rFonts w:cs="Arial"/>
        </w:rPr>
      </w:pPr>
    </w:p>
    <w:p w14:paraId="23DFB20A" w14:textId="77777777" w:rsidR="007E03D0" w:rsidRPr="00BD554E" w:rsidRDefault="00021BF2" w:rsidP="002B1FCC">
      <w:pPr>
        <w:spacing w:line="276" w:lineRule="auto"/>
        <w:rPr>
          <w:color w:val="0000FF"/>
          <w:u w:val="single"/>
        </w:rPr>
      </w:pPr>
      <w:r>
        <w:rPr>
          <w:rFonts w:cs="Arial"/>
        </w:rPr>
        <w:t xml:space="preserve">Plankartet er lagt ut på </w:t>
      </w:r>
      <w:hyperlink r:id="rId11" w:history="1">
        <w:r w:rsidR="00BB230F">
          <w:rPr>
            <w:rStyle w:val="Hyperkobling"/>
          </w:rPr>
          <w:t>Arealplaner.no</w:t>
        </w:r>
      </w:hyperlink>
      <w:r>
        <w:t xml:space="preserve"> </w:t>
      </w:r>
      <w:r>
        <w:rPr>
          <w:rFonts w:cs="Arial"/>
        </w:rPr>
        <w:t xml:space="preserve">og </w:t>
      </w:r>
      <w:hyperlink r:id="rId12" w:history="1">
        <w:r w:rsidR="007E03D0">
          <w:rPr>
            <w:rStyle w:val="Hyperkobling"/>
          </w:rPr>
          <w:t>Brønnøy Kommunekart</w:t>
        </w:r>
      </w:hyperlink>
      <w:r w:rsidR="00BD554E">
        <w:t xml:space="preserve">. Høringen legges ut på </w:t>
      </w:r>
      <w:hyperlink r:id="rId13" w:history="1">
        <w:r w:rsidR="00BD554E">
          <w:rPr>
            <w:rStyle w:val="Hyperkobling"/>
          </w:rPr>
          <w:t>Brønnøy kommunes hjemmeside</w:t>
        </w:r>
      </w:hyperlink>
    </w:p>
    <w:p w14:paraId="57BDE666" w14:textId="77777777" w:rsidR="00BD554E" w:rsidRDefault="00BD554E" w:rsidP="00234A7C">
      <w:pPr>
        <w:rPr>
          <w:rFonts w:cs="Arial"/>
          <w:szCs w:val="24"/>
        </w:rPr>
      </w:pPr>
    </w:p>
    <w:p w14:paraId="2B3CBCCF" w14:textId="77777777" w:rsidR="00C61D12" w:rsidRPr="00C57460" w:rsidRDefault="00021BF2" w:rsidP="00234A7C">
      <w:pPr>
        <w:rPr>
          <w:rFonts w:cs="Arial"/>
          <w:szCs w:val="24"/>
        </w:rPr>
      </w:pPr>
      <w:r w:rsidRPr="00C57460">
        <w:rPr>
          <w:rFonts w:cs="Arial"/>
          <w:szCs w:val="24"/>
        </w:rPr>
        <w:t>Med hilsen</w:t>
      </w:r>
    </w:p>
    <w:p w14:paraId="54241E4D" w14:textId="77777777" w:rsidR="00C61D12" w:rsidRPr="00590C0C" w:rsidRDefault="00C61D12" w:rsidP="00234A7C">
      <w:pPr>
        <w:rPr>
          <w:rFonts w:cs="Arial"/>
        </w:rPr>
      </w:pPr>
    </w:p>
    <w:p w14:paraId="08AB464B" w14:textId="77777777" w:rsidR="00C61D12" w:rsidRPr="00590C0C" w:rsidRDefault="00021BF2" w:rsidP="007210A2">
      <w:pPr>
        <w:rPr>
          <w:rFonts w:cs="Arial"/>
        </w:rPr>
      </w:pPr>
      <w:bookmarkStart w:id="14" w:name="SaksbehandlerNavn2"/>
      <w:r w:rsidRPr="00590C0C">
        <w:rPr>
          <w:rFonts w:cs="Arial"/>
        </w:rPr>
        <w:t>Bjørn-Inge Lange</w:t>
      </w:r>
      <w:bookmarkEnd w:id="14"/>
    </w:p>
    <w:p w14:paraId="2DB46850" w14:textId="77777777" w:rsidR="00C61D12" w:rsidRDefault="00021BF2" w:rsidP="007210A2">
      <w:pPr>
        <w:rPr>
          <w:rFonts w:cs="Arial"/>
        </w:rPr>
      </w:pPr>
      <w:bookmarkStart w:id="15" w:name="Saksbehandlerstilling"/>
      <w:r>
        <w:rPr>
          <w:rFonts w:cs="Arial"/>
        </w:rPr>
        <w:t>arealplanlegger</w:t>
      </w:r>
      <w:bookmarkEnd w:id="15"/>
    </w:p>
    <w:p w14:paraId="7D12A052" w14:textId="77777777" w:rsidR="007210A2" w:rsidRPr="00590C0C" w:rsidRDefault="007210A2" w:rsidP="007210A2">
      <w:pPr>
        <w:rPr>
          <w:rFonts w:cs="Arial"/>
        </w:rPr>
      </w:pPr>
    </w:p>
    <w:p w14:paraId="4E9D7322" w14:textId="77777777" w:rsidR="00C61D12" w:rsidRDefault="00021BF2" w:rsidP="007210A2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Dette dokumentet er elektronisk og sendes uten signatur.</w:t>
      </w:r>
    </w:p>
    <w:p w14:paraId="0956B73F" w14:textId="77777777" w:rsidR="007210A2" w:rsidRPr="007210A2" w:rsidRDefault="007210A2" w:rsidP="007210A2">
      <w:pPr>
        <w:jc w:val="center"/>
        <w:rPr>
          <w:rFonts w:cs="Arial"/>
          <w:i/>
          <w:iCs/>
        </w:rPr>
      </w:pPr>
    </w:p>
    <w:p w14:paraId="5EC0A1D5" w14:textId="77777777" w:rsidR="00C61D12" w:rsidRDefault="00021BF2" w:rsidP="007210A2">
      <w:pPr>
        <w:rPr>
          <w:rFonts w:cs="Arial"/>
        </w:rPr>
      </w:pPr>
      <w:r>
        <w:rPr>
          <w:rFonts w:cs="Arial"/>
        </w:rPr>
        <w:t>Vedlegg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8457"/>
      </w:tblGrid>
      <w:tr w:rsidR="00111B42" w14:paraId="4EEE571B" w14:textId="77777777">
        <w:tc>
          <w:tcPr>
            <w:tcW w:w="0" w:type="auto"/>
          </w:tcPr>
          <w:p w14:paraId="1F0D6031" w14:textId="77777777" w:rsidR="00C61D12" w:rsidRDefault="00021BF2" w:rsidP="007210A2">
            <w:pPr>
              <w:rPr>
                <w:rFonts w:cs="Arial"/>
              </w:rPr>
            </w:pPr>
            <w:bookmarkStart w:id="16" w:name="Vedlegg"/>
            <w:bookmarkEnd w:id="16"/>
            <w:r>
              <w:rPr>
                <w:rFonts w:cs="Arial"/>
              </w:rPr>
              <w:t>1</w:t>
            </w:r>
          </w:p>
        </w:tc>
        <w:tc>
          <w:tcPr>
            <w:tcW w:w="0" w:type="auto"/>
          </w:tcPr>
          <w:p w14:paraId="5F2FFC49" w14:textId="77777777" w:rsidR="00C61D12" w:rsidRDefault="00021BF2" w:rsidP="007210A2">
            <w:pPr>
              <w:rPr>
                <w:rFonts w:cs="Arial"/>
              </w:rPr>
            </w:pPr>
            <w:r>
              <w:rPr>
                <w:rFonts w:cs="Arial"/>
              </w:rPr>
              <w:t>Saksframlegg med vedtak</w:t>
            </w:r>
          </w:p>
        </w:tc>
      </w:tr>
      <w:tr w:rsidR="00111B42" w14:paraId="331BED6D" w14:textId="77777777">
        <w:tc>
          <w:tcPr>
            <w:tcW w:w="0" w:type="auto"/>
          </w:tcPr>
          <w:p w14:paraId="289097CD" w14:textId="77777777" w:rsidR="00C61D12" w:rsidRDefault="00021BF2" w:rsidP="007210A2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</w:tcPr>
          <w:p w14:paraId="4E1C6A04" w14:textId="77777777" w:rsidR="00C61D12" w:rsidRDefault="00021BF2" w:rsidP="007210A2">
            <w:pPr>
              <w:rPr>
                <w:rFonts w:cs="Arial"/>
              </w:rPr>
            </w:pPr>
            <w:r>
              <w:rPr>
                <w:rFonts w:cs="Arial"/>
              </w:rPr>
              <w:t xml:space="preserve">Forslag til reviderte </w:t>
            </w:r>
            <w:r>
              <w:rPr>
                <w:rFonts w:cs="Arial"/>
              </w:rPr>
              <w:t>reguleringsbestemmelser</w:t>
            </w:r>
          </w:p>
        </w:tc>
      </w:tr>
    </w:tbl>
    <w:p w14:paraId="51703D7F" w14:textId="77777777" w:rsidR="00C61D12" w:rsidRDefault="00C61D12" w:rsidP="007210A2">
      <w:pPr>
        <w:rPr>
          <w:rFonts w:cs="Arial"/>
        </w:rPr>
      </w:pPr>
    </w:p>
    <w:p w14:paraId="59F4153D" w14:textId="77777777" w:rsidR="00CD7BDE" w:rsidRPr="00590C0C" w:rsidRDefault="00021BF2" w:rsidP="007210A2">
      <w:pPr>
        <w:rPr>
          <w:rFonts w:cs="Arial"/>
        </w:rPr>
      </w:pPr>
      <w:r w:rsidRPr="00590C0C">
        <w:rPr>
          <w:rFonts w:cs="Arial"/>
        </w:rPr>
        <w:t>Kopimottakere: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63"/>
        <w:gridCol w:w="2716"/>
        <w:gridCol w:w="703"/>
        <w:gridCol w:w="1790"/>
      </w:tblGrid>
      <w:tr w:rsidR="00111B42" w14:paraId="0AFF84A3" w14:textId="77777777">
        <w:tc>
          <w:tcPr>
            <w:tcW w:w="0" w:type="auto"/>
          </w:tcPr>
          <w:p w14:paraId="03DFB8C7" w14:textId="77777777" w:rsidR="00CD7BDE" w:rsidRPr="00590C0C" w:rsidRDefault="00021BF2" w:rsidP="007210A2">
            <w:pPr>
              <w:rPr>
                <w:rFonts w:cs="Arial"/>
              </w:rPr>
            </w:pPr>
            <w:bookmarkStart w:id="17" w:name="EKSTERNEKOPITILTABELL"/>
            <w:bookmarkEnd w:id="17"/>
            <w:r w:rsidRPr="00590C0C">
              <w:rPr>
                <w:rFonts w:cs="Arial"/>
              </w:rPr>
              <w:t>STATSFORVALTEREN I NORDLAND</w:t>
            </w:r>
          </w:p>
        </w:tc>
        <w:tc>
          <w:tcPr>
            <w:tcW w:w="0" w:type="auto"/>
          </w:tcPr>
          <w:p w14:paraId="38C0682F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Postboks 1405</w:t>
            </w:r>
          </w:p>
        </w:tc>
        <w:tc>
          <w:tcPr>
            <w:tcW w:w="0" w:type="auto"/>
          </w:tcPr>
          <w:p w14:paraId="4869AE43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8002</w:t>
            </w:r>
          </w:p>
        </w:tc>
        <w:tc>
          <w:tcPr>
            <w:tcW w:w="0" w:type="auto"/>
          </w:tcPr>
          <w:p w14:paraId="194F1C5B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BODØ</w:t>
            </w:r>
          </w:p>
        </w:tc>
      </w:tr>
      <w:tr w:rsidR="00111B42" w14:paraId="1D11BB38" w14:textId="77777777">
        <w:tc>
          <w:tcPr>
            <w:tcW w:w="0" w:type="auto"/>
          </w:tcPr>
          <w:p w14:paraId="07900FD3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NORDLAND FYLKESKOMMUNE</w:t>
            </w:r>
          </w:p>
        </w:tc>
        <w:tc>
          <w:tcPr>
            <w:tcW w:w="0" w:type="auto"/>
          </w:tcPr>
          <w:p w14:paraId="3CBBC461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Postboks 1485 Fylkeshuset</w:t>
            </w:r>
          </w:p>
        </w:tc>
        <w:tc>
          <w:tcPr>
            <w:tcW w:w="0" w:type="auto"/>
          </w:tcPr>
          <w:p w14:paraId="0A6995F5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8048</w:t>
            </w:r>
          </w:p>
        </w:tc>
        <w:tc>
          <w:tcPr>
            <w:tcW w:w="0" w:type="auto"/>
          </w:tcPr>
          <w:p w14:paraId="0FAA8DE1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BODØ</w:t>
            </w:r>
          </w:p>
        </w:tc>
      </w:tr>
      <w:tr w:rsidR="00111B42" w14:paraId="224D9C34" w14:textId="77777777">
        <w:tc>
          <w:tcPr>
            <w:tcW w:w="0" w:type="auto"/>
          </w:tcPr>
          <w:p w14:paraId="4C481BF3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NATURVERNFORBUNDET I NORDLAND</w:t>
            </w:r>
          </w:p>
        </w:tc>
        <w:tc>
          <w:tcPr>
            <w:tcW w:w="0" w:type="auto"/>
          </w:tcPr>
          <w:p w14:paraId="0565137F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c/o Frode Solbakken Baklandsveien 152</w:t>
            </w:r>
          </w:p>
        </w:tc>
        <w:tc>
          <w:tcPr>
            <w:tcW w:w="0" w:type="auto"/>
          </w:tcPr>
          <w:p w14:paraId="11A996ED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8646</w:t>
            </w:r>
          </w:p>
        </w:tc>
        <w:tc>
          <w:tcPr>
            <w:tcW w:w="0" w:type="auto"/>
          </w:tcPr>
          <w:p w14:paraId="320FC6E2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KORGEN</w:t>
            </w:r>
          </w:p>
        </w:tc>
      </w:tr>
      <w:tr w:rsidR="00111B42" w14:paraId="5BFB9747" w14:textId="77777777">
        <w:tc>
          <w:tcPr>
            <w:tcW w:w="0" w:type="auto"/>
          </w:tcPr>
          <w:p w14:paraId="166E310A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 xml:space="preserve">FORUM FOR NATUR OG </w:t>
            </w:r>
            <w:r w:rsidRPr="00590C0C">
              <w:rPr>
                <w:rFonts w:cs="Arial"/>
              </w:rPr>
              <w:t>FRILUFTSLIV I NORDLAND</w:t>
            </w:r>
          </w:p>
        </w:tc>
        <w:tc>
          <w:tcPr>
            <w:tcW w:w="0" w:type="auto"/>
          </w:tcPr>
          <w:p w14:paraId="1C5BFE50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Eiaveien 5</w:t>
            </w:r>
          </w:p>
        </w:tc>
        <w:tc>
          <w:tcPr>
            <w:tcW w:w="0" w:type="auto"/>
          </w:tcPr>
          <w:p w14:paraId="103806F3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8208</w:t>
            </w:r>
          </w:p>
        </w:tc>
        <w:tc>
          <w:tcPr>
            <w:tcW w:w="0" w:type="auto"/>
          </w:tcPr>
          <w:p w14:paraId="506F617B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FAUSKE</w:t>
            </w:r>
          </w:p>
        </w:tc>
      </w:tr>
      <w:tr w:rsidR="00111B42" w14:paraId="0904EAE4" w14:textId="77777777">
        <w:tc>
          <w:tcPr>
            <w:tcW w:w="0" w:type="auto"/>
          </w:tcPr>
          <w:p w14:paraId="5DE778B3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NORGES VASSDRAGS- OG ENERGIDIREKTORAT (NVE)</w:t>
            </w:r>
          </w:p>
        </w:tc>
        <w:tc>
          <w:tcPr>
            <w:tcW w:w="0" w:type="auto"/>
          </w:tcPr>
          <w:p w14:paraId="140E592D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Postboks 5091 Majorstua</w:t>
            </w:r>
          </w:p>
        </w:tc>
        <w:tc>
          <w:tcPr>
            <w:tcW w:w="0" w:type="auto"/>
          </w:tcPr>
          <w:p w14:paraId="057FC747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0301</w:t>
            </w:r>
          </w:p>
        </w:tc>
        <w:tc>
          <w:tcPr>
            <w:tcW w:w="0" w:type="auto"/>
          </w:tcPr>
          <w:p w14:paraId="120C9D8D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OSLO</w:t>
            </w:r>
          </w:p>
        </w:tc>
      </w:tr>
      <w:tr w:rsidR="00111B42" w14:paraId="32A4A741" w14:textId="77777777">
        <w:tc>
          <w:tcPr>
            <w:tcW w:w="0" w:type="auto"/>
          </w:tcPr>
          <w:p w14:paraId="1CB3D6F1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PENSJONISTFORBUNDET BRØNNØY</w:t>
            </w:r>
          </w:p>
        </w:tc>
        <w:tc>
          <w:tcPr>
            <w:tcW w:w="0" w:type="auto"/>
          </w:tcPr>
          <w:p w14:paraId="3A49922D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Salhus alle 14</w:t>
            </w:r>
          </w:p>
        </w:tc>
        <w:tc>
          <w:tcPr>
            <w:tcW w:w="0" w:type="auto"/>
          </w:tcPr>
          <w:p w14:paraId="33798BC9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8907</w:t>
            </w:r>
          </w:p>
        </w:tc>
        <w:tc>
          <w:tcPr>
            <w:tcW w:w="0" w:type="auto"/>
          </w:tcPr>
          <w:p w14:paraId="58F463C7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BRØNNØYSUND</w:t>
            </w:r>
          </w:p>
        </w:tc>
      </w:tr>
      <w:tr w:rsidR="00111B42" w14:paraId="38A85356" w14:textId="77777777">
        <w:tc>
          <w:tcPr>
            <w:tcW w:w="0" w:type="auto"/>
          </w:tcPr>
          <w:p w14:paraId="71B139E8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NATURVERNFORBUNDET PÅ SØR-HELGELAND</w:t>
            </w:r>
          </w:p>
        </w:tc>
        <w:tc>
          <w:tcPr>
            <w:tcW w:w="0" w:type="auto"/>
          </w:tcPr>
          <w:p w14:paraId="37077C8E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 xml:space="preserve">c/o Gunn Sæther </w:t>
            </w:r>
            <w:r w:rsidRPr="00590C0C">
              <w:rPr>
                <w:rFonts w:cs="Arial"/>
              </w:rPr>
              <w:t>Smihaugen 1</w:t>
            </w:r>
          </w:p>
        </w:tc>
        <w:tc>
          <w:tcPr>
            <w:tcW w:w="0" w:type="auto"/>
          </w:tcPr>
          <w:p w14:paraId="3542366B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8909</w:t>
            </w:r>
          </w:p>
        </w:tc>
        <w:tc>
          <w:tcPr>
            <w:tcW w:w="0" w:type="auto"/>
          </w:tcPr>
          <w:p w14:paraId="482E70C0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BRØNNØYSUND</w:t>
            </w:r>
          </w:p>
        </w:tc>
      </w:tr>
      <w:tr w:rsidR="00111B42" w14:paraId="7F4158DC" w14:textId="77777777">
        <w:tc>
          <w:tcPr>
            <w:tcW w:w="0" w:type="auto"/>
          </w:tcPr>
          <w:p w14:paraId="2C91DF10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Brønnøy og Vevelstad bondelag</w:t>
            </w:r>
          </w:p>
        </w:tc>
        <w:tc>
          <w:tcPr>
            <w:tcW w:w="0" w:type="auto"/>
          </w:tcPr>
          <w:p w14:paraId="732733F6" w14:textId="77777777" w:rsidR="00CD7BDE" w:rsidRPr="00590C0C" w:rsidRDefault="00CD7BDE" w:rsidP="007210A2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42016BB0" w14:textId="77777777" w:rsidR="00CD7BDE" w:rsidRPr="00590C0C" w:rsidRDefault="00CD7BDE" w:rsidP="007210A2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4B8D1A93" w14:textId="77777777" w:rsidR="00CD7BDE" w:rsidRPr="00590C0C" w:rsidRDefault="00CD7BDE" w:rsidP="007210A2">
            <w:pPr>
              <w:rPr>
                <w:rFonts w:cs="Arial"/>
              </w:rPr>
            </w:pPr>
          </w:p>
        </w:tc>
      </w:tr>
      <w:tr w:rsidR="00111B42" w14:paraId="315D7797" w14:textId="77777777">
        <w:tc>
          <w:tcPr>
            <w:tcW w:w="0" w:type="auto"/>
          </w:tcPr>
          <w:p w14:paraId="08FAD980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Barn og unges representant</w:t>
            </w:r>
          </w:p>
        </w:tc>
        <w:tc>
          <w:tcPr>
            <w:tcW w:w="0" w:type="auto"/>
          </w:tcPr>
          <w:p w14:paraId="1A76B46E" w14:textId="77777777" w:rsidR="00CD7BDE" w:rsidRPr="00590C0C" w:rsidRDefault="00CD7BDE" w:rsidP="007210A2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56F4AAE3" w14:textId="77777777" w:rsidR="00CD7BDE" w:rsidRPr="00590C0C" w:rsidRDefault="00CD7BDE" w:rsidP="007210A2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034CB8E2" w14:textId="77777777" w:rsidR="00CD7BDE" w:rsidRPr="00590C0C" w:rsidRDefault="00CD7BDE" w:rsidP="007210A2">
            <w:pPr>
              <w:rPr>
                <w:rFonts w:cs="Arial"/>
              </w:rPr>
            </w:pPr>
          </w:p>
        </w:tc>
      </w:tr>
      <w:tr w:rsidR="00111B42" w14:paraId="582E70C6" w14:textId="77777777">
        <w:tc>
          <w:tcPr>
            <w:tcW w:w="0" w:type="auto"/>
          </w:tcPr>
          <w:p w14:paraId="69C1AC41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Brønnøy ungdomsråd</w:t>
            </w:r>
          </w:p>
        </w:tc>
        <w:tc>
          <w:tcPr>
            <w:tcW w:w="0" w:type="auto"/>
          </w:tcPr>
          <w:p w14:paraId="45FA26A2" w14:textId="77777777" w:rsidR="00CD7BDE" w:rsidRPr="00590C0C" w:rsidRDefault="00CD7BDE" w:rsidP="007210A2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28A8F9B5" w14:textId="77777777" w:rsidR="00CD7BDE" w:rsidRPr="00590C0C" w:rsidRDefault="00CD7BDE" w:rsidP="007210A2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75805AF5" w14:textId="77777777" w:rsidR="00CD7BDE" w:rsidRPr="00590C0C" w:rsidRDefault="00CD7BDE" w:rsidP="007210A2">
            <w:pPr>
              <w:rPr>
                <w:rFonts w:cs="Arial"/>
              </w:rPr>
            </w:pPr>
          </w:p>
        </w:tc>
      </w:tr>
      <w:tr w:rsidR="00111B42" w14:paraId="1CF4ACA0" w14:textId="77777777">
        <w:tc>
          <w:tcPr>
            <w:tcW w:w="0" w:type="auto"/>
          </w:tcPr>
          <w:p w14:paraId="08A93ADE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LINEA AS</w:t>
            </w:r>
          </w:p>
        </w:tc>
        <w:tc>
          <w:tcPr>
            <w:tcW w:w="0" w:type="auto"/>
          </w:tcPr>
          <w:p w14:paraId="5F440F71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Postboks 702</w:t>
            </w:r>
          </w:p>
        </w:tc>
        <w:tc>
          <w:tcPr>
            <w:tcW w:w="0" w:type="auto"/>
          </w:tcPr>
          <w:p w14:paraId="5111561D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8654</w:t>
            </w:r>
          </w:p>
        </w:tc>
        <w:tc>
          <w:tcPr>
            <w:tcW w:w="0" w:type="auto"/>
          </w:tcPr>
          <w:p w14:paraId="21217E3D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MOSJØEN</w:t>
            </w:r>
          </w:p>
        </w:tc>
      </w:tr>
      <w:tr w:rsidR="00111B42" w14:paraId="558A4816" w14:textId="77777777">
        <w:tc>
          <w:tcPr>
            <w:tcW w:w="0" w:type="auto"/>
          </w:tcPr>
          <w:p w14:paraId="718F2E05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Brønnøy ungdomsråd v/Vidar Moe</w:t>
            </w:r>
          </w:p>
        </w:tc>
        <w:tc>
          <w:tcPr>
            <w:tcW w:w="0" w:type="auto"/>
          </w:tcPr>
          <w:p w14:paraId="1CE562FD" w14:textId="77777777" w:rsidR="00CD7BDE" w:rsidRPr="00590C0C" w:rsidRDefault="00CD7BDE" w:rsidP="007210A2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2713506A" w14:textId="77777777" w:rsidR="00CD7BDE" w:rsidRPr="00590C0C" w:rsidRDefault="00CD7BDE" w:rsidP="007210A2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2B00B772" w14:textId="77777777" w:rsidR="00CD7BDE" w:rsidRPr="00590C0C" w:rsidRDefault="00CD7BDE" w:rsidP="007210A2">
            <w:pPr>
              <w:rPr>
                <w:rFonts w:cs="Arial"/>
              </w:rPr>
            </w:pPr>
          </w:p>
        </w:tc>
      </w:tr>
      <w:tr w:rsidR="00111B42" w14:paraId="778EE1D7" w14:textId="77777777">
        <w:tc>
          <w:tcPr>
            <w:tcW w:w="0" w:type="auto"/>
          </w:tcPr>
          <w:p w14:paraId="34FC4C42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Arnhild Marie Solli</w:t>
            </w:r>
          </w:p>
        </w:tc>
        <w:tc>
          <w:tcPr>
            <w:tcW w:w="0" w:type="auto"/>
          </w:tcPr>
          <w:p w14:paraId="4E0658C4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Smedvikveien 3</w:t>
            </w:r>
          </w:p>
        </w:tc>
        <w:tc>
          <w:tcPr>
            <w:tcW w:w="0" w:type="auto"/>
          </w:tcPr>
          <w:p w14:paraId="64883A68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8907</w:t>
            </w:r>
          </w:p>
        </w:tc>
        <w:tc>
          <w:tcPr>
            <w:tcW w:w="0" w:type="auto"/>
          </w:tcPr>
          <w:p w14:paraId="59359480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Brønnøysund</w:t>
            </w:r>
          </w:p>
        </w:tc>
      </w:tr>
      <w:tr w:rsidR="00111B42" w14:paraId="12B257FA" w14:textId="77777777">
        <w:tc>
          <w:tcPr>
            <w:tcW w:w="0" w:type="auto"/>
          </w:tcPr>
          <w:p w14:paraId="3F7AF229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Ragnvald Dundas</w:t>
            </w:r>
          </w:p>
        </w:tc>
        <w:tc>
          <w:tcPr>
            <w:tcW w:w="0" w:type="auto"/>
          </w:tcPr>
          <w:p w14:paraId="6AA8EEE0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Smedvikveien 2</w:t>
            </w:r>
          </w:p>
        </w:tc>
        <w:tc>
          <w:tcPr>
            <w:tcW w:w="0" w:type="auto"/>
          </w:tcPr>
          <w:p w14:paraId="6DE0FB5D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8907</w:t>
            </w:r>
          </w:p>
        </w:tc>
        <w:tc>
          <w:tcPr>
            <w:tcW w:w="0" w:type="auto"/>
          </w:tcPr>
          <w:p w14:paraId="6B17FF84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Brønnøysund</w:t>
            </w:r>
          </w:p>
        </w:tc>
      </w:tr>
      <w:tr w:rsidR="00111B42" w14:paraId="50C8785B" w14:textId="77777777">
        <w:tc>
          <w:tcPr>
            <w:tcW w:w="0" w:type="auto"/>
          </w:tcPr>
          <w:p w14:paraId="5EE5D062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Jan Bjørnar Hansen</w:t>
            </w:r>
          </w:p>
        </w:tc>
        <w:tc>
          <w:tcPr>
            <w:tcW w:w="0" w:type="auto"/>
          </w:tcPr>
          <w:p w14:paraId="31783324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Postboks 249</w:t>
            </w:r>
          </w:p>
        </w:tc>
        <w:tc>
          <w:tcPr>
            <w:tcW w:w="0" w:type="auto"/>
          </w:tcPr>
          <w:p w14:paraId="6B4EC95D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8901</w:t>
            </w:r>
          </w:p>
        </w:tc>
        <w:tc>
          <w:tcPr>
            <w:tcW w:w="0" w:type="auto"/>
          </w:tcPr>
          <w:p w14:paraId="488FD418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Brønnøysund</w:t>
            </w:r>
          </w:p>
        </w:tc>
      </w:tr>
      <w:tr w:rsidR="00111B42" w14:paraId="0BCB0126" w14:textId="77777777">
        <w:tc>
          <w:tcPr>
            <w:tcW w:w="0" w:type="auto"/>
          </w:tcPr>
          <w:p w14:paraId="35BE1A85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BRØNNØY GARTNERI AS</w:t>
            </w:r>
          </w:p>
        </w:tc>
        <w:tc>
          <w:tcPr>
            <w:tcW w:w="0" w:type="auto"/>
          </w:tcPr>
          <w:p w14:paraId="590C2387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Smedvikveien 5</w:t>
            </w:r>
          </w:p>
        </w:tc>
        <w:tc>
          <w:tcPr>
            <w:tcW w:w="0" w:type="auto"/>
          </w:tcPr>
          <w:p w14:paraId="41BBC942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8907</w:t>
            </w:r>
          </w:p>
        </w:tc>
        <w:tc>
          <w:tcPr>
            <w:tcW w:w="0" w:type="auto"/>
          </w:tcPr>
          <w:p w14:paraId="5C24D34C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BRØNNØYSUND</w:t>
            </w:r>
          </w:p>
        </w:tc>
      </w:tr>
      <w:tr w:rsidR="00111B42" w14:paraId="121E00A4" w14:textId="77777777">
        <w:tc>
          <w:tcPr>
            <w:tcW w:w="0" w:type="auto"/>
          </w:tcPr>
          <w:p w14:paraId="05F7CFEC" w14:textId="77777777" w:rsidR="00CD7BDE" w:rsidRPr="00590C0C" w:rsidRDefault="00021BF2" w:rsidP="007210A2">
            <w:pPr>
              <w:rPr>
                <w:rFonts w:cs="Arial"/>
              </w:rPr>
            </w:pPr>
            <w:r w:rsidRPr="00590C0C">
              <w:rPr>
                <w:rFonts w:cs="Arial"/>
              </w:rPr>
              <w:t>Andreas Thomassen Solheim</w:t>
            </w:r>
          </w:p>
        </w:tc>
        <w:tc>
          <w:tcPr>
            <w:tcW w:w="0" w:type="auto"/>
          </w:tcPr>
          <w:p w14:paraId="0EF03E4B" w14:textId="77777777" w:rsidR="00CD7BDE" w:rsidRPr="00590C0C" w:rsidRDefault="00CD7BDE" w:rsidP="007210A2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31928782" w14:textId="77777777" w:rsidR="00CD7BDE" w:rsidRPr="00590C0C" w:rsidRDefault="00CD7BDE" w:rsidP="007210A2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5D654BE9" w14:textId="77777777" w:rsidR="00CD7BDE" w:rsidRPr="00590C0C" w:rsidRDefault="00CD7BDE" w:rsidP="007210A2">
            <w:pPr>
              <w:rPr>
                <w:rFonts w:cs="Arial"/>
              </w:rPr>
            </w:pPr>
          </w:p>
        </w:tc>
      </w:tr>
    </w:tbl>
    <w:p w14:paraId="240B42A3" w14:textId="77777777" w:rsidR="00CD7BDE" w:rsidRPr="007E03D0" w:rsidRDefault="00CD7BDE" w:rsidP="007210A2">
      <w:pPr>
        <w:rPr>
          <w:rFonts w:cs="Arial"/>
          <w:b/>
          <w:bCs/>
        </w:rPr>
      </w:pPr>
    </w:p>
    <w:p w14:paraId="5F081D63" w14:textId="77777777" w:rsidR="00B67043" w:rsidRPr="00590C0C" w:rsidRDefault="00B67043" w:rsidP="00234A7C">
      <w:pPr>
        <w:rPr>
          <w:rFonts w:cs="Arial"/>
        </w:rPr>
      </w:pPr>
      <w:bookmarkStart w:id="18" w:name="INTERNKOPITILTABELL"/>
      <w:bookmarkEnd w:id="18"/>
    </w:p>
    <w:sectPr w:rsidR="00B67043" w:rsidRPr="00590C0C" w:rsidSect="00B67043">
      <w:headerReference w:type="first" r:id="rId14"/>
      <w:footerReference w:type="first" r:id="rId15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7917" w14:textId="77777777" w:rsidR="00021BF2" w:rsidRDefault="00021BF2">
      <w:r>
        <w:separator/>
      </w:r>
    </w:p>
  </w:endnote>
  <w:endnote w:type="continuationSeparator" w:id="0">
    <w:p w14:paraId="2C423677" w14:textId="77777777" w:rsidR="00021BF2" w:rsidRDefault="0002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61"/>
      <w:gridCol w:w="4110"/>
      <w:gridCol w:w="1701"/>
    </w:tblGrid>
    <w:tr w:rsidR="00111B42" w14:paraId="2E019BBB" w14:textId="77777777" w:rsidTr="00CB1866">
      <w:tc>
        <w:tcPr>
          <w:tcW w:w="3261" w:type="dxa"/>
          <w:hideMark/>
        </w:tcPr>
        <w:p w14:paraId="44AFFAF6" w14:textId="77777777" w:rsidR="00141D8E" w:rsidRPr="00141D8E" w:rsidRDefault="00021BF2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Postadresse:</w:t>
          </w:r>
        </w:p>
      </w:tc>
      <w:tc>
        <w:tcPr>
          <w:tcW w:w="4110" w:type="dxa"/>
          <w:hideMark/>
        </w:tcPr>
        <w:p w14:paraId="2E3B7C05" w14:textId="77777777" w:rsidR="00141D8E" w:rsidRPr="00141D8E" w:rsidRDefault="00021BF2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  <w:lang w:val="de-DE"/>
            </w:rPr>
            <w:t>E-post:</w:t>
          </w:r>
        </w:p>
      </w:tc>
      <w:tc>
        <w:tcPr>
          <w:tcW w:w="1701" w:type="dxa"/>
          <w:hideMark/>
        </w:tcPr>
        <w:p w14:paraId="3B119EB0" w14:textId="77777777" w:rsidR="00141D8E" w:rsidRPr="00141D8E" w:rsidRDefault="00021BF2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 xml:space="preserve">Telefon: </w:t>
          </w:r>
        </w:p>
      </w:tc>
    </w:tr>
    <w:tr w:rsidR="00111B42" w14:paraId="75636362" w14:textId="77777777" w:rsidTr="00CB1866">
      <w:tc>
        <w:tcPr>
          <w:tcW w:w="3261" w:type="dxa"/>
          <w:hideMark/>
        </w:tcPr>
        <w:p w14:paraId="0EC02DF4" w14:textId="77777777" w:rsidR="00141D8E" w:rsidRPr="00141D8E" w:rsidRDefault="00021BF2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Rådhuset</w:t>
          </w:r>
        </w:p>
      </w:tc>
      <w:tc>
        <w:tcPr>
          <w:tcW w:w="4110" w:type="dxa"/>
        </w:tcPr>
        <w:p w14:paraId="7DAF9505" w14:textId="77777777" w:rsidR="00141D8E" w:rsidRPr="00141D8E" w:rsidRDefault="00021BF2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  <w:lang w:val="de-DE"/>
            </w:rPr>
            <w:t>postmottak@bronnoy.kommune.no</w:t>
          </w:r>
        </w:p>
      </w:tc>
      <w:tc>
        <w:tcPr>
          <w:tcW w:w="1701" w:type="dxa"/>
          <w:hideMark/>
        </w:tcPr>
        <w:p w14:paraId="53F4E789" w14:textId="77777777" w:rsidR="00141D8E" w:rsidRPr="00141D8E" w:rsidRDefault="00021BF2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75 01 20 00</w:t>
          </w:r>
        </w:p>
      </w:tc>
    </w:tr>
    <w:tr w:rsidR="00111B42" w14:paraId="27453D8E" w14:textId="77777777" w:rsidTr="00CB1866">
      <w:tc>
        <w:tcPr>
          <w:tcW w:w="3261" w:type="dxa"/>
          <w:hideMark/>
        </w:tcPr>
        <w:p w14:paraId="00E8A708" w14:textId="77777777" w:rsidR="00141D8E" w:rsidRPr="00141D8E" w:rsidRDefault="00021BF2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 xml:space="preserve">8905 BRØNNØYSUND  </w:t>
          </w:r>
        </w:p>
      </w:tc>
      <w:tc>
        <w:tcPr>
          <w:tcW w:w="4110" w:type="dxa"/>
        </w:tcPr>
        <w:p w14:paraId="785C9E44" w14:textId="77777777" w:rsidR="00141D8E" w:rsidRPr="00141D8E" w:rsidRDefault="00141D8E" w:rsidP="00141D8E">
          <w:pPr>
            <w:rPr>
              <w:sz w:val="18"/>
              <w:szCs w:val="18"/>
            </w:rPr>
          </w:pPr>
        </w:p>
      </w:tc>
      <w:tc>
        <w:tcPr>
          <w:tcW w:w="1701" w:type="dxa"/>
        </w:tcPr>
        <w:p w14:paraId="14309809" w14:textId="77777777" w:rsidR="00141D8E" w:rsidRPr="00141D8E" w:rsidRDefault="00141D8E" w:rsidP="00141D8E">
          <w:pPr>
            <w:rPr>
              <w:sz w:val="18"/>
              <w:szCs w:val="18"/>
            </w:rPr>
          </w:pPr>
        </w:p>
      </w:tc>
    </w:tr>
    <w:tr w:rsidR="00111B42" w14:paraId="71998435" w14:textId="77777777" w:rsidTr="00CB1866">
      <w:tc>
        <w:tcPr>
          <w:tcW w:w="3261" w:type="dxa"/>
        </w:tcPr>
        <w:p w14:paraId="2657317A" w14:textId="77777777" w:rsidR="00141D8E" w:rsidRPr="00141D8E" w:rsidRDefault="00141D8E" w:rsidP="00141D8E">
          <w:pPr>
            <w:rPr>
              <w:sz w:val="18"/>
              <w:szCs w:val="18"/>
            </w:rPr>
          </w:pPr>
        </w:p>
      </w:tc>
      <w:tc>
        <w:tcPr>
          <w:tcW w:w="4110" w:type="dxa"/>
        </w:tcPr>
        <w:p w14:paraId="7A11D455" w14:textId="77777777" w:rsidR="00141D8E" w:rsidRPr="00141D8E" w:rsidRDefault="00021BF2" w:rsidP="00141D8E">
          <w:pPr>
            <w:rPr>
              <w:sz w:val="18"/>
              <w:szCs w:val="18"/>
              <w:lang w:val="de-DE"/>
            </w:rPr>
          </w:pPr>
          <w:proofErr w:type="spellStart"/>
          <w:r>
            <w:rPr>
              <w:sz w:val="18"/>
              <w:szCs w:val="18"/>
              <w:lang w:val="de-DE"/>
            </w:rPr>
            <w:t>Nettsider</w:t>
          </w:r>
          <w:proofErr w:type="spellEnd"/>
          <w:r w:rsidRPr="00141D8E">
            <w:rPr>
              <w:sz w:val="18"/>
              <w:szCs w:val="18"/>
              <w:lang w:val="de-DE"/>
            </w:rPr>
            <w:t xml:space="preserve">: </w:t>
          </w:r>
        </w:p>
      </w:tc>
      <w:tc>
        <w:tcPr>
          <w:tcW w:w="1701" w:type="dxa"/>
        </w:tcPr>
        <w:p w14:paraId="190BB7DE" w14:textId="77777777" w:rsidR="00141D8E" w:rsidRPr="00141D8E" w:rsidRDefault="00021BF2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Bankkonto</w:t>
          </w:r>
        </w:p>
      </w:tc>
    </w:tr>
    <w:tr w:rsidR="00111B42" w14:paraId="53B9CFBC" w14:textId="77777777" w:rsidTr="00CB1866">
      <w:tc>
        <w:tcPr>
          <w:tcW w:w="3261" w:type="dxa"/>
        </w:tcPr>
        <w:p w14:paraId="2971C6D0" w14:textId="77777777" w:rsidR="00141D8E" w:rsidRPr="00141D8E" w:rsidRDefault="00021BF2" w:rsidP="00141D8E">
          <w:pPr>
            <w:rPr>
              <w:sz w:val="18"/>
              <w:szCs w:val="18"/>
              <w:lang w:val="de-DE"/>
            </w:rPr>
          </w:pPr>
          <w:r w:rsidRPr="00141D8E">
            <w:rPr>
              <w:sz w:val="18"/>
              <w:szCs w:val="18"/>
            </w:rPr>
            <w:t>Org.nr.: 964 983 291</w:t>
          </w:r>
        </w:p>
      </w:tc>
      <w:tc>
        <w:tcPr>
          <w:tcW w:w="4110" w:type="dxa"/>
          <w:hideMark/>
        </w:tcPr>
        <w:p w14:paraId="0CE4E039" w14:textId="77777777" w:rsidR="00141D8E" w:rsidRPr="00141D8E" w:rsidRDefault="00021BF2" w:rsidP="00141D8E">
          <w:pPr>
            <w:rPr>
              <w:sz w:val="18"/>
              <w:szCs w:val="18"/>
              <w:lang w:val="de-DE"/>
            </w:rPr>
          </w:pPr>
          <w:r w:rsidRPr="00141D8E">
            <w:rPr>
              <w:sz w:val="18"/>
              <w:szCs w:val="18"/>
              <w:lang w:val="de-DE"/>
            </w:rPr>
            <w:t>http://www.bronnoy.kommune.no</w:t>
          </w:r>
        </w:p>
      </w:tc>
      <w:tc>
        <w:tcPr>
          <w:tcW w:w="1701" w:type="dxa"/>
        </w:tcPr>
        <w:p w14:paraId="437AA933" w14:textId="77777777" w:rsidR="00141D8E" w:rsidRPr="00141D8E" w:rsidRDefault="00021BF2" w:rsidP="00141D8E">
          <w:pPr>
            <w:rPr>
              <w:sz w:val="18"/>
              <w:szCs w:val="18"/>
              <w:lang w:val="de-DE"/>
            </w:rPr>
          </w:pPr>
          <w:r w:rsidRPr="00141D8E">
            <w:rPr>
              <w:sz w:val="18"/>
              <w:szCs w:val="18"/>
            </w:rPr>
            <w:t xml:space="preserve">4534 05 00117   </w:t>
          </w:r>
        </w:p>
      </w:tc>
    </w:tr>
  </w:tbl>
  <w:p w14:paraId="1A6340B5" w14:textId="77777777" w:rsidR="000405DA" w:rsidRPr="00141D8E" w:rsidRDefault="000405DA" w:rsidP="00141D8E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C12E9" w14:textId="77777777" w:rsidR="00021BF2" w:rsidRDefault="00021BF2">
      <w:r>
        <w:separator/>
      </w:r>
    </w:p>
  </w:footnote>
  <w:footnote w:type="continuationSeparator" w:id="0">
    <w:p w14:paraId="2DED997D" w14:textId="77777777" w:rsidR="00021BF2" w:rsidRDefault="0002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C4A7" w14:textId="77777777" w:rsidR="00EA0C0B" w:rsidRDefault="00EA0C0B">
    <w:pPr>
      <w:pStyle w:val="Topptekst"/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1"/>
      <w:gridCol w:w="7791"/>
    </w:tblGrid>
    <w:tr w:rsidR="00111B42" w14:paraId="28CD1667" w14:textId="77777777" w:rsidTr="000620F5">
      <w:trPr>
        <w:trHeight w:val="1140"/>
      </w:trPr>
      <w:tc>
        <w:tcPr>
          <w:tcW w:w="1271" w:type="dxa"/>
        </w:tcPr>
        <w:p w14:paraId="7831315B" w14:textId="77777777" w:rsidR="00EA0C0B" w:rsidRDefault="00021BF2">
          <w:pPr>
            <w:pStyle w:val="Topptekst"/>
          </w:pPr>
          <w:r w:rsidRPr="003C7F3B">
            <w:rPr>
              <w:noProof/>
              <w:sz w:val="36"/>
              <w:szCs w:val="36"/>
            </w:rPr>
            <w:drawing>
              <wp:inline distT="0" distB="0" distL="0" distR="0" wp14:anchorId="67B555E9" wp14:editId="32ADC148">
                <wp:extent cx="635000" cy="770255"/>
                <wp:effectExtent l="0" t="0" r="0" b="0"/>
                <wp:docPr id="12" name="Bilde 12" descr="H:\Mellomlagring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descr="H:\Mellomlagring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1" w:type="dxa"/>
        </w:tcPr>
        <w:p w14:paraId="123F5630" w14:textId="77777777" w:rsidR="00EA0C0B" w:rsidRPr="00D96398" w:rsidRDefault="00021BF2" w:rsidP="004A572F">
          <w:pPr>
            <w:pStyle w:val="Topptekst"/>
            <w:spacing w:line="276" w:lineRule="auto"/>
            <w:rPr>
              <w:b/>
              <w:bCs/>
              <w:sz w:val="36"/>
              <w:szCs w:val="36"/>
            </w:rPr>
          </w:pPr>
          <w:bookmarkStart w:id="19" w:name="ORGNAVN"/>
          <w:r w:rsidRPr="00D96398">
            <w:rPr>
              <w:b/>
              <w:bCs/>
              <w:sz w:val="36"/>
              <w:szCs w:val="36"/>
            </w:rPr>
            <w:t>Brønnøy kommune</w:t>
          </w:r>
          <w:bookmarkEnd w:id="19"/>
        </w:p>
        <w:p w14:paraId="22DA3918" w14:textId="77777777" w:rsidR="00EA0C0B" w:rsidRPr="00D96398" w:rsidRDefault="00021BF2">
          <w:pPr>
            <w:pStyle w:val="Topptekst"/>
            <w:rPr>
              <w:b/>
              <w:bCs/>
              <w:sz w:val="28"/>
              <w:szCs w:val="28"/>
            </w:rPr>
          </w:pPr>
          <w:bookmarkStart w:id="20" w:name="admBetegnelse"/>
          <w:r w:rsidRPr="00D96398">
            <w:rPr>
              <w:b/>
              <w:bCs/>
              <w:sz w:val="28"/>
              <w:szCs w:val="28"/>
            </w:rPr>
            <w:t>Plan og utvikling</w:t>
          </w:r>
          <w:bookmarkEnd w:id="20"/>
        </w:p>
      </w:tc>
    </w:tr>
  </w:tbl>
  <w:p w14:paraId="5EE1283C" w14:textId="77777777" w:rsidR="00B249FA" w:rsidRDefault="00B249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125B"/>
    <w:multiLevelType w:val="hybridMultilevel"/>
    <w:tmpl w:val="B396322E"/>
    <w:lvl w:ilvl="0" w:tplc="E4647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C9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08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41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C0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4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29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66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DEF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10C8"/>
    <w:multiLevelType w:val="hybridMultilevel"/>
    <w:tmpl w:val="F1EC8E60"/>
    <w:lvl w:ilvl="0" w:tplc="349A3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61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85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4B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0B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27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EF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0F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C86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56178">
    <w:abstractNumId w:val="0"/>
  </w:num>
  <w:num w:numId="2" w16cid:durableId="122552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5B"/>
    <w:rsid w:val="00021BF2"/>
    <w:rsid w:val="00027989"/>
    <w:rsid w:val="000405DA"/>
    <w:rsid w:val="000620F5"/>
    <w:rsid w:val="000B52E1"/>
    <w:rsid w:val="00111B42"/>
    <w:rsid w:val="001154E1"/>
    <w:rsid w:val="00136129"/>
    <w:rsid w:val="00141D8E"/>
    <w:rsid w:val="001F553D"/>
    <w:rsid w:val="00234A7C"/>
    <w:rsid w:val="0024064B"/>
    <w:rsid w:val="0027382A"/>
    <w:rsid w:val="00275481"/>
    <w:rsid w:val="00280BF1"/>
    <w:rsid w:val="00293CE1"/>
    <w:rsid w:val="002B1FCC"/>
    <w:rsid w:val="002E69BE"/>
    <w:rsid w:val="0032437B"/>
    <w:rsid w:val="00325656"/>
    <w:rsid w:val="00377951"/>
    <w:rsid w:val="00380FF5"/>
    <w:rsid w:val="003861F4"/>
    <w:rsid w:val="003864A4"/>
    <w:rsid w:val="003B7E8A"/>
    <w:rsid w:val="003D16AC"/>
    <w:rsid w:val="003F4448"/>
    <w:rsid w:val="00426403"/>
    <w:rsid w:val="00440DD5"/>
    <w:rsid w:val="0048600F"/>
    <w:rsid w:val="004A572F"/>
    <w:rsid w:val="004E5F1B"/>
    <w:rsid w:val="004F009D"/>
    <w:rsid w:val="0053385B"/>
    <w:rsid w:val="005505A2"/>
    <w:rsid w:val="00590C0C"/>
    <w:rsid w:val="005B1AA5"/>
    <w:rsid w:val="00606643"/>
    <w:rsid w:val="00652101"/>
    <w:rsid w:val="006861C1"/>
    <w:rsid w:val="006F5CD2"/>
    <w:rsid w:val="00700009"/>
    <w:rsid w:val="007210A2"/>
    <w:rsid w:val="00743A3E"/>
    <w:rsid w:val="00757360"/>
    <w:rsid w:val="0077714C"/>
    <w:rsid w:val="00782DEB"/>
    <w:rsid w:val="007A2D95"/>
    <w:rsid w:val="007C4FC2"/>
    <w:rsid w:val="007E03D0"/>
    <w:rsid w:val="0082419F"/>
    <w:rsid w:val="00836177"/>
    <w:rsid w:val="008546E6"/>
    <w:rsid w:val="00877A8A"/>
    <w:rsid w:val="0089172E"/>
    <w:rsid w:val="008A670F"/>
    <w:rsid w:val="008C4136"/>
    <w:rsid w:val="008C659D"/>
    <w:rsid w:val="0092034A"/>
    <w:rsid w:val="00921742"/>
    <w:rsid w:val="00957E30"/>
    <w:rsid w:val="00A63401"/>
    <w:rsid w:val="00A90B7C"/>
    <w:rsid w:val="00B21872"/>
    <w:rsid w:val="00B249FA"/>
    <w:rsid w:val="00B40783"/>
    <w:rsid w:val="00B67043"/>
    <w:rsid w:val="00B81002"/>
    <w:rsid w:val="00BB230F"/>
    <w:rsid w:val="00BC3FFE"/>
    <w:rsid w:val="00BD554E"/>
    <w:rsid w:val="00BE0682"/>
    <w:rsid w:val="00BE7A45"/>
    <w:rsid w:val="00C458CA"/>
    <w:rsid w:val="00C57460"/>
    <w:rsid w:val="00C61D12"/>
    <w:rsid w:val="00CB1866"/>
    <w:rsid w:val="00CD1280"/>
    <w:rsid w:val="00CD7BDE"/>
    <w:rsid w:val="00CE0BB0"/>
    <w:rsid w:val="00D44E09"/>
    <w:rsid w:val="00D54122"/>
    <w:rsid w:val="00D96398"/>
    <w:rsid w:val="00DB4438"/>
    <w:rsid w:val="00E7705E"/>
    <w:rsid w:val="00E8592B"/>
    <w:rsid w:val="00E85F3E"/>
    <w:rsid w:val="00E923A1"/>
    <w:rsid w:val="00EA0C0B"/>
    <w:rsid w:val="00ED0A00"/>
    <w:rsid w:val="00ED3F23"/>
    <w:rsid w:val="00F02F4C"/>
    <w:rsid w:val="00F43B97"/>
    <w:rsid w:val="00F62929"/>
    <w:rsid w:val="00F960BA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77C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1F4"/>
    <w:pPr>
      <w:spacing w:after="0" w:line="240" w:lineRule="auto"/>
    </w:pPr>
    <w:rPr>
      <w:rFonts w:ascii="Calibri" w:hAnsi="Calibri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0C0C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rsid w:val="00C6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Overskrift1"/>
    <w:next w:val="Normal"/>
    <w:rsid w:val="00C61D12"/>
    <w:pPr>
      <w:keepLines w:val="0"/>
      <w:spacing w:before="80" w:after="80"/>
      <w:jc w:val="both"/>
    </w:pPr>
    <w:rPr>
      <w:rFonts w:asciiTheme="minorHAnsi" w:eastAsia="Times New Roman" w:hAnsiTheme="minorHAnsi"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/>
      <w:jc w:val="right"/>
    </w:pPr>
    <w:rPr>
      <w:rFonts w:eastAsia="Times New Roman" w:cs="Times New Roman"/>
      <w:b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0C0C"/>
    <w:rPr>
      <w:rFonts w:ascii="Arial" w:eastAsiaTheme="majorEastAsia" w:hAnsi="Arial" w:cstheme="majorBidi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jc w:val="both"/>
    </w:pPr>
    <w:rPr>
      <w:rFonts w:eastAsia="Times New Roman" w:cs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90C0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C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C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0C0C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90C0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590C0C"/>
    <w:rPr>
      <w:rFonts w:ascii="Arial" w:hAnsi="Arial"/>
      <w:i/>
      <w:iCs/>
    </w:rPr>
  </w:style>
  <w:style w:type="character" w:styleId="Sterk">
    <w:name w:val="Strong"/>
    <w:basedOn w:val="Standardskriftforavsnitt"/>
    <w:uiPriority w:val="22"/>
    <w:qFormat/>
    <w:rsid w:val="00590C0C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C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0C0C"/>
    <w:rPr>
      <w:rFonts w:ascii="Arial" w:hAnsi="Arial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590C0C"/>
    <w:rPr>
      <w:rFonts w:ascii="Arial" w:hAnsi="Arial"/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590C0C"/>
    <w:rPr>
      <w:rFonts w:ascii="Arial" w:hAnsi="Arial"/>
      <w:b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A63401"/>
    <w:rPr>
      <w:color w:val="808080"/>
    </w:rPr>
  </w:style>
  <w:style w:type="paragraph" w:styleId="NormalWeb">
    <w:name w:val="Normal (Web)"/>
    <w:basedOn w:val="Normal"/>
    <w:uiPriority w:val="99"/>
    <w:unhideWhenUsed/>
    <w:rsid w:val="00141D8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E03D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7E03D0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E03D0"/>
    <w:rPr>
      <w:color w:val="999B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onnoy.kommune.no/tjenester/planer-og-horinger/horinger-og-kunngjoringer/offentlig-ettersyn-og-pagaende-horing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mmunekart.com/klient/bronno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ealplaner.no/bronnoy1813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ikri farg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16E"/>
      </a:accent1>
      <a:accent2>
        <a:srgbClr val="6BEEB4"/>
      </a:accent2>
      <a:accent3>
        <a:srgbClr val="999BA2"/>
      </a:accent3>
      <a:accent4>
        <a:srgbClr val="D1D0D9"/>
      </a:accent4>
      <a:accent5>
        <a:srgbClr val="FFF2F7"/>
      </a:accent5>
      <a:accent6>
        <a:srgbClr val="067D68"/>
      </a:accent6>
      <a:hlink>
        <a:srgbClr val="1B116E"/>
      </a:hlink>
      <a:folHlink>
        <a:srgbClr val="999B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db9f87b-4e58-4d62-80ea-11ad907e2e16" xsi:nil="true"/>
    <MigrationWizIdSecurityGroups xmlns="0db9f87b-4e58-4d62-80ea-11ad907e2e16" xsi:nil="true"/>
    <MigrationWizIdDocumentLibraryPermissions xmlns="0db9f87b-4e58-4d62-80ea-11ad907e2e16" xsi:nil="true"/>
    <MigrationWizId xmlns="0db9f87b-4e58-4d62-80ea-11ad907e2e16" xsi:nil="true"/>
    <MigrationWizIdPermissionLevels xmlns="0db9f87b-4e58-4d62-80ea-11ad907e2e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8A7E49B98B94DB69E17E6C4452F93" ma:contentTypeVersion="17" ma:contentTypeDescription="Create a new document." ma:contentTypeScope="" ma:versionID="f19392309bc9e917111709010bac40c7">
  <xsd:schema xmlns:xsd="http://www.w3.org/2001/XMLSchema" xmlns:xs="http://www.w3.org/2001/XMLSchema" xmlns:p="http://schemas.microsoft.com/office/2006/metadata/properties" xmlns:ns3="0db9f87b-4e58-4d62-80ea-11ad907e2e16" xmlns:ns4="2f17bad4-0833-4f7e-b17f-5245019b66e0" targetNamespace="http://schemas.microsoft.com/office/2006/metadata/properties" ma:root="true" ma:fieldsID="36f99600bd89430acdffaacc55f32835" ns3:_="" ns4:_="">
    <xsd:import namespace="0db9f87b-4e58-4d62-80ea-11ad907e2e16"/>
    <xsd:import namespace="2f17bad4-0833-4f7e-b17f-5245019b66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f87b-4e58-4d62-80ea-11ad907e2e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bad4-0833-4f7e-b17f-5245019b6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67CA-6FB8-4165-AC7F-E2D43110DC7D}">
  <ds:schemaRefs>
    <ds:schemaRef ds:uri="http://schemas.microsoft.com/office/2006/metadata/properties"/>
    <ds:schemaRef ds:uri="http://schemas.microsoft.com/office/infopath/2007/PartnerControls"/>
    <ds:schemaRef ds:uri="0db9f87b-4e58-4d62-80ea-11ad907e2e16"/>
  </ds:schemaRefs>
</ds:datastoreItem>
</file>

<file path=customXml/itemProps2.xml><?xml version="1.0" encoding="utf-8"?>
<ds:datastoreItem xmlns:ds="http://schemas.openxmlformats.org/officeDocument/2006/customXml" ds:itemID="{643992B6-7A44-4528-96B7-E9BEF22FC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f87b-4e58-4d62-80ea-11ad907e2e16"/>
    <ds:schemaRef ds:uri="2f17bad4-0833-4f7e-b17f-5245019b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3086A-2C27-4934-BF66-5D798E80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2025-05-19T12:06:00Z</dcterms:created>
  <dcterms:modified xsi:type="dcterms:W3CDTF">2025-05-19T12:06:00Z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0x010100E688A7E49B98B94DB69E17E6C4452F93</vt:lpwstr>
  </property>
</Properties>
</file>