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9FA65" w14:textId="77777777" w:rsidR="001112FB" w:rsidRDefault="001112FB"/>
    <w:sdt>
      <w:sdtPr>
        <w:id w:val="-266075302"/>
        <w:docPartObj>
          <w:docPartGallery w:val="Cover Pages"/>
          <w:docPartUnique/>
        </w:docPartObj>
      </w:sdtPr>
      <w:sdtEndPr>
        <w:rPr>
          <w:rFonts w:cs="Times New Roman"/>
          <w:noProof/>
        </w:rPr>
      </w:sdtEndPr>
      <w:sdtContent>
        <w:p w14:paraId="09DD0ECB" w14:textId="27BF8C66" w:rsidR="006157D4" w:rsidRPr="009B209A" w:rsidRDefault="006157D4">
          <w:pPr>
            <w:rPr>
              <w:rFonts w:cs="Times New Roman"/>
            </w:rPr>
          </w:pPr>
        </w:p>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700"/>
          </w:tblGrid>
          <w:tr w:rsidR="006157D4" w:rsidRPr="009B209A" w14:paraId="44F1D55C" w14:textId="77777777">
            <w:sdt>
              <w:sdtPr>
                <w:rPr>
                  <w:rFonts w:ascii="Times New Roman" w:hAnsi="Times New Roman" w:cs="Times New Roman"/>
                  <w:color w:val="0F4761" w:themeColor="accent1" w:themeShade="BF"/>
                  <w:sz w:val="24"/>
                  <w:szCs w:val="24"/>
                </w:rPr>
                <w:alias w:val="Firma"/>
                <w:id w:val="13406915"/>
                <w:placeholder>
                  <w:docPart w:val="A701C694C233471F93A5AB99B7D5491B"/>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008D39DF" w14:textId="4C5FFAEC" w:rsidR="006157D4" w:rsidRPr="009B209A" w:rsidRDefault="006157D4">
                    <w:pPr>
                      <w:pStyle w:val="Ingenmellomrom"/>
                      <w:rPr>
                        <w:rFonts w:ascii="Times New Roman" w:hAnsi="Times New Roman" w:cs="Times New Roman"/>
                        <w:color w:val="0F4761" w:themeColor="accent1" w:themeShade="BF"/>
                        <w:sz w:val="24"/>
                      </w:rPr>
                    </w:pPr>
                    <w:r w:rsidRPr="009B209A">
                      <w:rPr>
                        <w:rFonts w:ascii="Times New Roman" w:hAnsi="Times New Roman" w:cs="Times New Roman"/>
                        <w:color w:val="0F4761" w:themeColor="accent1" w:themeShade="BF"/>
                        <w:sz w:val="24"/>
                        <w:szCs w:val="24"/>
                      </w:rPr>
                      <w:t>Brønnøy kommune</w:t>
                    </w:r>
                  </w:p>
                </w:tc>
              </w:sdtContent>
            </w:sdt>
          </w:tr>
          <w:tr w:rsidR="006157D4" w:rsidRPr="009B209A" w14:paraId="00FA45C1" w14:textId="77777777">
            <w:tc>
              <w:tcPr>
                <w:tcW w:w="7672" w:type="dxa"/>
              </w:tcPr>
              <w:sdt>
                <w:sdtPr>
                  <w:rPr>
                    <w:rFonts w:ascii="Times New Roman" w:eastAsiaTheme="majorEastAsia" w:hAnsi="Times New Roman" w:cs="Times New Roman"/>
                    <w:color w:val="156082" w:themeColor="accent1"/>
                    <w:sz w:val="52"/>
                    <w:szCs w:val="52"/>
                  </w:rPr>
                  <w:alias w:val="Tittel"/>
                  <w:id w:val="13406919"/>
                  <w:placeholder>
                    <w:docPart w:val="EA4D6C6ECA0A471A87B7469D50FED37F"/>
                  </w:placeholder>
                  <w:dataBinding w:prefixMappings="xmlns:ns0='http://schemas.openxmlformats.org/package/2006/metadata/core-properties' xmlns:ns1='http://purl.org/dc/elements/1.1/'" w:xpath="/ns0:coreProperties[1]/ns1:title[1]" w:storeItemID="{6C3C8BC8-F283-45AE-878A-BAB7291924A1}"/>
                  <w:text/>
                </w:sdtPr>
                <w:sdtEndPr/>
                <w:sdtContent>
                  <w:p w14:paraId="0C9310DA" w14:textId="37064659" w:rsidR="006157D4" w:rsidRPr="009B209A" w:rsidRDefault="006157D4">
                    <w:pPr>
                      <w:pStyle w:val="Ingenmellomrom"/>
                      <w:spacing w:line="216" w:lineRule="auto"/>
                      <w:rPr>
                        <w:rFonts w:ascii="Times New Roman" w:eastAsiaTheme="majorEastAsia" w:hAnsi="Times New Roman" w:cs="Times New Roman"/>
                        <w:color w:val="156082" w:themeColor="accent1"/>
                        <w:sz w:val="52"/>
                        <w:szCs w:val="52"/>
                      </w:rPr>
                    </w:pPr>
                    <w:r w:rsidRPr="009B209A">
                      <w:rPr>
                        <w:rFonts w:ascii="Times New Roman" w:eastAsiaTheme="majorEastAsia" w:hAnsi="Times New Roman" w:cs="Times New Roman"/>
                        <w:color w:val="156082" w:themeColor="accent1"/>
                        <w:sz w:val="52"/>
                        <w:szCs w:val="52"/>
                      </w:rPr>
                      <w:t>Veiledende tildelingskriterier for helse- og omsorgstjenesten</w:t>
                    </w:r>
                  </w:p>
                </w:sdtContent>
              </w:sdt>
            </w:tc>
          </w:tr>
          <w:tr w:rsidR="006157D4" w:rsidRPr="009B209A" w14:paraId="29C3943F" w14:textId="77777777">
            <w:sdt>
              <w:sdtPr>
                <w:rPr>
                  <w:rFonts w:ascii="Times New Roman" w:hAnsi="Times New Roman" w:cs="Times New Roman"/>
                  <w:color w:val="0F4761" w:themeColor="accent1" w:themeShade="BF"/>
                  <w:sz w:val="24"/>
                  <w:szCs w:val="24"/>
                </w:rPr>
                <w:alias w:val="Undertittel"/>
                <w:id w:val="13406923"/>
                <w:placeholder>
                  <w:docPart w:val="A6EF51C2D7C7436C83814BB88617B260"/>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C52A654" w14:textId="370970DE" w:rsidR="006157D4" w:rsidRPr="009B209A" w:rsidRDefault="006157D4">
                    <w:pPr>
                      <w:pStyle w:val="Ingenmellomrom"/>
                      <w:rPr>
                        <w:rFonts w:ascii="Times New Roman" w:hAnsi="Times New Roman" w:cs="Times New Roman"/>
                        <w:color w:val="0F4761" w:themeColor="accent1" w:themeShade="BF"/>
                        <w:sz w:val="24"/>
                      </w:rPr>
                    </w:pPr>
                    <w:r w:rsidRPr="009B209A">
                      <w:rPr>
                        <w:rFonts w:ascii="Times New Roman" w:hAnsi="Times New Roman" w:cs="Times New Roman"/>
                        <w:color w:val="0F4761" w:themeColor="accent1" w:themeShade="BF"/>
                        <w:sz w:val="24"/>
                        <w:szCs w:val="24"/>
                      </w:rPr>
                      <w:t>Gjeldende fra 01.0</w:t>
                    </w:r>
                    <w:r w:rsidR="00070D78">
                      <w:rPr>
                        <w:rFonts w:ascii="Times New Roman" w:hAnsi="Times New Roman" w:cs="Times New Roman"/>
                        <w:color w:val="0F4761" w:themeColor="accent1" w:themeShade="BF"/>
                        <w:sz w:val="24"/>
                        <w:szCs w:val="24"/>
                      </w:rPr>
                      <w:t>5</w:t>
                    </w:r>
                    <w:r w:rsidRPr="009B209A">
                      <w:rPr>
                        <w:rFonts w:ascii="Times New Roman" w:hAnsi="Times New Roman" w:cs="Times New Roman"/>
                        <w:color w:val="0F4761" w:themeColor="accent1" w:themeShade="BF"/>
                        <w:sz w:val="24"/>
                        <w:szCs w:val="24"/>
                      </w:rPr>
                      <w:t>.2025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6"/>
          </w:tblGrid>
          <w:tr w:rsidR="006157D4" w:rsidRPr="009B209A" w14:paraId="28C40DAD" w14:textId="77777777">
            <w:tc>
              <w:tcPr>
                <w:tcW w:w="7221" w:type="dxa"/>
                <w:tcMar>
                  <w:top w:w="216" w:type="dxa"/>
                  <w:left w:w="115" w:type="dxa"/>
                  <w:bottom w:w="216" w:type="dxa"/>
                  <w:right w:w="115" w:type="dxa"/>
                </w:tcMar>
              </w:tcPr>
              <w:sdt>
                <w:sdtPr>
                  <w:rPr>
                    <w:rFonts w:ascii="Times New Roman" w:hAnsi="Times New Roman" w:cs="Times New Roman"/>
                    <w:color w:val="156082" w:themeColor="accent1"/>
                    <w:sz w:val="28"/>
                    <w:szCs w:val="28"/>
                  </w:rPr>
                  <w:alias w:val="Forfatter"/>
                  <w:id w:val="13406928"/>
                  <w:placeholder>
                    <w:docPart w:val="503D6D06AC5541BD81B6FB159743439C"/>
                  </w:placeholder>
                  <w:dataBinding w:prefixMappings="xmlns:ns0='http://schemas.openxmlformats.org/package/2006/metadata/core-properties' xmlns:ns1='http://purl.org/dc/elements/1.1/'" w:xpath="/ns0:coreProperties[1]/ns1:creator[1]" w:storeItemID="{6C3C8BC8-F283-45AE-878A-BAB7291924A1}"/>
                  <w:text/>
                </w:sdtPr>
                <w:sdtEndPr/>
                <w:sdtContent>
                  <w:p w14:paraId="4F1B0EEA" w14:textId="5E37F6A0" w:rsidR="006157D4" w:rsidRPr="009B209A" w:rsidRDefault="00EA5E80">
                    <w:pPr>
                      <w:pStyle w:val="Ingenmellomrom"/>
                      <w:rPr>
                        <w:rFonts w:ascii="Times New Roman" w:hAnsi="Times New Roman" w:cs="Times New Roman"/>
                        <w:color w:val="156082" w:themeColor="accent1"/>
                        <w:sz w:val="28"/>
                        <w:szCs w:val="28"/>
                      </w:rPr>
                    </w:pPr>
                    <w:r w:rsidRPr="009B209A">
                      <w:rPr>
                        <w:rFonts w:ascii="Times New Roman" w:hAnsi="Times New Roman" w:cs="Times New Roman"/>
                        <w:color w:val="156082" w:themeColor="accent1"/>
                        <w:sz w:val="28"/>
                        <w:szCs w:val="28"/>
                      </w:rPr>
                      <w:t>Tjenestekontoret</w:t>
                    </w:r>
                    <w:r w:rsidR="00E9524D">
                      <w:rPr>
                        <w:rFonts w:ascii="Times New Roman" w:hAnsi="Times New Roman" w:cs="Times New Roman"/>
                        <w:color w:val="156082" w:themeColor="accent1"/>
                        <w:sz w:val="28"/>
                        <w:szCs w:val="28"/>
                      </w:rPr>
                      <w:t xml:space="preserve"> og koordinerende enhet</w:t>
                    </w:r>
                  </w:p>
                </w:sdtContent>
              </w:sdt>
              <w:p w14:paraId="5C17F6EB" w14:textId="5D2EDDB6" w:rsidR="006157D4" w:rsidRPr="009B209A" w:rsidRDefault="006157D4">
                <w:pPr>
                  <w:pStyle w:val="Ingenmellomrom"/>
                  <w:rPr>
                    <w:rFonts w:ascii="Times New Roman" w:hAnsi="Times New Roman" w:cs="Times New Roman"/>
                    <w:color w:val="156082" w:themeColor="accent1"/>
                    <w:sz w:val="28"/>
                    <w:szCs w:val="28"/>
                  </w:rPr>
                </w:pPr>
              </w:p>
              <w:p w14:paraId="1E6877AE" w14:textId="77777777" w:rsidR="006157D4" w:rsidRPr="009B209A" w:rsidRDefault="006157D4">
                <w:pPr>
                  <w:pStyle w:val="Ingenmellomrom"/>
                  <w:rPr>
                    <w:rFonts w:ascii="Times New Roman" w:hAnsi="Times New Roman" w:cs="Times New Roman"/>
                    <w:color w:val="156082" w:themeColor="accent1"/>
                  </w:rPr>
                </w:pPr>
              </w:p>
            </w:tc>
          </w:tr>
        </w:tbl>
        <w:p w14:paraId="77657241" w14:textId="6ABFC057" w:rsidR="006157D4" w:rsidRPr="009B209A" w:rsidRDefault="00833FFA">
          <w:pPr>
            <w:rPr>
              <w:rFonts w:cs="Times New Roman"/>
              <w:noProof/>
            </w:rPr>
          </w:pPr>
          <w:r w:rsidRPr="009B209A">
            <w:rPr>
              <w:rFonts w:cs="Times New Roman"/>
              <w:noProof/>
              <w:lang w:eastAsia="nb-NO"/>
            </w:rPr>
            <mc:AlternateContent>
              <mc:Choice Requires="wps">
                <w:drawing>
                  <wp:anchor distT="118745" distB="118745" distL="114300" distR="114300" simplePos="0" relativeHeight="251658241" behindDoc="0" locked="0" layoutInCell="0" allowOverlap="1" wp14:anchorId="4613DE0E" wp14:editId="65354EAC">
                    <wp:simplePos x="0" y="0"/>
                    <wp:positionH relativeFrom="column">
                      <wp:posOffset>2549686</wp:posOffset>
                    </wp:positionH>
                    <wp:positionV relativeFrom="paragraph">
                      <wp:posOffset>7089409</wp:posOffset>
                    </wp:positionV>
                    <wp:extent cx="3244850" cy="947420"/>
                    <wp:effectExtent l="0" t="0" r="0" b="0"/>
                    <wp:wrapSquare wrapText="bothSides"/>
                    <wp:docPr id="69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47420"/>
                            </a:xfrm>
                            <a:prstGeom prst="rect">
                              <a:avLst/>
                            </a:prstGeom>
                            <a:noFill/>
                            <a:extLst>
                              <a:ext uri="{53640926-AAD7-44D8-BBD7-CCE9431645EC}">
                                <a14:shadowObscured xmlns:a14="http://schemas.microsoft.com/office/drawing/2010/main" val="1"/>
                              </a:ext>
                            </a:extLst>
                          </wps:spPr>
                          <wps:txbx>
                            <w:txbxContent>
                              <w:p w14:paraId="69A48D21" w14:textId="4F9D9FA5" w:rsidR="00615543" w:rsidRPr="001C330D" w:rsidRDefault="00615543" w:rsidP="006C2FDF">
                                <w:pPr>
                                  <w:spacing w:after="75" w:line="240" w:lineRule="auto"/>
                                  <w:rPr>
                                    <w:rFonts w:ascii="Arial" w:eastAsia="Times New Roman" w:hAnsi="Arial" w:cs="Arial"/>
                                    <w:i/>
                                    <w:iCs/>
                                    <w:kern w:val="0"/>
                                    <w:sz w:val="22"/>
                                    <w:szCs w:val="22"/>
                                    <w:lang w:eastAsia="nb-NO"/>
                                    <w14:ligatures w14:val="none"/>
                                  </w:rPr>
                                </w:pPr>
                                <w:r>
                                  <w:rPr>
                                    <w:rFonts w:ascii="Arial" w:eastAsia="Times New Roman" w:hAnsi="Arial" w:cs="Arial"/>
                                    <w:i/>
                                    <w:iCs/>
                                    <w:kern w:val="0"/>
                                    <w:sz w:val="22"/>
                                    <w:szCs w:val="22"/>
                                    <w:lang w:eastAsia="nb-NO"/>
                                    <w14:ligatures w14:val="none"/>
                                  </w:rPr>
                                  <w:t xml:space="preserve">  </w:t>
                                </w:r>
                                <w:r w:rsidRPr="001C330D">
                                  <w:rPr>
                                    <w:rFonts w:ascii="Arial" w:eastAsia="Times New Roman" w:hAnsi="Arial" w:cs="Arial"/>
                                    <w:i/>
                                    <w:iCs/>
                                    <w:kern w:val="0"/>
                                    <w:sz w:val="22"/>
                                    <w:szCs w:val="22"/>
                                    <w:lang w:eastAsia="nb-NO"/>
                                    <w14:ligatures w14:val="none"/>
                                  </w:rPr>
                                  <w:t>Brønnøy- en attraktiv kommune med muligheter</w:t>
                                </w:r>
                              </w:p>
                              <w:p w14:paraId="12EF6DC8" w14:textId="56283256" w:rsidR="00615543" w:rsidRDefault="00615543">
                                <w:pPr>
                                  <w:pBdr>
                                    <w:left w:val="single" w:sz="12" w:space="9" w:color="156082" w:themeColor="accent1"/>
                                  </w:pBdr>
                                  <w:spacing w:after="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20000</wp14:pctHeight>
                    </wp14:sizeRelV>
                  </wp:anchor>
                </w:drawing>
              </mc:Choice>
              <mc:Fallback>
                <w:pict>
                  <v:shapetype w14:anchorId="4613DE0E" id="_x0000_t202" coordsize="21600,21600" o:spt="202" path="m,l,21600r21600,l21600,xe">
                    <v:stroke joinstyle="miter"/>
                    <v:path gradientshapeok="t" o:connecttype="rect"/>
                  </v:shapetype>
                  <v:shape id="Tekstboks 2" o:spid="_x0000_s1026" type="#_x0000_t202" style="position:absolute;margin-left:200.75pt;margin-top:558.2pt;width:255.5pt;height:74.6pt;z-index:251658241;visibility:visible;mso-wrap-style:square;mso-width-percent:0;mso-height-percent:200;mso-wrap-distance-left:9pt;mso-wrap-distance-top:9.35pt;mso-wrap-distance-right:9pt;mso-wrap-distance-bottom:9.35pt;mso-position-horizontal:absolute;mso-position-horizontal-relative:text;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" o:allowincell="f" filled="f" stroked="f">
                    <v:textbox style="mso-fit-shape-to-text:t">
                      <w:txbxContent>
                        <w:p w14:paraId="69A48D21" w14:textId="4F9D9FA5" w:rsidR="00615543" w:rsidRPr="001C330D" w:rsidRDefault="00615543" w:rsidP="006C2FDF">
                          <w:pPr>
                            <w:spacing w:after="75" w:line="240" w:lineRule="auto"/>
                            <w:rPr>
                              <w:rFonts w:ascii="Arial" w:eastAsia="Times New Roman" w:hAnsi="Arial" w:cs="Arial"/>
                              <w:i/>
                              <w:iCs/>
                              <w:kern w:val="0"/>
                              <w:sz w:val="22"/>
                              <w:szCs w:val="22"/>
                              <w:lang w:eastAsia="nb-NO"/>
                              <w14:ligatures w14:val="none"/>
                            </w:rPr>
                          </w:pPr>
                          <w:r>
                            <w:rPr>
                              <w:rFonts w:ascii="Arial" w:eastAsia="Times New Roman" w:hAnsi="Arial" w:cs="Arial"/>
                              <w:i/>
                              <w:iCs/>
                              <w:kern w:val="0"/>
                              <w:sz w:val="22"/>
                              <w:szCs w:val="22"/>
                              <w:lang w:eastAsia="nb-NO"/>
                              <w14:ligatures w14:val="none"/>
                            </w:rPr>
                            <w:t xml:space="preserve">  </w:t>
                          </w:r>
                          <w:r w:rsidRPr="001C330D">
                            <w:rPr>
                              <w:rFonts w:ascii="Arial" w:eastAsia="Times New Roman" w:hAnsi="Arial" w:cs="Arial"/>
                              <w:i/>
                              <w:iCs/>
                              <w:kern w:val="0"/>
                              <w:sz w:val="22"/>
                              <w:szCs w:val="22"/>
                              <w:lang w:eastAsia="nb-NO"/>
                              <w14:ligatures w14:val="none"/>
                            </w:rPr>
                            <w:t>Brønnøy- en attraktiv kommune med muligheter</w:t>
                          </w:r>
                        </w:p>
                        <w:p w14:paraId="12EF6DC8" w14:textId="56283256" w:rsidR="00615543" w:rsidRDefault="00615543">
                          <w:pPr>
                            <w:pBdr>
                              <w:left w:val="single" w:sz="12" w:space="9" w:color="156082" w:themeColor="accent1"/>
                            </w:pBdr>
                            <w:spacing w:after="0"/>
                          </w:pPr>
                        </w:p>
                      </w:txbxContent>
                    </v:textbox>
                    <w10:wrap type="square"/>
                  </v:shape>
                </w:pict>
              </mc:Fallback>
            </mc:AlternateContent>
          </w:r>
          <w:r w:rsidRPr="009B209A">
            <w:rPr>
              <w:rFonts w:cs="Times New Roman"/>
              <w:noProof/>
              <w:lang w:eastAsia="nb-NO"/>
            </w:rPr>
            <w:drawing>
              <wp:anchor distT="0" distB="0" distL="114300" distR="114300" simplePos="0" relativeHeight="251658240" behindDoc="1" locked="0" layoutInCell="1" allowOverlap="1" wp14:anchorId="0547FA81" wp14:editId="0466B5D1">
                <wp:simplePos x="0" y="0"/>
                <wp:positionH relativeFrom="margin">
                  <wp:posOffset>4309745</wp:posOffset>
                </wp:positionH>
                <wp:positionV relativeFrom="paragraph">
                  <wp:posOffset>5589905</wp:posOffset>
                </wp:positionV>
                <wp:extent cx="1272540" cy="1317625"/>
                <wp:effectExtent l="0" t="0" r="3810" b="0"/>
                <wp:wrapNone/>
                <wp:docPr id="821041658" name="Bilde 1" descr="Et bilde som inneholder tekst, logo, Font,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41658" name="Bilde 1" descr="Et bilde som inneholder tekst, logo, Font, skjermbilde&#10;&#10;KI-generert innhold kan være fe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540" cy="131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7D4" w:rsidRPr="009B209A">
            <w:rPr>
              <w:rFonts w:cs="Times New Roman"/>
              <w:noProof/>
            </w:rPr>
            <w:br w:type="page"/>
          </w:r>
        </w:p>
      </w:sdtContent>
    </w:sdt>
    <w:sdt>
      <w:sdtPr>
        <w:rPr>
          <w:rFonts w:ascii="Times New Roman" w:eastAsiaTheme="minorEastAsia" w:hAnsi="Times New Roman" w:cstheme="minorBidi"/>
          <w:color w:val="auto"/>
          <w:kern w:val="2"/>
          <w:sz w:val="24"/>
          <w:szCs w:val="24"/>
          <w:lang w:eastAsia="en-US"/>
          <w14:ligatures w14:val="standardContextual"/>
        </w:rPr>
        <w:id w:val="579183129"/>
        <w:docPartObj>
          <w:docPartGallery w:val="Table of Contents"/>
          <w:docPartUnique/>
        </w:docPartObj>
      </w:sdtPr>
      <w:sdtEndPr>
        <w:rPr>
          <w:b/>
          <w:bCs/>
        </w:rPr>
      </w:sdtEndPr>
      <w:sdtContent>
        <w:p w14:paraId="19C8E9BC" w14:textId="7A9DC2B1" w:rsidR="000247F4" w:rsidRDefault="000247F4">
          <w:pPr>
            <w:pStyle w:val="Overskriftforinnholdsfortegnelse"/>
          </w:pPr>
          <w:r>
            <w:t>Innhold</w:t>
          </w:r>
        </w:p>
        <w:p w14:paraId="32DDDE3B" w14:textId="31BE7635" w:rsidR="000247F4" w:rsidRDefault="000247F4">
          <w:pPr>
            <w:pStyle w:val="INNH1"/>
            <w:tabs>
              <w:tab w:val="left" w:pos="450"/>
              <w:tab w:val="right" w:leader="dot" w:pos="9630"/>
            </w:tabs>
            <w:rPr>
              <w:rFonts w:asciiTheme="minorHAnsi" w:eastAsiaTheme="minorEastAsia" w:hAnsiTheme="minorHAnsi"/>
              <w:noProof/>
              <w:lang w:eastAsia="nb-NO"/>
            </w:rPr>
          </w:pPr>
          <w:r>
            <w:fldChar w:fldCharType="begin"/>
          </w:r>
          <w:r>
            <w:instrText xml:space="preserve"> TOC \o "1-3" \h \z \u </w:instrText>
          </w:r>
          <w:r>
            <w:fldChar w:fldCharType="separate"/>
          </w:r>
          <w:hyperlink w:anchor="_Toc195081491" w:history="1">
            <w:r w:rsidRPr="00B26D45">
              <w:rPr>
                <w:rStyle w:val="Hyperkobling"/>
                <w:rFonts w:cs="Times New Roman"/>
                <w:noProof/>
              </w:rPr>
              <w:t>1.</w:t>
            </w:r>
            <w:r>
              <w:rPr>
                <w:rFonts w:asciiTheme="minorHAnsi" w:eastAsiaTheme="minorEastAsia" w:hAnsiTheme="minorHAnsi"/>
                <w:noProof/>
                <w:lang w:eastAsia="nb-NO"/>
              </w:rPr>
              <w:tab/>
            </w:r>
            <w:r w:rsidRPr="00B26D45">
              <w:rPr>
                <w:rStyle w:val="Hyperkobling"/>
                <w:rFonts w:cs="Times New Roman"/>
                <w:noProof/>
              </w:rPr>
              <w:t>RAMMER OG VERDIER</w:t>
            </w:r>
            <w:r>
              <w:rPr>
                <w:noProof/>
                <w:webHidden/>
              </w:rPr>
              <w:tab/>
            </w:r>
            <w:r>
              <w:rPr>
                <w:noProof/>
                <w:webHidden/>
              </w:rPr>
              <w:fldChar w:fldCharType="begin"/>
            </w:r>
            <w:r>
              <w:rPr>
                <w:noProof/>
                <w:webHidden/>
              </w:rPr>
              <w:instrText xml:space="preserve"> PAGEREF _Toc195081491 \h </w:instrText>
            </w:r>
            <w:r>
              <w:rPr>
                <w:noProof/>
                <w:webHidden/>
              </w:rPr>
            </w:r>
            <w:r>
              <w:rPr>
                <w:noProof/>
                <w:webHidden/>
              </w:rPr>
              <w:fldChar w:fldCharType="separate"/>
            </w:r>
            <w:r>
              <w:rPr>
                <w:noProof/>
                <w:webHidden/>
              </w:rPr>
              <w:t>3</w:t>
            </w:r>
            <w:r>
              <w:rPr>
                <w:noProof/>
                <w:webHidden/>
              </w:rPr>
              <w:fldChar w:fldCharType="end"/>
            </w:r>
          </w:hyperlink>
        </w:p>
        <w:p w14:paraId="04A35268" w14:textId="49AF2CDF"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492" w:history="1">
            <w:r w:rsidRPr="00B26D45">
              <w:rPr>
                <w:rStyle w:val="Hyperkobling"/>
                <w:rFonts w:cs="Times New Roman"/>
                <w:noProof/>
              </w:rPr>
              <w:t>1.1</w:t>
            </w:r>
            <w:r>
              <w:rPr>
                <w:rFonts w:asciiTheme="minorHAnsi" w:eastAsiaTheme="minorEastAsia" w:hAnsiTheme="minorHAnsi"/>
                <w:noProof/>
                <w:lang w:eastAsia="nb-NO"/>
              </w:rPr>
              <w:tab/>
            </w:r>
            <w:r w:rsidRPr="00B26D45">
              <w:rPr>
                <w:rStyle w:val="Hyperkobling"/>
                <w:rFonts w:cs="Times New Roman"/>
                <w:noProof/>
              </w:rPr>
              <w:t>Bakgrunn</w:t>
            </w:r>
            <w:r>
              <w:rPr>
                <w:noProof/>
                <w:webHidden/>
              </w:rPr>
              <w:tab/>
            </w:r>
            <w:r>
              <w:rPr>
                <w:noProof/>
                <w:webHidden/>
              </w:rPr>
              <w:fldChar w:fldCharType="begin"/>
            </w:r>
            <w:r>
              <w:rPr>
                <w:noProof/>
                <w:webHidden/>
              </w:rPr>
              <w:instrText xml:space="preserve"> PAGEREF _Toc195081492 \h </w:instrText>
            </w:r>
            <w:r>
              <w:rPr>
                <w:noProof/>
                <w:webHidden/>
              </w:rPr>
            </w:r>
            <w:r>
              <w:rPr>
                <w:noProof/>
                <w:webHidden/>
              </w:rPr>
              <w:fldChar w:fldCharType="separate"/>
            </w:r>
            <w:r>
              <w:rPr>
                <w:noProof/>
                <w:webHidden/>
              </w:rPr>
              <w:t>3</w:t>
            </w:r>
            <w:r>
              <w:rPr>
                <w:noProof/>
                <w:webHidden/>
              </w:rPr>
              <w:fldChar w:fldCharType="end"/>
            </w:r>
          </w:hyperlink>
        </w:p>
        <w:p w14:paraId="089D1283" w14:textId="64407934"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493" w:history="1">
            <w:r w:rsidRPr="00B26D45">
              <w:rPr>
                <w:rStyle w:val="Hyperkobling"/>
                <w:rFonts w:cs="Times New Roman"/>
                <w:noProof/>
              </w:rPr>
              <w:t>1.2</w:t>
            </w:r>
            <w:r>
              <w:rPr>
                <w:rFonts w:asciiTheme="minorHAnsi" w:eastAsiaTheme="minorEastAsia" w:hAnsiTheme="minorHAnsi"/>
                <w:noProof/>
                <w:lang w:eastAsia="nb-NO"/>
              </w:rPr>
              <w:tab/>
            </w:r>
            <w:r w:rsidRPr="00B26D45">
              <w:rPr>
                <w:rStyle w:val="Hyperkobling"/>
                <w:rFonts w:cs="Times New Roman"/>
                <w:noProof/>
              </w:rPr>
              <w:t>Utarbeiding og oppfølging av tjenestekriterier</w:t>
            </w:r>
            <w:r>
              <w:rPr>
                <w:noProof/>
                <w:webHidden/>
              </w:rPr>
              <w:tab/>
            </w:r>
            <w:r>
              <w:rPr>
                <w:noProof/>
                <w:webHidden/>
              </w:rPr>
              <w:fldChar w:fldCharType="begin"/>
            </w:r>
            <w:r>
              <w:rPr>
                <w:noProof/>
                <w:webHidden/>
              </w:rPr>
              <w:instrText xml:space="preserve"> PAGEREF _Toc195081493 \h </w:instrText>
            </w:r>
            <w:r>
              <w:rPr>
                <w:noProof/>
                <w:webHidden/>
              </w:rPr>
            </w:r>
            <w:r>
              <w:rPr>
                <w:noProof/>
                <w:webHidden/>
              </w:rPr>
              <w:fldChar w:fldCharType="separate"/>
            </w:r>
            <w:r>
              <w:rPr>
                <w:noProof/>
                <w:webHidden/>
              </w:rPr>
              <w:t>3</w:t>
            </w:r>
            <w:r>
              <w:rPr>
                <w:noProof/>
                <w:webHidden/>
              </w:rPr>
              <w:fldChar w:fldCharType="end"/>
            </w:r>
          </w:hyperlink>
        </w:p>
        <w:p w14:paraId="0CDBDDF2" w14:textId="23120E84"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494" w:history="1">
            <w:r w:rsidRPr="00B26D45">
              <w:rPr>
                <w:rStyle w:val="Hyperkobling"/>
                <w:rFonts w:cs="Times New Roman"/>
                <w:noProof/>
              </w:rPr>
              <w:t>1.3</w:t>
            </w:r>
            <w:r>
              <w:rPr>
                <w:rFonts w:asciiTheme="minorHAnsi" w:eastAsiaTheme="minorEastAsia" w:hAnsiTheme="minorHAnsi"/>
                <w:noProof/>
                <w:lang w:eastAsia="nb-NO"/>
              </w:rPr>
              <w:tab/>
            </w:r>
            <w:r w:rsidRPr="00B26D45">
              <w:rPr>
                <w:rStyle w:val="Hyperkobling"/>
                <w:rFonts w:cs="Times New Roman"/>
                <w:noProof/>
              </w:rPr>
              <w:t>Lovgrunnlag</w:t>
            </w:r>
            <w:r>
              <w:rPr>
                <w:noProof/>
                <w:webHidden/>
              </w:rPr>
              <w:tab/>
            </w:r>
            <w:r>
              <w:rPr>
                <w:noProof/>
                <w:webHidden/>
              </w:rPr>
              <w:fldChar w:fldCharType="begin"/>
            </w:r>
            <w:r>
              <w:rPr>
                <w:noProof/>
                <w:webHidden/>
              </w:rPr>
              <w:instrText xml:space="preserve"> PAGEREF _Toc195081494 \h </w:instrText>
            </w:r>
            <w:r>
              <w:rPr>
                <w:noProof/>
                <w:webHidden/>
              </w:rPr>
            </w:r>
            <w:r>
              <w:rPr>
                <w:noProof/>
                <w:webHidden/>
              </w:rPr>
              <w:fldChar w:fldCharType="separate"/>
            </w:r>
            <w:r>
              <w:rPr>
                <w:noProof/>
                <w:webHidden/>
              </w:rPr>
              <w:t>3</w:t>
            </w:r>
            <w:r>
              <w:rPr>
                <w:noProof/>
                <w:webHidden/>
              </w:rPr>
              <w:fldChar w:fldCharType="end"/>
            </w:r>
          </w:hyperlink>
        </w:p>
        <w:p w14:paraId="69DE42C9" w14:textId="55B58F44"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495" w:history="1">
            <w:r w:rsidRPr="00B26D45">
              <w:rPr>
                <w:rStyle w:val="Hyperkobling"/>
                <w:rFonts w:cs="Times New Roman"/>
                <w:noProof/>
              </w:rPr>
              <w:t>1.4</w:t>
            </w:r>
            <w:r>
              <w:rPr>
                <w:rFonts w:asciiTheme="minorHAnsi" w:eastAsiaTheme="minorEastAsia" w:hAnsiTheme="minorHAnsi"/>
                <w:noProof/>
                <w:lang w:eastAsia="nb-NO"/>
              </w:rPr>
              <w:tab/>
            </w:r>
            <w:r w:rsidRPr="00B26D45">
              <w:rPr>
                <w:rStyle w:val="Hyperkobling"/>
                <w:rFonts w:cs="Times New Roman"/>
                <w:noProof/>
              </w:rPr>
              <w:t>Forsvarlig tjenestetilbud og utnyttelse av ressurser</w:t>
            </w:r>
            <w:r>
              <w:rPr>
                <w:noProof/>
                <w:webHidden/>
              </w:rPr>
              <w:tab/>
            </w:r>
            <w:r>
              <w:rPr>
                <w:noProof/>
                <w:webHidden/>
              </w:rPr>
              <w:fldChar w:fldCharType="begin"/>
            </w:r>
            <w:r>
              <w:rPr>
                <w:noProof/>
                <w:webHidden/>
              </w:rPr>
              <w:instrText xml:space="preserve"> PAGEREF _Toc195081495 \h </w:instrText>
            </w:r>
            <w:r>
              <w:rPr>
                <w:noProof/>
                <w:webHidden/>
              </w:rPr>
            </w:r>
            <w:r>
              <w:rPr>
                <w:noProof/>
                <w:webHidden/>
              </w:rPr>
              <w:fldChar w:fldCharType="separate"/>
            </w:r>
            <w:r>
              <w:rPr>
                <w:noProof/>
                <w:webHidden/>
              </w:rPr>
              <w:t>5</w:t>
            </w:r>
            <w:r>
              <w:rPr>
                <w:noProof/>
                <w:webHidden/>
              </w:rPr>
              <w:fldChar w:fldCharType="end"/>
            </w:r>
          </w:hyperlink>
        </w:p>
        <w:p w14:paraId="0EB509DD" w14:textId="77D5A20B"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496" w:history="1">
            <w:r w:rsidRPr="00B26D45">
              <w:rPr>
                <w:rStyle w:val="Hyperkobling"/>
                <w:rFonts w:cs="Times New Roman"/>
                <w:noProof/>
              </w:rPr>
              <w:t>1.5</w:t>
            </w:r>
            <w:r>
              <w:rPr>
                <w:rFonts w:asciiTheme="minorHAnsi" w:eastAsiaTheme="minorEastAsia" w:hAnsiTheme="minorHAnsi"/>
                <w:noProof/>
                <w:lang w:eastAsia="nb-NO"/>
              </w:rPr>
              <w:tab/>
            </w:r>
            <w:r w:rsidRPr="00B26D45">
              <w:rPr>
                <w:rStyle w:val="Hyperkobling"/>
                <w:rFonts w:cs="Times New Roman"/>
                <w:noProof/>
              </w:rPr>
              <w:t>Etiske retningslinjer</w:t>
            </w:r>
            <w:r>
              <w:rPr>
                <w:noProof/>
                <w:webHidden/>
              </w:rPr>
              <w:tab/>
            </w:r>
            <w:r>
              <w:rPr>
                <w:noProof/>
                <w:webHidden/>
              </w:rPr>
              <w:fldChar w:fldCharType="begin"/>
            </w:r>
            <w:r>
              <w:rPr>
                <w:noProof/>
                <w:webHidden/>
              </w:rPr>
              <w:instrText xml:space="preserve"> PAGEREF _Toc195081496 \h </w:instrText>
            </w:r>
            <w:r>
              <w:rPr>
                <w:noProof/>
                <w:webHidden/>
              </w:rPr>
            </w:r>
            <w:r>
              <w:rPr>
                <w:noProof/>
                <w:webHidden/>
              </w:rPr>
              <w:fldChar w:fldCharType="separate"/>
            </w:r>
            <w:r>
              <w:rPr>
                <w:noProof/>
                <w:webHidden/>
              </w:rPr>
              <w:t>6</w:t>
            </w:r>
            <w:r>
              <w:rPr>
                <w:noProof/>
                <w:webHidden/>
              </w:rPr>
              <w:fldChar w:fldCharType="end"/>
            </w:r>
          </w:hyperlink>
        </w:p>
        <w:p w14:paraId="52482BE4" w14:textId="4B2BAAC5"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497" w:history="1">
            <w:r w:rsidRPr="00B26D45">
              <w:rPr>
                <w:rStyle w:val="Hyperkobling"/>
                <w:rFonts w:cs="Times New Roman"/>
                <w:noProof/>
              </w:rPr>
              <w:t>1.6</w:t>
            </w:r>
            <w:r>
              <w:rPr>
                <w:rFonts w:asciiTheme="minorHAnsi" w:eastAsiaTheme="minorEastAsia" w:hAnsiTheme="minorHAnsi"/>
                <w:noProof/>
                <w:lang w:eastAsia="nb-NO"/>
              </w:rPr>
              <w:tab/>
            </w:r>
            <w:r w:rsidRPr="00B26D45">
              <w:rPr>
                <w:rStyle w:val="Hyperkobling"/>
                <w:rFonts w:cs="Times New Roman"/>
                <w:noProof/>
              </w:rPr>
              <w:t>Overordnet verdier i tjenestetilbudet</w:t>
            </w:r>
            <w:r>
              <w:rPr>
                <w:noProof/>
                <w:webHidden/>
              </w:rPr>
              <w:tab/>
            </w:r>
            <w:r>
              <w:rPr>
                <w:noProof/>
                <w:webHidden/>
              </w:rPr>
              <w:fldChar w:fldCharType="begin"/>
            </w:r>
            <w:r>
              <w:rPr>
                <w:noProof/>
                <w:webHidden/>
              </w:rPr>
              <w:instrText xml:space="preserve"> PAGEREF _Toc195081497 \h </w:instrText>
            </w:r>
            <w:r>
              <w:rPr>
                <w:noProof/>
                <w:webHidden/>
              </w:rPr>
            </w:r>
            <w:r>
              <w:rPr>
                <w:noProof/>
                <w:webHidden/>
              </w:rPr>
              <w:fldChar w:fldCharType="separate"/>
            </w:r>
            <w:r>
              <w:rPr>
                <w:noProof/>
                <w:webHidden/>
              </w:rPr>
              <w:t>7</w:t>
            </w:r>
            <w:r>
              <w:rPr>
                <w:noProof/>
                <w:webHidden/>
              </w:rPr>
              <w:fldChar w:fldCharType="end"/>
            </w:r>
          </w:hyperlink>
        </w:p>
        <w:p w14:paraId="35C8A40B" w14:textId="658C3E10" w:rsidR="000247F4" w:rsidRDefault="000247F4">
          <w:pPr>
            <w:pStyle w:val="INNH1"/>
            <w:tabs>
              <w:tab w:val="left" w:pos="450"/>
              <w:tab w:val="right" w:leader="dot" w:pos="9630"/>
            </w:tabs>
            <w:rPr>
              <w:rFonts w:asciiTheme="minorHAnsi" w:eastAsiaTheme="minorEastAsia" w:hAnsiTheme="minorHAnsi"/>
              <w:noProof/>
              <w:lang w:eastAsia="nb-NO"/>
            </w:rPr>
          </w:pPr>
          <w:hyperlink w:anchor="_Toc195081498" w:history="1">
            <w:r w:rsidRPr="00B26D45">
              <w:rPr>
                <w:rStyle w:val="Hyperkobling"/>
                <w:rFonts w:cs="Times New Roman"/>
                <w:noProof/>
              </w:rPr>
              <w:t>2.</w:t>
            </w:r>
            <w:r>
              <w:rPr>
                <w:rFonts w:asciiTheme="minorHAnsi" w:eastAsiaTheme="minorEastAsia" w:hAnsiTheme="minorHAnsi"/>
                <w:noProof/>
                <w:lang w:eastAsia="nb-NO"/>
              </w:rPr>
              <w:tab/>
            </w:r>
            <w:r w:rsidRPr="00B26D45">
              <w:rPr>
                <w:rStyle w:val="Hyperkobling"/>
                <w:rFonts w:cs="Times New Roman"/>
                <w:noProof/>
              </w:rPr>
              <w:t>PRINSIPPER FOR PRIORITERING HELSE- OG OMSORGSTJENESTENE</w:t>
            </w:r>
            <w:r>
              <w:rPr>
                <w:noProof/>
                <w:webHidden/>
              </w:rPr>
              <w:tab/>
            </w:r>
            <w:r>
              <w:rPr>
                <w:noProof/>
                <w:webHidden/>
              </w:rPr>
              <w:fldChar w:fldCharType="begin"/>
            </w:r>
            <w:r>
              <w:rPr>
                <w:noProof/>
                <w:webHidden/>
              </w:rPr>
              <w:instrText xml:space="preserve"> PAGEREF _Toc195081498 \h </w:instrText>
            </w:r>
            <w:r>
              <w:rPr>
                <w:noProof/>
                <w:webHidden/>
              </w:rPr>
            </w:r>
            <w:r>
              <w:rPr>
                <w:noProof/>
                <w:webHidden/>
              </w:rPr>
              <w:fldChar w:fldCharType="separate"/>
            </w:r>
            <w:r>
              <w:rPr>
                <w:noProof/>
                <w:webHidden/>
              </w:rPr>
              <w:t>8</w:t>
            </w:r>
            <w:r>
              <w:rPr>
                <w:noProof/>
                <w:webHidden/>
              </w:rPr>
              <w:fldChar w:fldCharType="end"/>
            </w:r>
          </w:hyperlink>
        </w:p>
        <w:p w14:paraId="6D4A0825" w14:textId="29B3539C"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499" w:history="1">
            <w:r w:rsidRPr="00B26D45">
              <w:rPr>
                <w:rStyle w:val="Hyperkobling"/>
                <w:rFonts w:cs="Times New Roman"/>
                <w:noProof/>
              </w:rPr>
              <w:t>2.1</w:t>
            </w:r>
            <w:r>
              <w:rPr>
                <w:rFonts w:asciiTheme="minorHAnsi" w:eastAsiaTheme="minorEastAsia" w:hAnsiTheme="minorHAnsi"/>
                <w:noProof/>
                <w:lang w:eastAsia="nb-NO"/>
              </w:rPr>
              <w:tab/>
            </w:r>
            <w:r w:rsidRPr="00B26D45">
              <w:rPr>
                <w:rStyle w:val="Hyperkobling"/>
                <w:rFonts w:cs="Times New Roman"/>
                <w:noProof/>
              </w:rPr>
              <w:t>Mestringsprinsippet</w:t>
            </w:r>
            <w:r>
              <w:rPr>
                <w:noProof/>
                <w:webHidden/>
              </w:rPr>
              <w:tab/>
            </w:r>
            <w:r>
              <w:rPr>
                <w:noProof/>
                <w:webHidden/>
              </w:rPr>
              <w:fldChar w:fldCharType="begin"/>
            </w:r>
            <w:r>
              <w:rPr>
                <w:noProof/>
                <w:webHidden/>
              </w:rPr>
              <w:instrText xml:space="preserve"> PAGEREF _Toc195081499 \h </w:instrText>
            </w:r>
            <w:r>
              <w:rPr>
                <w:noProof/>
                <w:webHidden/>
              </w:rPr>
            </w:r>
            <w:r>
              <w:rPr>
                <w:noProof/>
                <w:webHidden/>
              </w:rPr>
              <w:fldChar w:fldCharType="separate"/>
            </w:r>
            <w:r>
              <w:rPr>
                <w:noProof/>
                <w:webHidden/>
              </w:rPr>
              <w:t>8</w:t>
            </w:r>
            <w:r>
              <w:rPr>
                <w:noProof/>
                <w:webHidden/>
              </w:rPr>
              <w:fldChar w:fldCharType="end"/>
            </w:r>
          </w:hyperlink>
        </w:p>
        <w:p w14:paraId="4C275E97" w14:textId="38BF68B9"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00" w:history="1">
            <w:r w:rsidRPr="00B26D45">
              <w:rPr>
                <w:rStyle w:val="Hyperkobling"/>
                <w:rFonts w:cs="Times New Roman"/>
                <w:noProof/>
              </w:rPr>
              <w:t>2.2</w:t>
            </w:r>
            <w:r>
              <w:rPr>
                <w:rFonts w:asciiTheme="minorHAnsi" w:eastAsiaTheme="minorEastAsia" w:hAnsiTheme="minorHAnsi"/>
                <w:noProof/>
                <w:lang w:eastAsia="nb-NO"/>
              </w:rPr>
              <w:tab/>
            </w:r>
            <w:r w:rsidRPr="00B26D45">
              <w:rPr>
                <w:rStyle w:val="Hyperkobling"/>
                <w:rFonts w:cs="Times New Roman"/>
                <w:noProof/>
              </w:rPr>
              <w:t>Helhetlig innsatstrapp</w:t>
            </w:r>
            <w:r>
              <w:rPr>
                <w:noProof/>
                <w:webHidden/>
              </w:rPr>
              <w:tab/>
            </w:r>
            <w:r>
              <w:rPr>
                <w:noProof/>
                <w:webHidden/>
              </w:rPr>
              <w:fldChar w:fldCharType="begin"/>
            </w:r>
            <w:r>
              <w:rPr>
                <w:noProof/>
                <w:webHidden/>
              </w:rPr>
              <w:instrText xml:space="preserve"> PAGEREF _Toc195081500 \h </w:instrText>
            </w:r>
            <w:r>
              <w:rPr>
                <w:noProof/>
                <w:webHidden/>
              </w:rPr>
            </w:r>
            <w:r>
              <w:rPr>
                <w:noProof/>
                <w:webHidden/>
              </w:rPr>
              <w:fldChar w:fldCharType="separate"/>
            </w:r>
            <w:r>
              <w:rPr>
                <w:noProof/>
                <w:webHidden/>
              </w:rPr>
              <w:t>9</w:t>
            </w:r>
            <w:r>
              <w:rPr>
                <w:noProof/>
                <w:webHidden/>
              </w:rPr>
              <w:fldChar w:fldCharType="end"/>
            </w:r>
          </w:hyperlink>
        </w:p>
        <w:p w14:paraId="1D64971B" w14:textId="3929413F"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01" w:history="1">
            <w:r w:rsidRPr="00B26D45">
              <w:rPr>
                <w:rStyle w:val="Hyperkobling"/>
                <w:rFonts w:cs="Times New Roman"/>
                <w:noProof/>
              </w:rPr>
              <w:t>2.3</w:t>
            </w:r>
            <w:r>
              <w:rPr>
                <w:rFonts w:asciiTheme="minorHAnsi" w:eastAsiaTheme="minorEastAsia" w:hAnsiTheme="minorHAnsi"/>
                <w:noProof/>
                <w:lang w:eastAsia="nb-NO"/>
              </w:rPr>
              <w:tab/>
            </w:r>
            <w:r w:rsidRPr="00B26D45">
              <w:rPr>
                <w:rStyle w:val="Hyperkobling"/>
                <w:rFonts w:cs="Times New Roman"/>
                <w:noProof/>
              </w:rPr>
              <w:t>BEON-prinsippet</w:t>
            </w:r>
            <w:r>
              <w:rPr>
                <w:noProof/>
                <w:webHidden/>
              </w:rPr>
              <w:tab/>
            </w:r>
            <w:r>
              <w:rPr>
                <w:noProof/>
                <w:webHidden/>
              </w:rPr>
              <w:fldChar w:fldCharType="begin"/>
            </w:r>
            <w:r>
              <w:rPr>
                <w:noProof/>
                <w:webHidden/>
              </w:rPr>
              <w:instrText xml:space="preserve"> PAGEREF _Toc195081501 \h </w:instrText>
            </w:r>
            <w:r>
              <w:rPr>
                <w:noProof/>
                <w:webHidden/>
              </w:rPr>
            </w:r>
            <w:r>
              <w:rPr>
                <w:noProof/>
                <w:webHidden/>
              </w:rPr>
              <w:fldChar w:fldCharType="separate"/>
            </w:r>
            <w:r>
              <w:rPr>
                <w:noProof/>
                <w:webHidden/>
              </w:rPr>
              <w:t>10</w:t>
            </w:r>
            <w:r>
              <w:rPr>
                <w:noProof/>
                <w:webHidden/>
              </w:rPr>
              <w:fldChar w:fldCharType="end"/>
            </w:r>
          </w:hyperlink>
        </w:p>
        <w:p w14:paraId="3705AEE4" w14:textId="03751A90"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02" w:history="1">
            <w:r w:rsidRPr="00B26D45">
              <w:rPr>
                <w:rStyle w:val="Hyperkobling"/>
                <w:rFonts w:cs="Times New Roman"/>
                <w:noProof/>
              </w:rPr>
              <w:t>2.4</w:t>
            </w:r>
            <w:r>
              <w:rPr>
                <w:rFonts w:asciiTheme="minorHAnsi" w:eastAsiaTheme="minorEastAsia" w:hAnsiTheme="minorHAnsi"/>
                <w:noProof/>
                <w:lang w:eastAsia="nb-NO"/>
              </w:rPr>
              <w:tab/>
            </w:r>
            <w:r w:rsidRPr="00B26D45">
              <w:rPr>
                <w:rStyle w:val="Hyperkobling"/>
                <w:rFonts w:cs="Times New Roman"/>
                <w:noProof/>
              </w:rPr>
              <w:t>Velferdsteknologi</w:t>
            </w:r>
            <w:r>
              <w:rPr>
                <w:noProof/>
                <w:webHidden/>
              </w:rPr>
              <w:tab/>
            </w:r>
            <w:r>
              <w:rPr>
                <w:noProof/>
                <w:webHidden/>
              </w:rPr>
              <w:fldChar w:fldCharType="begin"/>
            </w:r>
            <w:r>
              <w:rPr>
                <w:noProof/>
                <w:webHidden/>
              </w:rPr>
              <w:instrText xml:space="preserve"> PAGEREF _Toc195081502 \h </w:instrText>
            </w:r>
            <w:r>
              <w:rPr>
                <w:noProof/>
                <w:webHidden/>
              </w:rPr>
            </w:r>
            <w:r>
              <w:rPr>
                <w:noProof/>
                <w:webHidden/>
              </w:rPr>
              <w:fldChar w:fldCharType="separate"/>
            </w:r>
            <w:r>
              <w:rPr>
                <w:noProof/>
                <w:webHidden/>
              </w:rPr>
              <w:t>10</w:t>
            </w:r>
            <w:r>
              <w:rPr>
                <w:noProof/>
                <w:webHidden/>
              </w:rPr>
              <w:fldChar w:fldCharType="end"/>
            </w:r>
          </w:hyperlink>
        </w:p>
        <w:p w14:paraId="701330A0" w14:textId="13629D97"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03" w:history="1">
            <w:r w:rsidRPr="00B26D45">
              <w:rPr>
                <w:rStyle w:val="Hyperkobling"/>
                <w:rFonts w:cs="Times New Roman"/>
                <w:noProof/>
              </w:rPr>
              <w:t>2.5</w:t>
            </w:r>
            <w:r>
              <w:rPr>
                <w:rFonts w:asciiTheme="minorHAnsi" w:eastAsiaTheme="minorEastAsia" w:hAnsiTheme="minorHAnsi"/>
                <w:noProof/>
                <w:lang w:eastAsia="nb-NO"/>
              </w:rPr>
              <w:tab/>
            </w:r>
            <w:r w:rsidRPr="00B26D45">
              <w:rPr>
                <w:rStyle w:val="Hyperkobling"/>
                <w:rFonts w:cs="Times New Roman"/>
                <w:noProof/>
              </w:rPr>
              <w:t>Bruk av IPLOS</w:t>
            </w:r>
            <w:r>
              <w:rPr>
                <w:noProof/>
                <w:webHidden/>
              </w:rPr>
              <w:tab/>
            </w:r>
            <w:r>
              <w:rPr>
                <w:noProof/>
                <w:webHidden/>
              </w:rPr>
              <w:fldChar w:fldCharType="begin"/>
            </w:r>
            <w:r>
              <w:rPr>
                <w:noProof/>
                <w:webHidden/>
              </w:rPr>
              <w:instrText xml:space="preserve"> PAGEREF _Toc195081503 \h </w:instrText>
            </w:r>
            <w:r>
              <w:rPr>
                <w:noProof/>
                <w:webHidden/>
              </w:rPr>
            </w:r>
            <w:r>
              <w:rPr>
                <w:noProof/>
                <w:webHidden/>
              </w:rPr>
              <w:fldChar w:fldCharType="separate"/>
            </w:r>
            <w:r>
              <w:rPr>
                <w:noProof/>
                <w:webHidden/>
              </w:rPr>
              <w:t>11</w:t>
            </w:r>
            <w:r>
              <w:rPr>
                <w:noProof/>
                <w:webHidden/>
              </w:rPr>
              <w:fldChar w:fldCharType="end"/>
            </w:r>
          </w:hyperlink>
        </w:p>
        <w:p w14:paraId="2B3D5520" w14:textId="0CD6C41F" w:rsidR="000247F4" w:rsidRDefault="000247F4">
          <w:pPr>
            <w:pStyle w:val="INNH1"/>
            <w:tabs>
              <w:tab w:val="left" w:pos="450"/>
              <w:tab w:val="right" w:leader="dot" w:pos="9630"/>
            </w:tabs>
            <w:rPr>
              <w:rFonts w:asciiTheme="minorHAnsi" w:eastAsiaTheme="minorEastAsia" w:hAnsiTheme="minorHAnsi"/>
              <w:noProof/>
              <w:lang w:eastAsia="nb-NO"/>
            </w:rPr>
          </w:pPr>
          <w:hyperlink w:anchor="_Toc195081504" w:history="1">
            <w:r w:rsidRPr="00B26D45">
              <w:rPr>
                <w:rStyle w:val="Hyperkobling"/>
                <w:rFonts w:cs="Times New Roman"/>
                <w:noProof/>
              </w:rPr>
              <w:t>3</w:t>
            </w:r>
            <w:r>
              <w:rPr>
                <w:rFonts w:asciiTheme="minorHAnsi" w:eastAsiaTheme="minorEastAsia" w:hAnsiTheme="minorHAnsi"/>
                <w:noProof/>
                <w:lang w:eastAsia="nb-NO"/>
              </w:rPr>
              <w:tab/>
            </w:r>
            <w:r w:rsidRPr="00B26D45">
              <w:rPr>
                <w:rStyle w:val="Hyperkobling"/>
                <w:rFonts w:cs="Times New Roman"/>
                <w:noProof/>
              </w:rPr>
              <w:t>TJENESTEKONTORETS SAKSGANG</w:t>
            </w:r>
            <w:r>
              <w:rPr>
                <w:noProof/>
                <w:webHidden/>
              </w:rPr>
              <w:tab/>
            </w:r>
            <w:r>
              <w:rPr>
                <w:noProof/>
                <w:webHidden/>
              </w:rPr>
              <w:fldChar w:fldCharType="begin"/>
            </w:r>
            <w:r>
              <w:rPr>
                <w:noProof/>
                <w:webHidden/>
              </w:rPr>
              <w:instrText xml:space="preserve"> PAGEREF _Toc195081504 \h </w:instrText>
            </w:r>
            <w:r>
              <w:rPr>
                <w:noProof/>
                <w:webHidden/>
              </w:rPr>
            </w:r>
            <w:r>
              <w:rPr>
                <w:noProof/>
                <w:webHidden/>
              </w:rPr>
              <w:fldChar w:fldCharType="separate"/>
            </w:r>
            <w:r>
              <w:rPr>
                <w:noProof/>
                <w:webHidden/>
              </w:rPr>
              <w:t>11</w:t>
            </w:r>
            <w:r>
              <w:rPr>
                <w:noProof/>
                <w:webHidden/>
              </w:rPr>
              <w:fldChar w:fldCharType="end"/>
            </w:r>
          </w:hyperlink>
        </w:p>
        <w:p w14:paraId="6AF76EC9" w14:textId="2AE099BA" w:rsidR="000247F4" w:rsidRDefault="000247F4">
          <w:pPr>
            <w:pStyle w:val="INNH2"/>
            <w:tabs>
              <w:tab w:val="right" w:leader="dot" w:pos="9630"/>
            </w:tabs>
            <w:rPr>
              <w:rFonts w:asciiTheme="minorHAnsi" w:eastAsiaTheme="minorEastAsia" w:hAnsiTheme="minorHAnsi"/>
              <w:noProof/>
              <w:lang w:eastAsia="nb-NO"/>
            </w:rPr>
          </w:pPr>
          <w:hyperlink w:anchor="_Toc195081505" w:history="1">
            <w:r w:rsidRPr="00B26D45">
              <w:rPr>
                <w:rStyle w:val="Hyperkobling"/>
                <w:rFonts w:cs="Times New Roman"/>
                <w:noProof/>
              </w:rPr>
              <w:t>Saksbehandling</w:t>
            </w:r>
            <w:r>
              <w:rPr>
                <w:noProof/>
                <w:webHidden/>
              </w:rPr>
              <w:tab/>
            </w:r>
            <w:r>
              <w:rPr>
                <w:noProof/>
                <w:webHidden/>
              </w:rPr>
              <w:fldChar w:fldCharType="begin"/>
            </w:r>
            <w:r>
              <w:rPr>
                <w:noProof/>
                <w:webHidden/>
              </w:rPr>
              <w:instrText xml:space="preserve"> PAGEREF _Toc195081505 \h </w:instrText>
            </w:r>
            <w:r>
              <w:rPr>
                <w:noProof/>
                <w:webHidden/>
              </w:rPr>
            </w:r>
            <w:r>
              <w:rPr>
                <w:noProof/>
                <w:webHidden/>
              </w:rPr>
              <w:fldChar w:fldCharType="separate"/>
            </w:r>
            <w:r>
              <w:rPr>
                <w:noProof/>
                <w:webHidden/>
              </w:rPr>
              <w:t>11</w:t>
            </w:r>
            <w:r>
              <w:rPr>
                <w:noProof/>
                <w:webHidden/>
              </w:rPr>
              <w:fldChar w:fldCharType="end"/>
            </w:r>
          </w:hyperlink>
        </w:p>
        <w:p w14:paraId="3161FDC5" w14:textId="2865CE89"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06" w:history="1">
            <w:r w:rsidRPr="00B26D45">
              <w:rPr>
                <w:rStyle w:val="Hyperkobling"/>
                <w:rFonts w:cs="Times New Roman"/>
                <w:noProof/>
              </w:rPr>
              <w:t>3.1</w:t>
            </w:r>
            <w:r>
              <w:rPr>
                <w:rFonts w:asciiTheme="minorHAnsi" w:eastAsiaTheme="minorEastAsia" w:hAnsiTheme="minorHAnsi"/>
                <w:noProof/>
                <w:lang w:eastAsia="nb-NO"/>
              </w:rPr>
              <w:tab/>
            </w:r>
            <w:r w:rsidRPr="00B26D45">
              <w:rPr>
                <w:rStyle w:val="Hyperkobling"/>
                <w:rFonts w:cs="Times New Roman"/>
                <w:noProof/>
              </w:rPr>
              <w:t>Enkeltvedtak</w:t>
            </w:r>
            <w:r>
              <w:rPr>
                <w:noProof/>
                <w:webHidden/>
              </w:rPr>
              <w:tab/>
            </w:r>
            <w:r>
              <w:rPr>
                <w:noProof/>
                <w:webHidden/>
              </w:rPr>
              <w:fldChar w:fldCharType="begin"/>
            </w:r>
            <w:r>
              <w:rPr>
                <w:noProof/>
                <w:webHidden/>
              </w:rPr>
              <w:instrText xml:space="preserve"> PAGEREF _Toc195081506 \h </w:instrText>
            </w:r>
            <w:r>
              <w:rPr>
                <w:noProof/>
                <w:webHidden/>
              </w:rPr>
            </w:r>
            <w:r>
              <w:rPr>
                <w:noProof/>
                <w:webHidden/>
              </w:rPr>
              <w:fldChar w:fldCharType="separate"/>
            </w:r>
            <w:r>
              <w:rPr>
                <w:noProof/>
                <w:webHidden/>
              </w:rPr>
              <w:t>12</w:t>
            </w:r>
            <w:r>
              <w:rPr>
                <w:noProof/>
                <w:webHidden/>
              </w:rPr>
              <w:fldChar w:fldCharType="end"/>
            </w:r>
          </w:hyperlink>
        </w:p>
        <w:p w14:paraId="17514603" w14:textId="31092266"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07" w:history="1">
            <w:r w:rsidRPr="00B26D45">
              <w:rPr>
                <w:rStyle w:val="Hyperkobling"/>
                <w:rFonts w:cs="Times New Roman"/>
                <w:noProof/>
              </w:rPr>
              <w:t>3.1</w:t>
            </w:r>
            <w:r>
              <w:rPr>
                <w:rFonts w:asciiTheme="minorHAnsi" w:eastAsiaTheme="minorEastAsia" w:hAnsiTheme="minorHAnsi"/>
                <w:noProof/>
                <w:lang w:eastAsia="nb-NO"/>
              </w:rPr>
              <w:tab/>
            </w:r>
            <w:r w:rsidRPr="00B26D45">
              <w:rPr>
                <w:rStyle w:val="Hyperkobling"/>
                <w:rFonts w:cs="Times New Roman"/>
                <w:noProof/>
              </w:rPr>
              <w:t>Egenandel</w:t>
            </w:r>
            <w:r>
              <w:rPr>
                <w:noProof/>
                <w:webHidden/>
              </w:rPr>
              <w:tab/>
            </w:r>
            <w:r>
              <w:rPr>
                <w:noProof/>
                <w:webHidden/>
              </w:rPr>
              <w:fldChar w:fldCharType="begin"/>
            </w:r>
            <w:r>
              <w:rPr>
                <w:noProof/>
                <w:webHidden/>
              </w:rPr>
              <w:instrText xml:space="preserve"> PAGEREF _Toc195081507 \h </w:instrText>
            </w:r>
            <w:r>
              <w:rPr>
                <w:noProof/>
                <w:webHidden/>
              </w:rPr>
            </w:r>
            <w:r>
              <w:rPr>
                <w:noProof/>
                <w:webHidden/>
              </w:rPr>
              <w:fldChar w:fldCharType="separate"/>
            </w:r>
            <w:r>
              <w:rPr>
                <w:noProof/>
                <w:webHidden/>
              </w:rPr>
              <w:t>12</w:t>
            </w:r>
            <w:r>
              <w:rPr>
                <w:noProof/>
                <w:webHidden/>
              </w:rPr>
              <w:fldChar w:fldCharType="end"/>
            </w:r>
          </w:hyperlink>
        </w:p>
        <w:p w14:paraId="23F79398" w14:textId="7861E0DC"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08" w:history="1">
            <w:r w:rsidRPr="00B26D45">
              <w:rPr>
                <w:rStyle w:val="Hyperkobling"/>
                <w:rFonts w:cs="Times New Roman"/>
                <w:noProof/>
              </w:rPr>
              <w:t>3.2</w:t>
            </w:r>
            <w:r>
              <w:rPr>
                <w:rFonts w:asciiTheme="minorHAnsi" w:eastAsiaTheme="minorEastAsia" w:hAnsiTheme="minorHAnsi"/>
                <w:noProof/>
                <w:lang w:eastAsia="nb-NO"/>
              </w:rPr>
              <w:tab/>
            </w:r>
            <w:r w:rsidRPr="00B26D45">
              <w:rPr>
                <w:rStyle w:val="Hyperkobling"/>
                <w:rFonts w:cs="Times New Roman"/>
                <w:noProof/>
              </w:rPr>
              <w:t>Klage</w:t>
            </w:r>
            <w:r>
              <w:rPr>
                <w:noProof/>
                <w:webHidden/>
              </w:rPr>
              <w:tab/>
            </w:r>
            <w:r>
              <w:rPr>
                <w:noProof/>
                <w:webHidden/>
              </w:rPr>
              <w:fldChar w:fldCharType="begin"/>
            </w:r>
            <w:r>
              <w:rPr>
                <w:noProof/>
                <w:webHidden/>
              </w:rPr>
              <w:instrText xml:space="preserve"> PAGEREF _Toc195081508 \h </w:instrText>
            </w:r>
            <w:r>
              <w:rPr>
                <w:noProof/>
                <w:webHidden/>
              </w:rPr>
            </w:r>
            <w:r>
              <w:rPr>
                <w:noProof/>
                <w:webHidden/>
              </w:rPr>
              <w:fldChar w:fldCharType="separate"/>
            </w:r>
            <w:r>
              <w:rPr>
                <w:noProof/>
                <w:webHidden/>
              </w:rPr>
              <w:t>12</w:t>
            </w:r>
            <w:r>
              <w:rPr>
                <w:noProof/>
                <w:webHidden/>
              </w:rPr>
              <w:fldChar w:fldCharType="end"/>
            </w:r>
          </w:hyperlink>
        </w:p>
        <w:p w14:paraId="6BE5F207" w14:textId="4DC640E4" w:rsidR="000247F4" w:rsidRDefault="000247F4">
          <w:pPr>
            <w:pStyle w:val="INNH1"/>
            <w:tabs>
              <w:tab w:val="right" w:leader="dot" w:pos="9630"/>
            </w:tabs>
            <w:rPr>
              <w:rFonts w:asciiTheme="minorHAnsi" w:eastAsiaTheme="minorEastAsia" w:hAnsiTheme="minorHAnsi"/>
              <w:noProof/>
              <w:lang w:eastAsia="nb-NO"/>
            </w:rPr>
          </w:pPr>
          <w:hyperlink w:anchor="_Toc195081509" w:history="1">
            <w:r w:rsidRPr="00B26D45">
              <w:rPr>
                <w:rStyle w:val="Hyperkobling"/>
                <w:rFonts w:cs="Times New Roman"/>
                <w:noProof/>
              </w:rPr>
              <w:t>4    TJENESTER OG TJENESTENIVÅ</w:t>
            </w:r>
            <w:r>
              <w:rPr>
                <w:noProof/>
                <w:webHidden/>
              </w:rPr>
              <w:tab/>
            </w:r>
            <w:r>
              <w:rPr>
                <w:noProof/>
                <w:webHidden/>
              </w:rPr>
              <w:fldChar w:fldCharType="begin"/>
            </w:r>
            <w:r>
              <w:rPr>
                <w:noProof/>
                <w:webHidden/>
              </w:rPr>
              <w:instrText xml:space="preserve"> PAGEREF _Toc195081509 \h </w:instrText>
            </w:r>
            <w:r>
              <w:rPr>
                <w:noProof/>
                <w:webHidden/>
              </w:rPr>
            </w:r>
            <w:r>
              <w:rPr>
                <w:noProof/>
                <w:webHidden/>
              </w:rPr>
              <w:fldChar w:fldCharType="separate"/>
            </w:r>
            <w:r>
              <w:rPr>
                <w:noProof/>
                <w:webHidden/>
              </w:rPr>
              <w:t>13</w:t>
            </w:r>
            <w:r>
              <w:rPr>
                <w:noProof/>
                <w:webHidden/>
              </w:rPr>
              <w:fldChar w:fldCharType="end"/>
            </w:r>
          </w:hyperlink>
        </w:p>
        <w:p w14:paraId="6F82DF24" w14:textId="1868078D"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10" w:history="1">
            <w:r w:rsidRPr="00B26D45">
              <w:rPr>
                <w:rStyle w:val="Hyperkobling"/>
                <w:rFonts w:cs="Times New Roman"/>
                <w:noProof/>
              </w:rPr>
              <w:t>4.1</w:t>
            </w:r>
            <w:r>
              <w:rPr>
                <w:rFonts w:asciiTheme="minorHAnsi" w:eastAsiaTheme="minorEastAsia" w:hAnsiTheme="minorHAnsi"/>
                <w:noProof/>
                <w:lang w:eastAsia="nb-NO"/>
              </w:rPr>
              <w:tab/>
            </w:r>
            <w:r w:rsidRPr="00B26D45">
              <w:rPr>
                <w:rStyle w:val="Hyperkobling"/>
                <w:rFonts w:cs="Times New Roman"/>
                <w:noProof/>
              </w:rPr>
              <w:t>Matombringing</w:t>
            </w:r>
            <w:r>
              <w:rPr>
                <w:noProof/>
                <w:webHidden/>
              </w:rPr>
              <w:tab/>
            </w:r>
            <w:r>
              <w:rPr>
                <w:noProof/>
                <w:webHidden/>
              </w:rPr>
              <w:fldChar w:fldCharType="begin"/>
            </w:r>
            <w:r>
              <w:rPr>
                <w:noProof/>
                <w:webHidden/>
              </w:rPr>
              <w:instrText xml:space="preserve"> PAGEREF _Toc195081510 \h </w:instrText>
            </w:r>
            <w:r>
              <w:rPr>
                <w:noProof/>
                <w:webHidden/>
              </w:rPr>
            </w:r>
            <w:r>
              <w:rPr>
                <w:noProof/>
                <w:webHidden/>
              </w:rPr>
              <w:fldChar w:fldCharType="separate"/>
            </w:r>
            <w:r>
              <w:rPr>
                <w:noProof/>
                <w:webHidden/>
              </w:rPr>
              <w:t>13</w:t>
            </w:r>
            <w:r>
              <w:rPr>
                <w:noProof/>
                <w:webHidden/>
              </w:rPr>
              <w:fldChar w:fldCharType="end"/>
            </w:r>
          </w:hyperlink>
        </w:p>
        <w:p w14:paraId="0AB757CD" w14:textId="26CF8969"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11" w:history="1">
            <w:r w:rsidRPr="00B26D45">
              <w:rPr>
                <w:rStyle w:val="Hyperkobling"/>
                <w:rFonts w:cs="Times New Roman"/>
                <w:noProof/>
              </w:rPr>
              <w:t>4.2</w:t>
            </w:r>
            <w:r>
              <w:rPr>
                <w:rFonts w:asciiTheme="minorHAnsi" w:eastAsiaTheme="minorEastAsia" w:hAnsiTheme="minorHAnsi"/>
                <w:noProof/>
                <w:lang w:eastAsia="nb-NO"/>
              </w:rPr>
              <w:tab/>
            </w:r>
            <w:r w:rsidRPr="00B26D45">
              <w:rPr>
                <w:rStyle w:val="Hyperkobling"/>
                <w:rFonts w:cs="Times New Roman"/>
                <w:noProof/>
              </w:rPr>
              <w:t>Trygghetsalarm</w:t>
            </w:r>
            <w:r>
              <w:rPr>
                <w:noProof/>
                <w:webHidden/>
              </w:rPr>
              <w:tab/>
            </w:r>
            <w:r>
              <w:rPr>
                <w:noProof/>
                <w:webHidden/>
              </w:rPr>
              <w:fldChar w:fldCharType="begin"/>
            </w:r>
            <w:r>
              <w:rPr>
                <w:noProof/>
                <w:webHidden/>
              </w:rPr>
              <w:instrText xml:space="preserve"> PAGEREF _Toc195081511 \h </w:instrText>
            </w:r>
            <w:r>
              <w:rPr>
                <w:noProof/>
                <w:webHidden/>
              </w:rPr>
            </w:r>
            <w:r>
              <w:rPr>
                <w:noProof/>
                <w:webHidden/>
              </w:rPr>
              <w:fldChar w:fldCharType="separate"/>
            </w:r>
            <w:r>
              <w:rPr>
                <w:noProof/>
                <w:webHidden/>
              </w:rPr>
              <w:t>14</w:t>
            </w:r>
            <w:r>
              <w:rPr>
                <w:noProof/>
                <w:webHidden/>
              </w:rPr>
              <w:fldChar w:fldCharType="end"/>
            </w:r>
          </w:hyperlink>
        </w:p>
        <w:p w14:paraId="36B0005B" w14:textId="247DD59A"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12" w:history="1">
            <w:r w:rsidRPr="00B26D45">
              <w:rPr>
                <w:rStyle w:val="Hyperkobling"/>
                <w:rFonts w:cs="Times New Roman"/>
                <w:noProof/>
              </w:rPr>
              <w:t>4.3</w:t>
            </w:r>
            <w:r>
              <w:rPr>
                <w:rFonts w:asciiTheme="minorHAnsi" w:eastAsiaTheme="minorEastAsia" w:hAnsiTheme="minorHAnsi"/>
                <w:noProof/>
                <w:lang w:eastAsia="nb-NO"/>
              </w:rPr>
              <w:tab/>
            </w:r>
            <w:r w:rsidRPr="00B26D45">
              <w:rPr>
                <w:rStyle w:val="Hyperkobling"/>
                <w:rFonts w:cs="Times New Roman"/>
                <w:noProof/>
              </w:rPr>
              <w:t>Elektroniske medisindispensere</w:t>
            </w:r>
            <w:r>
              <w:rPr>
                <w:noProof/>
                <w:webHidden/>
              </w:rPr>
              <w:tab/>
            </w:r>
            <w:r>
              <w:rPr>
                <w:noProof/>
                <w:webHidden/>
              </w:rPr>
              <w:fldChar w:fldCharType="begin"/>
            </w:r>
            <w:r>
              <w:rPr>
                <w:noProof/>
                <w:webHidden/>
              </w:rPr>
              <w:instrText xml:space="preserve"> PAGEREF _Toc195081512 \h </w:instrText>
            </w:r>
            <w:r>
              <w:rPr>
                <w:noProof/>
                <w:webHidden/>
              </w:rPr>
            </w:r>
            <w:r>
              <w:rPr>
                <w:noProof/>
                <w:webHidden/>
              </w:rPr>
              <w:fldChar w:fldCharType="separate"/>
            </w:r>
            <w:r>
              <w:rPr>
                <w:noProof/>
                <w:webHidden/>
              </w:rPr>
              <w:t>15</w:t>
            </w:r>
            <w:r>
              <w:rPr>
                <w:noProof/>
                <w:webHidden/>
              </w:rPr>
              <w:fldChar w:fldCharType="end"/>
            </w:r>
          </w:hyperlink>
        </w:p>
        <w:p w14:paraId="190A7555" w14:textId="0DD03D70"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13" w:history="1">
            <w:r w:rsidRPr="00B26D45">
              <w:rPr>
                <w:rStyle w:val="Hyperkobling"/>
                <w:rFonts w:cs="Times New Roman"/>
                <w:noProof/>
              </w:rPr>
              <w:t>4.4</w:t>
            </w:r>
            <w:r>
              <w:rPr>
                <w:rFonts w:asciiTheme="minorHAnsi" w:eastAsiaTheme="minorEastAsia" w:hAnsiTheme="minorHAnsi"/>
                <w:noProof/>
                <w:lang w:eastAsia="nb-NO"/>
              </w:rPr>
              <w:tab/>
            </w:r>
            <w:r w:rsidRPr="00B26D45">
              <w:rPr>
                <w:rStyle w:val="Hyperkobling"/>
                <w:rFonts w:cs="Times New Roman"/>
                <w:noProof/>
              </w:rPr>
              <w:t>Hverdagsrehabilitering</w:t>
            </w:r>
            <w:r>
              <w:rPr>
                <w:noProof/>
                <w:webHidden/>
              </w:rPr>
              <w:tab/>
            </w:r>
            <w:r>
              <w:rPr>
                <w:noProof/>
                <w:webHidden/>
              </w:rPr>
              <w:fldChar w:fldCharType="begin"/>
            </w:r>
            <w:r>
              <w:rPr>
                <w:noProof/>
                <w:webHidden/>
              </w:rPr>
              <w:instrText xml:space="preserve"> PAGEREF _Toc195081513 \h </w:instrText>
            </w:r>
            <w:r>
              <w:rPr>
                <w:noProof/>
                <w:webHidden/>
              </w:rPr>
            </w:r>
            <w:r>
              <w:rPr>
                <w:noProof/>
                <w:webHidden/>
              </w:rPr>
              <w:fldChar w:fldCharType="separate"/>
            </w:r>
            <w:r>
              <w:rPr>
                <w:noProof/>
                <w:webHidden/>
              </w:rPr>
              <w:t>16</w:t>
            </w:r>
            <w:r>
              <w:rPr>
                <w:noProof/>
                <w:webHidden/>
              </w:rPr>
              <w:fldChar w:fldCharType="end"/>
            </w:r>
          </w:hyperlink>
        </w:p>
        <w:p w14:paraId="4144024A" w14:textId="44B0DE8F"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14" w:history="1">
            <w:r w:rsidRPr="00B26D45">
              <w:rPr>
                <w:rStyle w:val="Hyperkobling"/>
                <w:rFonts w:cs="Times New Roman"/>
                <w:noProof/>
              </w:rPr>
              <w:t>4.5</w:t>
            </w:r>
            <w:r>
              <w:rPr>
                <w:rFonts w:asciiTheme="minorHAnsi" w:eastAsiaTheme="minorEastAsia" w:hAnsiTheme="minorHAnsi"/>
                <w:noProof/>
                <w:lang w:eastAsia="nb-NO"/>
              </w:rPr>
              <w:tab/>
            </w:r>
            <w:r w:rsidRPr="00B26D45">
              <w:rPr>
                <w:rStyle w:val="Hyperkobling"/>
                <w:rFonts w:cs="Times New Roman"/>
                <w:noProof/>
              </w:rPr>
              <w:t>Støttekontakt</w:t>
            </w:r>
            <w:r>
              <w:rPr>
                <w:noProof/>
                <w:webHidden/>
              </w:rPr>
              <w:tab/>
            </w:r>
            <w:r>
              <w:rPr>
                <w:noProof/>
                <w:webHidden/>
              </w:rPr>
              <w:fldChar w:fldCharType="begin"/>
            </w:r>
            <w:r>
              <w:rPr>
                <w:noProof/>
                <w:webHidden/>
              </w:rPr>
              <w:instrText xml:space="preserve"> PAGEREF _Toc195081514 \h </w:instrText>
            </w:r>
            <w:r>
              <w:rPr>
                <w:noProof/>
                <w:webHidden/>
              </w:rPr>
            </w:r>
            <w:r>
              <w:rPr>
                <w:noProof/>
                <w:webHidden/>
              </w:rPr>
              <w:fldChar w:fldCharType="separate"/>
            </w:r>
            <w:r>
              <w:rPr>
                <w:noProof/>
                <w:webHidden/>
              </w:rPr>
              <w:t>17</w:t>
            </w:r>
            <w:r>
              <w:rPr>
                <w:noProof/>
                <w:webHidden/>
              </w:rPr>
              <w:fldChar w:fldCharType="end"/>
            </w:r>
          </w:hyperlink>
        </w:p>
        <w:p w14:paraId="6918A480" w14:textId="695A79BA"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15" w:history="1">
            <w:r w:rsidRPr="00B26D45">
              <w:rPr>
                <w:rStyle w:val="Hyperkobling"/>
                <w:rFonts w:cs="Times New Roman"/>
                <w:noProof/>
              </w:rPr>
              <w:t>4.6</w:t>
            </w:r>
            <w:r>
              <w:rPr>
                <w:rFonts w:asciiTheme="minorHAnsi" w:eastAsiaTheme="minorEastAsia" w:hAnsiTheme="minorHAnsi"/>
                <w:noProof/>
                <w:lang w:eastAsia="nb-NO"/>
              </w:rPr>
              <w:tab/>
            </w:r>
            <w:r w:rsidRPr="00B26D45">
              <w:rPr>
                <w:rStyle w:val="Hyperkobling"/>
                <w:rFonts w:cs="Times New Roman"/>
                <w:noProof/>
              </w:rPr>
              <w:t>Koordinator og ansvarsgruppe</w:t>
            </w:r>
            <w:r>
              <w:rPr>
                <w:noProof/>
                <w:webHidden/>
              </w:rPr>
              <w:tab/>
            </w:r>
            <w:r>
              <w:rPr>
                <w:noProof/>
                <w:webHidden/>
              </w:rPr>
              <w:fldChar w:fldCharType="begin"/>
            </w:r>
            <w:r>
              <w:rPr>
                <w:noProof/>
                <w:webHidden/>
              </w:rPr>
              <w:instrText xml:space="preserve"> PAGEREF _Toc195081515 \h </w:instrText>
            </w:r>
            <w:r>
              <w:rPr>
                <w:noProof/>
                <w:webHidden/>
              </w:rPr>
            </w:r>
            <w:r>
              <w:rPr>
                <w:noProof/>
                <w:webHidden/>
              </w:rPr>
              <w:fldChar w:fldCharType="separate"/>
            </w:r>
            <w:r>
              <w:rPr>
                <w:noProof/>
                <w:webHidden/>
              </w:rPr>
              <w:t>19</w:t>
            </w:r>
            <w:r>
              <w:rPr>
                <w:noProof/>
                <w:webHidden/>
              </w:rPr>
              <w:fldChar w:fldCharType="end"/>
            </w:r>
          </w:hyperlink>
        </w:p>
        <w:p w14:paraId="716BB79C" w14:textId="1DB75988" w:rsidR="000247F4" w:rsidRDefault="000247F4">
          <w:pPr>
            <w:pStyle w:val="INNH3"/>
            <w:tabs>
              <w:tab w:val="left" w:pos="960"/>
              <w:tab w:val="right" w:leader="dot" w:pos="9630"/>
            </w:tabs>
            <w:rPr>
              <w:rFonts w:asciiTheme="minorHAnsi" w:eastAsiaTheme="minorEastAsia" w:hAnsiTheme="minorHAnsi" w:cstheme="minorBidi"/>
              <w:noProof/>
              <w:color w:val="auto"/>
              <w:sz w:val="24"/>
            </w:rPr>
          </w:pPr>
          <w:hyperlink w:anchor="_Toc195081516" w:history="1">
            <w:r w:rsidRPr="00B26D45">
              <w:rPr>
                <w:rStyle w:val="Hyperkobling"/>
                <w:rFonts w:cs="Times New Roman"/>
                <w:noProof/>
              </w:rPr>
              <w:t>4.7</w:t>
            </w:r>
            <w:r>
              <w:rPr>
                <w:rFonts w:asciiTheme="minorHAnsi" w:eastAsiaTheme="minorEastAsia" w:hAnsiTheme="minorHAnsi" w:cstheme="minorBidi"/>
                <w:noProof/>
                <w:color w:val="auto"/>
                <w:sz w:val="24"/>
              </w:rPr>
              <w:tab/>
            </w:r>
            <w:r w:rsidRPr="00B26D45">
              <w:rPr>
                <w:rStyle w:val="Hyperkobling"/>
                <w:rFonts w:cs="Times New Roman"/>
                <w:noProof/>
              </w:rPr>
              <w:t>Individuell plan</w:t>
            </w:r>
            <w:r>
              <w:rPr>
                <w:noProof/>
                <w:webHidden/>
              </w:rPr>
              <w:tab/>
            </w:r>
            <w:r>
              <w:rPr>
                <w:noProof/>
                <w:webHidden/>
              </w:rPr>
              <w:fldChar w:fldCharType="begin"/>
            </w:r>
            <w:r>
              <w:rPr>
                <w:noProof/>
                <w:webHidden/>
              </w:rPr>
              <w:instrText xml:space="preserve"> PAGEREF _Toc195081516 \h </w:instrText>
            </w:r>
            <w:r>
              <w:rPr>
                <w:noProof/>
                <w:webHidden/>
              </w:rPr>
            </w:r>
            <w:r>
              <w:rPr>
                <w:noProof/>
                <w:webHidden/>
              </w:rPr>
              <w:fldChar w:fldCharType="separate"/>
            </w:r>
            <w:r>
              <w:rPr>
                <w:noProof/>
                <w:webHidden/>
              </w:rPr>
              <w:t>21</w:t>
            </w:r>
            <w:r>
              <w:rPr>
                <w:noProof/>
                <w:webHidden/>
              </w:rPr>
              <w:fldChar w:fldCharType="end"/>
            </w:r>
          </w:hyperlink>
        </w:p>
        <w:p w14:paraId="4C6FD834" w14:textId="0B9A904B" w:rsidR="000247F4" w:rsidRDefault="000247F4">
          <w:pPr>
            <w:pStyle w:val="INNH3"/>
            <w:tabs>
              <w:tab w:val="left" w:pos="960"/>
              <w:tab w:val="right" w:leader="dot" w:pos="9630"/>
            </w:tabs>
            <w:rPr>
              <w:rFonts w:asciiTheme="minorHAnsi" w:eastAsiaTheme="minorEastAsia" w:hAnsiTheme="minorHAnsi" w:cstheme="minorBidi"/>
              <w:noProof/>
              <w:color w:val="auto"/>
              <w:sz w:val="24"/>
            </w:rPr>
          </w:pPr>
          <w:hyperlink w:anchor="_Toc195081517" w:history="1">
            <w:r w:rsidRPr="00B26D45">
              <w:rPr>
                <w:rStyle w:val="Hyperkobling"/>
                <w:rFonts w:cs="Times New Roman"/>
                <w:noProof/>
              </w:rPr>
              <w:t>4.8</w:t>
            </w:r>
            <w:r>
              <w:rPr>
                <w:rFonts w:asciiTheme="minorHAnsi" w:eastAsiaTheme="minorEastAsia" w:hAnsiTheme="minorHAnsi" w:cstheme="minorBidi"/>
                <w:noProof/>
                <w:color w:val="auto"/>
                <w:sz w:val="24"/>
              </w:rPr>
              <w:tab/>
            </w:r>
            <w:r w:rsidRPr="00B26D45">
              <w:rPr>
                <w:rStyle w:val="Hyperkobling"/>
                <w:rFonts w:eastAsia="Arial" w:cs="Times New Roman"/>
                <w:noProof/>
              </w:rPr>
              <w:t xml:space="preserve"> </w:t>
            </w:r>
            <w:r w:rsidRPr="00B26D45">
              <w:rPr>
                <w:rStyle w:val="Hyperkobling"/>
                <w:rFonts w:cs="Times New Roman"/>
                <w:noProof/>
              </w:rPr>
              <w:t>Dag- og aktivitetstilbud for personer med demens</w:t>
            </w:r>
            <w:r>
              <w:rPr>
                <w:noProof/>
                <w:webHidden/>
              </w:rPr>
              <w:tab/>
            </w:r>
            <w:r>
              <w:rPr>
                <w:noProof/>
                <w:webHidden/>
              </w:rPr>
              <w:fldChar w:fldCharType="begin"/>
            </w:r>
            <w:r>
              <w:rPr>
                <w:noProof/>
                <w:webHidden/>
              </w:rPr>
              <w:instrText xml:space="preserve"> PAGEREF _Toc195081517 \h </w:instrText>
            </w:r>
            <w:r>
              <w:rPr>
                <w:noProof/>
                <w:webHidden/>
              </w:rPr>
            </w:r>
            <w:r>
              <w:rPr>
                <w:noProof/>
                <w:webHidden/>
              </w:rPr>
              <w:fldChar w:fldCharType="separate"/>
            </w:r>
            <w:r>
              <w:rPr>
                <w:noProof/>
                <w:webHidden/>
              </w:rPr>
              <w:t>23</w:t>
            </w:r>
            <w:r>
              <w:rPr>
                <w:noProof/>
                <w:webHidden/>
              </w:rPr>
              <w:fldChar w:fldCharType="end"/>
            </w:r>
          </w:hyperlink>
        </w:p>
        <w:p w14:paraId="79C61888" w14:textId="66CC62D1"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18" w:history="1">
            <w:r w:rsidRPr="00B26D45">
              <w:rPr>
                <w:rStyle w:val="Hyperkobling"/>
                <w:rFonts w:cs="Times New Roman"/>
                <w:noProof/>
              </w:rPr>
              <w:t>4.9</w:t>
            </w:r>
            <w:r>
              <w:rPr>
                <w:rFonts w:asciiTheme="minorHAnsi" w:eastAsiaTheme="minorEastAsia" w:hAnsiTheme="minorHAnsi"/>
                <w:noProof/>
                <w:lang w:eastAsia="nb-NO"/>
              </w:rPr>
              <w:tab/>
            </w:r>
            <w:r w:rsidRPr="00B26D45">
              <w:rPr>
                <w:rStyle w:val="Hyperkobling"/>
                <w:rFonts w:cs="Times New Roman"/>
                <w:noProof/>
              </w:rPr>
              <w:t>Arbeidstilbud HIAS</w:t>
            </w:r>
            <w:r>
              <w:rPr>
                <w:noProof/>
                <w:webHidden/>
              </w:rPr>
              <w:tab/>
            </w:r>
            <w:r>
              <w:rPr>
                <w:noProof/>
                <w:webHidden/>
              </w:rPr>
              <w:fldChar w:fldCharType="begin"/>
            </w:r>
            <w:r>
              <w:rPr>
                <w:noProof/>
                <w:webHidden/>
              </w:rPr>
              <w:instrText xml:space="preserve"> PAGEREF _Toc195081518 \h </w:instrText>
            </w:r>
            <w:r>
              <w:rPr>
                <w:noProof/>
                <w:webHidden/>
              </w:rPr>
            </w:r>
            <w:r>
              <w:rPr>
                <w:noProof/>
                <w:webHidden/>
              </w:rPr>
              <w:fldChar w:fldCharType="separate"/>
            </w:r>
            <w:r>
              <w:rPr>
                <w:noProof/>
                <w:webHidden/>
              </w:rPr>
              <w:t>24</w:t>
            </w:r>
            <w:r>
              <w:rPr>
                <w:noProof/>
                <w:webHidden/>
              </w:rPr>
              <w:fldChar w:fldCharType="end"/>
            </w:r>
          </w:hyperlink>
        </w:p>
        <w:p w14:paraId="3FA80AD9" w14:textId="237F992A"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19" w:history="1">
            <w:r w:rsidRPr="00B26D45">
              <w:rPr>
                <w:rStyle w:val="Hyperkobling"/>
                <w:rFonts w:cs="Times New Roman"/>
                <w:noProof/>
              </w:rPr>
              <w:t>4.10</w:t>
            </w:r>
            <w:r>
              <w:rPr>
                <w:rFonts w:asciiTheme="minorHAnsi" w:eastAsiaTheme="minorEastAsia" w:hAnsiTheme="minorHAnsi"/>
                <w:noProof/>
                <w:lang w:eastAsia="nb-NO"/>
              </w:rPr>
              <w:tab/>
            </w:r>
            <w:r w:rsidRPr="00B26D45">
              <w:rPr>
                <w:rStyle w:val="Hyperkobling"/>
                <w:rFonts w:cs="Times New Roman"/>
                <w:noProof/>
              </w:rPr>
              <w:t>Kommunens ansvar for pårørende - opplæring og veiledning - pårørendeskolen</w:t>
            </w:r>
            <w:r>
              <w:rPr>
                <w:noProof/>
                <w:webHidden/>
              </w:rPr>
              <w:tab/>
            </w:r>
            <w:r>
              <w:rPr>
                <w:noProof/>
                <w:webHidden/>
              </w:rPr>
              <w:fldChar w:fldCharType="begin"/>
            </w:r>
            <w:r>
              <w:rPr>
                <w:noProof/>
                <w:webHidden/>
              </w:rPr>
              <w:instrText xml:space="preserve"> PAGEREF _Toc195081519 \h </w:instrText>
            </w:r>
            <w:r>
              <w:rPr>
                <w:noProof/>
                <w:webHidden/>
              </w:rPr>
            </w:r>
            <w:r>
              <w:rPr>
                <w:noProof/>
                <w:webHidden/>
              </w:rPr>
              <w:fldChar w:fldCharType="separate"/>
            </w:r>
            <w:r>
              <w:rPr>
                <w:noProof/>
                <w:webHidden/>
              </w:rPr>
              <w:t>25</w:t>
            </w:r>
            <w:r>
              <w:rPr>
                <w:noProof/>
                <w:webHidden/>
              </w:rPr>
              <w:fldChar w:fldCharType="end"/>
            </w:r>
          </w:hyperlink>
        </w:p>
        <w:p w14:paraId="2CB500F9" w14:textId="1E12C969" w:rsidR="000247F4" w:rsidRDefault="000247F4">
          <w:pPr>
            <w:pStyle w:val="INNH3"/>
            <w:tabs>
              <w:tab w:val="left" w:pos="960"/>
              <w:tab w:val="right" w:leader="dot" w:pos="9630"/>
            </w:tabs>
            <w:rPr>
              <w:rFonts w:asciiTheme="minorHAnsi" w:eastAsiaTheme="minorEastAsia" w:hAnsiTheme="minorHAnsi" w:cstheme="minorBidi"/>
              <w:noProof/>
              <w:color w:val="auto"/>
              <w:sz w:val="24"/>
            </w:rPr>
          </w:pPr>
          <w:hyperlink w:anchor="_Toc195081520" w:history="1">
            <w:r w:rsidRPr="00B26D45">
              <w:rPr>
                <w:rStyle w:val="Hyperkobling"/>
                <w:rFonts w:cs="Times New Roman"/>
                <w:noProof/>
              </w:rPr>
              <w:t>4.11</w:t>
            </w:r>
            <w:r>
              <w:rPr>
                <w:rFonts w:asciiTheme="minorHAnsi" w:eastAsiaTheme="minorEastAsia" w:hAnsiTheme="minorHAnsi" w:cstheme="minorBidi"/>
                <w:noProof/>
                <w:color w:val="auto"/>
                <w:sz w:val="24"/>
              </w:rPr>
              <w:tab/>
            </w:r>
            <w:r w:rsidRPr="00B26D45">
              <w:rPr>
                <w:rStyle w:val="Hyperkobling"/>
                <w:rFonts w:cs="Times New Roman"/>
                <w:noProof/>
              </w:rPr>
              <w:t>Kommunens ansvar for pårørende - omsorgsstønad</w:t>
            </w:r>
            <w:r>
              <w:rPr>
                <w:noProof/>
                <w:webHidden/>
              </w:rPr>
              <w:tab/>
            </w:r>
            <w:r>
              <w:rPr>
                <w:noProof/>
                <w:webHidden/>
              </w:rPr>
              <w:fldChar w:fldCharType="begin"/>
            </w:r>
            <w:r>
              <w:rPr>
                <w:noProof/>
                <w:webHidden/>
              </w:rPr>
              <w:instrText xml:space="preserve"> PAGEREF _Toc195081520 \h </w:instrText>
            </w:r>
            <w:r>
              <w:rPr>
                <w:noProof/>
                <w:webHidden/>
              </w:rPr>
            </w:r>
            <w:r>
              <w:rPr>
                <w:noProof/>
                <w:webHidden/>
              </w:rPr>
              <w:fldChar w:fldCharType="separate"/>
            </w:r>
            <w:r>
              <w:rPr>
                <w:noProof/>
                <w:webHidden/>
              </w:rPr>
              <w:t>27</w:t>
            </w:r>
            <w:r>
              <w:rPr>
                <w:noProof/>
                <w:webHidden/>
              </w:rPr>
              <w:fldChar w:fldCharType="end"/>
            </w:r>
          </w:hyperlink>
        </w:p>
        <w:p w14:paraId="36F317A4" w14:textId="6BF7F57F"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21" w:history="1">
            <w:r w:rsidRPr="00B26D45">
              <w:rPr>
                <w:rStyle w:val="Hyperkobling"/>
                <w:noProof/>
              </w:rPr>
              <w:t>4.12</w:t>
            </w:r>
            <w:r>
              <w:rPr>
                <w:rFonts w:asciiTheme="minorHAnsi" w:eastAsiaTheme="minorEastAsia" w:hAnsiTheme="minorHAnsi"/>
                <w:noProof/>
                <w:lang w:eastAsia="nb-NO"/>
              </w:rPr>
              <w:tab/>
            </w:r>
            <w:r w:rsidRPr="00B26D45">
              <w:rPr>
                <w:rStyle w:val="Hyperkobling"/>
                <w:rFonts w:cs="Times New Roman"/>
                <w:noProof/>
              </w:rPr>
              <w:t>Kommunens ansvar for pårørende – avlastning for barn og unge</w:t>
            </w:r>
            <w:r>
              <w:rPr>
                <w:noProof/>
                <w:webHidden/>
              </w:rPr>
              <w:tab/>
            </w:r>
            <w:r>
              <w:rPr>
                <w:noProof/>
                <w:webHidden/>
              </w:rPr>
              <w:fldChar w:fldCharType="begin"/>
            </w:r>
            <w:r>
              <w:rPr>
                <w:noProof/>
                <w:webHidden/>
              </w:rPr>
              <w:instrText xml:space="preserve"> PAGEREF _Toc195081521 \h </w:instrText>
            </w:r>
            <w:r>
              <w:rPr>
                <w:noProof/>
                <w:webHidden/>
              </w:rPr>
            </w:r>
            <w:r>
              <w:rPr>
                <w:noProof/>
                <w:webHidden/>
              </w:rPr>
              <w:fldChar w:fldCharType="separate"/>
            </w:r>
            <w:r>
              <w:rPr>
                <w:noProof/>
                <w:webHidden/>
              </w:rPr>
              <w:t>29</w:t>
            </w:r>
            <w:r>
              <w:rPr>
                <w:noProof/>
                <w:webHidden/>
              </w:rPr>
              <w:fldChar w:fldCharType="end"/>
            </w:r>
          </w:hyperlink>
        </w:p>
        <w:p w14:paraId="26DEB77C" w14:textId="43887316" w:rsidR="000247F4" w:rsidRDefault="000247F4">
          <w:pPr>
            <w:pStyle w:val="INNH3"/>
            <w:tabs>
              <w:tab w:val="left" w:pos="960"/>
              <w:tab w:val="right" w:leader="dot" w:pos="9630"/>
            </w:tabs>
            <w:rPr>
              <w:rFonts w:asciiTheme="minorHAnsi" w:eastAsiaTheme="minorEastAsia" w:hAnsiTheme="minorHAnsi" w:cstheme="minorBidi"/>
              <w:noProof/>
              <w:color w:val="auto"/>
              <w:sz w:val="24"/>
            </w:rPr>
          </w:pPr>
          <w:hyperlink w:anchor="_Toc195081522" w:history="1">
            <w:r w:rsidRPr="00B26D45">
              <w:rPr>
                <w:rStyle w:val="Hyperkobling"/>
                <w:rFonts w:cs="Times New Roman"/>
                <w:noProof/>
              </w:rPr>
              <w:t xml:space="preserve">4.13 </w:t>
            </w:r>
            <w:r>
              <w:rPr>
                <w:rFonts w:asciiTheme="minorHAnsi" w:eastAsiaTheme="minorEastAsia" w:hAnsiTheme="minorHAnsi" w:cstheme="minorBidi"/>
                <w:noProof/>
                <w:color w:val="auto"/>
                <w:sz w:val="24"/>
              </w:rPr>
              <w:tab/>
            </w:r>
            <w:r w:rsidRPr="00B26D45">
              <w:rPr>
                <w:rStyle w:val="Hyperkobling"/>
                <w:rFonts w:cs="Times New Roman"/>
                <w:noProof/>
              </w:rPr>
              <w:t>Kommunens ansvar for pårørende – avlastning eldre</w:t>
            </w:r>
            <w:r>
              <w:rPr>
                <w:noProof/>
                <w:webHidden/>
              </w:rPr>
              <w:tab/>
            </w:r>
            <w:r>
              <w:rPr>
                <w:noProof/>
                <w:webHidden/>
              </w:rPr>
              <w:fldChar w:fldCharType="begin"/>
            </w:r>
            <w:r>
              <w:rPr>
                <w:noProof/>
                <w:webHidden/>
              </w:rPr>
              <w:instrText xml:space="preserve"> PAGEREF _Toc195081522 \h </w:instrText>
            </w:r>
            <w:r>
              <w:rPr>
                <w:noProof/>
                <w:webHidden/>
              </w:rPr>
            </w:r>
            <w:r>
              <w:rPr>
                <w:noProof/>
                <w:webHidden/>
              </w:rPr>
              <w:fldChar w:fldCharType="separate"/>
            </w:r>
            <w:r>
              <w:rPr>
                <w:noProof/>
                <w:webHidden/>
              </w:rPr>
              <w:t>32</w:t>
            </w:r>
            <w:r>
              <w:rPr>
                <w:noProof/>
                <w:webHidden/>
              </w:rPr>
              <w:fldChar w:fldCharType="end"/>
            </w:r>
          </w:hyperlink>
        </w:p>
        <w:p w14:paraId="4931DFC5" w14:textId="1A866AF7"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23" w:history="1">
            <w:r w:rsidRPr="00B26D45">
              <w:rPr>
                <w:rStyle w:val="Hyperkobling"/>
                <w:rFonts w:cs="Times New Roman"/>
                <w:noProof/>
              </w:rPr>
              <w:t>4.14</w:t>
            </w:r>
            <w:r>
              <w:rPr>
                <w:rFonts w:asciiTheme="minorHAnsi" w:eastAsiaTheme="minorEastAsia" w:hAnsiTheme="minorHAnsi"/>
                <w:noProof/>
                <w:lang w:eastAsia="nb-NO"/>
              </w:rPr>
              <w:tab/>
            </w:r>
            <w:r w:rsidRPr="00B26D45">
              <w:rPr>
                <w:rStyle w:val="Hyperkobling"/>
                <w:rFonts w:cs="Times New Roman"/>
                <w:noProof/>
              </w:rPr>
              <w:t>Habilitering og rehabilitering (enhet for miljø/rop)</w:t>
            </w:r>
            <w:r>
              <w:rPr>
                <w:noProof/>
                <w:webHidden/>
              </w:rPr>
              <w:tab/>
            </w:r>
            <w:r>
              <w:rPr>
                <w:noProof/>
                <w:webHidden/>
              </w:rPr>
              <w:fldChar w:fldCharType="begin"/>
            </w:r>
            <w:r>
              <w:rPr>
                <w:noProof/>
                <w:webHidden/>
              </w:rPr>
              <w:instrText xml:space="preserve"> PAGEREF _Toc195081523 \h </w:instrText>
            </w:r>
            <w:r>
              <w:rPr>
                <w:noProof/>
                <w:webHidden/>
              </w:rPr>
            </w:r>
            <w:r>
              <w:rPr>
                <w:noProof/>
                <w:webHidden/>
              </w:rPr>
              <w:fldChar w:fldCharType="separate"/>
            </w:r>
            <w:r>
              <w:rPr>
                <w:noProof/>
                <w:webHidden/>
              </w:rPr>
              <w:t>33</w:t>
            </w:r>
            <w:r>
              <w:rPr>
                <w:noProof/>
                <w:webHidden/>
              </w:rPr>
              <w:fldChar w:fldCharType="end"/>
            </w:r>
          </w:hyperlink>
        </w:p>
        <w:p w14:paraId="19626C99" w14:textId="39F004AA" w:rsidR="000247F4" w:rsidRDefault="000247F4">
          <w:pPr>
            <w:pStyle w:val="INNH3"/>
            <w:tabs>
              <w:tab w:val="left" w:pos="960"/>
              <w:tab w:val="right" w:leader="dot" w:pos="9630"/>
            </w:tabs>
            <w:rPr>
              <w:rFonts w:asciiTheme="minorHAnsi" w:eastAsiaTheme="minorEastAsia" w:hAnsiTheme="minorHAnsi" w:cstheme="minorBidi"/>
              <w:noProof/>
              <w:color w:val="auto"/>
              <w:sz w:val="24"/>
            </w:rPr>
          </w:pPr>
          <w:hyperlink w:anchor="_Toc195081524" w:history="1">
            <w:r w:rsidRPr="00B26D45">
              <w:rPr>
                <w:rStyle w:val="Hyperkobling"/>
                <w:rFonts w:cs="Times New Roman"/>
                <w:noProof/>
              </w:rPr>
              <w:t>4.15</w:t>
            </w:r>
            <w:r>
              <w:rPr>
                <w:rFonts w:asciiTheme="minorHAnsi" w:eastAsiaTheme="minorEastAsia" w:hAnsiTheme="minorHAnsi" w:cstheme="minorBidi"/>
                <w:noProof/>
                <w:color w:val="auto"/>
                <w:sz w:val="24"/>
              </w:rPr>
              <w:tab/>
            </w:r>
            <w:r w:rsidRPr="00B26D45">
              <w:rPr>
                <w:rStyle w:val="Hyperkobling"/>
                <w:rFonts w:cs="Times New Roman"/>
                <w:noProof/>
              </w:rPr>
              <w:t>Hjemmehjelp (Praktisk bistand)</w:t>
            </w:r>
            <w:r>
              <w:rPr>
                <w:noProof/>
                <w:webHidden/>
              </w:rPr>
              <w:tab/>
            </w:r>
            <w:r>
              <w:rPr>
                <w:noProof/>
                <w:webHidden/>
              </w:rPr>
              <w:fldChar w:fldCharType="begin"/>
            </w:r>
            <w:r>
              <w:rPr>
                <w:noProof/>
                <w:webHidden/>
              </w:rPr>
              <w:instrText xml:space="preserve"> PAGEREF _Toc195081524 \h </w:instrText>
            </w:r>
            <w:r>
              <w:rPr>
                <w:noProof/>
                <w:webHidden/>
              </w:rPr>
            </w:r>
            <w:r>
              <w:rPr>
                <w:noProof/>
                <w:webHidden/>
              </w:rPr>
              <w:fldChar w:fldCharType="separate"/>
            </w:r>
            <w:r>
              <w:rPr>
                <w:noProof/>
                <w:webHidden/>
              </w:rPr>
              <w:t>36</w:t>
            </w:r>
            <w:r>
              <w:rPr>
                <w:noProof/>
                <w:webHidden/>
              </w:rPr>
              <w:fldChar w:fldCharType="end"/>
            </w:r>
          </w:hyperlink>
        </w:p>
        <w:p w14:paraId="6FECEFDD" w14:textId="005070D3"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25" w:history="1">
            <w:r w:rsidRPr="00B26D45">
              <w:rPr>
                <w:rStyle w:val="Hyperkobling"/>
                <w:rFonts w:cs="Times New Roman"/>
                <w:noProof/>
              </w:rPr>
              <w:t>4.16</w:t>
            </w:r>
            <w:r>
              <w:rPr>
                <w:rFonts w:asciiTheme="minorHAnsi" w:eastAsiaTheme="minorEastAsia" w:hAnsiTheme="minorHAnsi"/>
                <w:noProof/>
                <w:lang w:eastAsia="nb-NO"/>
              </w:rPr>
              <w:tab/>
            </w:r>
            <w:r w:rsidRPr="00B26D45">
              <w:rPr>
                <w:rStyle w:val="Hyperkobling"/>
                <w:rFonts w:cs="Times New Roman"/>
                <w:noProof/>
              </w:rPr>
              <w:t>Brukerstyrt personlig assistanse BPA</w:t>
            </w:r>
            <w:r>
              <w:rPr>
                <w:noProof/>
                <w:webHidden/>
              </w:rPr>
              <w:tab/>
            </w:r>
            <w:r>
              <w:rPr>
                <w:noProof/>
                <w:webHidden/>
              </w:rPr>
              <w:fldChar w:fldCharType="begin"/>
            </w:r>
            <w:r>
              <w:rPr>
                <w:noProof/>
                <w:webHidden/>
              </w:rPr>
              <w:instrText xml:space="preserve"> PAGEREF _Toc195081525 \h </w:instrText>
            </w:r>
            <w:r>
              <w:rPr>
                <w:noProof/>
                <w:webHidden/>
              </w:rPr>
            </w:r>
            <w:r>
              <w:rPr>
                <w:noProof/>
                <w:webHidden/>
              </w:rPr>
              <w:fldChar w:fldCharType="separate"/>
            </w:r>
            <w:r>
              <w:rPr>
                <w:noProof/>
                <w:webHidden/>
              </w:rPr>
              <w:t>38</w:t>
            </w:r>
            <w:r>
              <w:rPr>
                <w:noProof/>
                <w:webHidden/>
              </w:rPr>
              <w:fldChar w:fldCharType="end"/>
            </w:r>
          </w:hyperlink>
        </w:p>
        <w:p w14:paraId="6FBAD9A8" w14:textId="6B08D630"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26" w:history="1">
            <w:r w:rsidRPr="00B26D45">
              <w:rPr>
                <w:rStyle w:val="Hyperkobling"/>
                <w:rFonts w:cs="Times New Roman"/>
                <w:noProof/>
              </w:rPr>
              <w:t>4.17</w:t>
            </w:r>
            <w:r>
              <w:rPr>
                <w:rFonts w:asciiTheme="minorHAnsi" w:eastAsiaTheme="minorEastAsia" w:hAnsiTheme="minorHAnsi"/>
                <w:noProof/>
                <w:lang w:eastAsia="nb-NO"/>
              </w:rPr>
              <w:tab/>
            </w:r>
            <w:r w:rsidRPr="00B26D45">
              <w:rPr>
                <w:rStyle w:val="Hyperkobling"/>
                <w:rFonts w:cs="Times New Roman"/>
                <w:noProof/>
              </w:rPr>
              <w:t>Helsetjenester i hjemmet</w:t>
            </w:r>
            <w:r>
              <w:rPr>
                <w:noProof/>
                <w:webHidden/>
              </w:rPr>
              <w:tab/>
            </w:r>
            <w:r>
              <w:rPr>
                <w:noProof/>
                <w:webHidden/>
              </w:rPr>
              <w:fldChar w:fldCharType="begin"/>
            </w:r>
            <w:r>
              <w:rPr>
                <w:noProof/>
                <w:webHidden/>
              </w:rPr>
              <w:instrText xml:space="preserve"> PAGEREF _Toc195081526 \h </w:instrText>
            </w:r>
            <w:r>
              <w:rPr>
                <w:noProof/>
                <w:webHidden/>
              </w:rPr>
            </w:r>
            <w:r>
              <w:rPr>
                <w:noProof/>
                <w:webHidden/>
              </w:rPr>
              <w:fldChar w:fldCharType="separate"/>
            </w:r>
            <w:r>
              <w:rPr>
                <w:noProof/>
                <w:webHidden/>
              </w:rPr>
              <w:t>41</w:t>
            </w:r>
            <w:r>
              <w:rPr>
                <w:noProof/>
                <w:webHidden/>
              </w:rPr>
              <w:fldChar w:fldCharType="end"/>
            </w:r>
          </w:hyperlink>
        </w:p>
        <w:p w14:paraId="6E3D0348" w14:textId="76654486"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27" w:history="1">
            <w:r w:rsidRPr="00B26D45">
              <w:rPr>
                <w:rStyle w:val="Hyperkobling"/>
                <w:rFonts w:cs="Times New Roman"/>
                <w:noProof/>
              </w:rPr>
              <w:t>4.18</w:t>
            </w:r>
            <w:r>
              <w:rPr>
                <w:rFonts w:asciiTheme="minorHAnsi" w:eastAsiaTheme="minorEastAsia" w:hAnsiTheme="minorHAnsi"/>
                <w:noProof/>
                <w:lang w:eastAsia="nb-NO"/>
              </w:rPr>
              <w:tab/>
            </w:r>
            <w:r w:rsidRPr="00B26D45">
              <w:rPr>
                <w:rStyle w:val="Hyperkobling"/>
                <w:rFonts w:cs="Times New Roman"/>
                <w:noProof/>
              </w:rPr>
              <w:t>Øyeblikkelig hjelp døgnopphold KAD (kommunal akutt døgnplass)</w:t>
            </w:r>
            <w:r>
              <w:rPr>
                <w:noProof/>
                <w:webHidden/>
              </w:rPr>
              <w:tab/>
            </w:r>
            <w:r>
              <w:rPr>
                <w:noProof/>
                <w:webHidden/>
              </w:rPr>
              <w:fldChar w:fldCharType="begin"/>
            </w:r>
            <w:r>
              <w:rPr>
                <w:noProof/>
                <w:webHidden/>
              </w:rPr>
              <w:instrText xml:space="preserve"> PAGEREF _Toc195081527 \h </w:instrText>
            </w:r>
            <w:r>
              <w:rPr>
                <w:noProof/>
                <w:webHidden/>
              </w:rPr>
            </w:r>
            <w:r>
              <w:rPr>
                <w:noProof/>
                <w:webHidden/>
              </w:rPr>
              <w:fldChar w:fldCharType="separate"/>
            </w:r>
            <w:r>
              <w:rPr>
                <w:noProof/>
                <w:webHidden/>
              </w:rPr>
              <w:t>43</w:t>
            </w:r>
            <w:r>
              <w:rPr>
                <w:noProof/>
                <w:webHidden/>
              </w:rPr>
              <w:fldChar w:fldCharType="end"/>
            </w:r>
          </w:hyperlink>
        </w:p>
        <w:p w14:paraId="35B3C7BC" w14:textId="79274F50"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28" w:history="1">
            <w:r w:rsidRPr="00B26D45">
              <w:rPr>
                <w:rStyle w:val="Hyperkobling"/>
                <w:noProof/>
              </w:rPr>
              <w:t>4.19</w:t>
            </w:r>
            <w:r>
              <w:rPr>
                <w:rFonts w:asciiTheme="minorHAnsi" w:eastAsiaTheme="minorEastAsia" w:hAnsiTheme="minorHAnsi"/>
                <w:noProof/>
                <w:lang w:eastAsia="nb-NO"/>
              </w:rPr>
              <w:tab/>
            </w:r>
            <w:r w:rsidRPr="00B26D45">
              <w:rPr>
                <w:rStyle w:val="Hyperkobling"/>
                <w:noProof/>
              </w:rPr>
              <w:t>Tidsbegrenset opphold i institusjon</w:t>
            </w:r>
            <w:r>
              <w:rPr>
                <w:noProof/>
                <w:webHidden/>
              </w:rPr>
              <w:tab/>
            </w:r>
            <w:r>
              <w:rPr>
                <w:noProof/>
                <w:webHidden/>
              </w:rPr>
              <w:fldChar w:fldCharType="begin"/>
            </w:r>
            <w:r>
              <w:rPr>
                <w:noProof/>
                <w:webHidden/>
              </w:rPr>
              <w:instrText xml:space="preserve"> PAGEREF _Toc195081528 \h </w:instrText>
            </w:r>
            <w:r>
              <w:rPr>
                <w:noProof/>
                <w:webHidden/>
              </w:rPr>
            </w:r>
            <w:r>
              <w:rPr>
                <w:noProof/>
                <w:webHidden/>
              </w:rPr>
              <w:fldChar w:fldCharType="separate"/>
            </w:r>
            <w:r>
              <w:rPr>
                <w:noProof/>
                <w:webHidden/>
              </w:rPr>
              <w:t>45</w:t>
            </w:r>
            <w:r>
              <w:rPr>
                <w:noProof/>
                <w:webHidden/>
              </w:rPr>
              <w:fldChar w:fldCharType="end"/>
            </w:r>
          </w:hyperlink>
        </w:p>
        <w:p w14:paraId="4D024466" w14:textId="4EE7B4CC"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29" w:history="1">
            <w:r w:rsidRPr="00B26D45">
              <w:rPr>
                <w:rStyle w:val="Hyperkobling"/>
                <w:rFonts w:cs="Times New Roman"/>
                <w:noProof/>
              </w:rPr>
              <w:t>4.20</w:t>
            </w:r>
            <w:r>
              <w:rPr>
                <w:rFonts w:asciiTheme="minorHAnsi" w:eastAsiaTheme="minorEastAsia" w:hAnsiTheme="minorHAnsi"/>
                <w:noProof/>
                <w:lang w:eastAsia="nb-NO"/>
              </w:rPr>
              <w:tab/>
            </w:r>
            <w:r w:rsidRPr="00B26D45">
              <w:rPr>
                <w:rStyle w:val="Hyperkobling"/>
                <w:rFonts w:cs="Times New Roman"/>
                <w:noProof/>
              </w:rPr>
              <w:t>Bolig med mulighet for døgntjenester</w:t>
            </w:r>
            <w:r>
              <w:rPr>
                <w:noProof/>
                <w:webHidden/>
              </w:rPr>
              <w:tab/>
            </w:r>
            <w:r>
              <w:rPr>
                <w:noProof/>
                <w:webHidden/>
              </w:rPr>
              <w:fldChar w:fldCharType="begin"/>
            </w:r>
            <w:r>
              <w:rPr>
                <w:noProof/>
                <w:webHidden/>
              </w:rPr>
              <w:instrText xml:space="preserve"> PAGEREF _Toc195081529 \h </w:instrText>
            </w:r>
            <w:r>
              <w:rPr>
                <w:noProof/>
                <w:webHidden/>
              </w:rPr>
            </w:r>
            <w:r>
              <w:rPr>
                <w:noProof/>
                <w:webHidden/>
              </w:rPr>
              <w:fldChar w:fldCharType="separate"/>
            </w:r>
            <w:r>
              <w:rPr>
                <w:noProof/>
                <w:webHidden/>
              </w:rPr>
              <w:t>47</w:t>
            </w:r>
            <w:r>
              <w:rPr>
                <w:noProof/>
                <w:webHidden/>
              </w:rPr>
              <w:fldChar w:fldCharType="end"/>
            </w:r>
          </w:hyperlink>
        </w:p>
        <w:p w14:paraId="6B06D35F" w14:textId="7BBFCD6E"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30" w:history="1">
            <w:r w:rsidRPr="00B26D45">
              <w:rPr>
                <w:rStyle w:val="Hyperkobling"/>
                <w:rFonts w:cs="Times New Roman"/>
                <w:noProof/>
              </w:rPr>
              <w:t>4.21</w:t>
            </w:r>
            <w:r>
              <w:rPr>
                <w:rFonts w:asciiTheme="minorHAnsi" w:eastAsiaTheme="minorEastAsia" w:hAnsiTheme="minorHAnsi"/>
                <w:noProof/>
                <w:lang w:eastAsia="nb-NO"/>
              </w:rPr>
              <w:tab/>
            </w:r>
            <w:r w:rsidRPr="00B26D45">
              <w:rPr>
                <w:rStyle w:val="Hyperkobling"/>
                <w:rFonts w:cs="Times New Roman"/>
                <w:noProof/>
              </w:rPr>
              <w:t>Kommunal utleiebolig, boliger som disp til helse- og omsorgsformål</w:t>
            </w:r>
            <w:r>
              <w:rPr>
                <w:noProof/>
                <w:webHidden/>
              </w:rPr>
              <w:tab/>
            </w:r>
            <w:r>
              <w:rPr>
                <w:noProof/>
                <w:webHidden/>
              </w:rPr>
              <w:fldChar w:fldCharType="begin"/>
            </w:r>
            <w:r>
              <w:rPr>
                <w:noProof/>
                <w:webHidden/>
              </w:rPr>
              <w:instrText xml:space="preserve"> PAGEREF _Toc195081530 \h </w:instrText>
            </w:r>
            <w:r>
              <w:rPr>
                <w:noProof/>
                <w:webHidden/>
              </w:rPr>
            </w:r>
            <w:r>
              <w:rPr>
                <w:noProof/>
                <w:webHidden/>
              </w:rPr>
              <w:fldChar w:fldCharType="separate"/>
            </w:r>
            <w:r>
              <w:rPr>
                <w:noProof/>
                <w:webHidden/>
              </w:rPr>
              <w:t>49</w:t>
            </w:r>
            <w:r>
              <w:rPr>
                <w:noProof/>
                <w:webHidden/>
              </w:rPr>
              <w:fldChar w:fldCharType="end"/>
            </w:r>
          </w:hyperlink>
        </w:p>
        <w:p w14:paraId="7FE7C6F0" w14:textId="13A7B283"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31" w:history="1">
            <w:r w:rsidRPr="00B26D45">
              <w:rPr>
                <w:rStyle w:val="Hyperkobling"/>
                <w:rFonts w:cs="Times New Roman"/>
                <w:noProof/>
              </w:rPr>
              <w:t>4.22</w:t>
            </w:r>
            <w:r>
              <w:rPr>
                <w:rFonts w:asciiTheme="minorHAnsi" w:eastAsiaTheme="minorEastAsia" w:hAnsiTheme="minorHAnsi"/>
                <w:noProof/>
                <w:lang w:eastAsia="nb-NO"/>
              </w:rPr>
              <w:tab/>
            </w:r>
            <w:r w:rsidRPr="00B26D45">
              <w:rPr>
                <w:rStyle w:val="Hyperkobling"/>
                <w:rFonts w:cs="Times New Roman"/>
                <w:noProof/>
              </w:rPr>
              <w:t>Langtidsopphold i institusjon eller bolig særskilt tilrettelagt for heldøgns tjenester</w:t>
            </w:r>
            <w:r>
              <w:rPr>
                <w:noProof/>
                <w:webHidden/>
              </w:rPr>
              <w:tab/>
            </w:r>
            <w:r>
              <w:rPr>
                <w:noProof/>
                <w:webHidden/>
              </w:rPr>
              <w:fldChar w:fldCharType="begin"/>
            </w:r>
            <w:r>
              <w:rPr>
                <w:noProof/>
                <w:webHidden/>
              </w:rPr>
              <w:instrText xml:space="preserve"> PAGEREF _Toc195081531 \h </w:instrText>
            </w:r>
            <w:r>
              <w:rPr>
                <w:noProof/>
                <w:webHidden/>
              </w:rPr>
            </w:r>
            <w:r>
              <w:rPr>
                <w:noProof/>
                <w:webHidden/>
              </w:rPr>
              <w:fldChar w:fldCharType="separate"/>
            </w:r>
            <w:r>
              <w:rPr>
                <w:noProof/>
                <w:webHidden/>
              </w:rPr>
              <w:t>50</w:t>
            </w:r>
            <w:r>
              <w:rPr>
                <w:noProof/>
                <w:webHidden/>
              </w:rPr>
              <w:fldChar w:fldCharType="end"/>
            </w:r>
          </w:hyperlink>
        </w:p>
        <w:p w14:paraId="79C7E6E3" w14:textId="653C9617"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32" w:history="1">
            <w:r w:rsidRPr="00B26D45">
              <w:rPr>
                <w:rStyle w:val="Hyperkobling"/>
                <w:rFonts w:cs="Times New Roman"/>
                <w:noProof/>
              </w:rPr>
              <w:t>4.23</w:t>
            </w:r>
            <w:r>
              <w:rPr>
                <w:rFonts w:asciiTheme="minorHAnsi" w:eastAsiaTheme="minorEastAsia" w:hAnsiTheme="minorHAnsi"/>
                <w:noProof/>
                <w:lang w:eastAsia="nb-NO"/>
              </w:rPr>
              <w:tab/>
            </w:r>
            <w:r w:rsidRPr="00B26D45">
              <w:rPr>
                <w:rStyle w:val="Hyperkobling"/>
                <w:rFonts w:cs="Times New Roman"/>
                <w:noProof/>
              </w:rPr>
              <w:t>Transportkort for funksjonshemmede</w:t>
            </w:r>
            <w:r>
              <w:rPr>
                <w:noProof/>
                <w:webHidden/>
              </w:rPr>
              <w:tab/>
            </w:r>
            <w:r>
              <w:rPr>
                <w:noProof/>
                <w:webHidden/>
              </w:rPr>
              <w:fldChar w:fldCharType="begin"/>
            </w:r>
            <w:r>
              <w:rPr>
                <w:noProof/>
                <w:webHidden/>
              </w:rPr>
              <w:instrText xml:space="preserve"> PAGEREF _Toc195081532 \h </w:instrText>
            </w:r>
            <w:r>
              <w:rPr>
                <w:noProof/>
                <w:webHidden/>
              </w:rPr>
            </w:r>
            <w:r>
              <w:rPr>
                <w:noProof/>
                <w:webHidden/>
              </w:rPr>
              <w:fldChar w:fldCharType="separate"/>
            </w:r>
            <w:r>
              <w:rPr>
                <w:noProof/>
                <w:webHidden/>
              </w:rPr>
              <w:t>53</w:t>
            </w:r>
            <w:r>
              <w:rPr>
                <w:noProof/>
                <w:webHidden/>
              </w:rPr>
              <w:fldChar w:fldCharType="end"/>
            </w:r>
          </w:hyperlink>
        </w:p>
        <w:p w14:paraId="04F17C7E" w14:textId="248EC27B" w:rsidR="000247F4" w:rsidRDefault="000247F4">
          <w:pPr>
            <w:pStyle w:val="INNH2"/>
            <w:tabs>
              <w:tab w:val="right" w:leader="dot" w:pos="9630"/>
            </w:tabs>
            <w:rPr>
              <w:rFonts w:asciiTheme="minorHAnsi" w:eastAsiaTheme="minorEastAsia" w:hAnsiTheme="minorHAnsi"/>
              <w:noProof/>
              <w:lang w:eastAsia="nb-NO"/>
            </w:rPr>
          </w:pPr>
          <w:hyperlink w:anchor="_Toc195081533" w:history="1">
            <w:r w:rsidRPr="00B26D45">
              <w:rPr>
                <w:rStyle w:val="Hyperkobling"/>
                <w:rFonts w:cs="Times New Roman"/>
                <w:noProof/>
              </w:rPr>
              <w:t>4.24      Ledsagerbevis</w:t>
            </w:r>
            <w:r>
              <w:rPr>
                <w:noProof/>
                <w:webHidden/>
              </w:rPr>
              <w:tab/>
            </w:r>
            <w:r>
              <w:rPr>
                <w:noProof/>
                <w:webHidden/>
              </w:rPr>
              <w:fldChar w:fldCharType="begin"/>
            </w:r>
            <w:r>
              <w:rPr>
                <w:noProof/>
                <w:webHidden/>
              </w:rPr>
              <w:instrText xml:space="preserve"> PAGEREF _Toc195081533 \h </w:instrText>
            </w:r>
            <w:r>
              <w:rPr>
                <w:noProof/>
                <w:webHidden/>
              </w:rPr>
            </w:r>
            <w:r>
              <w:rPr>
                <w:noProof/>
                <w:webHidden/>
              </w:rPr>
              <w:fldChar w:fldCharType="separate"/>
            </w:r>
            <w:r>
              <w:rPr>
                <w:noProof/>
                <w:webHidden/>
              </w:rPr>
              <w:t>54</w:t>
            </w:r>
            <w:r>
              <w:rPr>
                <w:noProof/>
                <w:webHidden/>
              </w:rPr>
              <w:fldChar w:fldCharType="end"/>
            </w:r>
          </w:hyperlink>
        </w:p>
        <w:p w14:paraId="3F41A226" w14:textId="60F35CF8"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34" w:history="1">
            <w:r w:rsidRPr="00B26D45">
              <w:rPr>
                <w:rStyle w:val="Hyperkobling"/>
                <w:rFonts w:cs="Times New Roman"/>
                <w:noProof/>
              </w:rPr>
              <w:t>4.25</w:t>
            </w:r>
            <w:r>
              <w:rPr>
                <w:rFonts w:asciiTheme="minorHAnsi" w:eastAsiaTheme="minorEastAsia" w:hAnsiTheme="minorHAnsi"/>
                <w:noProof/>
                <w:lang w:eastAsia="nb-NO"/>
              </w:rPr>
              <w:tab/>
            </w:r>
            <w:r w:rsidRPr="00B26D45">
              <w:rPr>
                <w:rStyle w:val="Hyperkobling"/>
                <w:rFonts w:cs="Times New Roman"/>
                <w:noProof/>
              </w:rPr>
              <w:t>Parkeringsbevis for funksjonshemmede</w:t>
            </w:r>
            <w:r>
              <w:rPr>
                <w:noProof/>
                <w:webHidden/>
              </w:rPr>
              <w:tab/>
            </w:r>
            <w:r>
              <w:rPr>
                <w:noProof/>
                <w:webHidden/>
              </w:rPr>
              <w:fldChar w:fldCharType="begin"/>
            </w:r>
            <w:r>
              <w:rPr>
                <w:noProof/>
                <w:webHidden/>
              </w:rPr>
              <w:instrText xml:space="preserve"> PAGEREF _Toc195081534 \h </w:instrText>
            </w:r>
            <w:r>
              <w:rPr>
                <w:noProof/>
                <w:webHidden/>
              </w:rPr>
            </w:r>
            <w:r>
              <w:rPr>
                <w:noProof/>
                <w:webHidden/>
              </w:rPr>
              <w:fldChar w:fldCharType="separate"/>
            </w:r>
            <w:r>
              <w:rPr>
                <w:noProof/>
                <w:webHidden/>
              </w:rPr>
              <w:t>54</w:t>
            </w:r>
            <w:r>
              <w:rPr>
                <w:noProof/>
                <w:webHidden/>
              </w:rPr>
              <w:fldChar w:fldCharType="end"/>
            </w:r>
          </w:hyperlink>
        </w:p>
        <w:p w14:paraId="53F6645E" w14:textId="58C01F2D"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35" w:history="1">
            <w:r w:rsidRPr="00B26D45">
              <w:rPr>
                <w:rStyle w:val="Hyperkobling"/>
                <w:rFonts w:cs="Times New Roman"/>
                <w:noProof/>
              </w:rPr>
              <w:t>4.26</w:t>
            </w:r>
            <w:r>
              <w:rPr>
                <w:rFonts w:asciiTheme="minorHAnsi" w:eastAsiaTheme="minorEastAsia" w:hAnsiTheme="minorHAnsi"/>
                <w:noProof/>
                <w:lang w:eastAsia="nb-NO"/>
              </w:rPr>
              <w:tab/>
            </w:r>
            <w:r w:rsidRPr="00B26D45">
              <w:rPr>
                <w:rStyle w:val="Hyperkobling"/>
                <w:rFonts w:cs="Times New Roman"/>
                <w:noProof/>
              </w:rPr>
              <w:t>Fysioterapi</w:t>
            </w:r>
            <w:r>
              <w:rPr>
                <w:noProof/>
                <w:webHidden/>
              </w:rPr>
              <w:tab/>
            </w:r>
            <w:r>
              <w:rPr>
                <w:noProof/>
                <w:webHidden/>
              </w:rPr>
              <w:fldChar w:fldCharType="begin"/>
            </w:r>
            <w:r>
              <w:rPr>
                <w:noProof/>
                <w:webHidden/>
              </w:rPr>
              <w:instrText xml:space="preserve"> PAGEREF _Toc195081535 \h </w:instrText>
            </w:r>
            <w:r>
              <w:rPr>
                <w:noProof/>
                <w:webHidden/>
              </w:rPr>
            </w:r>
            <w:r>
              <w:rPr>
                <w:noProof/>
                <w:webHidden/>
              </w:rPr>
              <w:fldChar w:fldCharType="separate"/>
            </w:r>
            <w:r>
              <w:rPr>
                <w:noProof/>
                <w:webHidden/>
              </w:rPr>
              <w:t>55</w:t>
            </w:r>
            <w:r>
              <w:rPr>
                <w:noProof/>
                <w:webHidden/>
              </w:rPr>
              <w:fldChar w:fldCharType="end"/>
            </w:r>
          </w:hyperlink>
        </w:p>
        <w:p w14:paraId="2E755ED0" w14:textId="32E416AE"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36" w:history="1">
            <w:r w:rsidRPr="00B26D45">
              <w:rPr>
                <w:rStyle w:val="Hyperkobling"/>
                <w:rFonts w:cs="Times New Roman"/>
                <w:noProof/>
              </w:rPr>
              <w:t>4.27</w:t>
            </w:r>
            <w:r>
              <w:rPr>
                <w:rFonts w:asciiTheme="minorHAnsi" w:eastAsiaTheme="minorEastAsia" w:hAnsiTheme="minorHAnsi"/>
                <w:noProof/>
                <w:lang w:eastAsia="nb-NO"/>
              </w:rPr>
              <w:tab/>
            </w:r>
            <w:r w:rsidRPr="00B26D45">
              <w:rPr>
                <w:rStyle w:val="Hyperkobling"/>
                <w:rFonts w:cs="Times New Roman"/>
                <w:noProof/>
              </w:rPr>
              <w:t>Ergoterapi</w:t>
            </w:r>
            <w:r>
              <w:rPr>
                <w:noProof/>
                <w:webHidden/>
              </w:rPr>
              <w:tab/>
            </w:r>
            <w:r>
              <w:rPr>
                <w:noProof/>
                <w:webHidden/>
              </w:rPr>
              <w:fldChar w:fldCharType="begin"/>
            </w:r>
            <w:r>
              <w:rPr>
                <w:noProof/>
                <w:webHidden/>
              </w:rPr>
              <w:instrText xml:space="preserve"> PAGEREF _Toc195081536 \h </w:instrText>
            </w:r>
            <w:r>
              <w:rPr>
                <w:noProof/>
                <w:webHidden/>
              </w:rPr>
            </w:r>
            <w:r>
              <w:rPr>
                <w:noProof/>
                <w:webHidden/>
              </w:rPr>
              <w:fldChar w:fldCharType="separate"/>
            </w:r>
            <w:r>
              <w:rPr>
                <w:noProof/>
                <w:webHidden/>
              </w:rPr>
              <w:t>56</w:t>
            </w:r>
            <w:r>
              <w:rPr>
                <w:noProof/>
                <w:webHidden/>
              </w:rPr>
              <w:fldChar w:fldCharType="end"/>
            </w:r>
          </w:hyperlink>
        </w:p>
        <w:p w14:paraId="67C32448" w14:textId="599483F1"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37" w:history="1">
            <w:r w:rsidRPr="00B26D45">
              <w:rPr>
                <w:rStyle w:val="Hyperkobling"/>
                <w:rFonts w:cs="Times New Roman"/>
                <w:noProof/>
              </w:rPr>
              <w:t>4.28</w:t>
            </w:r>
            <w:r>
              <w:rPr>
                <w:rFonts w:asciiTheme="minorHAnsi" w:eastAsiaTheme="minorEastAsia" w:hAnsiTheme="minorHAnsi"/>
                <w:noProof/>
                <w:lang w:eastAsia="nb-NO"/>
              </w:rPr>
              <w:tab/>
            </w:r>
            <w:r w:rsidRPr="00B26D45">
              <w:rPr>
                <w:rStyle w:val="Hyperkobling"/>
                <w:rFonts w:cs="Times New Roman"/>
                <w:noProof/>
              </w:rPr>
              <w:t>Frisklivssentral</w:t>
            </w:r>
            <w:r>
              <w:rPr>
                <w:noProof/>
                <w:webHidden/>
              </w:rPr>
              <w:tab/>
            </w:r>
            <w:r>
              <w:rPr>
                <w:noProof/>
                <w:webHidden/>
              </w:rPr>
              <w:fldChar w:fldCharType="begin"/>
            </w:r>
            <w:r>
              <w:rPr>
                <w:noProof/>
                <w:webHidden/>
              </w:rPr>
              <w:instrText xml:space="preserve"> PAGEREF _Toc195081537 \h </w:instrText>
            </w:r>
            <w:r>
              <w:rPr>
                <w:noProof/>
                <w:webHidden/>
              </w:rPr>
            </w:r>
            <w:r>
              <w:rPr>
                <w:noProof/>
                <w:webHidden/>
              </w:rPr>
              <w:fldChar w:fldCharType="separate"/>
            </w:r>
            <w:r>
              <w:rPr>
                <w:noProof/>
                <w:webHidden/>
              </w:rPr>
              <w:t>57</w:t>
            </w:r>
            <w:r>
              <w:rPr>
                <w:noProof/>
                <w:webHidden/>
              </w:rPr>
              <w:fldChar w:fldCharType="end"/>
            </w:r>
          </w:hyperlink>
        </w:p>
        <w:p w14:paraId="4453CC60" w14:textId="59530EA6" w:rsidR="000247F4" w:rsidRDefault="000247F4">
          <w:pPr>
            <w:pStyle w:val="INNH2"/>
            <w:tabs>
              <w:tab w:val="left" w:pos="960"/>
              <w:tab w:val="right" w:leader="dot" w:pos="9630"/>
            </w:tabs>
            <w:rPr>
              <w:rFonts w:asciiTheme="minorHAnsi" w:eastAsiaTheme="minorEastAsia" w:hAnsiTheme="minorHAnsi"/>
              <w:noProof/>
              <w:lang w:eastAsia="nb-NO"/>
            </w:rPr>
          </w:pPr>
          <w:hyperlink w:anchor="_Toc195081538" w:history="1">
            <w:r w:rsidRPr="00B26D45">
              <w:rPr>
                <w:rStyle w:val="Hyperkobling"/>
                <w:noProof/>
              </w:rPr>
              <w:t>4.29</w:t>
            </w:r>
            <w:r>
              <w:rPr>
                <w:rFonts w:asciiTheme="minorHAnsi" w:eastAsiaTheme="minorEastAsia" w:hAnsiTheme="minorHAnsi"/>
                <w:noProof/>
                <w:lang w:eastAsia="nb-NO"/>
              </w:rPr>
              <w:tab/>
            </w:r>
            <w:r w:rsidRPr="00B26D45">
              <w:rPr>
                <w:rStyle w:val="Hyperkobling"/>
                <w:noProof/>
              </w:rPr>
              <w:t>Forebyggende hjemmebesøk</w:t>
            </w:r>
            <w:r>
              <w:rPr>
                <w:noProof/>
                <w:webHidden/>
              </w:rPr>
              <w:tab/>
            </w:r>
            <w:r>
              <w:rPr>
                <w:noProof/>
                <w:webHidden/>
              </w:rPr>
              <w:fldChar w:fldCharType="begin"/>
            </w:r>
            <w:r>
              <w:rPr>
                <w:noProof/>
                <w:webHidden/>
              </w:rPr>
              <w:instrText xml:space="preserve"> PAGEREF _Toc195081538 \h </w:instrText>
            </w:r>
            <w:r>
              <w:rPr>
                <w:noProof/>
                <w:webHidden/>
              </w:rPr>
            </w:r>
            <w:r>
              <w:rPr>
                <w:noProof/>
                <w:webHidden/>
              </w:rPr>
              <w:fldChar w:fldCharType="separate"/>
            </w:r>
            <w:r>
              <w:rPr>
                <w:noProof/>
                <w:webHidden/>
              </w:rPr>
              <w:t>57</w:t>
            </w:r>
            <w:r>
              <w:rPr>
                <w:noProof/>
                <w:webHidden/>
              </w:rPr>
              <w:fldChar w:fldCharType="end"/>
            </w:r>
          </w:hyperlink>
        </w:p>
        <w:p w14:paraId="4BBB9F5F" w14:textId="6265E8B8" w:rsidR="000247F4" w:rsidRDefault="000247F4">
          <w:r>
            <w:rPr>
              <w:b/>
              <w:bCs/>
            </w:rPr>
            <w:fldChar w:fldCharType="end"/>
          </w:r>
        </w:p>
      </w:sdtContent>
    </w:sdt>
    <w:p w14:paraId="19D90E03" w14:textId="2474E2AF" w:rsidR="00B76698" w:rsidRPr="009B209A" w:rsidRDefault="00B76698">
      <w:pPr>
        <w:rPr>
          <w:rFonts w:cs="Times New Roman"/>
        </w:rPr>
      </w:pPr>
    </w:p>
    <w:p w14:paraId="0CEA9750" w14:textId="77777777" w:rsidR="00CE77FE" w:rsidRDefault="00CE77FE"/>
    <w:p w14:paraId="1A7DAEF9" w14:textId="77777777" w:rsidR="00CE77FE" w:rsidRDefault="00CE77FE"/>
    <w:p w14:paraId="53559BF3" w14:textId="77777777" w:rsidR="00CE77FE" w:rsidRDefault="00CE77FE"/>
    <w:p w14:paraId="1352D076" w14:textId="77777777" w:rsidR="00CE77FE" w:rsidRDefault="00CE77FE"/>
    <w:p w14:paraId="77BAC656" w14:textId="77777777" w:rsidR="00CE77FE" w:rsidRDefault="00CE77FE"/>
    <w:p w14:paraId="68A96F93" w14:textId="77777777" w:rsidR="00CE77FE" w:rsidRDefault="00CE77FE"/>
    <w:p w14:paraId="3E8F61BB" w14:textId="77777777" w:rsidR="00CE77FE" w:rsidRDefault="00CE77FE"/>
    <w:p w14:paraId="2FFFB900" w14:textId="77777777" w:rsidR="00CE77FE" w:rsidRDefault="00CE77FE"/>
    <w:p w14:paraId="65045ADB" w14:textId="77777777" w:rsidR="00DF2CBC" w:rsidRDefault="00DF2CBC"/>
    <w:p w14:paraId="028D3353" w14:textId="52AC49B1" w:rsidR="00DF2CBC" w:rsidRDefault="00BB5019" w:rsidP="00BB5019">
      <w:pPr>
        <w:tabs>
          <w:tab w:val="left" w:pos="5220"/>
        </w:tabs>
      </w:pPr>
      <w:r>
        <w:tab/>
      </w:r>
    </w:p>
    <w:p w14:paraId="224B781D" w14:textId="6E6C9F0C" w:rsidR="00B602D3" w:rsidRDefault="00B602D3" w:rsidP="00CE77FE">
      <w:pPr>
        <w:pStyle w:val="Overskrift1"/>
        <w:rPr>
          <w:rFonts w:ascii="Times New Roman" w:hAnsi="Times New Roman" w:cs="Times New Roman"/>
          <w:sz w:val="24"/>
          <w:szCs w:val="24"/>
        </w:rPr>
      </w:pPr>
    </w:p>
    <w:p w14:paraId="4975E44C" w14:textId="77777777" w:rsidR="001112FB" w:rsidRDefault="001112FB" w:rsidP="001112FB"/>
    <w:p w14:paraId="5E34A214" w14:textId="77777777" w:rsidR="001112FB" w:rsidRDefault="001112FB" w:rsidP="001112FB"/>
    <w:p w14:paraId="554B3E86" w14:textId="77777777" w:rsidR="001112FB" w:rsidRDefault="001112FB" w:rsidP="001112FB"/>
    <w:p w14:paraId="4189538C" w14:textId="77777777" w:rsidR="001112FB" w:rsidRPr="001112FB" w:rsidRDefault="001112FB" w:rsidP="001112FB"/>
    <w:p w14:paraId="588809FE" w14:textId="07734B01" w:rsidR="00CE77FE" w:rsidRPr="007C250E" w:rsidRDefault="00B602D3" w:rsidP="00D12A70">
      <w:pPr>
        <w:pStyle w:val="Overskrift1"/>
        <w:numPr>
          <w:ilvl w:val="0"/>
          <w:numId w:val="9"/>
        </w:numPr>
        <w:spacing w:line="276" w:lineRule="auto"/>
        <w:rPr>
          <w:rFonts w:ascii="Times New Roman" w:hAnsi="Times New Roman" w:cs="Times New Roman"/>
          <w:sz w:val="24"/>
          <w:szCs w:val="24"/>
        </w:rPr>
      </w:pPr>
      <w:bookmarkStart w:id="0" w:name="_Toc195081491"/>
      <w:r w:rsidRPr="007C250E">
        <w:rPr>
          <w:rFonts w:ascii="Times New Roman" w:hAnsi="Times New Roman" w:cs="Times New Roman"/>
          <w:sz w:val="24"/>
          <w:szCs w:val="24"/>
        </w:rPr>
        <w:t>RAMMER OG VERDIER</w:t>
      </w:r>
      <w:bookmarkEnd w:id="0"/>
    </w:p>
    <w:p w14:paraId="540EF886" w14:textId="4CC05469" w:rsidR="00CE77FE" w:rsidRPr="007C250E" w:rsidRDefault="00CE77FE" w:rsidP="00D12A70">
      <w:pPr>
        <w:pStyle w:val="Overskrift2"/>
        <w:numPr>
          <w:ilvl w:val="1"/>
          <w:numId w:val="1"/>
        </w:numPr>
        <w:spacing w:line="276" w:lineRule="auto"/>
        <w:rPr>
          <w:rFonts w:ascii="Times New Roman" w:hAnsi="Times New Roman" w:cs="Times New Roman"/>
          <w:szCs w:val="24"/>
        </w:rPr>
      </w:pPr>
      <w:bookmarkStart w:id="1" w:name="_Toc195081492"/>
      <w:r w:rsidRPr="007C250E">
        <w:rPr>
          <w:rFonts w:ascii="Times New Roman" w:hAnsi="Times New Roman" w:cs="Times New Roman"/>
          <w:szCs w:val="24"/>
        </w:rPr>
        <w:t>Bakgrunn</w:t>
      </w:r>
      <w:bookmarkEnd w:id="1"/>
    </w:p>
    <w:p w14:paraId="53A92DD4" w14:textId="4363B6BF" w:rsidR="00721D32" w:rsidRPr="007C250E" w:rsidRDefault="00721D32" w:rsidP="005763D4">
      <w:pPr>
        <w:spacing w:after="223" w:line="360" w:lineRule="auto"/>
        <w:rPr>
          <w:rFonts w:cs="Times New Roman"/>
        </w:rPr>
      </w:pPr>
      <w:r w:rsidRPr="007C250E">
        <w:rPr>
          <w:rFonts w:cs="Times New Roman"/>
        </w:rPr>
        <w:t xml:space="preserve">Kommunens helse- og omsorgstjeneste skal bidra til å fremme god helse og forebygge sykdom. Når sykdom oppstår, skal helsetjenesten tilby behandling og lindring på best mulig måte. Målet er å gi gode levekår for alle, samtidig som sosiale helseforskjeller i befolkningen reduseres. </w:t>
      </w:r>
      <w:r w:rsidR="00F8331A" w:rsidRPr="007C250E">
        <w:rPr>
          <w:rFonts w:cs="Times New Roman"/>
        </w:rPr>
        <w:t xml:space="preserve">Samhandlingsreformen markerte starten på økt </w:t>
      </w:r>
      <w:proofErr w:type="gramStart"/>
      <w:r w:rsidR="00F8331A" w:rsidRPr="007C250E">
        <w:rPr>
          <w:rFonts w:cs="Times New Roman"/>
        </w:rPr>
        <w:t>fokus</w:t>
      </w:r>
      <w:proofErr w:type="gramEnd"/>
      <w:r w:rsidR="00F8331A" w:rsidRPr="007C250E">
        <w:rPr>
          <w:rFonts w:cs="Times New Roman"/>
        </w:rPr>
        <w:t xml:space="preserve"> på helsefremmende og forebyggende arbeid, habilitering og rehabilitering, samt økt brukerinnflytelse. Reformen har også lagt til rette for forpliktende samarbeidsavtaler mellom kommunen og spesialisthelsetjenesten.</w:t>
      </w:r>
    </w:p>
    <w:p w14:paraId="36EA2DF5" w14:textId="67414184" w:rsidR="00B602D3" w:rsidRPr="007C250E" w:rsidRDefault="00F8331A" w:rsidP="005763D4">
      <w:pPr>
        <w:spacing w:after="223" w:line="360" w:lineRule="auto"/>
        <w:rPr>
          <w:rFonts w:cs="Times New Roman"/>
        </w:rPr>
      </w:pPr>
      <w:r w:rsidRPr="007C250E">
        <w:rPr>
          <w:rFonts w:cs="Times New Roman"/>
        </w:rPr>
        <w:t xml:space="preserve">Helse- og omsorgstjenesten i Brønnøy kommune skal, innenfor de gitte rammer, arbeide med langsiktig og helhetlig planlegging, effektiv utnyttelse av kompetanse og fleksibel ressursbruk. Kommunen skal sørge for å yte de riktige tjenestene på riktig nivå, med et likeverdig tilbud som tar utgangspunkt i den enkelte brukers behov. Tjenestene skal bidra til økt livskvalitet og egenmestring, og målet er at alle innbyggerne skal kunne velge å bo i eget hjem så lenge som mulig. </w:t>
      </w:r>
    </w:p>
    <w:p w14:paraId="68041798" w14:textId="642622F9" w:rsidR="004B5083" w:rsidRPr="007C250E" w:rsidRDefault="00B602D3" w:rsidP="005763D4">
      <w:pPr>
        <w:pStyle w:val="Listeavsnitt"/>
        <w:spacing w:after="223" w:line="360" w:lineRule="auto"/>
        <w:ind w:left="0"/>
        <w:rPr>
          <w:rFonts w:cs="Times New Roman"/>
        </w:rPr>
      </w:pPr>
      <w:r w:rsidRPr="007C250E">
        <w:rPr>
          <w:rFonts w:cs="Times New Roman"/>
        </w:rPr>
        <w:t>Tjenestetildeling vil basere seg på profesjonell og faglig skjønnsutøvelse</w:t>
      </w:r>
      <w:r w:rsidR="002C54A0" w:rsidRPr="007C250E">
        <w:rPr>
          <w:rFonts w:cs="Times New Roman"/>
        </w:rPr>
        <w:t xml:space="preserve">, </w:t>
      </w:r>
      <w:r w:rsidRPr="007C250E">
        <w:rPr>
          <w:rFonts w:cs="Times New Roman"/>
        </w:rPr>
        <w:t>og tildelingskriteriene er tenkt som en veiledning og hjelp i denne vurderingen. De skal bidra til at saksbehandler i samarbeid med tjenestemottaker skal kunne vurdere og tydeliggjøre hvilke tjenesteområder som vil være aktuelle, og hvilke tiltak som vil være best egnet. Tildelingskriterier er i tillegg en presisering av hvordan Brønnøy kommune ønsker å tilby helse- og omsorgstjenester til kommunens innbyggere. Videre skal de bidra til å sikre likebehandling</w:t>
      </w:r>
      <w:r w:rsidRPr="007C250E">
        <w:rPr>
          <w:rFonts w:cs="Times New Roman"/>
          <w:color w:val="FF0000"/>
        </w:rPr>
        <w:t xml:space="preserve"> </w:t>
      </w:r>
      <w:r w:rsidRPr="007C250E">
        <w:rPr>
          <w:rFonts w:cs="Times New Roman"/>
        </w:rPr>
        <w:t xml:space="preserve">og en god ressursutnyttelse.  </w:t>
      </w:r>
    </w:p>
    <w:p w14:paraId="291D2919" w14:textId="4C251441" w:rsidR="003E4E8A" w:rsidRPr="007C250E" w:rsidRDefault="004B5083" w:rsidP="005763D4">
      <w:pPr>
        <w:pStyle w:val="Listeavsnitt"/>
        <w:spacing w:after="223" w:line="360" w:lineRule="auto"/>
        <w:ind w:left="0"/>
        <w:rPr>
          <w:rFonts w:cs="Times New Roman"/>
        </w:rPr>
      </w:pPr>
      <w:r w:rsidRPr="007C250E">
        <w:rPr>
          <w:rFonts w:cs="Times New Roman"/>
        </w:rPr>
        <w:t xml:space="preserve">Alle som søker </w:t>
      </w:r>
      <w:r w:rsidR="003E4E8A" w:rsidRPr="007C250E">
        <w:rPr>
          <w:rFonts w:cs="Times New Roman"/>
        </w:rPr>
        <w:t>tjenester,</w:t>
      </w:r>
      <w:r w:rsidRPr="007C250E">
        <w:rPr>
          <w:rFonts w:cs="Times New Roman"/>
        </w:rPr>
        <w:t xml:space="preserve"> vil få opprettet en egen journal i vårt elektroniske journalsystem</w:t>
      </w:r>
      <w:r w:rsidR="003E4E8A" w:rsidRPr="007C250E">
        <w:rPr>
          <w:rFonts w:cs="Times New Roman"/>
        </w:rPr>
        <w:t xml:space="preserve">. </w:t>
      </w:r>
    </w:p>
    <w:p w14:paraId="17942394" w14:textId="5818A7C1" w:rsidR="003E4E8A" w:rsidRPr="007C250E" w:rsidRDefault="003E4E8A" w:rsidP="005763D4">
      <w:pPr>
        <w:pStyle w:val="Overskrift2"/>
        <w:numPr>
          <w:ilvl w:val="1"/>
          <w:numId w:val="1"/>
        </w:numPr>
        <w:spacing w:line="360" w:lineRule="auto"/>
        <w:rPr>
          <w:rFonts w:ascii="Times New Roman" w:hAnsi="Times New Roman" w:cs="Times New Roman"/>
          <w:szCs w:val="24"/>
        </w:rPr>
      </w:pPr>
      <w:bookmarkStart w:id="2" w:name="_Toc195081493"/>
      <w:r w:rsidRPr="007C250E">
        <w:rPr>
          <w:rFonts w:ascii="Times New Roman" w:hAnsi="Times New Roman" w:cs="Times New Roman"/>
          <w:szCs w:val="24"/>
        </w:rPr>
        <w:t>Utarbeiding og oppfølging av tjenestekriterier</w:t>
      </w:r>
      <w:bookmarkEnd w:id="2"/>
    </w:p>
    <w:p w14:paraId="6B5D3155" w14:textId="4058DCFA" w:rsidR="00B602D3" w:rsidRPr="007C250E" w:rsidRDefault="000D7117" w:rsidP="00CB640B">
      <w:pPr>
        <w:spacing w:after="221" w:line="360" w:lineRule="auto"/>
        <w:rPr>
          <w:rFonts w:cs="Times New Roman"/>
        </w:rPr>
      </w:pPr>
      <w:r w:rsidRPr="007C250E">
        <w:rPr>
          <w:rFonts w:cs="Times New Roman"/>
        </w:rPr>
        <w:t>T</w:t>
      </w:r>
      <w:r w:rsidR="001251C8" w:rsidRPr="007C250E">
        <w:rPr>
          <w:rFonts w:cs="Times New Roman"/>
        </w:rPr>
        <w:t xml:space="preserve">jenester </w:t>
      </w:r>
      <w:r w:rsidRPr="007C250E">
        <w:rPr>
          <w:rFonts w:cs="Times New Roman"/>
        </w:rPr>
        <w:t xml:space="preserve">som tildeles </w:t>
      </w:r>
      <w:r w:rsidR="001251C8" w:rsidRPr="007C250E">
        <w:rPr>
          <w:rFonts w:cs="Times New Roman"/>
        </w:rPr>
        <w:t>skal skje i samsvar med lovverk og de til enhver tid gjeldende forsvarlighetskrav. I tillegg har kommunen interne prosedyrer, nasjonale faglige retningslinjer og beslutninger</w:t>
      </w:r>
      <w:r w:rsidR="001251C8" w:rsidRPr="007C250E">
        <w:rPr>
          <w:rFonts w:cs="Times New Roman"/>
          <w:color w:val="FF0000"/>
        </w:rPr>
        <w:t xml:space="preserve"> </w:t>
      </w:r>
      <w:r w:rsidR="001251C8" w:rsidRPr="007C250E">
        <w:rPr>
          <w:rFonts w:cs="Times New Roman"/>
        </w:rPr>
        <w:t xml:space="preserve">fra f.eks. Helsetilsynet og Statsforvalteren som legger klare føringer for tildelingspraksis.  </w:t>
      </w:r>
      <w:r w:rsidR="003E4E8A" w:rsidRPr="007C250E">
        <w:rPr>
          <w:rFonts w:cs="Times New Roman"/>
        </w:rPr>
        <w:t>Tjenestekontoret</w:t>
      </w:r>
      <w:r w:rsidR="00EE6DCC" w:rsidRPr="00EE6DCC">
        <w:rPr>
          <w:rFonts w:cs="Times New Roman"/>
          <w:color w:val="FFFFFF" w:themeColor="background1"/>
          <w:u w:val="thick"/>
        </w:rPr>
        <w:t xml:space="preserve"> </w:t>
      </w:r>
      <w:r w:rsidR="003E4E8A" w:rsidRPr="007C250E">
        <w:rPr>
          <w:rFonts w:cs="Times New Roman"/>
        </w:rPr>
        <w:t>har ansvar for at kriterier etterleves i saksbehandling og ved tildeling av tjenester</w:t>
      </w:r>
      <w:r w:rsidR="00857307" w:rsidRPr="007C250E">
        <w:rPr>
          <w:rFonts w:cs="Times New Roman"/>
        </w:rPr>
        <w:t>.</w:t>
      </w:r>
      <w:r w:rsidR="00F44116" w:rsidRPr="007C250E">
        <w:rPr>
          <w:rFonts w:cs="Times New Roman"/>
        </w:rPr>
        <w:t xml:space="preserve"> </w:t>
      </w:r>
      <w:r w:rsidR="003E4E8A" w:rsidRPr="007C250E">
        <w:rPr>
          <w:rFonts w:cs="Times New Roman"/>
        </w:rPr>
        <w:t xml:space="preserve">Enhetsledere, avdelingsledere og fagansvarlige er ansvarlig for at tjenestekriteriene blir forankret og </w:t>
      </w:r>
      <w:proofErr w:type="gramStart"/>
      <w:r w:rsidR="003E4E8A" w:rsidRPr="007C250E">
        <w:rPr>
          <w:rFonts w:cs="Times New Roman"/>
        </w:rPr>
        <w:t>implementert</w:t>
      </w:r>
      <w:proofErr w:type="gramEnd"/>
      <w:r w:rsidR="003E4E8A" w:rsidRPr="007C250E">
        <w:rPr>
          <w:rFonts w:cs="Times New Roman"/>
        </w:rPr>
        <w:t xml:space="preserve"> i sine respektive enheter.</w:t>
      </w:r>
      <w:r w:rsidR="00CB640B">
        <w:rPr>
          <w:rFonts w:cs="Times New Roman"/>
        </w:rPr>
        <w:t xml:space="preserve"> </w:t>
      </w:r>
      <w:r w:rsidR="003E4E8A" w:rsidRPr="007C250E">
        <w:rPr>
          <w:rFonts w:cs="Times New Roman"/>
        </w:rPr>
        <w:t>Alle ansatte i tjenesten har ansvar for å sette seg inn i tjenestekriteriene og sørge for at de etterleves i sitt daglige arbeid</w:t>
      </w:r>
      <w:r w:rsidR="000E3ED9" w:rsidRPr="007C250E">
        <w:rPr>
          <w:rFonts w:cs="Times New Roman"/>
        </w:rPr>
        <w:t>.</w:t>
      </w:r>
      <w:r w:rsidR="00CB640B">
        <w:rPr>
          <w:rFonts w:cs="Times New Roman"/>
        </w:rPr>
        <w:t xml:space="preserve"> </w:t>
      </w:r>
      <w:r w:rsidR="003E4E8A" w:rsidRPr="007C250E">
        <w:rPr>
          <w:rFonts w:cs="Times New Roman"/>
        </w:rPr>
        <w:t xml:space="preserve">Gjennom dialog og refleksjon skal det sikres at både ansatte på tjenestekontoret og tjenestene ute i </w:t>
      </w:r>
      <w:r w:rsidR="003E4E8A" w:rsidRPr="007C250E">
        <w:rPr>
          <w:rFonts w:cs="Times New Roman"/>
        </w:rPr>
        <w:lastRenderedPageBreak/>
        <w:t>feltet</w:t>
      </w:r>
      <w:r w:rsidR="00615543" w:rsidRPr="00615543">
        <w:rPr>
          <w:rFonts w:cs="Times New Roman"/>
          <w:color w:val="FF0000"/>
        </w:rPr>
        <w:t>,</w:t>
      </w:r>
      <w:r w:rsidR="003E4E8A" w:rsidRPr="007C250E">
        <w:rPr>
          <w:rFonts w:cs="Times New Roman"/>
        </w:rPr>
        <w:t xml:space="preserve"> har en felles forståelse av kriteriene. Dette skal bidra til en enhetlig og konsekvent praktisering av kriteriene på tvers av enhetene.</w:t>
      </w:r>
    </w:p>
    <w:p w14:paraId="21A9F3D9" w14:textId="3232B2AF" w:rsidR="00CE77FE" w:rsidRPr="007C250E" w:rsidRDefault="00B602D3" w:rsidP="005763D4">
      <w:pPr>
        <w:pStyle w:val="Overskrift2"/>
        <w:numPr>
          <w:ilvl w:val="1"/>
          <w:numId w:val="1"/>
        </w:numPr>
        <w:spacing w:line="360" w:lineRule="auto"/>
        <w:rPr>
          <w:rFonts w:ascii="Times New Roman" w:hAnsi="Times New Roman" w:cs="Times New Roman"/>
          <w:szCs w:val="24"/>
        </w:rPr>
      </w:pPr>
      <w:bookmarkStart w:id="3" w:name="_Toc195081494"/>
      <w:r w:rsidRPr="007C250E">
        <w:rPr>
          <w:rFonts w:ascii="Times New Roman" w:hAnsi="Times New Roman" w:cs="Times New Roman"/>
          <w:szCs w:val="24"/>
        </w:rPr>
        <w:t>Lovgrunnlag</w:t>
      </w:r>
      <w:bookmarkEnd w:id="3"/>
    </w:p>
    <w:p w14:paraId="5BCE36F0" w14:textId="3A9CCFAD" w:rsidR="005963CC" w:rsidRPr="007C250E" w:rsidRDefault="00725CEA" w:rsidP="005763D4">
      <w:pPr>
        <w:spacing w:line="360" w:lineRule="auto"/>
        <w:rPr>
          <w:rFonts w:cs="Times New Roman"/>
        </w:rPr>
      </w:pPr>
      <w:r w:rsidRPr="007C250E">
        <w:rPr>
          <w:rFonts w:cs="Times New Roman"/>
        </w:rPr>
        <w:t>Helse- og omsorgstjenestene er underlagt flere lover og forskrifter som regulerer tjenestene. De mest sentrale lovene er:</w:t>
      </w:r>
    </w:p>
    <w:p w14:paraId="494AB91B" w14:textId="5ED05F47" w:rsidR="005963CC" w:rsidRPr="007C250E" w:rsidRDefault="005963CC" w:rsidP="005763D4">
      <w:pPr>
        <w:pStyle w:val="Brdtekst"/>
        <w:spacing w:line="360" w:lineRule="auto"/>
        <w:rPr>
          <w:lang w:val="nb-NO"/>
        </w:rPr>
      </w:pPr>
      <w:r w:rsidRPr="007C250E">
        <w:rPr>
          <w:b/>
          <w:bCs/>
        </w:rPr>
        <w:t>Helse-</w:t>
      </w:r>
      <w:r w:rsidRPr="007C250E">
        <w:rPr>
          <w:b/>
          <w:bCs/>
          <w:spacing w:val="-5"/>
        </w:rPr>
        <w:t xml:space="preserve"> </w:t>
      </w:r>
      <w:r w:rsidRPr="007C250E">
        <w:rPr>
          <w:b/>
          <w:bCs/>
        </w:rPr>
        <w:t>og</w:t>
      </w:r>
      <w:r w:rsidRPr="007C250E">
        <w:rPr>
          <w:b/>
          <w:bCs/>
          <w:spacing w:val="-4"/>
        </w:rPr>
        <w:t xml:space="preserve"> </w:t>
      </w:r>
      <w:proofErr w:type="spellStart"/>
      <w:r w:rsidRPr="007C250E">
        <w:rPr>
          <w:b/>
          <w:bCs/>
        </w:rPr>
        <w:t>omsorgstjenesteloven</w:t>
      </w:r>
      <w:proofErr w:type="spellEnd"/>
      <w:r w:rsidRPr="007C250E">
        <w:rPr>
          <w:b/>
          <w:bCs/>
        </w:rPr>
        <w:t xml:space="preserve">: </w:t>
      </w:r>
      <w:r w:rsidRPr="007C250E">
        <w:rPr>
          <w:lang w:val="nb-NO"/>
        </w:rPr>
        <w:t>fastsetter rammer for kommunenes ansvar og plikter når det gjelder å tilby helse- og omsorgstjenester til innbyggerne, med fokus på tilgjengelighet, kvalitet og rettferdighet.</w:t>
      </w:r>
      <w:r w:rsidRPr="007C250E">
        <w:rPr>
          <w:b/>
          <w:bCs/>
        </w:rPr>
        <w:t xml:space="preserve"> </w:t>
      </w:r>
    </w:p>
    <w:p w14:paraId="2B8EF833" w14:textId="7E9B364F" w:rsidR="005963CC" w:rsidRPr="007C250E" w:rsidRDefault="005963CC" w:rsidP="005763D4">
      <w:pPr>
        <w:spacing w:line="360" w:lineRule="auto"/>
      </w:pPr>
      <w:r w:rsidRPr="007C250E">
        <w:rPr>
          <w:b/>
          <w:bCs/>
        </w:rPr>
        <w:t>Pasient-</w:t>
      </w:r>
      <w:r w:rsidRPr="007C250E">
        <w:rPr>
          <w:b/>
          <w:bCs/>
          <w:spacing w:val="-5"/>
        </w:rPr>
        <w:t xml:space="preserve"> </w:t>
      </w:r>
      <w:r w:rsidRPr="007C250E">
        <w:rPr>
          <w:b/>
          <w:bCs/>
        </w:rPr>
        <w:t>og</w:t>
      </w:r>
      <w:r w:rsidRPr="007C250E">
        <w:rPr>
          <w:b/>
          <w:bCs/>
          <w:spacing w:val="-4"/>
        </w:rPr>
        <w:t xml:space="preserve"> </w:t>
      </w:r>
      <w:r w:rsidRPr="007C250E">
        <w:rPr>
          <w:b/>
          <w:bCs/>
        </w:rPr>
        <w:t>brukerrettighetsloven</w:t>
      </w:r>
      <w:r w:rsidRPr="007C250E">
        <w:t>: rett til nødvendig helsehjelp, med vekt på informert samtykke, medbestemmelse, og beskyttelse av personvern, samt sikrer at de behandles med verdighet og respekt.</w:t>
      </w:r>
    </w:p>
    <w:p w14:paraId="4223E225" w14:textId="314168FB" w:rsidR="005963CC" w:rsidRPr="007C250E" w:rsidRDefault="005963CC" w:rsidP="005763D4">
      <w:pPr>
        <w:spacing w:line="360" w:lineRule="auto"/>
      </w:pPr>
      <w:r w:rsidRPr="007C250E">
        <w:rPr>
          <w:b/>
          <w:bCs/>
          <w:spacing w:val="-2"/>
        </w:rPr>
        <w:t>Helsepersonelloven</w:t>
      </w:r>
      <w:r w:rsidRPr="007C250E">
        <w:rPr>
          <w:spacing w:val="-2"/>
        </w:rPr>
        <w:t xml:space="preserve"> regulerer helsepersonells plikter og ansvar i utøvelsen av sitt arbeid, og sikrer at pasienter får forsvarlig helsehjelp samt beskyttelse av deres rettigheter og personvern.</w:t>
      </w:r>
    </w:p>
    <w:p w14:paraId="75A76C9F" w14:textId="77777777" w:rsidR="005963CC" w:rsidRPr="007C250E" w:rsidRDefault="005963CC" w:rsidP="005763D4">
      <w:pPr>
        <w:spacing w:line="360" w:lineRule="auto"/>
      </w:pPr>
      <w:r w:rsidRPr="007C250E">
        <w:rPr>
          <w:b/>
          <w:bCs/>
        </w:rPr>
        <w:t>Folkehelseloven</w:t>
      </w:r>
      <w:r w:rsidRPr="007C250E">
        <w:t>;</w:t>
      </w:r>
      <w:r w:rsidRPr="007C250E">
        <w:rPr>
          <w:spacing w:val="-5"/>
        </w:rPr>
        <w:t xml:space="preserve"> </w:t>
      </w:r>
      <w:r w:rsidRPr="007C250E">
        <w:t>har som formål å fremme helse og likestilling i befolkningen gjennom tverrsektorielt arbeid, ved å forebygge sykdom, skader og helsemessige ulikheter, samt å sikre et helsefremmende miljø på samfunnsnivå.</w:t>
      </w:r>
    </w:p>
    <w:p w14:paraId="1103D564" w14:textId="24661D17" w:rsidR="005963CC" w:rsidRPr="007C250E" w:rsidRDefault="005963CC" w:rsidP="005763D4">
      <w:pPr>
        <w:spacing w:line="360" w:lineRule="auto"/>
      </w:pPr>
      <w:r w:rsidRPr="007C250E">
        <w:rPr>
          <w:b/>
          <w:bCs/>
        </w:rPr>
        <w:t>Forvaltningsloven</w:t>
      </w:r>
      <w:r w:rsidRPr="007C250E">
        <w:t xml:space="preserve">: regulerer hvordan offentlige organer skal behandle saker, fatte vedtak og sikre innbyggernes rettigheter i møte med forvaltningen, med </w:t>
      </w:r>
      <w:proofErr w:type="gramStart"/>
      <w:r w:rsidRPr="007C250E">
        <w:t>fokus</w:t>
      </w:r>
      <w:proofErr w:type="gramEnd"/>
      <w:r w:rsidRPr="007C250E">
        <w:t xml:space="preserve"> på krav til saksbehandling, innsyn, klageadgang og habilitet.</w:t>
      </w:r>
    </w:p>
    <w:p w14:paraId="0615DFA6" w14:textId="073C4E29" w:rsidR="006664E0" w:rsidRPr="00F15D7E" w:rsidRDefault="005963CC" w:rsidP="00F15D7E">
      <w:pPr>
        <w:spacing w:line="360" w:lineRule="auto"/>
      </w:pPr>
      <w:r w:rsidRPr="007C250E">
        <w:rPr>
          <w:b/>
          <w:bCs/>
        </w:rPr>
        <w:t>Offentlighetsloven</w:t>
      </w:r>
      <w:r w:rsidRPr="007C250E">
        <w:t>;</w:t>
      </w:r>
      <w:r w:rsidRPr="007C250E">
        <w:rPr>
          <w:spacing w:val="-5"/>
        </w:rPr>
        <w:t xml:space="preserve"> </w:t>
      </w:r>
      <w:r w:rsidRPr="007C250E">
        <w:t>sikrer innbyggernes rett til innsyn i offentlige dokumenter og forvaltningens handlinger, for å fremme åpenhet, demokrati og ansvarlighet i offentlig sektor.</w:t>
      </w:r>
    </w:p>
    <w:p w14:paraId="77CD161B" w14:textId="36D43584" w:rsidR="003C5421" w:rsidRPr="007C250E" w:rsidRDefault="00EE53B5" w:rsidP="005763D4">
      <w:pPr>
        <w:spacing w:after="164" w:line="360" w:lineRule="auto"/>
        <w:jc w:val="both"/>
        <w:rPr>
          <w:rFonts w:cs="Times New Roman"/>
        </w:rPr>
      </w:pPr>
      <w:r w:rsidRPr="007C250E">
        <w:rPr>
          <w:rFonts w:cs="Times New Roman"/>
        </w:rPr>
        <w:t>V</w:t>
      </w:r>
      <w:r w:rsidR="003C5421" w:rsidRPr="007C250E">
        <w:rPr>
          <w:rFonts w:cs="Times New Roman"/>
        </w:rPr>
        <w:t>iktig</w:t>
      </w:r>
      <w:r w:rsidRPr="007C250E">
        <w:rPr>
          <w:rFonts w:cs="Times New Roman"/>
        </w:rPr>
        <w:t>e</w:t>
      </w:r>
      <w:r w:rsidR="003C5421" w:rsidRPr="007C250E">
        <w:rPr>
          <w:rFonts w:cs="Times New Roman"/>
        </w:rPr>
        <w:t xml:space="preserve"> forskrifter:</w:t>
      </w:r>
    </w:p>
    <w:p w14:paraId="59A7E1C3" w14:textId="04C4BA06" w:rsidR="003C5421" w:rsidRPr="007C250E" w:rsidRDefault="003C5421" w:rsidP="005763D4">
      <w:pPr>
        <w:pStyle w:val="Listeavsnitt"/>
        <w:numPr>
          <w:ilvl w:val="0"/>
          <w:numId w:val="2"/>
        </w:numPr>
        <w:spacing w:after="164" w:line="360" w:lineRule="auto"/>
        <w:ind w:left="375"/>
        <w:jc w:val="both"/>
        <w:rPr>
          <w:rFonts w:cs="Times New Roman"/>
        </w:rPr>
      </w:pPr>
      <w:r w:rsidRPr="007C250E">
        <w:rPr>
          <w:rFonts w:cs="Times New Roman"/>
        </w:rPr>
        <w:t>Forskrift om en verdig eldreomsorg (verdighetsgarantien)</w:t>
      </w:r>
    </w:p>
    <w:p w14:paraId="22EFE451" w14:textId="34B3D6A6" w:rsidR="00F15D7E" w:rsidRPr="00F15D7E" w:rsidRDefault="003C5421" w:rsidP="00F15D7E">
      <w:pPr>
        <w:pStyle w:val="Listeavsnitt"/>
        <w:numPr>
          <w:ilvl w:val="0"/>
          <w:numId w:val="2"/>
        </w:numPr>
        <w:spacing w:after="164" w:line="360" w:lineRule="auto"/>
        <w:ind w:left="375"/>
        <w:jc w:val="both"/>
        <w:rPr>
          <w:rFonts w:cs="Times New Roman"/>
        </w:rPr>
      </w:pPr>
      <w:r w:rsidRPr="007C250E">
        <w:rPr>
          <w:rFonts w:cs="Times New Roman"/>
        </w:rPr>
        <w:t>Lokal forskrift; 2017/302 Forskrift for tildeling av langtidsopphold i sykehjem og boliger tilrettelagt for heldøgns tjenester i Brønnøy kommune</w:t>
      </w:r>
    </w:p>
    <w:p w14:paraId="7E447461" w14:textId="339DA8E3" w:rsidR="003C5421" w:rsidRPr="007C250E" w:rsidRDefault="003C5421" w:rsidP="005763D4">
      <w:pPr>
        <w:spacing w:after="164" w:line="360" w:lineRule="auto"/>
        <w:jc w:val="both"/>
        <w:rPr>
          <w:rFonts w:cs="Times New Roman"/>
        </w:rPr>
      </w:pPr>
      <w:r w:rsidRPr="007C250E">
        <w:rPr>
          <w:rFonts w:cs="Times New Roman"/>
        </w:rPr>
        <w:t xml:space="preserve">I den enkelte tjenestebeskrivelse er aktuell lovhjemler angitt. </w:t>
      </w:r>
    </w:p>
    <w:p w14:paraId="2859CF41" w14:textId="55D950D7" w:rsidR="00EE53B5" w:rsidRPr="007C250E" w:rsidRDefault="00EE53B5" w:rsidP="005763D4">
      <w:pPr>
        <w:spacing w:after="220" w:line="360" w:lineRule="auto"/>
        <w:jc w:val="both"/>
        <w:rPr>
          <w:rFonts w:cs="Times New Roman"/>
        </w:rPr>
      </w:pPr>
      <w:r w:rsidRPr="007C250E">
        <w:rPr>
          <w:rFonts w:cs="Times New Roman"/>
        </w:rPr>
        <w:t xml:space="preserve">Kommunen har ansvar for fordeling av helse- og omsorgstjenester og det overordnede ansvaret for kvalitetssikringsarbeidet, samt at tilbudet organiseres på en helhetlig måte. </w:t>
      </w:r>
    </w:p>
    <w:p w14:paraId="1870B447" w14:textId="77777777" w:rsidR="00EE53B5" w:rsidRPr="007C250E" w:rsidRDefault="00EE53B5" w:rsidP="005763D4">
      <w:pPr>
        <w:spacing w:after="218" w:line="360" w:lineRule="auto"/>
        <w:jc w:val="both"/>
        <w:rPr>
          <w:rFonts w:cs="Times New Roman"/>
        </w:rPr>
      </w:pPr>
      <w:r w:rsidRPr="007C250E">
        <w:rPr>
          <w:rFonts w:cs="Times New Roman"/>
        </w:rPr>
        <w:lastRenderedPageBreak/>
        <w:t xml:space="preserve">Helse - og omsorgstjenesteloven § 3-1 fastslår kommunens ansvar: </w:t>
      </w:r>
      <w:r w:rsidRPr="007C250E">
        <w:rPr>
          <w:rFonts w:eastAsia="Palatino Linotype" w:cs="Times New Roman"/>
          <w:i/>
        </w:rPr>
        <w:t>«Kommunen skal sørge for at personer som oppholder seg i kommunen, tilbys nødvendige helse- og omsorgstjenester. Kommunens ansvar omfatter alle pasient- og brukergrupper, herunder personer med somatisk eller psykisk sykdom, skade eller lidelse, rusmiddelproblem, sosiale problemer eller nedsatt funksjonsevne. Kommunens ansvar etter første ledd innebærer plikt til å planlegge, gjennomføre, evaluere og korrigere virksomheten, slik at tjenestenes omfang og innhold er i samsvar med krav fastsatt i lov eller forskrift.</w:t>
      </w:r>
      <w:r w:rsidRPr="007C250E">
        <w:rPr>
          <w:rFonts w:eastAsia="Times New Roman" w:cs="Times New Roman"/>
        </w:rPr>
        <w:t>»</w:t>
      </w:r>
      <w:r w:rsidRPr="007C250E">
        <w:rPr>
          <w:rFonts w:eastAsia="Palatino Linotype" w:cs="Times New Roman"/>
          <w:i/>
        </w:rPr>
        <w:t xml:space="preserve"> </w:t>
      </w:r>
    </w:p>
    <w:p w14:paraId="36C0BC18" w14:textId="77777777" w:rsidR="00EE53B5" w:rsidRPr="007C250E" w:rsidRDefault="00EE53B5" w:rsidP="005763D4">
      <w:pPr>
        <w:spacing w:after="263" w:line="360" w:lineRule="auto"/>
        <w:jc w:val="both"/>
        <w:rPr>
          <w:rFonts w:cs="Times New Roman"/>
        </w:rPr>
      </w:pPr>
      <w:r w:rsidRPr="007C250E">
        <w:rPr>
          <w:rFonts w:cs="Times New Roman"/>
        </w:rPr>
        <w:t xml:space="preserve">Lovens formålsbestemmelse fastsetter de grunnleggende verdiene og prinsippene som den kommunale helse- og omsorgstjenesten skal bygge på:  </w:t>
      </w:r>
    </w:p>
    <w:p w14:paraId="1AFCB651" w14:textId="77777777" w:rsidR="00EE53B5" w:rsidRPr="007C250E" w:rsidRDefault="00EE53B5" w:rsidP="005763D4">
      <w:pPr>
        <w:numPr>
          <w:ilvl w:val="0"/>
          <w:numId w:val="3"/>
        </w:numPr>
        <w:spacing w:after="26" w:line="360" w:lineRule="auto"/>
        <w:ind w:hanging="360"/>
        <w:rPr>
          <w:rFonts w:cs="Times New Roman"/>
        </w:rPr>
      </w:pPr>
      <w:r w:rsidRPr="007C250E">
        <w:rPr>
          <w:rFonts w:eastAsia="Palatino Linotype" w:cs="Times New Roman"/>
          <w:i/>
        </w:rPr>
        <w:t xml:space="preserve">Forebygge, behandle og tilrettelegge for mestring av sykdom, skade, lidelse og nedsatt funksjonsevne, </w:t>
      </w:r>
    </w:p>
    <w:p w14:paraId="6BEB13D8" w14:textId="77777777" w:rsidR="00EE53B5" w:rsidRPr="007C250E" w:rsidRDefault="00EE53B5" w:rsidP="005763D4">
      <w:pPr>
        <w:numPr>
          <w:ilvl w:val="0"/>
          <w:numId w:val="3"/>
        </w:numPr>
        <w:spacing w:after="26" w:line="360" w:lineRule="auto"/>
        <w:ind w:hanging="360"/>
        <w:rPr>
          <w:rFonts w:cs="Times New Roman"/>
        </w:rPr>
      </w:pPr>
      <w:r w:rsidRPr="007C250E">
        <w:rPr>
          <w:rFonts w:eastAsia="Palatino Linotype" w:cs="Times New Roman"/>
          <w:i/>
        </w:rPr>
        <w:t xml:space="preserve">Fremme sosial trygghet, bedre levevilkårene for vanskeligstilte, bidra til likeverd og likestilling og forebygge sosiale problemer, </w:t>
      </w:r>
    </w:p>
    <w:p w14:paraId="34653E2E" w14:textId="77777777" w:rsidR="00EE53B5" w:rsidRPr="007C250E" w:rsidRDefault="00EE53B5" w:rsidP="005763D4">
      <w:pPr>
        <w:numPr>
          <w:ilvl w:val="0"/>
          <w:numId w:val="3"/>
        </w:numPr>
        <w:spacing w:after="26" w:line="360" w:lineRule="auto"/>
        <w:ind w:hanging="360"/>
        <w:rPr>
          <w:rFonts w:cs="Times New Roman"/>
        </w:rPr>
      </w:pPr>
      <w:r w:rsidRPr="007C250E">
        <w:rPr>
          <w:rFonts w:eastAsia="Palatino Linotype" w:cs="Times New Roman"/>
          <w:i/>
        </w:rPr>
        <w:t xml:space="preserve">Sikre at den enkelte får mulighet til å leve og bo selvstendig og til å ha en aktiv og meningsfylt tilværelse i fellesskap med andre, </w:t>
      </w:r>
    </w:p>
    <w:p w14:paraId="2B0F362A" w14:textId="77777777" w:rsidR="00EE53B5" w:rsidRPr="007C250E" w:rsidRDefault="00EE53B5" w:rsidP="005763D4">
      <w:pPr>
        <w:numPr>
          <w:ilvl w:val="0"/>
          <w:numId w:val="3"/>
        </w:numPr>
        <w:spacing w:after="26" w:line="360" w:lineRule="auto"/>
        <w:ind w:hanging="360"/>
        <w:rPr>
          <w:rFonts w:cs="Times New Roman"/>
        </w:rPr>
      </w:pPr>
      <w:r w:rsidRPr="007C250E">
        <w:rPr>
          <w:rFonts w:eastAsia="Palatino Linotype" w:cs="Times New Roman"/>
          <w:i/>
        </w:rPr>
        <w:t xml:space="preserve">Sikre tjenestetilbudets kvalitet og et likeverdig tjenestetilbud, </w:t>
      </w:r>
    </w:p>
    <w:p w14:paraId="019DBFBB" w14:textId="77777777" w:rsidR="00EE53B5" w:rsidRPr="007C250E" w:rsidRDefault="00EE53B5" w:rsidP="005763D4">
      <w:pPr>
        <w:numPr>
          <w:ilvl w:val="0"/>
          <w:numId w:val="3"/>
        </w:numPr>
        <w:spacing w:after="26" w:line="360" w:lineRule="auto"/>
        <w:ind w:hanging="360"/>
        <w:rPr>
          <w:rFonts w:cs="Times New Roman"/>
        </w:rPr>
      </w:pPr>
      <w:r w:rsidRPr="007C250E">
        <w:rPr>
          <w:rFonts w:eastAsia="Palatino Linotype" w:cs="Times New Roman"/>
          <w:i/>
        </w:rPr>
        <w:t xml:space="preserve">Sikre samhandling og at tjenestetilbudet blir tilgjengelig for pasient og bruker, samt sikre at tilbudet er tilpasset den enkeltes behov, </w:t>
      </w:r>
    </w:p>
    <w:p w14:paraId="25A67287" w14:textId="456E6A3F" w:rsidR="004326F3" w:rsidRPr="007C250E" w:rsidRDefault="00EE53B5" w:rsidP="005763D4">
      <w:pPr>
        <w:numPr>
          <w:ilvl w:val="0"/>
          <w:numId w:val="3"/>
        </w:numPr>
        <w:spacing w:after="220" w:line="360" w:lineRule="auto"/>
        <w:ind w:hanging="360"/>
        <w:rPr>
          <w:rFonts w:cs="Times New Roman"/>
        </w:rPr>
      </w:pPr>
      <w:r w:rsidRPr="007C250E">
        <w:rPr>
          <w:rFonts w:eastAsia="Palatino Linotype" w:cs="Times New Roman"/>
          <w:i/>
        </w:rPr>
        <w:t>Sikre at tjenestetilbudet tilrettelegges med respekt for den enkeltes integritet og verdighet</w:t>
      </w:r>
      <w:r w:rsidR="00B8022D" w:rsidRPr="007C250E">
        <w:rPr>
          <w:rFonts w:eastAsia="Palatino Linotype" w:cs="Times New Roman"/>
          <w:i/>
        </w:rPr>
        <w:t>.</w:t>
      </w:r>
    </w:p>
    <w:p w14:paraId="017177C8" w14:textId="0CAA3DF7" w:rsidR="00EE53B5" w:rsidRPr="00FB6116" w:rsidRDefault="00EE53B5" w:rsidP="00F15D7E">
      <w:pPr>
        <w:numPr>
          <w:ilvl w:val="0"/>
          <w:numId w:val="3"/>
        </w:numPr>
        <w:spacing w:after="220" w:line="360" w:lineRule="auto"/>
        <w:ind w:hanging="360"/>
        <w:rPr>
          <w:rFonts w:cs="Times New Roman"/>
        </w:rPr>
      </w:pPr>
      <w:r w:rsidRPr="007C250E">
        <w:rPr>
          <w:rFonts w:eastAsia="Arial" w:cs="Times New Roman"/>
          <w:i/>
        </w:rPr>
        <w:t xml:space="preserve"> </w:t>
      </w:r>
      <w:r w:rsidR="004326F3" w:rsidRPr="007C250E">
        <w:rPr>
          <w:rFonts w:eastAsia="Palatino Linotype" w:cs="Times New Roman"/>
          <w:i/>
        </w:rPr>
        <w:t>B</w:t>
      </w:r>
      <w:r w:rsidRPr="007C250E">
        <w:rPr>
          <w:rFonts w:eastAsia="Palatino Linotype" w:cs="Times New Roman"/>
          <w:i/>
        </w:rPr>
        <w:t xml:space="preserve">idra til at ressursene utnyttes best mulig. </w:t>
      </w:r>
    </w:p>
    <w:p w14:paraId="68F94A38" w14:textId="77777777" w:rsidR="00FB6116" w:rsidRPr="00F15D7E" w:rsidRDefault="00FB6116" w:rsidP="00FB6116">
      <w:pPr>
        <w:spacing w:after="220" w:line="360" w:lineRule="auto"/>
        <w:ind w:left="705"/>
        <w:rPr>
          <w:rFonts w:cs="Times New Roman"/>
        </w:rPr>
      </w:pPr>
    </w:p>
    <w:p w14:paraId="621BDE4D" w14:textId="00061AD4" w:rsidR="00EE53B5" w:rsidRPr="007C250E" w:rsidRDefault="004326F3" w:rsidP="005763D4">
      <w:pPr>
        <w:pStyle w:val="Overskrift2"/>
        <w:numPr>
          <w:ilvl w:val="1"/>
          <w:numId w:val="1"/>
        </w:numPr>
        <w:spacing w:line="360" w:lineRule="auto"/>
        <w:rPr>
          <w:rFonts w:ascii="Times New Roman" w:hAnsi="Times New Roman" w:cs="Times New Roman"/>
          <w:szCs w:val="24"/>
        </w:rPr>
      </w:pPr>
      <w:bookmarkStart w:id="4" w:name="_Toc195081495"/>
      <w:r w:rsidRPr="007C250E">
        <w:rPr>
          <w:rFonts w:ascii="Times New Roman" w:hAnsi="Times New Roman" w:cs="Times New Roman"/>
          <w:szCs w:val="24"/>
        </w:rPr>
        <w:t>Forsvarlig tjenestetilbud og utnyttelse av ressurser</w:t>
      </w:r>
      <w:bookmarkEnd w:id="4"/>
    </w:p>
    <w:p w14:paraId="06924651" w14:textId="53F55C17" w:rsidR="004326F3" w:rsidRPr="007C250E" w:rsidRDefault="004326F3" w:rsidP="005763D4">
      <w:pPr>
        <w:pStyle w:val="Listeavsnitt"/>
        <w:spacing w:after="0" w:line="360" w:lineRule="auto"/>
        <w:ind w:left="0"/>
        <w:rPr>
          <w:rFonts w:cs="Times New Roman"/>
        </w:rPr>
      </w:pPr>
      <w:r w:rsidRPr="007C250E">
        <w:rPr>
          <w:rFonts w:cs="Times New Roman"/>
        </w:rPr>
        <w:t>Helse- og omsorgstjenester som tilbys eller ytes etter loven skal være forsvarlige</w:t>
      </w:r>
      <w:r w:rsidR="007116A8">
        <w:rPr>
          <w:rFonts w:cs="Times New Roman"/>
        </w:rPr>
        <w:t xml:space="preserve">. </w:t>
      </w:r>
      <w:r w:rsidRPr="007C250E">
        <w:rPr>
          <w:rFonts w:cs="Times New Roman"/>
        </w:rPr>
        <w:t>Krav til forsvarlighet bestemmes av normer utenfor loven og er forankret i anerkjent fagkunnskap, faglige retningslinjer og allmenngyldig samfunnsetikk. Derfor er tildelingspraksis i stadig endring. Forvaltning av</w:t>
      </w:r>
      <w:r w:rsidR="006664E0" w:rsidRPr="007C250E">
        <w:rPr>
          <w:rFonts w:cs="Times New Roman"/>
        </w:rPr>
        <w:t xml:space="preserve"> </w:t>
      </w:r>
      <w:r w:rsidRPr="007C250E">
        <w:rPr>
          <w:rFonts w:cs="Times New Roman"/>
        </w:rPr>
        <w:t xml:space="preserve">tjenestetilbudet må skje på en måte som sikrer at tjenestemottakere får hjelp til rett tid, i rett omfang og med tilfredsstillende kvalitet.   </w:t>
      </w:r>
    </w:p>
    <w:p w14:paraId="34A0329F" w14:textId="77777777" w:rsidR="004326F3" w:rsidRPr="007C250E" w:rsidRDefault="004326F3" w:rsidP="005763D4">
      <w:pPr>
        <w:pStyle w:val="Listeavsnitt"/>
        <w:spacing w:after="9" w:line="360" w:lineRule="auto"/>
        <w:ind w:left="0"/>
        <w:rPr>
          <w:rFonts w:cs="Times New Roman"/>
        </w:rPr>
      </w:pPr>
      <w:r w:rsidRPr="007C250E">
        <w:rPr>
          <w:rFonts w:eastAsia="Cambria" w:cs="Times New Roman"/>
        </w:rPr>
        <w:t xml:space="preserve"> </w:t>
      </w:r>
    </w:p>
    <w:p w14:paraId="4AC543EC" w14:textId="7FCA0D11" w:rsidR="004326F3" w:rsidRPr="007C250E" w:rsidRDefault="004326F3" w:rsidP="005763D4">
      <w:pPr>
        <w:pStyle w:val="Listeavsnitt"/>
        <w:spacing w:after="0" w:line="360" w:lineRule="auto"/>
        <w:ind w:left="0"/>
        <w:rPr>
          <w:rFonts w:cs="Times New Roman"/>
        </w:rPr>
      </w:pPr>
      <w:r w:rsidRPr="007C250E">
        <w:rPr>
          <w:rFonts w:cs="Times New Roman"/>
        </w:rPr>
        <w:t xml:space="preserve">Selv om en person har et rettskrav på nødvendige helse- og omsorgstjenester betyr ikke det at vedkommende i utgangspunktet har krav på en bestemt type tjeneste fra kommunen. Dersom en </w:t>
      </w:r>
      <w:r w:rsidRPr="007C250E">
        <w:rPr>
          <w:rFonts w:cs="Times New Roman"/>
        </w:rPr>
        <w:lastRenderedPageBreak/>
        <w:t>innbygger har krav på nødvendige helse og omsorgstjenester, er det den enkelte kommune som i utgangspunktet må vurdere og beslutte hva slags hjelp den skal tilby. I vurderingen vil kommunen se til de tilbudene og ressursene som kommunen har tilgjengelig. Slik sett kan en kommune for eksempel fatte vedtak om tilbud om helsetjenester i hjemmet, fremfor tildeling av plass i institusjon under forutsetning av at det innebærer et forsvarlig tilbud. Kommunen står imidlertid ikke helt fritt. Formålsbestemmelsene i loven er utgangspunktet, og det skal tas hensyn til tjenestemottakerens ønsker og synspunkter</w:t>
      </w:r>
      <w:r w:rsidR="009200E2" w:rsidRPr="007C250E">
        <w:rPr>
          <w:rFonts w:cs="Times New Roman"/>
        </w:rPr>
        <w:t>.</w:t>
      </w:r>
    </w:p>
    <w:p w14:paraId="79F845B7" w14:textId="7EB3A7DB" w:rsidR="004326F3" w:rsidRDefault="004326F3" w:rsidP="00FB6116">
      <w:pPr>
        <w:pStyle w:val="Listeavsnitt"/>
        <w:spacing w:after="0" w:line="360" w:lineRule="auto"/>
        <w:ind w:left="0"/>
        <w:rPr>
          <w:rFonts w:cs="Times New Roman"/>
        </w:rPr>
      </w:pPr>
      <w:r w:rsidRPr="007C250E">
        <w:rPr>
          <w:rFonts w:cs="Times New Roman"/>
        </w:rPr>
        <w:t xml:space="preserve">Helse- og omsorgstjenesten forvalter ressurser som er et knapphetsgode, og som må fordeles til ulike formål som f.eks. forebygging, rehabilitering og sykehjemsplasser. Prinsipper for prioritering gir kjøreregler for disse valgene. Uten tydelige prinsipper vil tildelingen av helse- og omsorgstjenester bli mer tilfeldig, og målet om likeverdig tilgang vil være vanskeligere å oppnå. Prinsipper for prioritering skal bidra til at ressursene brukes der de gir størst nytte og på dem som trenger det mest. Prinsippene må bygge på et verdigrunnlag som har bred legitimitet i befolkningen.  </w:t>
      </w:r>
    </w:p>
    <w:p w14:paraId="7FCC03F6" w14:textId="77777777" w:rsidR="00FB6116" w:rsidRPr="007C250E" w:rsidRDefault="00FB6116" w:rsidP="00FB6116">
      <w:pPr>
        <w:pStyle w:val="Listeavsnitt"/>
        <w:spacing w:after="0" w:line="360" w:lineRule="auto"/>
        <w:ind w:left="0"/>
        <w:rPr>
          <w:rFonts w:cs="Times New Roman"/>
        </w:rPr>
      </w:pPr>
    </w:p>
    <w:p w14:paraId="2B012219" w14:textId="217AF9ED" w:rsidR="004326F3" w:rsidRPr="007C250E" w:rsidRDefault="009679FE" w:rsidP="005763D4">
      <w:pPr>
        <w:pStyle w:val="Overskrift2"/>
        <w:numPr>
          <w:ilvl w:val="1"/>
          <w:numId w:val="1"/>
        </w:numPr>
        <w:spacing w:line="360" w:lineRule="auto"/>
        <w:rPr>
          <w:rFonts w:ascii="Times New Roman" w:hAnsi="Times New Roman" w:cs="Times New Roman"/>
          <w:szCs w:val="24"/>
        </w:rPr>
      </w:pPr>
      <w:bookmarkStart w:id="5" w:name="_Toc195081496"/>
      <w:r w:rsidRPr="007C250E">
        <w:rPr>
          <w:rFonts w:ascii="Times New Roman" w:hAnsi="Times New Roman" w:cs="Times New Roman"/>
          <w:szCs w:val="24"/>
        </w:rPr>
        <w:t>Etiske retningslinjer</w:t>
      </w:r>
      <w:bookmarkEnd w:id="5"/>
      <w:r w:rsidRPr="007C250E">
        <w:rPr>
          <w:rFonts w:ascii="Times New Roman" w:hAnsi="Times New Roman" w:cs="Times New Roman"/>
          <w:szCs w:val="24"/>
        </w:rPr>
        <w:t xml:space="preserve"> </w:t>
      </w:r>
    </w:p>
    <w:p w14:paraId="27D41BAC" w14:textId="4A15FA9B" w:rsidR="009679FE" w:rsidRPr="007C250E" w:rsidRDefault="009679FE" w:rsidP="005763D4">
      <w:pPr>
        <w:pStyle w:val="NormalWeb"/>
        <w:spacing w:line="360" w:lineRule="auto"/>
        <w:rPr>
          <w:rFonts w:eastAsia="Times New Roman"/>
          <w:kern w:val="0"/>
          <w:lang w:eastAsia="nb-NO"/>
          <w14:ligatures w14:val="none"/>
        </w:rPr>
      </w:pPr>
      <w:r w:rsidRPr="007C250E">
        <w:rPr>
          <w:rFonts w:eastAsia="Times New Roman"/>
          <w:kern w:val="0"/>
          <w:lang w:eastAsia="nb-NO"/>
          <w14:ligatures w14:val="none"/>
        </w:rPr>
        <w:t>For å sikre kvaliteten på gjennomføringen av tjenester. er det viktig å inkludere retningslinjer som sikrer rettferdighet, respekt og integritet i alle aspekter av helse- og omsorgstjenestene.</w:t>
      </w:r>
    </w:p>
    <w:p w14:paraId="0F365D45" w14:textId="43400D0E" w:rsidR="009679FE" w:rsidRPr="007C250E" w:rsidRDefault="009679FE" w:rsidP="005763D4">
      <w:pPr>
        <w:pStyle w:val="NormalWeb"/>
        <w:spacing w:line="360" w:lineRule="auto"/>
        <w:rPr>
          <w:rFonts w:eastAsia="Times New Roman"/>
          <w:kern w:val="0"/>
          <w:lang w:eastAsia="nb-NO"/>
          <w14:ligatures w14:val="none"/>
        </w:rPr>
      </w:pPr>
      <w:r w:rsidRPr="007C250E">
        <w:rPr>
          <w:rFonts w:eastAsia="Times New Roman"/>
          <w:b/>
          <w:bCs/>
          <w:kern w:val="0"/>
          <w:lang w:eastAsia="nb-NO"/>
          <w14:ligatures w14:val="none"/>
        </w:rPr>
        <w:t xml:space="preserve">Respekt for pasientens autonomi: </w:t>
      </w:r>
      <w:r w:rsidRPr="007C250E">
        <w:rPr>
          <w:rFonts w:eastAsia="Times New Roman"/>
          <w:kern w:val="0"/>
          <w:lang w:eastAsia="nb-NO"/>
          <w14:ligatures w14:val="none"/>
        </w:rPr>
        <w:t xml:space="preserve">Pasienter skal ha rett til å ta informerte beslutninger om sin egen helse og behandling. Dette innebærer å </w:t>
      </w:r>
      <w:r w:rsidR="0062761D" w:rsidRPr="00FB21B4">
        <w:rPr>
          <w:rFonts w:eastAsia="Times New Roman"/>
          <w:kern w:val="0"/>
          <w:lang w:eastAsia="nb-NO"/>
          <w14:ligatures w14:val="none"/>
        </w:rPr>
        <w:t xml:space="preserve">gi </w:t>
      </w:r>
      <w:r w:rsidRPr="007C250E">
        <w:rPr>
          <w:rFonts w:eastAsia="Times New Roman"/>
          <w:kern w:val="0"/>
          <w:lang w:eastAsia="nb-NO"/>
          <w14:ligatures w14:val="none"/>
        </w:rPr>
        <w:t>pasientene all nødvendig informasjon på en forståelig måte og respektere deres valg og preferanser.</w:t>
      </w:r>
    </w:p>
    <w:p w14:paraId="33A4D3FE" w14:textId="77777777" w:rsidR="009679FE" w:rsidRPr="007C250E" w:rsidRDefault="009679FE" w:rsidP="005763D4">
      <w:pPr>
        <w:pStyle w:val="Listeavsnitt"/>
        <w:spacing w:before="100" w:beforeAutospacing="1" w:after="100" w:afterAutospacing="1" w:line="360" w:lineRule="auto"/>
        <w:ind w:left="0"/>
        <w:rPr>
          <w:rFonts w:eastAsia="Times New Roman" w:cs="Times New Roman"/>
          <w:kern w:val="0"/>
          <w:lang w:eastAsia="nb-NO"/>
          <w14:ligatures w14:val="none"/>
        </w:rPr>
      </w:pPr>
      <w:r w:rsidRPr="007C250E">
        <w:rPr>
          <w:rFonts w:eastAsia="Times New Roman" w:cs="Times New Roman"/>
          <w:b/>
          <w:bCs/>
          <w:kern w:val="0"/>
          <w:lang w:eastAsia="nb-NO"/>
          <w14:ligatures w14:val="none"/>
        </w:rPr>
        <w:t xml:space="preserve">Rettferdighet og likhet: </w:t>
      </w:r>
      <w:r w:rsidRPr="007C250E">
        <w:rPr>
          <w:rFonts w:eastAsia="Times New Roman" w:cs="Times New Roman"/>
          <w:kern w:val="0"/>
          <w:lang w:eastAsia="nb-NO"/>
          <w14:ligatures w14:val="none"/>
        </w:rPr>
        <w:t>Alle innbyggere skal ha lik tilgang til helse- og omsorgstjenester, uavhengig av deres sosiale, økonomiske eller kulturelle bakgrunn. Dette inkluderer å arbeide for å redusere helseforskjeller og sikre at sårbare grupper får den hjelpen de trenger.</w:t>
      </w:r>
    </w:p>
    <w:p w14:paraId="19FB892F" w14:textId="77777777" w:rsidR="009679FE" w:rsidRPr="007C250E" w:rsidRDefault="009679FE" w:rsidP="005763D4">
      <w:pPr>
        <w:pStyle w:val="Listeavsnitt"/>
        <w:spacing w:before="100" w:beforeAutospacing="1" w:after="100" w:afterAutospacing="1" w:line="360" w:lineRule="auto"/>
        <w:ind w:left="0"/>
        <w:rPr>
          <w:rFonts w:eastAsia="Times New Roman" w:cs="Times New Roman"/>
          <w:b/>
          <w:bCs/>
          <w:kern w:val="0"/>
          <w:lang w:eastAsia="nb-NO"/>
          <w14:ligatures w14:val="none"/>
        </w:rPr>
      </w:pPr>
    </w:p>
    <w:p w14:paraId="55658C64" w14:textId="4037065A" w:rsidR="009679FE" w:rsidRPr="007C250E" w:rsidRDefault="009679FE" w:rsidP="005763D4">
      <w:pPr>
        <w:pStyle w:val="Listeavsnitt"/>
        <w:spacing w:before="100" w:beforeAutospacing="1" w:after="100" w:afterAutospacing="1" w:line="360" w:lineRule="auto"/>
        <w:ind w:left="0"/>
        <w:rPr>
          <w:rFonts w:eastAsia="Times New Roman" w:cs="Times New Roman"/>
          <w:kern w:val="0"/>
          <w:lang w:eastAsia="nb-NO"/>
          <w14:ligatures w14:val="none"/>
        </w:rPr>
      </w:pPr>
      <w:r w:rsidRPr="007C250E">
        <w:rPr>
          <w:rFonts w:eastAsia="Times New Roman" w:cs="Times New Roman"/>
          <w:b/>
          <w:bCs/>
          <w:kern w:val="0"/>
          <w:lang w:eastAsia="nb-NO"/>
          <w14:ligatures w14:val="none"/>
        </w:rPr>
        <w:t xml:space="preserve">Integritet og ærlighet: </w:t>
      </w:r>
      <w:r w:rsidRPr="007C250E">
        <w:rPr>
          <w:rFonts w:eastAsia="Times New Roman" w:cs="Times New Roman"/>
          <w:kern w:val="0"/>
          <w:lang w:eastAsia="nb-NO"/>
          <w14:ligatures w14:val="none"/>
        </w:rPr>
        <w:t>Helsepersonell skal opptre med høy integritet og ærlighet i sitt arbeid. Dette innebærer å være åpen og ærlig med pasienter, kolleger og andre samarbeidspartnere, samt å unngå interessekonflikter.</w:t>
      </w:r>
    </w:p>
    <w:p w14:paraId="3ABFEB15" w14:textId="77777777" w:rsidR="009679FE" w:rsidRPr="007C250E" w:rsidRDefault="009679FE" w:rsidP="005763D4">
      <w:pPr>
        <w:pStyle w:val="Listeavsnitt"/>
        <w:spacing w:before="100" w:beforeAutospacing="1" w:after="100" w:afterAutospacing="1" w:line="360" w:lineRule="auto"/>
        <w:ind w:left="0"/>
        <w:rPr>
          <w:rFonts w:eastAsia="Times New Roman" w:cs="Times New Roman"/>
          <w:b/>
          <w:bCs/>
          <w:kern w:val="0"/>
          <w:lang w:eastAsia="nb-NO"/>
          <w14:ligatures w14:val="none"/>
        </w:rPr>
      </w:pPr>
    </w:p>
    <w:p w14:paraId="33C7BF5B" w14:textId="483BD750" w:rsidR="009679FE" w:rsidRPr="007C250E" w:rsidRDefault="009679FE" w:rsidP="005763D4">
      <w:pPr>
        <w:pStyle w:val="Listeavsnitt"/>
        <w:spacing w:before="100" w:beforeAutospacing="1" w:after="100" w:afterAutospacing="1" w:line="360" w:lineRule="auto"/>
        <w:ind w:left="0"/>
        <w:rPr>
          <w:rFonts w:eastAsia="Times New Roman" w:cs="Times New Roman"/>
          <w:kern w:val="0"/>
          <w:lang w:eastAsia="nb-NO"/>
          <w14:ligatures w14:val="none"/>
        </w:rPr>
      </w:pPr>
      <w:r w:rsidRPr="007C250E">
        <w:rPr>
          <w:rFonts w:eastAsia="Times New Roman" w:cs="Times New Roman"/>
          <w:b/>
          <w:bCs/>
          <w:kern w:val="0"/>
          <w:lang w:eastAsia="nb-NO"/>
          <w14:ligatures w14:val="none"/>
        </w:rPr>
        <w:t xml:space="preserve">Konfidensielt: </w:t>
      </w:r>
      <w:r w:rsidRPr="007C250E">
        <w:rPr>
          <w:rFonts w:eastAsia="Times New Roman" w:cs="Times New Roman"/>
          <w:kern w:val="0"/>
          <w:lang w:eastAsia="nb-NO"/>
          <w14:ligatures w14:val="none"/>
        </w:rPr>
        <w:t>Pasientenes personlige og medisinske opplysninger skal behandles konfidensielt og kun deles med andre når det er nødvendig for pasientens behandling eller når pasienten har gitt sitt samtykke.</w:t>
      </w:r>
    </w:p>
    <w:p w14:paraId="316D66AA" w14:textId="77777777" w:rsidR="009679FE" w:rsidRPr="007C250E" w:rsidRDefault="009679FE" w:rsidP="005763D4">
      <w:pPr>
        <w:pStyle w:val="Listeavsnitt"/>
        <w:spacing w:before="100" w:beforeAutospacing="1" w:after="100" w:afterAutospacing="1" w:line="360" w:lineRule="auto"/>
        <w:ind w:left="0"/>
        <w:rPr>
          <w:rFonts w:eastAsia="Times New Roman" w:cs="Times New Roman"/>
          <w:kern w:val="0"/>
          <w:lang w:eastAsia="nb-NO"/>
          <w14:ligatures w14:val="none"/>
        </w:rPr>
      </w:pPr>
    </w:p>
    <w:p w14:paraId="416A2E32" w14:textId="54805487" w:rsidR="009679FE" w:rsidRPr="002801C3" w:rsidRDefault="009679FE" w:rsidP="002801C3">
      <w:pPr>
        <w:pStyle w:val="Listeavsnitt"/>
        <w:spacing w:before="100" w:beforeAutospacing="1" w:after="100" w:afterAutospacing="1" w:line="360" w:lineRule="auto"/>
        <w:ind w:left="0"/>
        <w:rPr>
          <w:rFonts w:eastAsia="Times New Roman" w:cs="Times New Roman"/>
          <w:kern w:val="0"/>
          <w:lang w:eastAsia="nb-NO"/>
          <w14:ligatures w14:val="none"/>
        </w:rPr>
      </w:pPr>
      <w:r w:rsidRPr="007C250E">
        <w:rPr>
          <w:rFonts w:eastAsia="Times New Roman" w:cs="Times New Roman"/>
          <w:b/>
          <w:bCs/>
          <w:kern w:val="0"/>
          <w:lang w:eastAsia="nb-NO"/>
          <w14:ligatures w14:val="none"/>
        </w:rPr>
        <w:lastRenderedPageBreak/>
        <w:t xml:space="preserve">Profesjonell kompetanse: </w:t>
      </w:r>
      <w:r w:rsidRPr="007C250E">
        <w:rPr>
          <w:rFonts w:eastAsia="Times New Roman" w:cs="Times New Roman"/>
          <w:kern w:val="0"/>
          <w:lang w:eastAsia="nb-NO"/>
          <w14:ligatures w14:val="none"/>
        </w:rPr>
        <w:t>Helsepersonell skal opprettholde og utvikle sin faglige kompetanse gjennom kontinuerlig utdanning og opplæring. Dette sikrer at pasientene får den beste mulige behandlingen basert på oppdatert kunnskap og praksis.</w:t>
      </w:r>
    </w:p>
    <w:p w14:paraId="63E453C6" w14:textId="5A133AA0" w:rsidR="00A27BAB" w:rsidRPr="007C250E" w:rsidRDefault="00A27BAB" w:rsidP="005763D4">
      <w:pPr>
        <w:pStyle w:val="Overskrift2"/>
        <w:numPr>
          <w:ilvl w:val="1"/>
          <w:numId w:val="1"/>
        </w:numPr>
        <w:spacing w:line="360" w:lineRule="auto"/>
        <w:rPr>
          <w:rFonts w:ascii="Times New Roman" w:hAnsi="Times New Roman" w:cs="Times New Roman"/>
          <w:szCs w:val="24"/>
        </w:rPr>
      </w:pPr>
      <w:bookmarkStart w:id="6" w:name="_Toc195081497"/>
      <w:r w:rsidRPr="007C250E">
        <w:rPr>
          <w:rFonts w:ascii="Times New Roman" w:hAnsi="Times New Roman" w:cs="Times New Roman"/>
          <w:szCs w:val="24"/>
        </w:rPr>
        <w:t>Overordne</w:t>
      </w:r>
      <w:r w:rsidR="0062761D" w:rsidRPr="00463417">
        <w:rPr>
          <w:rFonts w:ascii="Times New Roman" w:hAnsi="Times New Roman" w:cs="Times New Roman"/>
          <w:color w:val="215E99" w:themeColor="text2" w:themeTint="BF"/>
          <w:szCs w:val="24"/>
        </w:rPr>
        <w:t>de</w:t>
      </w:r>
      <w:r w:rsidRPr="007C250E">
        <w:rPr>
          <w:rFonts w:ascii="Times New Roman" w:hAnsi="Times New Roman" w:cs="Times New Roman"/>
          <w:szCs w:val="24"/>
        </w:rPr>
        <w:t xml:space="preserve"> verdier i tjenestetilbudet</w:t>
      </w:r>
      <w:bookmarkEnd w:id="6"/>
    </w:p>
    <w:p w14:paraId="1DB8BC7F" w14:textId="77777777" w:rsidR="00A27BAB" w:rsidRPr="007C250E" w:rsidRDefault="00A27BAB" w:rsidP="005763D4">
      <w:pPr>
        <w:spacing w:after="0" w:line="360" w:lineRule="auto"/>
        <w:ind w:left="-5"/>
        <w:rPr>
          <w:rFonts w:cs="Times New Roman"/>
        </w:rPr>
      </w:pPr>
      <w:r w:rsidRPr="007C250E">
        <w:rPr>
          <w:rFonts w:cs="Times New Roman"/>
        </w:rPr>
        <w:t>De grunnleggende verdiene i helse- og omsorgstjenesten er omtalt i en rekke offentlige dokumenter, blant annet gjennom flere utredninger, strategier og stortingsmeldinger. I stortingsmelding 34 (2015</w:t>
      </w:r>
      <w:r w:rsidRPr="007C250E">
        <w:rPr>
          <w:rFonts w:eastAsia="Palatino Linotype" w:cs="Times New Roman"/>
        </w:rPr>
        <w:t>–</w:t>
      </w:r>
      <w:r w:rsidRPr="007C250E">
        <w:rPr>
          <w:rFonts w:cs="Times New Roman"/>
        </w:rPr>
        <w:t xml:space="preserve"> 2016) </w:t>
      </w:r>
      <w:r w:rsidRPr="007C250E">
        <w:rPr>
          <w:rFonts w:eastAsia="Palatino Linotype" w:cs="Times New Roman"/>
          <w:i/>
        </w:rPr>
        <w:t xml:space="preserve">Verdier i pasientens helsetjeneste, </w:t>
      </w:r>
      <w:r w:rsidRPr="007C250E">
        <w:rPr>
          <w:rFonts w:cs="Times New Roman"/>
        </w:rPr>
        <w:t>finner vi</w:t>
      </w:r>
      <w:r w:rsidRPr="007C250E">
        <w:rPr>
          <w:rFonts w:eastAsia="Palatino Linotype" w:cs="Times New Roman"/>
          <w:i/>
        </w:rPr>
        <w:t xml:space="preserve"> </w:t>
      </w:r>
      <w:r w:rsidRPr="007C250E">
        <w:rPr>
          <w:rFonts w:cs="Times New Roman"/>
        </w:rPr>
        <w:t xml:space="preserve">et godt fundament for det verdimessige grunnlaget for helse- og omsorgstjenesten.  </w:t>
      </w:r>
    </w:p>
    <w:p w14:paraId="53240D4E" w14:textId="77777777" w:rsidR="00A27BAB" w:rsidRPr="007C250E" w:rsidRDefault="00A27BAB" w:rsidP="005763D4">
      <w:pPr>
        <w:spacing w:after="5" w:line="360" w:lineRule="auto"/>
        <w:rPr>
          <w:rFonts w:cs="Times New Roman"/>
        </w:rPr>
      </w:pPr>
      <w:r w:rsidRPr="007C250E">
        <w:rPr>
          <w:rFonts w:cs="Times New Roman"/>
        </w:rPr>
        <w:t xml:space="preserve"> </w:t>
      </w:r>
    </w:p>
    <w:p w14:paraId="291F59E1" w14:textId="77777777" w:rsidR="00A27BAB" w:rsidRPr="007C250E" w:rsidRDefault="00A27BAB" w:rsidP="005763D4">
      <w:pPr>
        <w:numPr>
          <w:ilvl w:val="0"/>
          <w:numId w:val="4"/>
        </w:numPr>
        <w:spacing w:after="22" w:line="360" w:lineRule="auto"/>
        <w:ind w:left="360" w:hanging="360"/>
        <w:rPr>
          <w:rFonts w:cs="Times New Roman"/>
        </w:rPr>
      </w:pPr>
      <w:r w:rsidRPr="007C250E">
        <w:rPr>
          <w:rFonts w:cs="Times New Roman"/>
        </w:rPr>
        <w:t xml:space="preserve">Hvert enkelt menneske har en ukrenkelig egenverdi uavhengig av diagnose, funksjonsnivå, alder, kjønn, religion, etnisk tilhørighet, økonomi eller bosted.  </w:t>
      </w:r>
    </w:p>
    <w:p w14:paraId="32C7DFD6" w14:textId="77777777" w:rsidR="00A27BAB" w:rsidRPr="007C250E" w:rsidRDefault="00A27BAB" w:rsidP="005763D4">
      <w:pPr>
        <w:numPr>
          <w:ilvl w:val="0"/>
          <w:numId w:val="4"/>
        </w:numPr>
        <w:spacing w:after="16" w:line="360" w:lineRule="auto"/>
        <w:ind w:left="360" w:hanging="360"/>
        <w:rPr>
          <w:rFonts w:cs="Times New Roman"/>
        </w:rPr>
      </w:pPr>
      <w:r w:rsidRPr="007C250E">
        <w:rPr>
          <w:rFonts w:cs="Times New Roman"/>
        </w:rPr>
        <w:t xml:space="preserve">Alle skal ha en likeverdig tilgang til helsetjenester og like tilfeller skal behandles likt.  </w:t>
      </w:r>
    </w:p>
    <w:p w14:paraId="38E2D914" w14:textId="77777777" w:rsidR="00A27BAB" w:rsidRPr="007C250E" w:rsidRDefault="00A27BAB" w:rsidP="005763D4">
      <w:pPr>
        <w:numPr>
          <w:ilvl w:val="0"/>
          <w:numId w:val="4"/>
        </w:numPr>
        <w:spacing w:after="16" w:line="360" w:lineRule="auto"/>
        <w:ind w:left="360" w:hanging="360"/>
        <w:rPr>
          <w:rFonts w:cs="Times New Roman"/>
        </w:rPr>
      </w:pPr>
      <w:r w:rsidRPr="007C250E">
        <w:rPr>
          <w:rFonts w:cs="Times New Roman"/>
        </w:rPr>
        <w:t xml:space="preserve">En rettferdig fordeling innebærer å prioritere høyere de som har størst behov for helse- og omsorgstjenester. Samtidig må dettes sees i sammenheng med hva som gir mest mulig helse i befolkningen over tid.  </w:t>
      </w:r>
    </w:p>
    <w:p w14:paraId="71AEA0EA" w14:textId="77777777" w:rsidR="00A27BAB" w:rsidRPr="007C250E" w:rsidRDefault="00A27BAB" w:rsidP="005763D4">
      <w:pPr>
        <w:numPr>
          <w:ilvl w:val="0"/>
          <w:numId w:val="4"/>
        </w:numPr>
        <w:spacing w:after="26" w:line="360" w:lineRule="auto"/>
        <w:ind w:left="360" w:hanging="360"/>
        <w:rPr>
          <w:rFonts w:cs="Times New Roman"/>
        </w:rPr>
      </w:pPr>
      <w:r w:rsidRPr="007C250E">
        <w:rPr>
          <w:rFonts w:cs="Times New Roman"/>
        </w:rPr>
        <w:t xml:space="preserve">Helsepersonell har en plikt til å hjelpe pasienter etter beste evne samtidig som de har et ansvar for helheten </w:t>
      </w:r>
    </w:p>
    <w:p w14:paraId="53602A3E" w14:textId="77777777" w:rsidR="00A27BAB" w:rsidRPr="007C250E" w:rsidRDefault="00A27BAB" w:rsidP="005763D4">
      <w:pPr>
        <w:numPr>
          <w:ilvl w:val="0"/>
          <w:numId w:val="4"/>
        </w:numPr>
        <w:spacing w:after="9" w:line="360" w:lineRule="auto"/>
        <w:ind w:left="360" w:hanging="360"/>
        <w:rPr>
          <w:rFonts w:cs="Times New Roman"/>
        </w:rPr>
      </w:pPr>
      <w:r w:rsidRPr="007C250E">
        <w:rPr>
          <w:rFonts w:cs="Times New Roman"/>
        </w:rPr>
        <w:t xml:space="preserve">Prioritering i helse- og omsorgstjenesten må praktiseres slik at den ivaretar relasjonen mellom helsepersonell og pasient, både der og da og til den neste pasienten som trenger helsehjelp.  </w:t>
      </w:r>
    </w:p>
    <w:p w14:paraId="2B416278" w14:textId="240E1CCD" w:rsidR="00A27BAB" w:rsidRPr="007C250E" w:rsidRDefault="00A27BAB" w:rsidP="005763D4">
      <w:pPr>
        <w:spacing w:after="19" w:line="360" w:lineRule="auto"/>
        <w:ind w:left="-360" w:firstLine="50"/>
        <w:rPr>
          <w:rFonts w:cs="Times New Roman"/>
        </w:rPr>
      </w:pPr>
    </w:p>
    <w:p w14:paraId="066B5630" w14:textId="77777777" w:rsidR="00A27BAB" w:rsidRPr="007C250E" w:rsidRDefault="00A27BAB" w:rsidP="005763D4">
      <w:pPr>
        <w:spacing w:after="26" w:line="360" w:lineRule="auto"/>
        <w:ind w:left="-5"/>
        <w:rPr>
          <w:rFonts w:cs="Times New Roman"/>
        </w:rPr>
      </w:pPr>
      <w:r w:rsidRPr="007C250E">
        <w:rPr>
          <w:rFonts w:cs="Times New Roman"/>
        </w:rPr>
        <w:t xml:space="preserve">Med bakgrunn i dette og NOU 2018: 16 </w:t>
      </w:r>
      <w:r w:rsidRPr="007C250E">
        <w:rPr>
          <w:rFonts w:eastAsia="Palatino Linotype" w:cs="Times New Roman"/>
          <w:i/>
        </w:rPr>
        <w:t>Det viktigste først</w:t>
      </w:r>
      <w:r w:rsidRPr="007C250E">
        <w:rPr>
          <w:rFonts w:cs="Times New Roman"/>
        </w:rPr>
        <w:t xml:space="preserve">, vektlegges følgende verdier som grunnlag for prinsipper om prioritering:  </w:t>
      </w:r>
    </w:p>
    <w:p w14:paraId="5ED61294" w14:textId="77777777" w:rsidR="00A27BAB" w:rsidRPr="007C250E" w:rsidRDefault="00A27BAB" w:rsidP="005763D4">
      <w:pPr>
        <w:spacing w:after="29" w:line="360" w:lineRule="auto"/>
        <w:rPr>
          <w:rFonts w:cs="Times New Roman"/>
        </w:rPr>
      </w:pPr>
      <w:r w:rsidRPr="007C250E">
        <w:rPr>
          <w:rFonts w:cs="Times New Roman"/>
        </w:rPr>
        <w:t xml:space="preserve"> </w:t>
      </w:r>
    </w:p>
    <w:p w14:paraId="559398DF" w14:textId="77777777" w:rsidR="00A27BAB" w:rsidRPr="007C250E" w:rsidRDefault="00A27BAB" w:rsidP="005763D4">
      <w:pPr>
        <w:pStyle w:val="Overskrift4"/>
        <w:tabs>
          <w:tab w:val="center" w:pos="616"/>
          <w:tab w:val="center" w:pos="1878"/>
        </w:tabs>
        <w:spacing w:line="360" w:lineRule="auto"/>
        <w:rPr>
          <w:rFonts w:cs="Times New Roman"/>
        </w:rPr>
      </w:pPr>
      <w:bookmarkStart w:id="7" w:name="_Toc95270"/>
      <w:r w:rsidRPr="007C250E">
        <w:rPr>
          <w:rFonts w:eastAsia="Calibri" w:cs="Times New Roman"/>
          <w:i w:val="0"/>
          <w:color w:val="000000"/>
        </w:rPr>
        <w:tab/>
      </w:r>
      <w:r w:rsidRPr="007C250E">
        <w:rPr>
          <w:rFonts w:cs="Times New Roman"/>
        </w:rPr>
        <w:t>1.4.1</w:t>
      </w:r>
      <w:r w:rsidRPr="007C250E">
        <w:rPr>
          <w:rFonts w:eastAsia="Arial" w:cs="Times New Roman"/>
        </w:rPr>
        <w:t xml:space="preserve"> </w:t>
      </w:r>
      <w:r w:rsidRPr="007C250E">
        <w:rPr>
          <w:rFonts w:eastAsia="Arial" w:cs="Times New Roman"/>
        </w:rPr>
        <w:tab/>
      </w:r>
      <w:r w:rsidRPr="007C250E">
        <w:rPr>
          <w:rFonts w:cs="Times New Roman"/>
        </w:rPr>
        <w:t xml:space="preserve">Likeverd </w:t>
      </w:r>
      <w:bookmarkEnd w:id="7"/>
    </w:p>
    <w:p w14:paraId="1A5C8C70" w14:textId="1EBAD98D" w:rsidR="00A27BAB" w:rsidRPr="007C250E" w:rsidRDefault="00A27BAB" w:rsidP="005763D4">
      <w:pPr>
        <w:pStyle w:val="Listeavsnitt"/>
        <w:numPr>
          <w:ilvl w:val="0"/>
          <w:numId w:val="5"/>
        </w:numPr>
        <w:spacing w:after="10" w:line="360" w:lineRule="auto"/>
        <w:ind w:left="360"/>
        <w:rPr>
          <w:rFonts w:cs="Times New Roman"/>
        </w:rPr>
      </w:pPr>
      <w:r w:rsidRPr="007C250E">
        <w:rPr>
          <w:rFonts w:cs="Times New Roman"/>
        </w:rPr>
        <w:t xml:space="preserve">Tjenesten skal sikre at menneskeverdet ikke krenkes </w:t>
      </w:r>
    </w:p>
    <w:p w14:paraId="6B846DF7" w14:textId="78E98622" w:rsidR="00A27BAB" w:rsidRPr="007C250E" w:rsidRDefault="00A27BAB" w:rsidP="005763D4">
      <w:pPr>
        <w:pStyle w:val="Listeavsnitt"/>
        <w:numPr>
          <w:ilvl w:val="0"/>
          <w:numId w:val="5"/>
        </w:numPr>
        <w:spacing w:after="0" w:line="360" w:lineRule="auto"/>
        <w:ind w:left="360"/>
        <w:rPr>
          <w:rFonts w:cs="Times New Roman"/>
        </w:rPr>
      </w:pPr>
      <w:r w:rsidRPr="007C250E">
        <w:rPr>
          <w:rFonts w:cs="Times New Roman"/>
        </w:rPr>
        <w:t xml:space="preserve">Tjenesten skal sikre at innbyggerne mottar likeverdige tjenester etter behov, uavhengig av økonomi, sosial status, alder, kjønn, tidligere helse </w:t>
      </w:r>
      <w:r w:rsidRPr="007C250E">
        <w:rPr>
          <w:rFonts w:eastAsia="Cambria" w:cs="Times New Roman"/>
        </w:rPr>
        <w:t>mv.</w:t>
      </w:r>
      <w:r w:rsidRPr="007C250E">
        <w:rPr>
          <w:rFonts w:cs="Times New Roman"/>
        </w:rPr>
        <w:t xml:space="preserve"> </w:t>
      </w:r>
    </w:p>
    <w:p w14:paraId="527B8F4C" w14:textId="1223DB30" w:rsidR="00A27BAB" w:rsidRPr="007C250E" w:rsidRDefault="00A27BAB" w:rsidP="005763D4">
      <w:pPr>
        <w:spacing w:after="171" w:line="360" w:lineRule="auto"/>
        <w:ind w:left="360" w:firstLine="50"/>
        <w:rPr>
          <w:rFonts w:cs="Times New Roman"/>
        </w:rPr>
      </w:pPr>
    </w:p>
    <w:p w14:paraId="6935261B" w14:textId="77777777" w:rsidR="00A27BAB" w:rsidRPr="007C250E" w:rsidRDefault="00A27BAB" w:rsidP="005763D4">
      <w:pPr>
        <w:pStyle w:val="Overskrift4"/>
        <w:tabs>
          <w:tab w:val="center" w:pos="616"/>
          <w:tab w:val="center" w:pos="1903"/>
        </w:tabs>
        <w:spacing w:line="360" w:lineRule="auto"/>
        <w:rPr>
          <w:rFonts w:cs="Times New Roman"/>
        </w:rPr>
      </w:pPr>
      <w:bookmarkStart w:id="8" w:name="_Toc95271"/>
      <w:r w:rsidRPr="007C250E">
        <w:rPr>
          <w:rFonts w:eastAsia="Calibri" w:cs="Times New Roman"/>
          <w:i w:val="0"/>
          <w:color w:val="000000"/>
        </w:rPr>
        <w:tab/>
      </w:r>
      <w:r w:rsidRPr="007C250E">
        <w:rPr>
          <w:rFonts w:cs="Times New Roman"/>
        </w:rPr>
        <w:t>1.4.2</w:t>
      </w:r>
      <w:r w:rsidRPr="007C250E">
        <w:rPr>
          <w:rFonts w:eastAsia="Arial" w:cs="Times New Roman"/>
        </w:rPr>
        <w:t xml:space="preserve"> </w:t>
      </w:r>
      <w:r w:rsidRPr="007C250E">
        <w:rPr>
          <w:rFonts w:eastAsia="Arial" w:cs="Times New Roman"/>
        </w:rPr>
        <w:tab/>
      </w:r>
      <w:r w:rsidRPr="007C250E">
        <w:rPr>
          <w:rFonts w:cs="Times New Roman"/>
        </w:rPr>
        <w:t xml:space="preserve">Trygghet  </w:t>
      </w:r>
      <w:bookmarkEnd w:id="8"/>
    </w:p>
    <w:p w14:paraId="3703CF4C" w14:textId="6E5F9765" w:rsidR="00A27BAB" w:rsidRPr="007C250E" w:rsidRDefault="00A27BAB" w:rsidP="005763D4">
      <w:pPr>
        <w:pStyle w:val="Listeavsnitt"/>
        <w:numPr>
          <w:ilvl w:val="0"/>
          <w:numId w:val="6"/>
        </w:numPr>
        <w:spacing w:after="10" w:line="360" w:lineRule="auto"/>
        <w:rPr>
          <w:rFonts w:cs="Times New Roman"/>
        </w:rPr>
      </w:pPr>
      <w:r w:rsidRPr="007C250E">
        <w:rPr>
          <w:rFonts w:cs="Times New Roman"/>
        </w:rPr>
        <w:t xml:space="preserve">Tjenestene skal sikre nødvendige og forsvarlige tjenester  </w:t>
      </w:r>
    </w:p>
    <w:p w14:paraId="28346942" w14:textId="02501628" w:rsidR="00A27BAB" w:rsidRPr="007C250E" w:rsidRDefault="00A27BAB" w:rsidP="005763D4">
      <w:pPr>
        <w:pStyle w:val="Listeavsnitt"/>
        <w:numPr>
          <w:ilvl w:val="0"/>
          <w:numId w:val="6"/>
        </w:numPr>
        <w:spacing w:after="10" w:line="360" w:lineRule="auto"/>
        <w:rPr>
          <w:rFonts w:cs="Times New Roman"/>
        </w:rPr>
      </w:pPr>
      <w:r w:rsidRPr="007C250E">
        <w:rPr>
          <w:rFonts w:cs="Times New Roman"/>
        </w:rPr>
        <w:t xml:space="preserve">Tjenestene skal utformes med utgangspunkt i hva som er viktig for den enkelte  </w:t>
      </w:r>
    </w:p>
    <w:p w14:paraId="7DB6C9DC" w14:textId="130CA6C6" w:rsidR="00A27BAB" w:rsidRPr="007C250E" w:rsidRDefault="00A27BAB" w:rsidP="005763D4">
      <w:pPr>
        <w:pStyle w:val="Listeavsnitt"/>
        <w:numPr>
          <w:ilvl w:val="0"/>
          <w:numId w:val="6"/>
        </w:numPr>
        <w:spacing w:after="10" w:line="360" w:lineRule="auto"/>
        <w:rPr>
          <w:rFonts w:cs="Times New Roman"/>
        </w:rPr>
      </w:pPr>
      <w:r w:rsidRPr="007C250E">
        <w:rPr>
          <w:rFonts w:cs="Times New Roman"/>
        </w:rPr>
        <w:t xml:space="preserve">Tjenestene skal dekke individuelle behov på en forsvarlig måte  </w:t>
      </w:r>
    </w:p>
    <w:p w14:paraId="686B08A9" w14:textId="6A872FE6" w:rsidR="00A27BAB" w:rsidRPr="007C250E" w:rsidRDefault="00A27BAB" w:rsidP="005763D4">
      <w:pPr>
        <w:pStyle w:val="Listeavsnitt"/>
        <w:numPr>
          <w:ilvl w:val="0"/>
          <w:numId w:val="6"/>
        </w:numPr>
        <w:spacing w:after="10" w:line="360" w:lineRule="auto"/>
        <w:rPr>
          <w:rFonts w:cs="Times New Roman"/>
        </w:rPr>
      </w:pPr>
      <w:r w:rsidRPr="007C250E">
        <w:rPr>
          <w:rFonts w:cs="Times New Roman"/>
        </w:rPr>
        <w:lastRenderedPageBreak/>
        <w:t xml:space="preserve">Tjenestene skal sikre at rettssikkerheten ivaretas gjennom god saksbehandlingskompetanse </w:t>
      </w:r>
    </w:p>
    <w:p w14:paraId="6D383274" w14:textId="77777777" w:rsidR="00A27BAB" w:rsidRPr="007C250E" w:rsidRDefault="00A27BAB" w:rsidP="005763D4">
      <w:pPr>
        <w:spacing w:after="169" w:line="360" w:lineRule="auto"/>
        <w:ind w:left="720"/>
        <w:rPr>
          <w:rFonts w:cs="Times New Roman"/>
          <w:i/>
          <w:iCs/>
        </w:rPr>
      </w:pPr>
      <w:r w:rsidRPr="007C250E">
        <w:rPr>
          <w:rFonts w:cs="Times New Roman"/>
          <w:i/>
          <w:iCs/>
          <w:color w:val="FF0000"/>
        </w:rPr>
        <w:t xml:space="preserve"> </w:t>
      </w:r>
    </w:p>
    <w:p w14:paraId="1FF47E09" w14:textId="77777777" w:rsidR="00A27BAB" w:rsidRPr="007C250E" w:rsidRDefault="00A27BAB" w:rsidP="005763D4">
      <w:pPr>
        <w:pStyle w:val="Overskrift4"/>
        <w:tabs>
          <w:tab w:val="center" w:pos="616"/>
          <w:tab w:val="center" w:pos="2099"/>
        </w:tabs>
        <w:spacing w:line="360" w:lineRule="auto"/>
        <w:rPr>
          <w:rFonts w:cs="Times New Roman"/>
        </w:rPr>
      </w:pPr>
      <w:bookmarkStart w:id="9" w:name="_Toc95272"/>
      <w:r w:rsidRPr="007C250E">
        <w:rPr>
          <w:rFonts w:eastAsia="Calibri" w:cs="Times New Roman"/>
          <w:color w:val="000000"/>
        </w:rPr>
        <w:tab/>
      </w:r>
      <w:r w:rsidRPr="007C250E">
        <w:rPr>
          <w:rFonts w:cs="Times New Roman"/>
        </w:rPr>
        <w:t>1.4.3</w:t>
      </w:r>
      <w:r w:rsidRPr="007C250E">
        <w:rPr>
          <w:rFonts w:eastAsia="Arial" w:cs="Times New Roman"/>
        </w:rPr>
        <w:t xml:space="preserve"> </w:t>
      </w:r>
      <w:r w:rsidRPr="007C250E">
        <w:rPr>
          <w:rFonts w:eastAsia="Arial" w:cs="Times New Roman"/>
        </w:rPr>
        <w:tab/>
      </w:r>
      <w:r w:rsidRPr="007C250E">
        <w:rPr>
          <w:rFonts w:cs="Times New Roman"/>
        </w:rPr>
        <w:t xml:space="preserve">Medvirkning </w:t>
      </w:r>
      <w:bookmarkEnd w:id="9"/>
    </w:p>
    <w:p w14:paraId="0193D659" w14:textId="7694524F" w:rsidR="00A27BAB" w:rsidRPr="007C250E" w:rsidRDefault="00A27BAB" w:rsidP="005763D4">
      <w:pPr>
        <w:pStyle w:val="Listeavsnitt"/>
        <w:numPr>
          <w:ilvl w:val="0"/>
          <w:numId w:val="7"/>
        </w:numPr>
        <w:spacing w:after="26" w:line="360" w:lineRule="auto"/>
        <w:rPr>
          <w:rFonts w:cs="Times New Roman"/>
        </w:rPr>
      </w:pPr>
      <w:r w:rsidRPr="007C250E">
        <w:rPr>
          <w:rFonts w:cs="Times New Roman"/>
        </w:rPr>
        <w:t xml:space="preserve">Tjenestene skal legge til rette for medbestemmelse, og tjenestetilbudet skal så langt som mulig utformes i samarbeid med pasient og bruker </w:t>
      </w:r>
    </w:p>
    <w:p w14:paraId="1F92B4DA" w14:textId="68B5F52B" w:rsidR="00A27BAB" w:rsidRPr="007C250E" w:rsidRDefault="00A27BAB" w:rsidP="005763D4">
      <w:pPr>
        <w:pStyle w:val="Listeavsnitt"/>
        <w:numPr>
          <w:ilvl w:val="0"/>
          <w:numId w:val="7"/>
        </w:numPr>
        <w:spacing w:after="26" w:line="360" w:lineRule="auto"/>
        <w:rPr>
          <w:rFonts w:cs="Times New Roman"/>
        </w:rPr>
      </w:pPr>
      <w:r w:rsidRPr="007C250E">
        <w:rPr>
          <w:rFonts w:cs="Times New Roman"/>
        </w:rPr>
        <w:t xml:space="preserve">Tjenestene skal legge til rette for muligheter til å medvirke ved valg mellom tilgjengelige og forsvarlige tjenester </w:t>
      </w:r>
    </w:p>
    <w:p w14:paraId="5A30E297" w14:textId="27DB6734" w:rsidR="00A27BAB" w:rsidRPr="007C250E" w:rsidRDefault="00A27BAB" w:rsidP="005763D4">
      <w:pPr>
        <w:pStyle w:val="Listeavsnitt"/>
        <w:numPr>
          <w:ilvl w:val="0"/>
          <w:numId w:val="7"/>
        </w:numPr>
        <w:spacing w:line="360" w:lineRule="auto"/>
        <w:rPr>
          <w:rFonts w:cs="Times New Roman"/>
        </w:rPr>
      </w:pPr>
      <w:r w:rsidRPr="007C250E">
        <w:rPr>
          <w:rFonts w:cs="Times New Roman"/>
        </w:rPr>
        <w:t xml:space="preserve">Tjenestene skal tilrettelegge for samarbeid og involvering av pårørende </w:t>
      </w:r>
    </w:p>
    <w:p w14:paraId="2071A691" w14:textId="77777777" w:rsidR="00A27BAB" w:rsidRPr="007C250E" w:rsidRDefault="00A27BAB" w:rsidP="005763D4">
      <w:pPr>
        <w:spacing w:after="0" w:line="360" w:lineRule="auto"/>
        <w:rPr>
          <w:rFonts w:cs="Times New Roman"/>
        </w:rPr>
      </w:pPr>
      <w:r w:rsidRPr="007C250E">
        <w:rPr>
          <w:rFonts w:cs="Times New Roman"/>
        </w:rPr>
        <w:t xml:space="preserve"> </w:t>
      </w:r>
      <w:r w:rsidRPr="007C250E">
        <w:rPr>
          <w:rFonts w:cs="Times New Roman"/>
        </w:rPr>
        <w:tab/>
        <w:t xml:space="preserve"> </w:t>
      </w:r>
    </w:p>
    <w:p w14:paraId="528DC608" w14:textId="18D330FB" w:rsidR="00A27BAB" w:rsidRPr="007C250E" w:rsidRDefault="00BA7E6C" w:rsidP="005763D4">
      <w:pPr>
        <w:pStyle w:val="Overskrift1"/>
        <w:numPr>
          <w:ilvl w:val="0"/>
          <w:numId w:val="9"/>
        </w:numPr>
        <w:spacing w:line="360" w:lineRule="auto"/>
        <w:ind w:hanging="720"/>
        <w:rPr>
          <w:rFonts w:ascii="Times New Roman" w:hAnsi="Times New Roman" w:cs="Times New Roman"/>
        </w:rPr>
      </w:pPr>
      <w:bookmarkStart w:id="10" w:name="_Toc195081498"/>
      <w:r w:rsidRPr="007C250E">
        <w:rPr>
          <w:rFonts w:ascii="Times New Roman" w:hAnsi="Times New Roman" w:cs="Times New Roman"/>
        </w:rPr>
        <w:t>PRINSIPPER FOR PRIORITERING HELSE- OG OMSORGSTJENESTENE</w:t>
      </w:r>
      <w:bookmarkEnd w:id="10"/>
    </w:p>
    <w:p w14:paraId="5852B8D2" w14:textId="38538F0D" w:rsidR="00BA7E6C" w:rsidRPr="007C250E" w:rsidRDefault="00BA7E6C" w:rsidP="005763D4">
      <w:pPr>
        <w:pStyle w:val="Listeavsnitt"/>
        <w:spacing w:after="0" w:line="360" w:lineRule="auto"/>
        <w:ind w:left="0"/>
        <w:rPr>
          <w:rFonts w:cs="Times New Roman"/>
        </w:rPr>
      </w:pPr>
      <w:r w:rsidRPr="007C250E">
        <w:rPr>
          <w:rFonts w:cs="Times New Roman"/>
        </w:rPr>
        <w:t xml:space="preserve">De siste årene er det lagt frem </w:t>
      </w:r>
      <w:r w:rsidR="0099344F" w:rsidRPr="007C250E">
        <w:rPr>
          <w:rFonts w:cs="Times New Roman"/>
        </w:rPr>
        <w:t>flere</w:t>
      </w:r>
      <w:r w:rsidRPr="007C250E">
        <w:rPr>
          <w:rFonts w:cs="Times New Roman"/>
        </w:rPr>
        <w:t xml:space="preserve"> Stortingsmeldinger for dagens og fremtidens helse- og omsorgstjenester. Her legges det spesielt vekt på brukermedvirkning, </w:t>
      </w:r>
      <w:proofErr w:type="gramStart"/>
      <w:r w:rsidRPr="007C250E">
        <w:rPr>
          <w:rFonts w:cs="Times New Roman"/>
        </w:rPr>
        <w:t>fokus</w:t>
      </w:r>
      <w:proofErr w:type="gramEnd"/>
      <w:r w:rsidRPr="007C250E">
        <w:rPr>
          <w:rFonts w:cs="Times New Roman"/>
        </w:rPr>
        <w:t xml:space="preserve"> på forebygging, tidlig innsats og mestring, samhandling, samt helhetlige- og koordinerte tjenester.  Det legges vekt på at den enkelte innbygger selv har ansvar for å mestre eget liv. Videre skal brukerne gis informasjon og støtte slik at de kan delta aktivt i beslutninger som angår dem.  </w:t>
      </w:r>
    </w:p>
    <w:p w14:paraId="78892A0D" w14:textId="77777777" w:rsidR="00BA7E6C" w:rsidRPr="007C250E" w:rsidRDefault="00BA7E6C" w:rsidP="005763D4">
      <w:pPr>
        <w:pStyle w:val="Listeavsnitt"/>
        <w:spacing w:after="0" w:line="360" w:lineRule="auto"/>
        <w:ind w:left="0"/>
        <w:rPr>
          <w:rFonts w:cs="Times New Roman"/>
        </w:rPr>
      </w:pPr>
      <w:r w:rsidRPr="007C250E">
        <w:rPr>
          <w:rFonts w:cs="Times New Roman"/>
        </w:rPr>
        <w:t xml:space="preserve"> </w:t>
      </w:r>
    </w:p>
    <w:p w14:paraId="411F25CA" w14:textId="48785336" w:rsidR="00BA7E6C" w:rsidRPr="007C250E" w:rsidRDefault="00BA7E6C" w:rsidP="005763D4">
      <w:pPr>
        <w:pStyle w:val="Listeavsnitt"/>
        <w:spacing w:after="0" w:line="360" w:lineRule="auto"/>
        <w:ind w:left="0"/>
        <w:rPr>
          <w:rFonts w:cs="Times New Roman"/>
        </w:rPr>
      </w:pPr>
      <w:r w:rsidRPr="007C250E">
        <w:rPr>
          <w:rFonts w:cs="Times New Roman"/>
        </w:rPr>
        <w:t xml:space="preserve">Målet er at innbyggerne i Brønnøy kommune i størst mulig grad skal mestre eget liv og kunne bo i eget hjem så lenge som mulig. For å oppnå dette bør frivillige og nettverk engasjeres i større grad. Lokalsamfunnets innbyggere bør mobiliseres på nye måter slik at de kan bli ressurser for hverandre. Kommunen må legge til rette for at velferdsteknologi kan bidra til økt mestring i hverdagen. Videre må det gis helhetlige tjenester bygget på god samhandling både internt og mellom kommunale og øvrige tjenester.  </w:t>
      </w:r>
    </w:p>
    <w:p w14:paraId="62F993F7" w14:textId="77777777" w:rsidR="00BA7E6C" w:rsidRPr="007C250E" w:rsidRDefault="00BA7E6C" w:rsidP="005763D4">
      <w:pPr>
        <w:pStyle w:val="Listeavsnitt"/>
        <w:spacing w:after="0" w:line="360" w:lineRule="auto"/>
        <w:ind w:left="0"/>
        <w:rPr>
          <w:rFonts w:cs="Times New Roman"/>
        </w:rPr>
      </w:pPr>
      <w:r w:rsidRPr="007C250E">
        <w:rPr>
          <w:rFonts w:cs="Times New Roman"/>
        </w:rPr>
        <w:t xml:space="preserve"> </w:t>
      </w:r>
    </w:p>
    <w:p w14:paraId="1BAE65EA" w14:textId="17FF42D9" w:rsidR="00BA7E6C" w:rsidRPr="007C250E" w:rsidRDefault="00BA7E6C" w:rsidP="005763D4">
      <w:pPr>
        <w:pStyle w:val="Listeavsnitt"/>
        <w:spacing w:after="0" w:line="360" w:lineRule="auto"/>
        <w:ind w:left="0"/>
        <w:rPr>
          <w:rFonts w:cs="Times New Roman"/>
        </w:rPr>
      </w:pPr>
      <w:r w:rsidRPr="007C250E">
        <w:rPr>
          <w:rFonts w:cs="Times New Roman"/>
        </w:rPr>
        <w:t xml:space="preserve">I tillegg til sentrale lovkrav styrer Brønnøy kommune sine prioriteringer for helse- og omsorgstjenester etter to førende prinsipper. </w:t>
      </w:r>
    </w:p>
    <w:p w14:paraId="3CD211A7" w14:textId="77777777" w:rsidR="00BA7E6C" w:rsidRPr="007C250E" w:rsidRDefault="00BA7E6C" w:rsidP="005763D4">
      <w:pPr>
        <w:pStyle w:val="Listeavsnitt"/>
        <w:spacing w:after="0" w:line="360" w:lineRule="auto"/>
        <w:ind w:left="480"/>
        <w:rPr>
          <w:rFonts w:cs="Times New Roman"/>
        </w:rPr>
      </w:pPr>
    </w:p>
    <w:p w14:paraId="1C883272" w14:textId="20AED2B1" w:rsidR="00BA7E6C" w:rsidRPr="007C250E" w:rsidRDefault="00E9069D" w:rsidP="005763D4">
      <w:pPr>
        <w:pStyle w:val="Overskrift2"/>
        <w:spacing w:line="360" w:lineRule="auto"/>
        <w:rPr>
          <w:rFonts w:ascii="Times New Roman" w:hAnsi="Times New Roman" w:cs="Times New Roman"/>
        </w:rPr>
      </w:pPr>
      <w:bookmarkStart w:id="11" w:name="_Toc195081499"/>
      <w:r w:rsidRPr="007C250E">
        <w:rPr>
          <w:rFonts w:ascii="Times New Roman" w:hAnsi="Times New Roman" w:cs="Times New Roman"/>
        </w:rPr>
        <w:t>2.1</w:t>
      </w:r>
      <w:r w:rsidRPr="007C250E">
        <w:rPr>
          <w:rFonts w:ascii="Times New Roman" w:hAnsi="Times New Roman" w:cs="Times New Roman"/>
        </w:rPr>
        <w:tab/>
      </w:r>
      <w:r w:rsidR="00BA7E6C" w:rsidRPr="007C250E">
        <w:rPr>
          <w:rFonts w:ascii="Times New Roman" w:hAnsi="Times New Roman" w:cs="Times New Roman"/>
        </w:rPr>
        <w:t>Mestringsprinsippet</w:t>
      </w:r>
      <w:bookmarkEnd w:id="11"/>
    </w:p>
    <w:p w14:paraId="47BFCEB6" w14:textId="77777777" w:rsidR="00BA7E6C" w:rsidRPr="007C250E" w:rsidRDefault="00BA7E6C" w:rsidP="005763D4">
      <w:pPr>
        <w:pStyle w:val="Listeavsnitt"/>
        <w:spacing w:after="269" w:line="360" w:lineRule="auto"/>
        <w:ind w:left="0"/>
        <w:rPr>
          <w:rFonts w:cs="Times New Roman"/>
        </w:rPr>
      </w:pPr>
      <w:r w:rsidRPr="007C250E">
        <w:rPr>
          <w:rFonts w:cs="Times New Roman"/>
        </w:rPr>
        <w:t xml:space="preserve">Mestringsprinsippet bygger på følgende elementer:  </w:t>
      </w:r>
    </w:p>
    <w:p w14:paraId="6B7E577F" w14:textId="4F2855F0" w:rsidR="00BA7E6C" w:rsidRPr="007C250E" w:rsidRDefault="00BA7E6C" w:rsidP="005763D4">
      <w:pPr>
        <w:pStyle w:val="Listeavsnitt"/>
        <w:numPr>
          <w:ilvl w:val="0"/>
          <w:numId w:val="8"/>
        </w:numPr>
        <w:spacing w:after="269" w:line="360" w:lineRule="auto"/>
        <w:rPr>
          <w:rFonts w:cs="Times New Roman"/>
        </w:rPr>
      </w:pPr>
      <w:r w:rsidRPr="007C250E">
        <w:rPr>
          <w:rFonts w:cs="Times New Roman"/>
        </w:rPr>
        <w:t>Det er naturlig å bruke mest mulig av egne ressurser</w:t>
      </w:r>
      <w:r w:rsidR="00F666C1" w:rsidRPr="007C250E">
        <w:rPr>
          <w:rFonts w:cs="Times New Roman"/>
        </w:rPr>
        <w:t>.</w:t>
      </w:r>
      <w:r w:rsidRPr="007C250E">
        <w:rPr>
          <w:rFonts w:cs="Times New Roman"/>
        </w:rPr>
        <w:t xml:space="preserve"> </w:t>
      </w:r>
    </w:p>
    <w:p w14:paraId="68EF8597" w14:textId="168E61F0" w:rsidR="00BA7E6C" w:rsidRPr="007C250E" w:rsidRDefault="00BA7E6C" w:rsidP="005763D4">
      <w:pPr>
        <w:pStyle w:val="Listeavsnitt"/>
        <w:numPr>
          <w:ilvl w:val="0"/>
          <w:numId w:val="8"/>
        </w:numPr>
        <w:spacing w:after="24" w:line="360" w:lineRule="auto"/>
        <w:rPr>
          <w:rFonts w:cs="Times New Roman"/>
        </w:rPr>
      </w:pPr>
      <w:r w:rsidRPr="007C250E">
        <w:rPr>
          <w:rFonts w:cs="Times New Roman"/>
        </w:rPr>
        <w:t>Tjenestene skal motivere til selvhjelp</w:t>
      </w:r>
      <w:r w:rsidR="00F666C1" w:rsidRPr="007C250E">
        <w:rPr>
          <w:rFonts w:cs="Times New Roman"/>
        </w:rPr>
        <w:t>.</w:t>
      </w:r>
    </w:p>
    <w:p w14:paraId="47E4E5C5" w14:textId="6890E9C1" w:rsidR="00BA7E6C" w:rsidRPr="007C250E" w:rsidRDefault="00BA7E6C" w:rsidP="005763D4">
      <w:pPr>
        <w:pStyle w:val="Listeavsnitt"/>
        <w:numPr>
          <w:ilvl w:val="0"/>
          <w:numId w:val="8"/>
        </w:numPr>
        <w:spacing w:after="0" w:line="360" w:lineRule="auto"/>
        <w:rPr>
          <w:rFonts w:cs="Times New Roman"/>
        </w:rPr>
      </w:pPr>
      <w:r w:rsidRPr="007C250E">
        <w:rPr>
          <w:rFonts w:cs="Times New Roman"/>
        </w:rPr>
        <w:lastRenderedPageBreak/>
        <w:t xml:space="preserve">Tjenestene skal ha </w:t>
      </w:r>
      <w:proofErr w:type="gramStart"/>
      <w:r w:rsidRPr="007C250E">
        <w:rPr>
          <w:rFonts w:cs="Times New Roman"/>
        </w:rPr>
        <w:t>fokus</w:t>
      </w:r>
      <w:proofErr w:type="gramEnd"/>
      <w:r w:rsidRPr="007C250E">
        <w:rPr>
          <w:rFonts w:cs="Times New Roman"/>
        </w:rPr>
        <w:t xml:space="preserve"> på å styrke brukernes mulighet til å styre sitt eget liv ved forebyggende tiltak og rehabilitering</w:t>
      </w:r>
      <w:r w:rsidR="00F666C1" w:rsidRPr="007C250E">
        <w:rPr>
          <w:rFonts w:cs="Times New Roman"/>
        </w:rPr>
        <w:t>.</w:t>
      </w:r>
    </w:p>
    <w:p w14:paraId="0C9B69B3" w14:textId="77777777" w:rsidR="00BA7E6C" w:rsidRPr="007C250E" w:rsidRDefault="00BA7E6C" w:rsidP="005763D4">
      <w:pPr>
        <w:spacing w:after="0" w:line="360" w:lineRule="auto"/>
        <w:rPr>
          <w:rFonts w:cs="Times New Roman"/>
        </w:rPr>
      </w:pPr>
    </w:p>
    <w:p w14:paraId="7AA0C535" w14:textId="77777777" w:rsidR="00BA7E6C" w:rsidRPr="007C250E" w:rsidRDefault="00BA7E6C" w:rsidP="005763D4">
      <w:pPr>
        <w:spacing w:after="223" w:line="360" w:lineRule="auto"/>
        <w:ind w:left="-5"/>
        <w:rPr>
          <w:rFonts w:cs="Times New Roman"/>
        </w:rPr>
      </w:pPr>
      <w:r w:rsidRPr="007C250E">
        <w:rPr>
          <w:rFonts w:cs="Times New Roman"/>
        </w:rPr>
        <w:t xml:space="preserve">Prinsippet vektlegger den enkeltes ansvar for eget liv, evne til mestring og medvirkning i tilrettelegging av egen hverdag. Samtidig skal de som har behov for det, ha trygghet for at de får nødvendig hjelp, tilsyn og pleie.  </w:t>
      </w:r>
    </w:p>
    <w:p w14:paraId="2940CFCC" w14:textId="210CEE3D" w:rsidR="003C410E" w:rsidRPr="007C250E" w:rsidRDefault="00BA7E6C" w:rsidP="000A313C">
      <w:pPr>
        <w:spacing w:after="204" w:line="360" w:lineRule="auto"/>
        <w:ind w:left="-5" w:right="88"/>
        <w:rPr>
          <w:rFonts w:cs="Times New Roman"/>
        </w:rPr>
      </w:pPr>
      <w:r w:rsidRPr="007C250E">
        <w:rPr>
          <w:rFonts w:cs="Times New Roman"/>
        </w:rPr>
        <w:t xml:space="preserve">Dette innebærer en endring fra å tenke tildeling av tjenester etter en tradisjonell omsorgstrapp, der en ofte begynte med tjenester på det «laveste» trinnet, for så å bygge på etter hvert som helsetilstanden forverret seg. Mestringsprinsippet </w:t>
      </w:r>
      <w:proofErr w:type="gramStart"/>
      <w:r w:rsidRPr="007C250E">
        <w:rPr>
          <w:rFonts w:cs="Times New Roman"/>
        </w:rPr>
        <w:t>fokuserer</w:t>
      </w:r>
      <w:proofErr w:type="gramEnd"/>
      <w:r w:rsidRPr="007C250E">
        <w:rPr>
          <w:rFonts w:cs="Times New Roman"/>
        </w:rPr>
        <w:t xml:space="preserve"> på at en får tjenester i den perioden hvor det er behov, og det gjøres evalueringer underveis med mål om at brukerne igjen kan ivareta egen helse, praktiske og personlige gjøremål. Det betyr at det i perioder med endringer i bistands- og tjenestebehov iverksettes relevante tjenester. For eksempel kan det kanskje være nødvendig med et rehabiliterings- og/eller behandlingstilbud i institusjon for så å komme styrket hjem og delta aktivt i samfunnet igjen.  </w:t>
      </w:r>
    </w:p>
    <w:p w14:paraId="38E00959" w14:textId="7DD97512" w:rsidR="00BA7E6C" w:rsidRPr="007C250E" w:rsidRDefault="005E29BF" w:rsidP="005763D4">
      <w:pPr>
        <w:pStyle w:val="Overskrift2"/>
        <w:spacing w:line="360" w:lineRule="auto"/>
        <w:rPr>
          <w:rFonts w:ascii="Times New Roman" w:hAnsi="Times New Roman" w:cs="Times New Roman"/>
          <w:szCs w:val="24"/>
        </w:rPr>
      </w:pPr>
      <w:bookmarkStart w:id="12" w:name="_Toc195081500"/>
      <w:r w:rsidRPr="007C250E">
        <w:rPr>
          <w:rFonts w:ascii="Times New Roman" w:hAnsi="Times New Roman" w:cs="Times New Roman"/>
          <w:szCs w:val="24"/>
        </w:rPr>
        <w:t>2.</w:t>
      </w:r>
      <w:r w:rsidR="002A1A8C">
        <w:rPr>
          <w:rFonts w:ascii="Times New Roman" w:hAnsi="Times New Roman" w:cs="Times New Roman"/>
          <w:szCs w:val="24"/>
        </w:rPr>
        <w:t>2</w:t>
      </w:r>
      <w:r w:rsidRPr="007C250E">
        <w:rPr>
          <w:rFonts w:ascii="Times New Roman" w:hAnsi="Times New Roman" w:cs="Times New Roman"/>
          <w:szCs w:val="24"/>
        </w:rPr>
        <w:tab/>
      </w:r>
      <w:r w:rsidR="00BA7E6C" w:rsidRPr="007C250E">
        <w:rPr>
          <w:rFonts w:ascii="Times New Roman" w:hAnsi="Times New Roman" w:cs="Times New Roman"/>
          <w:szCs w:val="24"/>
        </w:rPr>
        <w:t>Helhetlig innsatstrapp</w:t>
      </w:r>
      <w:bookmarkEnd w:id="12"/>
    </w:p>
    <w:p w14:paraId="70801794" w14:textId="2E4FC068" w:rsidR="00AE1402" w:rsidRPr="007C250E" w:rsidRDefault="003C410E" w:rsidP="005763D4">
      <w:pPr>
        <w:spacing w:line="360" w:lineRule="auto"/>
        <w:rPr>
          <w:rFonts w:cs="Times New Roman"/>
        </w:rPr>
      </w:pPr>
      <w:r w:rsidRPr="007C250E">
        <w:rPr>
          <w:rFonts w:cs="Times New Roman"/>
        </w:rPr>
        <w:t xml:space="preserve">Målet er å tilrettelegge for at den enkelte kan ivareta egen omsorg på best mulig måte ved hjelp av tilbudene i innsatstrappen. Innsatstrappen skal bidra til å fordele ressurser på en rettferdig måte. Innsatstrappen er bygd etter LEON prinsipper (Laveste Effektive Omsorgs Nivå) og er forankret politisk og administrativt i Brønnøy kommune. Ved tildeling av tjenester skal det ta utgangspunkt i </w:t>
      </w:r>
      <w:r w:rsidR="0062761D" w:rsidRPr="00FB21B4">
        <w:rPr>
          <w:rFonts w:cs="Times New Roman"/>
        </w:rPr>
        <w:t>søkernes</w:t>
      </w:r>
      <w:r w:rsidRPr="007C250E">
        <w:rPr>
          <w:rFonts w:cs="Times New Roman"/>
        </w:rPr>
        <w:t xml:space="preserve"> egne forutsetninger og kartlagt tjenestebehov. Pårørende er en viktig ressurs og samarbeidspart og skal være med som en del av kartleggingen. </w:t>
      </w:r>
    </w:p>
    <w:p w14:paraId="334F9055" w14:textId="70500BBA" w:rsidR="00BA7E6C" w:rsidRDefault="003C410E" w:rsidP="005763D4">
      <w:pPr>
        <w:spacing w:line="360" w:lineRule="auto"/>
        <w:rPr>
          <w:rFonts w:cs="Times New Roman"/>
        </w:rPr>
      </w:pPr>
      <w:r w:rsidRPr="007C250E">
        <w:rPr>
          <w:rFonts w:cs="Times New Roman"/>
          <w:noProof/>
          <w:lang w:eastAsia="nb-NO"/>
        </w:rPr>
        <w:drawing>
          <wp:inline distT="0" distB="0" distL="0" distR="0" wp14:anchorId="44A90124" wp14:editId="02E38718">
            <wp:extent cx="4953000" cy="2513965"/>
            <wp:effectExtent l="0" t="0" r="0" b="635"/>
            <wp:docPr id="2505" name="Picture 2505" descr="Et bilde som inneholder skjermbilde, tekst&#10;&#10;KI-generert innhold kan være feil."/>
            <wp:cNvGraphicFramePr/>
            <a:graphic xmlns:a="http://schemas.openxmlformats.org/drawingml/2006/main">
              <a:graphicData uri="http://schemas.openxmlformats.org/drawingml/2006/picture">
                <pic:pic xmlns:pic="http://schemas.openxmlformats.org/drawingml/2006/picture">
                  <pic:nvPicPr>
                    <pic:cNvPr id="2505" name="Picture 2505" descr="Et bilde som inneholder skjermbilde, tekst&#10;&#10;KI-generert innhold kan være feil."/>
                    <pic:cNvPicPr/>
                  </pic:nvPicPr>
                  <pic:blipFill>
                    <a:blip r:embed="rId13"/>
                    <a:stretch>
                      <a:fillRect/>
                    </a:stretch>
                  </pic:blipFill>
                  <pic:spPr>
                    <a:xfrm>
                      <a:off x="0" y="0"/>
                      <a:ext cx="5005870" cy="2540800"/>
                    </a:xfrm>
                    <a:prstGeom prst="rect">
                      <a:avLst/>
                    </a:prstGeom>
                  </pic:spPr>
                </pic:pic>
              </a:graphicData>
            </a:graphic>
          </wp:inline>
        </w:drawing>
      </w:r>
    </w:p>
    <w:p w14:paraId="696B2D0F" w14:textId="77777777" w:rsidR="002A1A8C" w:rsidRDefault="002A1A8C" w:rsidP="005763D4">
      <w:pPr>
        <w:spacing w:line="360" w:lineRule="auto"/>
        <w:rPr>
          <w:rFonts w:cs="Times New Roman"/>
        </w:rPr>
      </w:pPr>
    </w:p>
    <w:p w14:paraId="41311688" w14:textId="2C38CF19" w:rsidR="002A1A8C" w:rsidRPr="007C250E" w:rsidRDefault="002A1A8C" w:rsidP="002A1A8C">
      <w:pPr>
        <w:pStyle w:val="Overskrift2"/>
        <w:spacing w:line="360" w:lineRule="auto"/>
        <w:rPr>
          <w:rFonts w:ascii="Times New Roman" w:hAnsi="Times New Roman" w:cs="Times New Roman"/>
        </w:rPr>
      </w:pPr>
      <w:bookmarkStart w:id="13" w:name="_Toc195081501"/>
      <w:r w:rsidRPr="007C250E">
        <w:rPr>
          <w:rFonts w:ascii="Times New Roman" w:hAnsi="Times New Roman" w:cs="Times New Roman"/>
        </w:rPr>
        <w:lastRenderedPageBreak/>
        <w:t>2.</w:t>
      </w:r>
      <w:r>
        <w:rPr>
          <w:rFonts w:ascii="Times New Roman" w:hAnsi="Times New Roman" w:cs="Times New Roman"/>
        </w:rPr>
        <w:t>3</w:t>
      </w:r>
      <w:r w:rsidRPr="007C250E">
        <w:rPr>
          <w:rFonts w:ascii="Times New Roman" w:hAnsi="Times New Roman" w:cs="Times New Roman"/>
        </w:rPr>
        <w:tab/>
        <w:t>BEON-prinsippet</w:t>
      </w:r>
      <w:bookmarkEnd w:id="13"/>
    </w:p>
    <w:p w14:paraId="133A4670" w14:textId="77777777" w:rsidR="002A1A8C" w:rsidRPr="007C250E" w:rsidRDefault="002A1A8C" w:rsidP="002A1A8C">
      <w:pPr>
        <w:spacing w:after="24" w:line="360" w:lineRule="auto"/>
        <w:rPr>
          <w:rFonts w:cs="Times New Roman"/>
        </w:rPr>
      </w:pPr>
      <w:r w:rsidRPr="007C250E">
        <w:rPr>
          <w:rFonts w:cs="Times New Roman"/>
        </w:rPr>
        <w:t xml:space="preserve">Det andre førende prinsippet er BEON-prinsippet (Beste Effektive Omsorgs Nivå). Samhandlingsreformen fra 2012 har vært sentral i å endre helse- og omsorgstjenestene, med </w:t>
      </w:r>
      <w:proofErr w:type="gramStart"/>
      <w:r w:rsidRPr="007C250E">
        <w:rPr>
          <w:rFonts w:cs="Times New Roman"/>
        </w:rPr>
        <w:t>fokus</w:t>
      </w:r>
      <w:proofErr w:type="gramEnd"/>
      <w:r w:rsidRPr="007C250E">
        <w:rPr>
          <w:rFonts w:cs="Times New Roman"/>
        </w:rPr>
        <w:t xml:space="preserve"> på å organisere tjenester rundt brukerens behov. BEON-prinsippet innebærer at tjenester skal ytes etter en individuell vurdering, slik at brukeren får et tilpasset tilbud på riktig nivå. Dette skal fremme mestring og egenomsorg, og i noen tilfeller kan omfattende tjenester i en periode bidra til at brukeren senere klarer seg med mindre hjelp.</w:t>
      </w:r>
    </w:p>
    <w:p w14:paraId="57BB9AE7" w14:textId="77777777" w:rsidR="002A1A8C" w:rsidRPr="007C250E" w:rsidRDefault="002A1A8C" w:rsidP="005763D4">
      <w:pPr>
        <w:spacing w:line="360" w:lineRule="auto"/>
        <w:rPr>
          <w:rFonts w:cs="Times New Roman"/>
        </w:rPr>
      </w:pPr>
    </w:p>
    <w:p w14:paraId="52586468" w14:textId="15A99A9C" w:rsidR="00BA7E6C" w:rsidRPr="007C250E" w:rsidRDefault="00AE1402" w:rsidP="005763D4">
      <w:pPr>
        <w:pStyle w:val="Overskrift2"/>
        <w:numPr>
          <w:ilvl w:val="1"/>
          <w:numId w:val="73"/>
        </w:numPr>
        <w:spacing w:line="360" w:lineRule="auto"/>
        <w:rPr>
          <w:rFonts w:ascii="Times New Roman" w:hAnsi="Times New Roman" w:cs="Times New Roman"/>
          <w:szCs w:val="24"/>
        </w:rPr>
      </w:pPr>
      <w:bookmarkStart w:id="14" w:name="_Toc195081502"/>
      <w:r w:rsidRPr="007C250E">
        <w:rPr>
          <w:rFonts w:ascii="Times New Roman" w:hAnsi="Times New Roman" w:cs="Times New Roman"/>
          <w:szCs w:val="24"/>
        </w:rPr>
        <w:t>Velferdsteknologi</w:t>
      </w:r>
      <w:bookmarkEnd w:id="14"/>
    </w:p>
    <w:p w14:paraId="5EB6529C" w14:textId="05AD4376" w:rsidR="00AE1402" w:rsidRPr="007C250E" w:rsidRDefault="00D83974" w:rsidP="005763D4">
      <w:pPr>
        <w:spacing w:line="360" w:lineRule="auto"/>
        <w:rPr>
          <w:rFonts w:cs="Times New Roman"/>
        </w:rPr>
      </w:pPr>
      <w:r w:rsidRPr="007C250E">
        <w:rPr>
          <w:rFonts w:cs="Times New Roman"/>
        </w:rPr>
        <w:t>Digitaliseringsstrategi for Brønnøy kommune har følgende målsetting for velferdsteknologi:</w:t>
      </w:r>
    </w:p>
    <w:p w14:paraId="2BC2091B" w14:textId="3CC133BD" w:rsidR="00D83974" w:rsidRPr="007C250E" w:rsidRDefault="00D83974" w:rsidP="005763D4">
      <w:pPr>
        <w:spacing w:line="360" w:lineRule="auto"/>
        <w:rPr>
          <w:rFonts w:cs="Times New Roman"/>
          <w:i/>
          <w:iCs/>
        </w:rPr>
      </w:pPr>
      <w:r w:rsidRPr="007C250E">
        <w:rPr>
          <w:rFonts w:cs="Times New Roman"/>
          <w:i/>
          <w:iCs/>
        </w:rPr>
        <w:t xml:space="preserve">«Digitalisering og teknologiske løsninger skal legge til rette for at innbyggerne mestrer egen hverdag også i perioder med sykdom og funksjonsnedsettelse. Innenfor helse- og velferdstjenesten skal teknologi benyttes til tilrettelegging av fysiske forhold, til å ha kontroll med egen helse og til å opprettholde sosial kontakt med omgivelsene». </w:t>
      </w:r>
    </w:p>
    <w:p w14:paraId="5E7BD572" w14:textId="4F428A10" w:rsidR="007E7A6B" w:rsidRPr="007C250E" w:rsidRDefault="007E7A6B" w:rsidP="005763D4">
      <w:pPr>
        <w:spacing w:line="360" w:lineRule="auto"/>
        <w:rPr>
          <w:rFonts w:cs="Times New Roman"/>
        </w:rPr>
      </w:pPr>
      <w:r w:rsidRPr="007C250E">
        <w:rPr>
          <w:rFonts w:cs="Times New Roman"/>
        </w:rPr>
        <w:t>Viktige argumenter for innføring av velferdsteknologi er:</w:t>
      </w:r>
    </w:p>
    <w:p w14:paraId="042175BB" w14:textId="0FFAD4A6" w:rsidR="007E7A6B" w:rsidRPr="007C250E" w:rsidRDefault="007E7A6B" w:rsidP="005763D4">
      <w:pPr>
        <w:pStyle w:val="Listeavsnitt"/>
        <w:numPr>
          <w:ilvl w:val="0"/>
          <w:numId w:val="8"/>
        </w:numPr>
        <w:spacing w:line="360" w:lineRule="auto"/>
        <w:rPr>
          <w:rFonts w:cs="Times New Roman"/>
        </w:rPr>
      </w:pPr>
      <w:r w:rsidRPr="007C250E">
        <w:rPr>
          <w:rFonts w:cs="Times New Roman"/>
        </w:rPr>
        <w:t>Økt trygghet, sikkerhet og egenmestring for brukere og pårørende</w:t>
      </w:r>
      <w:r w:rsidR="00D1006C" w:rsidRPr="007C250E">
        <w:rPr>
          <w:rFonts w:cs="Times New Roman"/>
        </w:rPr>
        <w:t>.</w:t>
      </w:r>
    </w:p>
    <w:p w14:paraId="054F445D" w14:textId="0C897283" w:rsidR="007E7A6B" w:rsidRPr="007C250E" w:rsidRDefault="007E7A6B" w:rsidP="005763D4">
      <w:pPr>
        <w:pStyle w:val="Listeavsnitt"/>
        <w:numPr>
          <w:ilvl w:val="0"/>
          <w:numId w:val="8"/>
        </w:numPr>
        <w:spacing w:line="360" w:lineRule="auto"/>
        <w:rPr>
          <w:rFonts w:cs="Times New Roman"/>
        </w:rPr>
      </w:pPr>
      <w:r w:rsidRPr="007C250E">
        <w:rPr>
          <w:rFonts w:cs="Times New Roman"/>
        </w:rPr>
        <w:t>Bedre fleksibilitet og kompetanseutnyttelse for tjenesten</w:t>
      </w:r>
      <w:r w:rsidR="00D1006C" w:rsidRPr="007C250E">
        <w:rPr>
          <w:rFonts w:cs="Times New Roman"/>
        </w:rPr>
        <w:t>.</w:t>
      </w:r>
    </w:p>
    <w:p w14:paraId="36ADA4F6" w14:textId="4F4E5E6E" w:rsidR="007E7A6B" w:rsidRPr="007C250E" w:rsidRDefault="007E7A6B" w:rsidP="005763D4">
      <w:pPr>
        <w:pStyle w:val="Listeavsnitt"/>
        <w:numPr>
          <w:ilvl w:val="0"/>
          <w:numId w:val="8"/>
        </w:numPr>
        <w:spacing w:line="360" w:lineRule="auto"/>
        <w:rPr>
          <w:rFonts w:cs="Times New Roman"/>
        </w:rPr>
      </w:pPr>
      <w:r w:rsidRPr="007C250E">
        <w:rPr>
          <w:rFonts w:cs="Times New Roman"/>
        </w:rPr>
        <w:t>Opprettholde god kvalitet på tjenester fremover til tross for demografiske og økonomiske utfordringer</w:t>
      </w:r>
      <w:r w:rsidR="00D1006C" w:rsidRPr="007C250E">
        <w:rPr>
          <w:rFonts w:cs="Times New Roman"/>
        </w:rPr>
        <w:t>.</w:t>
      </w:r>
    </w:p>
    <w:p w14:paraId="0EE2655B" w14:textId="048FA34B" w:rsidR="008D4F5D" w:rsidRPr="007C250E" w:rsidRDefault="008D4F5D" w:rsidP="005763D4">
      <w:pPr>
        <w:spacing w:line="360" w:lineRule="auto"/>
        <w:rPr>
          <w:rFonts w:cs="Times New Roman"/>
        </w:rPr>
      </w:pPr>
      <w:r w:rsidRPr="007C250E">
        <w:rPr>
          <w:rFonts w:cs="Times New Roman"/>
        </w:rPr>
        <w:t>Velferdsteknologi som tilbys i Brønnøy kommune i dag:</w:t>
      </w:r>
    </w:p>
    <w:p w14:paraId="1E56FD93" w14:textId="77777777" w:rsidR="008D4F5D" w:rsidRPr="007C250E" w:rsidRDefault="008D4F5D" w:rsidP="00D04FFD">
      <w:pPr>
        <w:numPr>
          <w:ilvl w:val="0"/>
          <w:numId w:val="72"/>
        </w:numPr>
        <w:spacing w:line="276" w:lineRule="auto"/>
        <w:rPr>
          <w:rFonts w:cs="Times New Roman"/>
        </w:rPr>
      </w:pPr>
      <w:r w:rsidRPr="007C250E">
        <w:rPr>
          <w:rFonts w:cs="Times New Roman"/>
        </w:rPr>
        <w:t>Digitale trygghetsalarmer i stasjonær og mobil versjon.</w:t>
      </w:r>
    </w:p>
    <w:p w14:paraId="0A4AA378" w14:textId="77777777" w:rsidR="008D4F5D" w:rsidRPr="007C250E" w:rsidRDefault="008D4F5D" w:rsidP="00D04FFD">
      <w:pPr>
        <w:numPr>
          <w:ilvl w:val="0"/>
          <w:numId w:val="72"/>
        </w:numPr>
        <w:spacing w:line="276" w:lineRule="auto"/>
        <w:rPr>
          <w:rFonts w:cs="Times New Roman"/>
        </w:rPr>
      </w:pPr>
      <w:r w:rsidRPr="007C250E">
        <w:rPr>
          <w:rFonts w:cs="Times New Roman"/>
        </w:rPr>
        <w:t>GPS / lokaliseringsteknologi.</w:t>
      </w:r>
    </w:p>
    <w:p w14:paraId="6C6DF11E" w14:textId="77777777" w:rsidR="008D4F5D" w:rsidRPr="007C250E" w:rsidRDefault="008D4F5D" w:rsidP="00D04FFD">
      <w:pPr>
        <w:numPr>
          <w:ilvl w:val="0"/>
          <w:numId w:val="72"/>
        </w:numPr>
        <w:spacing w:line="276" w:lineRule="auto"/>
        <w:rPr>
          <w:rFonts w:cs="Times New Roman"/>
        </w:rPr>
      </w:pPr>
      <w:r w:rsidRPr="007C250E">
        <w:rPr>
          <w:rFonts w:cs="Times New Roman"/>
        </w:rPr>
        <w:t>Bevegelsessensor, dørsensor, sengesensor og fallalarm.</w:t>
      </w:r>
    </w:p>
    <w:p w14:paraId="50C80F22" w14:textId="77777777" w:rsidR="008D4F5D" w:rsidRPr="007C250E" w:rsidRDefault="008D4F5D" w:rsidP="00D04FFD">
      <w:pPr>
        <w:numPr>
          <w:ilvl w:val="0"/>
          <w:numId w:val="72"/>
        </w:numPr>
        <w:spacing w:line="276" w:lineRule="auto"/>
        <w:rPr>
          <w:rFonts w:cs="Times New Roman"/>
        </w:rPr>
      </w:pPr>
      <w:r w:rsidRPr="007C250E">
        <w:rPr>
          <w:rFonts w:cs="Times New Roman"/>
        </w:rPr>
        <w:t>Digitale tilsyn.</w:t>
      </w:r>
    </w:p>
    <w:p w14:paraId="695E84E5" w14:textId="20C18053" w:rsidR="00AE1402" w:rsidRPr="00D04FFD" w:rsidRDefault="008D4F5D" w:rsidP="00D04FFD">
      <w:pPr>
        <w:numPr>
          <w:ilvl w:val="0"/>
          <w:numId w:val="72"/>
        </w:numPr>
        <w:spacing w:line="276" w:lineRule="auto"/>
        <w:rPr>
          <w:rFonts w:cs="Times New Roman"/>
        </w:rPr>
      </w:pPr>
      <w:r w:rsidRPr="007C250E">
        <w:rPr>
          <w:rFonts w:cs="Times New Roman"/>
        </w:rPr>
        <w:t>Elektronisk medisineringsstøtte.</w:t>
      </w:r>
    </w:p>
    <w:p w14:paraId="666ACF70" w14:textId="31761297" w:rsidR="007E7A6B" w:rsidRPr="007C250E" w:rsidRDefault="00424A59" w:rsidP="005763D4">
      <w:pPr>
        <w:pStyle w:val="Overskrift2"/>
        <w:spacing w:line="360" w:lineRule="auto"/>
        <w:rPr>
          <w:rFonts w:ascii="Times New Roman" w:hAnsi="Times New Roman" w:cs="Times New Roman"/>
        </w:rPr>
      </w:pPr>
      <w:bookmarkStart w:id="15" w:name="_Toc195081503"/>
      <w:r w:rsidRPr="007C250E">
        <w:rPr>
          <w:rFonts w:ascii="Times New Roman" w:hAnsi="Times New Roman" w:cs="Times New Roman"/>
        </w:rPr>
        <w:t>2.</w:t>
      </w:r>
      <w:r w:rsidR="00955EA3" w:rsidRPr="007C250E">
        <w:rPr>
          <w:rFonts w:ascii="Times New Roman" w:hAnsi="Times New Roman" w:cs="Times New Roman"/>
        </w:rPr>
        <w:t>5</w:t>
      </w:r>
      <w:r w:rsidRPr="007C250E">
        <w:rPr>
          <w:rFonts w:ascii="Times New Roman" w:hAnsi="Times New Roman" w:cs="Times New Roman"/>
        </w:rPr>
        <w:tab/>
      </w:r>
      <w:r w:rsidR="007E7A6B" w:rsidRPr="007C250E">
        <w:rPr>
          <w:rFonts w:ascii="Times New Roman" w:hAnsi="Times New Roman" w:cs="Times New Roman"/>
        </w:rPr>
        <w:t>Bruk av IPLOS</w:t>
      </w:r>
      <w:bookmarkEnd w:id="15"/>
      <w:r w:rsidR="007E7A6B" w:rsidRPr="007C250E">
        <w:rPr>
          <w:rFonts w:ascii="Times New Roman" w:hAnsi="Times New Roman" w:cs="Times New Roman"/>
        </w:rPr>
        <w:t xml:space="preserve"> </w:t>
      </w:r>
    </w:p>
    <w:p w14:paraId="5AC2D074" w14:textId="7AC30C43" w:rsidR="00E143C5" w:rsidRPr="007C250E" w:rsidRDefault="00E143C5" w:rsidP="005763D4">
      <w:pPr>
        <w:spacing w:line="360" w:lineRule="auto"/>
        <w:rPr>
          <w:rFonts w:cs="Times New Roman"/>
        </w:rPr>
      </w:pPr>
      <w:r w:rsidRPr="007C250E">
        <w:rPr>
          <w:rStyle w:val="Sterk"/>
          <w:rFonts w:cs="Times New Roman"/>
          <w:b w:val="0"/>
          <w:bCs w:val="0"/>
        </w:rPr>
        <w:t>Brønnøy kommune</w:t>
      </w:r>
      <w:r w:rsidRPr="007C250E">
        <w:rPr>
          <w:rFonts w:cs="Times New Roman"/>
        </w:rPr>
        <w:t xml:space="preserve"> bruker</w:t>
      </w:r>
      <w:r w:rsidRPr="007C250E">
        <w:rPr>
          <w:rFonts w:cs="Times New Roman"/>
          <w:b/>
          <w:bCs/>
        </w:rPr>
        <w:t xml:space="preserve"> </w:t>
      </w:r>
      <w:r w:rsidRPr="007C250E">
        <w:rPr>
          <w:rStyle w:val="Sterk"/>
          <w:rFonts w:cs="Times New Roman"/>
          <w:b w:val="0"/>
          <w:bCs w:val="0"/>
        </w:rPr>
        <w:t>IPLOS</w:t>
      </w:r>
      <w:r w:rsidRPr="007C250E">
        <w:rPr>
          <w:rFonts w:cs="Times New Roman"/>
          <w:b/>
          <w:bCs/>
        </w:rPr>
        <w:t xml:space="preserve"> </w:t>
      </w:r>
      <w:r w:rsidRPr="007C250E">
        <w:rPr>
          <w:rFonts w:cs="Times New Roman"/>
        </w:rPr>
        <w:t xml:space="preserve">(individbasert pleie- og omsorgsstatistikk) sammen med </w:t>
      </w:r>
      <w:r w:rsidRPr="007C250E">
        <w:rPr>
          <w:rStyle w:val="Sterk"/>
          <w:rFonts w:cs="Times New Roman"/>
          <w:b w:val="0"/>
          <w:bCs w:val="0"/>
        </w:rPr>
        <w:t>ADL-score</w:t>
      </w:r>
      <w:r w:rsidRPr="007C250E">
        <w:rPr>
          <w:rFonts w:cs="Times New Roman"/>
        </w:rPr>
        <w:t xml:space="preserve"> (Aktivitet Daglig Liv) og individuelle samtaler for å kartlegge behov for helse- og omsorgstjenester. IPLOS, obligatorisk siden 2006, samler data om ressurser og bistandsbehov. ADL-scoren må være 3 eller høyere for å tildele tjenester, men alle saker vurderes individuelt.</w:t>
      </w:r>
    </w:p>
    <w:p w14:paraId="16599139" w14:textId="3B2A8F3D" w:rsidR="006B5BF1" w:rsidRPr="007C250E" w:rsidRDefault="007D2EF2" w:rsidP="005763D4">
      <w:pPr>
        <w:pStyle w:val="Overskrift1"/>
        <w:spacing w:line="360" w:lineRule="auto"/>
        <w:rPr>
          <w:rFonts w:ascii="Times New Roman" w:hAnsi="Times New Roman" w:cs="Times New Roman"/>
        </w:rPr>
      </w:pPr>
      <w:bookmarkStart w:id="16" w:name="_Toc195081504"/>
      <w:r w:rsidRPr="007C250E">
        <w:rPr>
          <w:rFonts w:ascii="Times New Roman" w:hAnsi="Times New Roman" w:cs="Times New Roman"/>
        </w:rPr>
        <w:lastRenderedPageBreak/>
        <w:t>3</w:t>
      </w:r>
      <w:r w:rsidRPr="007C250E">
        <w:rPr>
          <w:rFonts w:ascii="Times New Roman" w:hAnsi="Times New Roman" w:cs="Times New Roman"/>
        </w:rPr>
        <w:tab/>
      </w:r>
      <w:r w:rsidR="007E7A6B" w:rsidRPr="007C250E">
        <w:rPr>
          <w:rFonts w:ascii="Times New Roman" w:hAnsi="Times New Roman" w:cs="Times New Roman"/>
        </w:rPr>
        <w:t>T</w:t>
      </w:r>
      <w:r w:rsidR="006664E0" w:rsidRPr="007C250E">
        <w:rPr>
          <w:rFonts w:ascii="Times New Roman" w:hAnsi="Times New Roman" w:cs="Times New Roman"/>
        </w:rPr>
        <w:t>JENESTEKONTORETS SAKSGANG</w:t>
      </w:r>
      <w:bookmarkEnd w:id="16"/>
      <w:r w:rsidR="006664E0" w:rsidRPr="007C250E">
        <w:rPr>
          <w:rFonts w:ascii="Times New Roman" w:hAnsi="Times New Roman" w:cs="Times New Roman"/>
        </w:rPr>
        <w:t xml:space="preserve"> </w:t>
      </w:r>
    </w:p>
    <w:p w14:paraId="0947A8A0" w14:textId="04D8E9BB" w:rsidR="006B5BF1" w:rsidRPr="007C250E" w:rsidRDefault="00857692" w:rsidP="005763D4">
      <w:pPr>
        <w:pStyle w:val="Overskrift2"/>
        <w:spacing w:line="360" w:lineRule="auto"/>
        <w:rPr>
          <w:rFonts w:ascii="Times New Roman" w:hAnsi="Times New Roman" w:cs="Times New Roman"/>
          <w:szCs w:val="24"/>
        </w:rPr>
      </w:pPr>
      <w:bookmarkStart w:id="17" w:name="_Toc195081505"/>
      <w:r w:rsidRPr="007C250E">
        <w:rPr>
          <w:rFonts w:ascii="Times New Roman" w:hAnsi="Times New Roman" w:cs="Times New Roman"/>
          <w:szCs w:val="24"/>
        </w:rPr>
        <w:t>Saksbehandling</w:t>
      </w:r>
      <w:bookmarkEnd w:id="17"/>
    </w:p>
    <w:p w14:paraId="1FEA7131" w14:textId="2B33DDA1" w:rsidR="00141AFF" w:rsidRPr="007C250E" w:rsidRDefault="00CA3582" w:rsidP="005763D4">
      <w:pPr>
        <w:pStyle w:val="pf0"/>
        <w:spacing w:line="360" w:lineRule="auto"/>
        <w:rPr>
          <w:rFonts w:eastAsiaTheme="majorEastAsia"/>
        </w:rPr>
      </w:pPr>
      <w:r w:rsidRPr="007C250E">
        <w:rPr>
          <w:rFonts w:eastAsiaTheme="majorEastAsia"/>
        </w:rPr>
        <w:t xml:space="preserve">Delegert ansvar og myndighet til mottak og behandling av søknader underlagt helse- og omsorgstjenesten. Den er gitt til tjenestekontoret – enhet for forvaltning og koordinering. </w:t>
      </w:r>
      <w:r w:rsidR="000F58B8" w:rsidRPr="007C250E">
        <w:rPr>
          <w:rFonts w:eastAsiaTheme="majorEastAsia"/>
        </w:rPr>
        <w:t>Kriterier og nivå for helse- og omsorgstjenester er styrende for all tildeling av tjenester som beskrevet i dette dokumentet</w:t>
      </w:r>
      <w:r w:rsidR="008D4F5D" w:rsidRPr="007C250E">
        <w:rPr>
          <w:rFonts w:eastAsiaTheme="majorEastAsia"/>
        </w:rPr>
        <w:t>. Tildeling av tjenester skjer på bakgrunn av kartlagt hjelpebehov, gjeldende lovverk og politisk vedtatt tjenestenivå i Brønnøy kommune</w:t>
      </w:r>
    </w:p>
    <w:p w14:paraId="440C3F4F" w14:textId="422B9911" w:rsidR="000F58B8" w:rsidRPr="007C250E" w:rsidRDefault="000F58B8" w:rsidP="005763D4">
      <w:pPr>
        <w:pStyle w:val="pf0"/>
        <w:spacing w:line="360" w:lineRule="auto"/>
        <w:rPr>
          <w:rFonts w:eastAsiaTheme="majorEastAsia"/>
        </w:rPr>
      </w:pPr>
      <w:r w:rsidRPr="007C250E">
        <w:rPr>
          <w:rFonts w:eastAsiaTheme="majorEastAsia"/>
        </w:rPr>
        <w:t xml:space="preserve">Brønnøy kommune har etablert </w:t>
      </w:r>
      <w:r w:rsidR="00E53025" w:rsidRPr="007C250E">
        <w:rPr>
          <w:rFonts w:eastAsiaTheme="majorEastAsia"/>
        </w:rPr>
        <w:t>et t</w:t>
      </w:r>
      <w:r w:rsidRPr="007C250E">
        <w:rPr>
          <w:rFonts w:eastAsiaTheme="majorEastAsia"/>
        </w:rPr>
        <w:t>jenestekontor for tildeling av helse- og omsorgstjenester. Formålet med Tjenestekontoret er å:</w:t>
      </w:r>
    </w:p>
    <w:p w14:paraId="24E5812F" w14:textId="77777777" w:rsidR="000F58B8" w:rsidRPr="007C250E" w:rsidRDefault="000F58B8" w:rsidP="005763D4">
      <w:pPr>
        <w:pStyle w:val="pf0"/>
        <w:numPr>
          <w:ilvl w:val="0"/>
          <w:numId w:val="69"/>
        </w:numPr>
        <w:spacing w:line="360" w:lineRule="auto"/>
        <w:rPr>
          <w:rFonts w:eastAsiaTheme="majorEastAsia"/>
        </w:rPr>
      </w:pPr>
      <w:r w:rsidRPr="007C250E">
        <w:rPr>
          <w:rFonts w:eastAsiaTheme="majorEastAsia"/>
        </w:rPr>
        <w:t>Ivareta brukernes rettssikkerhet og sikre likeverdig behandling, uavhengig av bosted i kommunen.</w:t>
      </w:r>
    </w:p>
    <w:p w14:paraId="1399A67E" w14:textId="77777777" w:rsidR="000F58B8" w:rsidRPr="007C250E" w:rsidRDefault="000F58B8" w:rsidP="005763D4">
      <w:pPr>
        <w:pStyle w:val="pf0"/>
        <w:numPr>
          <w:ilvl w:val="0"/>
          <w:numId w:val="69"/>
        </w:numPr>
        <w:spacing w:line="360" w:lineRule="auto"/>
        <w:rPr>
          <w:rFonts w:eastAsiaTheme="majorEastAsia"/>
        </w:rPr>
      </w:pPr>
      <w:r w:rsidRPr="007C250E">
        <w:rPr>
          <w:rFonts w:eastAsiaTheme="majorEastAsia"/>
        </w:rPr>
        <w:t>Fremme en profesjonalisering av saksbehandlingen.</w:t>
      </w:r>
    </w:p>
    <w:p w14:paraId="0894EF04" w14:textId="77777777" w:rsidR="000F58B8" w:rsidRPr="007C250E" w:rsidRDefault="000F58B8" w:rsidP="005763D4">
      <w:pPr>
        <w:pStyle w:val="pf0"/>
        <w:numPr>
          <w:ilvl w:val="0"/>
          <w:numId w:val="69"/>
        </w:numPr>
        <w:spacing w:line="360" w:lineRule="auto"/>
        <w:rPr>
          <w:rFonts w:eastAsiaTheme="majorEastAsia"/>
        </w:rPr>
      </w:pPr>
      <w:r w:rsidRPr="007C250E">
        <w:rPr>
          <w:rFonts w:eastAsiaTheme="majorEastAsia"/>
        </w:rPr>
        <w:t>Tydeliggjøre kommunens ansvar som både forvalter og tjenesteyter.</w:t>
      </w:r>
    </w:p>
    <w:p w14:paraId="54A22B9E" w14:textId="2E3E4237" w:rsidR="000F58B8" w:rsidRPr="007C250E" w:rsidRDefault="000F58B8" w:rsidP="005763D4">
      <w:pPr>
        <w:pStyle w:val="pf0"/>
        <w:numPr>
          <w:ilvl w:val="0"/>
          <w:numId w:val="69"/>
        </w:numPr>
        <w:spacing w:line="360" w:lineRule="auto"/>
        <w:rPr>
          <w:rFonts w:eastAsiaTheme="majorEastAsia"/>
        </w:rPr>
      </w:pPr>
      <w:r w:rsidRPr="007C250E">
        <w:rPr>
          <w:rFonts w:eastAsiaTheme="majorEastAsia"/>
        </w:rPr>
        <w:t>Skille klart mellom forvaltning og utførelse av tjenester.</w:t>
      </w:r>
    </w:p>
    <w:p w14:paraId="6C702AF5" w14:textId="77777777" w:rsidR="000F58B8" w:rsidRPr="007C250E" w:rsidRDefault="000F58B8" w:rsidP="005763D4">
      <w:pPr>
        <w:pStyle w:val="pf0"/>
        <w:numPr>
          <w:ilvl w:val="0"/>
          <w:numId w:val="69"/>
        </w:numPr>
        <w:spacing w:line="360" w:lineRule="auto"/>
        <w:rPr>
          <w:rFonts w:eastAsiaTheme="majorEastAsia"/>
        </w:rPr>
      </w:pPr>
      <w:r w:rsidRPr="007C250E">
        <w:rPr>
          <w:rFonts w:eastAsiaTheme="majorEastAsia"/>
        </w:rPr>
        <w:t>Oppnå bedre styring mellom ressursbruk og faktiske behov.</w:t>
      </w:r>
    </w:p>
    <w:p w14:paraId="262CDBB0" w14:textId="77777777" w:rsidR="000F58B8" w:rsidRPr="007C250E" w:rsidRDefault="000F58B8" w:rsidP="005763D4">
      <w:pPr>
        <w:pStyle w:val="pf0"/>
        <w:numPr>
          <w:ilvl w:val="0"/>
          <w:numId w:val="69"/>
        </w:numPr>
        <w:spacing w:line="360" w:lineRule="auto"/>
        <w:rPr>
          <w:rFonts w:eastAsiaTheme="majorEastAsia"/>
        </w:rPr>
      </w:pPr>
      <w:r w:rsidRPr="007C250E">
        <w:rPr>
          <w:rFonts w:eastAsiaTheme="majorEastAsia"/>
        </w:rPr>
        <w:t>Sikre helhetlige tjenester og sammenhengende pasientforløp.</w:t>
      </w:r>
    </w:p>
    <w:p w14:paraId="75417BA2" w14:textId="028F41B4" w:rsidR="000F58B8" w:rsidRPr="007C250E" w:rsidRDefault="000F58B8" w:rsidP="005763D4">
      <w:pPr>
        <w:pStyle w:val="pf0"/>
        <w:spacing w:line="360" w:lineRule="auto"/>
        <w:rPr>
          <w:rFonts w:eastAsiaTheme="majorEastAsia"/>
        </w:rPr>
      </w:pPr>
      <w:r w:rsidRPr="007C250E">
        <w:rPr>
          <w:rFonts w:eastAsiaTheme="majorEastAsia"/>
        </w:rPr>
        <w:t>Tjenestekontoret har også ansvar for førstegangsregistrering i IPLOS og ADL, og for å formidle det kartlagte hjelpebehovet til relevante tjenesteenheter.</w:t>
      </w:r>
      <w:r w:rsidR="009A552D" w:rsidRPr="007C250E">
        <w:rPr>
          <w:rFonts w:eastAsiaTheme="majorEastAsia"/>
        </w:rPr>
        <w:t xml:space="preserve"> </w:t>
      </w:r>
      <w:r w:rsidRPr="007C250E">
        <w:rPr>
          <w:rFonts w:eastAsiaTheme="majorEastAsia"/>
        </w:rPr>
        <w:t xml:space="preserve">Som kommunens koordinerende enhet, skal </w:t>
      </w:r>
      <w:r w:rsidR="00E53025" w:rsidRPr="007C250E">
        <w:rPr>
          <w:rFonts w:eastAsiaTheme="majorEastAsia"/>
        </w:rPr>
        <w:t>t</w:t>
      </w:r>
      <w:r w:rsidRPr="007C250E">
        <w:rPr>
          <w:rFonts w:eastAsiaTheme="majorEastAsia"/>
        </w:rPr>
        <w:t>jenestekontoret bidra til å sikre et helhetlig og koordinert tjenestetilbud for pasienter og brukere som har behov for tjenester på tvers av ulike fagområder, nivåer og sektorer. Tjenestekontoret og de øvrige tjenesteenhetene skal samarbeide for å utvikle et godt og effektivt tjenestetilbud, som møter innbyggernes behov på en helhetlig og tilpasset måte.</w:t>
      </w:r>
    </w:p>
    <w:p w14:paraId="336C8B3E" w14:textId="168EB488" w:rsidR="006B5BF1" w:rsidRPr="007C250E" w:rsidRDefault="007D2EF2" w:rsidP="005763D4">
      <w:pPr>
        <w:pStyle w:val="Overskrift2"/>
        <w:spacing w:line="360" w:lineRule="auto"/>
        <w:rPr>
          <w:rFonts w:ascii="Times New Roman" w:hAnsi="Times New Roman" w:cs="Times New Roman"/>
        </w:rPr>
      </w:pPr>
      <w:bookmarkStart w:id="18" w:name="_Toc195081506"/>
      <w:r w:rsidRPr="007C250E">
        <w:rPr>
          <w:rFonts w:ascii="Times New Roman" w:hAnsi="Times New Roman" w:cs="Times New Roman"/>
        </w:rPr>
        <w:t>3.1</w:t>
      </w:r>
      <w:r w:rsidRPr="007C250E">
        <w:rPr>
          <w:rFonts w:ascii="Times New Roman" w:hAnsi="Times New Roman" w:cs="Times New Roman"/>
        </w:rPr>
        <w:tab/>
        <w:t>Enkeltvedtak</w:t>
      </w:r>
      <w:bookmarkEnd w:id="18"/>
    </w:p>
    <w:p w14:paraId="5DB35057" w14:textId="0E06F1DD" w:rsidR="0068300A" w:rsidRPr="007C250E" w:rsidRDefault="0068300A" w:rsidP="005763D4">
      <w:pPr>
        <w:pStyle w:val="pf0"/>
        <w:spacing w:line="360" w:lineRule="auto"/>
        <w:rPr>
          <w:rFonts w:eastAsiaTheme="majorEastAsia"/>
        </w:rPr>
      </w:pPr>
      <w:r w:rsidRPr="007C250E">
        <w:rPr>
          <w:rFonts w:eastAsiaTheme="majorEastAsia"/>
        </w:rPr>
        <w:t>Søknad om helse- og omsorgstjenester skal som hovedregel være skriftlig og underskrevet av den som søker tjeneste, eventuelt verge. Muntlige søknader vil også bli behandlet. Kommunen kan, ved behov, bistå søker med utfylling av søknaden. Hvis kartleggingen viser at søker har rett til bistand, skal kommunen i samarbeid med søker vurdere hvilken type og omfang tjenesten skal ha. Søknad om bistand kan ikke avslås av økonomiske årsaker.</w:t>
      </w:r>
    </w:p>
    <w:p w14:paraId="166A82EA" w14:textId="59594FEC" w:rsidR="006B5BF1" w:rsidRPr="007C250E" w:rsidRDefault="006B5BF1" w:rsidP="005763D4">
      <w:pPr>
        <w:spacing w:line="360" w:lineRule="auto"/>
        <w:rPr>
          <w:rFonts w:cs="Times New Roman"/>
        </w:rPr>
      </w:pPr>
      <w:r w:rsidRPr="007C250E">
        <w:rPr>
          <w:rFonts w:cs="Times New Roman"/>
        </w:rPr>
        <w:lastRenderedPageBreak/>
        <w:t xml:space="preserve">I </w:t>
      </w:r>
      <w:r w:rsidR="009A2F60" w:rsidRPr="007C250E">
        <w:rPr>
          <w:rFonts w:cs="Times New Roman"/>
        </w:rPr>
        <w:t>enkelt</w:t>
      </w:r>
      <w:r w:rsidRPr="007C250E">
        <w:rPr>
          <w:rFonts w:cs="Times New Roman"/>
        </w:rPr>
        <w:t xml:space="preserve">vedtaket beskrives hvilken tjeneste som eventuelt tildeles med begrunnelse for vedtak eller avslag. </w:t>
      </w:r>
      <w:r w:rsidR="009A2F60" w:rsidRPr="007C250E">
        <w:rPr>
          <w:rFonts w:cs="Times New Roman"/>
        </w:rPr>
        <w:t>Dette</w:t>
      </w:r>
      <w:r w:rsidRPr="007C250E">
        <w:rPr>
          <w:rFonts w:cs="Times New Roman"/>
        </w:rPr>
        <w:t xml:space="preserve"> evalueres kontinuerlig, ettersom pasient/ brukes behov for bistand endrer seg. Ved endring </w:t>
      </w:r>
      <w:r w:rsidR="0019096D" w:rsidRPr="007C250E">
        <w:rPr>
          <w:rFonts w:cs="Times New Roman"/>
        </w:rPr>
        <w:t xml:space="preserve">av helsetilstand </w:t>
      </w:r>
      <w:r w:rsidRPr="007C250E">
        <w:rPr>
          <w:rFonts w:cs="Times New Roman"/>
        </w:rPr>
        <w:t xml:space="preserve">blir det vurdert om </w:t>
      </w:r>
      <w:r w:rsidR="009A2F60" w:rsidRPr="007C250E">
        <w:rPr>
          <w:rFonts w:cs="Times New Roman"/>
        </w:rPr>
        <w:t xml:space="preserve">saken skal revurderes. </w:t>
      </w:r>
      <w:r w:rsidRPr="007C250E">
        <w:rPr>
          <w:rFonts w:cs="Times New Roman"/>
        </w:rPr>
        <w:t xml:space="preserve"> </w:t>
      </w:r>
    </w:p>
    <w:p w14:paraId="08E5F7A9" w14:textId="7CA0206A" w:rsidR="009A552D" w:rsidRPr="007C250E" w:rsidRDefault="009A552D" w:rsidP="005763D4">
      <w:pPr>
        <w:pStyle w:val="pf0"/>
        <w:spacing w:line="360" w:lineRule="auto"/>
      </w:pPr>
      <w:r w:rsidRPr="007C250E">
        <w:rPr>
          <w:rStyle w:val="cf01"/>
          <w:rFonts w:ascii="Times New Roman" w:eastAsiaTheme="majorEastAsia" w:hAnsi="Times New Roman" w:cs="Times New Roman"/>
          <w:sz w:val="24"/>
          <w:szCs w:val="24"/>
        </w:rPr>
        <w:t>Dersom saken ikke kan avgjøres innen én måned, vil søker få skriftlig informasjon om årsaken til forsinkelsen og en forventet vedtaksdato. Ved akutt behov for hjelp kan midlertidige hjelpetiltak settes i verk inntil søknaden er ferdig behandlet.</w:t>
      </w:r>
    </w:p>
    <w:p w14:paraId="5041FDA5" w14:textId="5E0E683B" w:rsidR="006B5BF1" w:rsidRPr="007C250E" w:rsidRDefault="006B5BF1" w:rsidP="005763D4">
      <w:pPr>
        <w:pStyle w:val="Overskrift2"/>
        <w:numPr>
          <w:ilvl w:val="1"/>
          <w:numId w:val="70"/>
        </w:numPr>
        <w:spacing w:line="360" w:lineRule="auto"/>
        <w:rPr>
          <w:rFonts w:ascii="Times New Roman" w:hAnsi="Times New Roman" w:cs="Times New Roman"/>
          <w:szCs w:val="24"/>
        </w:rPr>
      </w:pPr>
      <w:bookmarkStart w:id="19" w:name="_Toc195081507"/>
      <w:r w:rsidRPr="007C250E">
        <w:rPr>
          <w:rFonts w:ascii="Times New Roman" w:hAnsi="Times New Roman" w:cs="Times New Roman"/>
          <w:szCs w:val="24"/>
        </w:rPr>
        <w:t>Egenandel</w:t>
      </w:r>
      <w:bookmarkEnd w:id="19"/>
    </w:p>
    <w:p w14:paraId="13CAD867" w14:textId="77777777" w:rsidR="000C0296" w:rsidRDefault="006B5BF1" w:rsidP="005763D4">
      <w:pPr>
        <w:spacing w:line="360" w:lineRule="auto"/>
        <w:rPr>
          <w:rFonts w:cs="Times New Roman"/>
        </w:rPr>
      </w:pPr>
      <w:r w:rsidRPr="007C250E">
        <w:rPr>
          <w:rFonts w:cs="Times New Roman"/>
        </w:rPr>
        <w:t>Kommunen kan kreve egenandel for enkelte helse- og omsorgstjenester. Dette er regulert i egen forskrift fra helse- og omsorgsdepartementet. Kommunestyret fastsetter satser for egenbetaling hvert år i forbindelse med budsjettbehandling. Viser til eget skriv om betalings</w:t>
      </w:r>
      <w:r w:rsidR="003A296F" w:rsidRPr="007C250E">
        <w:rPr>
          <w:rFonts w:cs="Times New Roman"/>
        </w:rPr>
        <w:t>satser</w:t>
      </w:r>
      <w:r w:rsidR="00453847" w:rsidRPr="007C250E">
        <w:rPr>
          <w:rFonts w:cs="Times New Roman"/>
        </w:rPr>
        <w:t xml:space="preserve">; </w:t>
      </w:r>
    </w:p>
    <w:p w14:paraId="260D0F3D" w14:textId="7C447AF3" w:rsidR="006B5BF1" w:rsidRPr="00FB21B4" w:rsidRDefault="00AB5B5F" w:rsidP="005763D4">
      <w:pPr>
        <w:spacing w:line="360" w:lineRule="auto"/>
        <w:rPr>
          <w:rFonts w:cs="Times New Roman"/>
        </w:rPr>
      </w:pPr>
      <w:r w:rsidRPr="007C250E">
        <w:rPr>
          <w:rFonts w:cs="Times New Roman"/>
        </w:rPr>
        <w:t>-Egenbetaling Helse- og omsorgstjenester</w:t>
      </w:r>
      <w:r w:rsidR="0067537C" w:rsidRPr="007C250E">
        <w:rPr>
          <w:rFonts w:cs="Times New Roman"/>
        </w:rPr>
        <w:t xml:space="preserve"> </w:t>
      </w:r>
      <w:r w:rsidR="0067537C" w:rsidRPr="00FB21B4">
        <w:rPr>
          <w:rFonts w:cs="Times New Roman"/>
        </w:rPr>
        <w:t xml:space="preserve">(saksprotokoll i kommunestyret </w:t>
      </w:r>
      <w:r w:rsidR="008F2EA9" w:rsidRPr="00FB21B4">
        <w:rPr>
          <w:rFonts w:cs="Times New Roman"/>
        </w:rPr>
        <w:t>13.12.23 -109/2023</w:t>
      </w:r>
      <w:r w:rsidR="00FB21B4" w:rsidRPr="00FB21B4">
        <w:rPr>
          <w:rFonts w:cs="Times New Roman"/>
        </w:rPr>
        <w:t>,</w:t>
      </w:r>
    </w:p>
    <w:p w14:paraId="344589F8" w14:textId="798D3671" w:rsidR="00777D07" w:rsidRDefault="00FB21B4" w:rsidP="005763D4">
      <w:pPr>
        <w:spacing w:line="360" w:lineRule="auto"/>
        <w:rPr>
          <w:rFonts w:cs="Times New Roman"/>
        </w:rPr>
      </w:pPr>
      <w:r w:rsidRPr="00FB21B4">
        <w:rPr>
          <w:rFonts w:cs="Times New Roman"/>
        </w:rPr>
        <w:t>o</w:t>
      </w:r>
      <w:r w:rsidR="00777D07" w:rsidRPr="00FB21B4">
        <w:rPr>
          <w:rFonts w:cs="Times New Roman"/>
        </w:rPr>
        <w:t>g saksprotokoll i kommunestyret 18.12.2024 -82/2024</w:t>
      </w:r>
      <w:r w:rsidRPr="00FB21B4">
        <w:rPr>
          <w:rFonts w:cs="Times New Roman"/>
        </w:rPr>
        <w:t xml:space="preserve"> uten endringer.</w:t>
      </w:r>
      <w:r w:rsidR="00777D07" w:rsidRPr="00FB21B4">
        <w:rPr>
          <w:rFonts w:cs="Times New Roman"/>
        </w:rPr>
        <w:t>)</w:t>
      </w:r>
    </w:p>
    <w:p w14:paraId="60A6AE5D" w14:textId="77777777" w:rsidR="00FB21B4" w:rsidRPr="00FB21B4" w:rsidRDefault="00FB21B4" w:rsidP="005763D4">
      <w:pPr>
        <w:spacing w:line="360" w:lineRule="auto"/>
        <w:rPr>
          <w:rFonts w:cs="Times New Roman"/>
        </w:rPr>
      </w:pPr>
    </w:p>
    <w:p w14:paraId="101E1AF8" w14:textId="7F20B941" w:rsidR="006B5BF1" w:rsidRPr="007C250E" w:rsidRDefault="006B5BF1" w:rsidP="005763D4">
      <w:pPr>
        <w:pStyle w:val="Overskrift2"/>
        <w:numPr>
          <w:ilvl w:val="1"/>
          <w:numId w:val="70"/>
        </w:numPr>
        <w:spacing w:line="360" w:lineRule="auto"/>
        <w:rPr>
          <w:rFonts w:ascii="Times New Roman" w:hAnsi="Times New Roman" w:cs="Times New Roman"/>
          <w:szCs w:val="24"/>
        </w:rPr>
      </w:pPr>
      <w:bookmarkStart w:id="20" w:name="_Toc195081508"/>
      <w:r w:rsidRPr="007C250E">
        <w:rPr>
          <w:rFonts w:ascii="Times New Roman" w:hAnsi="Times New Roman" w:cs="Times New Roman"/>
          <w:szCs w:val="24"/>
        </w:rPr>
        <w:t>Klag</w:t>
      </w:r>
      <w:r w:rsidR="00B71C49" w:rsidRPr="007C250E">
        <w:rPr>
          <w:rFonts w:ascii="Times New Roman" w:hAnsi="Times New Roman" w:cs="Times New Roman"/>
          <w:szCs w:val="24"/>
        </w:rPr>
        <w:t>e</w:t>
      </w:r>
      <w:bookmarkEnd w:id="20"/>
    </w:p>
    <w:p w14:paraId="1A69A7C8" w14:textId="1E9FC63A" w:rsidR="00750276" w:rsidRPr="007C250E" w:rsidRDefault="00E11C2A" w:rsidP="005763D4">
      <w:pPr>
        <w:spacing w:line="360" w:lineRule="auto"/>
        <w:rPr>
          <w:rFonts w:cs="Times New Roman"/>
        </w:rPr>
      </w:pPr>
      <w:r>
        <w:rPr>
          <w:rFonts w:cs="Times New Roman"/>
        </w:rPr>
        <w:t>Enkeltv</w:t>
      </w:r>
      <w:r w:rsidR="006664E0" w:rsidRPr="007C250E">
        <w:rPr>
          <w:rFonts w:cs="Times New Roman"/>
        </w:rPr>
        <w:t>edtak om lovpålagte helse- og omsorgstjenester kan påklage</w:t>
      </w:r>
      <w:r w:rsidR="00F900CB">
        <w:rPr>
          <w:rFonts w:cs="Times New Roman"/>
        </w:rPr>
        <w:t>s (pasient og brukerrettighetsloven</w:t>
      </w:r>
      <w:r w:rsidR="00D8730E">
        <w:rPr>
          <w:rFonts w:cs="Times New Roman"/>
        </w:rPr>
        <w:t xml:space="preserve"> § 7-2)</w:t>
      </w:r>
      <w:r w:rsidR="00F900CB">
        <w:rPr>
          <w:rFonts w:cs="Times New Roman"/>
        </w:rPr>
        <w:t xml:space="preserve">. </w:t>
      </w:r>
      <w:r w:rsidR="003D467F" w:rsidRPr="007C250E">
        <w:rPr>
          <w:rFonts w:cs="Times New Roman"/>
        </w:rPr>
        <w:t xml:space="preserve">Fristen for å klage er </w:t>
      </w:r>
      <w:r w:rsidR="003D467F">
        <w:rPr>
          <w:rFonts w:cs="Times New Roman"/>
        </w:rPr>
        <w:t>4</w:t>
      </w:r>
      <w:r w:rsidR="003D467F" w:rsidRPr="007C250E">
        <w:rPr>
          <w:rFonts w:cs="Times New Roman"/>
        </w:rPr>
        <w:t xml:space="preserve"> uker fra enkeltvedtak er mottatt i henhold til </w:t>
      </w:r>
      <w:r w:rsidR="003D467F">
        <w:rPr>
          <w:rFonts w:cs="Times New Roman"/>
        </w:rPr>
        <w:t>Pasient og brukerrettighetsloven §7-5.</w:t>
      </w:r>
      <w:r w:rsidR="003D467F" w:rsidRPr="007C250E">
        <w:rPr>
          <w:rFonts w:cs="Times New Roman"/>
        </w:rPr>
        <w:t xml:space="preserve"> </w:t>
      </w:r>
      <w:r w:rsidR="006664E0" w:rsidRPr="007C250E">
        <w:rPr>
          <w:rFonts w:cs="Times New Roman"/>
        </w:rPr>
        <w:t xml:space="preserve">Klagen sendes den instans der vedtak er fattet. Dersom vedtaket ikke endres, kan klagen sendes videre til Statsforvalteren for endelig vedtak. </w:t>
      </w:r>
      <w:r w:rsidR="003D467F">
        <w:rPr>
          <w:rFonts w:cs="Times New Roman"/>
        </w:rPr>
        <w:t xml:space="preserve">Tjenester som ikke er </w:t>
      </w:r>
      <w:r w:rsidR="00787479">
        <w:rPr>
          <w:rFonts w:cs="Times New Roman"/>
        </w:rPr>
        <w:t>lovpålagt,</w:t>
      </w:r>
      <w:r w:rsidR="003D467F">
        <w:rPr>
          <w:rFonts w:cs="Times New Roman"/>
        </w:rPr>
        <w:t xml:space="preserve"> </w:t>
      </w:r>
      <w:r w:rsidR="00807128">
        <w:rPr>
          <w:rFonts w:cs="Times New Roman"/>
        </w:rPr>
        <w:t xml:space="preserve">har klagefrist på 3 uker jfr. Forvaltningsloven </w:t>
      </w:r>
      <w:r w:rsidR="00744216">
        <w:rPr>
          <w:rFonts w:cs="Times New Roman"/>
        </w:rPr>
        <w:t>§ 29.</w:t>
      </w:r>
      <w:r w:rsidR="008853EE">
        <w:rPr>
          <w:rFonts w:cs="Times New Roman"/>
        </w:rPr>
        <w:t xml:space="preserve"> </w:t>
      </w:r>
      <w:r w:rsidR="006664E0" w:rsidRPr="007C250E">
        <w:rPr>
          <w:rFonts w:cs="Times New Roman"/>
        </w:rPr>
        <w:t xml:space="preserve">Tildeling av omsorgsbolig, trygghetsalarm, matombringing og hverdagsrehabilitering er ikke lovpålagte tjenester. </w:t>
      </w:r>
    </w:p>
    <w:p w14:paraId="16EECDEF" w14:textId="6932E221" w:rsidR="006664E0" w:rsidRPr="007C250E" w:rsidRDefault="006664E0" w:rsidP="005763D4">
      <w:pPr>
        <w:pStyle w:val="Overskrift1"/>
        <w:spacing w:line="360" w:lineRule="auto"/>
        <w:rPr>
          <w:rFonts w:ascii="Times New Roman" w:hAnsi="Times New Roman" w:cs="Times New Roman"/>
          <w:sz w:val="24"/>
          <w:szCs w:val="24"/>
        </w:rPr>
      </w:pPr>
      <w:bookmarkStart w:id="21" w:name="_Toc195081509"/>
      <w:r w:rsidRPr="007C250E">
        <w:rPr>
          <w:rFonts w:ascii="Times New Roman" w:hAnsi="Times New Roman" w:cs="Times New Roman"/>
          <w:sz w:val="24"/>
          <w:szCs w:val="24"/>
        </w:rPr>
        <w:t xml:space="preserve">4 </w:t>
      </w:r>
      <w:r w:rsidR="00633A94" w:rsidRPr="007C250E">
        <w:rPr>
          <w:rFonts w:ascii="Times New Roman" w:hAnsi="Times New Roman" w:cs="Times New Roman"/>
          <w:sz w:val="24"/>
          <w:szCs w:val="24"/>
        </w:rPr>
        <w:t xml:space="preserve">   </w:t>
      </w:r>
      <w:r w:rsidRPr="007C250E">
        <w:rPr>
          <w:rFonts w:ascii="Times New Roman" w:hAnsi="Times New Roman" w:cs="Times New Roman"/>
          <w:sz w:val="24"/>
          <w:szCs w:val="24"/>
        </w:rPr>
        <w:t>TJENESTER</w:t>
      </w:r>
      <w:r w:rsidR="004B5083" w:rsidRPr="007C250E">
        <w:rPr>
          <w:rFonts w:ascii="Times New Roman" w:hAnsi="Times New Roman" w:cs="Times New Roman"/>
          <w:sz w:val="24"/>
          <w:szCs w:val="24"/>
        </w:rPr>
        <w:t xml:space="preserve"> OG TJENESTENIVÅ</w:t>
      </w:r>
      <w:bookmarkEnd w:id="21"/>
    </w:p>
    <w:p w14:paraId="62784D08" w14:textId="03622D83" w:rsidR="004B5083" w:rsidRPr="007C250E" w:rsidRDefault="004B5083" w:rsidP="005763D4">
      <w:pPr>
        <w:spacing w:after="223" w:line="360" w:lineRule="auto"/>
        <w:ind w:left="-5"/>
        <w:rPr>
          <w:rFonts w:cs="Times New Roman"/>
        </w:rPr>
      </w:pPr>
      <w:r w:rsidRPr="007C250E">
        <w:rPr>
          <w:rFonts w:cs="Times New Roman"/>
        </w:rPr>
        <w:t xml:space="preserve">Veiledende tildelingskriterier skal bidra til at </w:t>
      </w:r>
      <w:r w:rsidR="00F81E43" w:rsidRPr="007C250E">
        <w:rPr>
          <w:rFonts w:cs="Times New Roman"/>
        </w:rPr>
        <w:t xml:space="preserve">tjenestekontoret </w:t>
      </w:r>
      <w:r w:rsidRPr="007C250E">
        <w:rPr>
          <w:rFonts w:cs="Times New Roman"/>
        </w:rPr>
        <w:t xml:space="preserve">og </w:t>
      </w:r>
      <w:r w:rsidR="00F315F8" w:rsidRPr="007C250E">
        <w:rPr>
          <w:rFonts w:cs="Times New Roman"/>
        </w:rPr>
        <w:t>utøvende</w:t>
      </w:r>
      <w:r w:rsidRPr="007C250E">
        <w:rPr>
          <w:rFonts w:cs="Times New Roman"/>
        </w:rPr>
        <w:t xml:space="preserve"> tjeneste har lik oppfattelse av tjenestenivået, slik at de utøver tilnærmet lik praksis. Dette sikrer like tjenester og likebehandling i fordeling av knappe velferdsgoder i kommunen.  </w:t>
      </w:r>
    </w:p>
    <w:p w14:paraId="3C300F09" w14:textId="77777777" w:rsidR="004B5083" w:rsidRPr="007C250E" w:rsidRDefault="004B5083" w:rsidP="005763D4">
      <w:pPr>
        <w:spacing w:after="243" w:line="360" w:lineRule="auto"/>
        <w:ind w:left="-5"/>
        <w:rPr>
          <w:rFonts w:cs="Times New Roman"/>
        </w:rPr>
      </w:pPr>
      <w:r w:rsidRPr="007C250E">
        <w:rPr>
          <w:rFonts w:cs="Times New Roman"/>
        </w:rPr>
        <w:t xml:space="preserve">Videre skal tildelingskriteriene danne grunnlaget for hvilke opplysninger som må innhentes, og hvilke kartlegginger som må foretas, for å kunne gjøre individuelle vurderinger av hvilke tjenester og tilbud den enkelte innbygger tilbys. Disse prosessene vil være nærmere beskrevet i kommunenes interne prosedyrer for saksbehandling av henvendelser og søknader. </w:t>
      </w:r>
    </w:p>
    <w:p w14:paraId="3BBB0185" w14:textId="551F52B7" w:rsidR="00FC6C8A" w:rsidRPr="007C250E" w:rsidRDefault="00FC6C8A" w:rsidP="00D12A70">
      <w:pPr>
        <w:pStyle w:val="Overskrift2"/>
        <w:spacing w:line="276" w:lineRule="auto"/>
        <w:rPr>
          <w:rFonts w:ascii="Times New Roman" w:hAnsi="Times New Roman" w:cs="Times New Roman"/>
          <w:szCs w:val="24"/>
        </w:rPr>
      </w:pPr>
      <w:bookmarkStart w:id="22" w:name="_Toc195081510"/>
      <w:r w:rsidRPr="007C250E">
        <w:rPr>
          <w:rFonts w:ascii="Times New Roman" w:hAnsi="Times New Roman" w:cs="Times New Roman"/>
          <w:szCs w:val="24"/>
        </w:rPr>
        <w:lastRenderedPageBreak/>
        <w:t>4.</w:t>
      </w:r>
      <w:r w:rsidR="003A1967" w:rsidRPr="007C250E">
        <w:rPr>
          <w:rFonts w:ascii="Times New Roman" w:hAnsi="Times New Roman" w:cs="Times New Roman"/>
          <w:szCs w:val="24"/>
        </w:rPr>
        <w:t>1</w:t>
      </w:r>
      <w:r w:rsidR="00462AEA" w:rsidRPr="007C250E">
        <w:rPr>
          <w:rFonts w:ascii="Times New Roman" w:hAnsi="Times New Roman" w:cs="Times New Roman"/>
          <w:szCs w:val="24"/>
        </w:rPr>
        <w:tab/>
      </w:r>
      <w:r w:rsidRPr="007C250E">
        <w:rPr>
          <w:rFonts w:ascii="Times New Roman" w:hAnsi="Times New Roman" w:cs="Times New Roman"/>
          <w:szCs w:val="24"/>
        </w:rPr>
        <w:t>M</w:t>
      </w:r>
      <w:r w:rsidR="00BC1D08" w:rsidRPr="007C250E">
        <w:rPr>
          <w:rFonts w:ascii="Times New Roman" w:hAnsi="Times New Roman" w:cs="Times New Roman"/>
          <w:szCs w:val="24"/>
        </w:rPr>
        <w:t>atom</w:t>
      </w:r>
      <w:r w:rsidRPr="007C250E">
        <w:rPr>
          <w:rFonts w:ascii="Times New Roman" w:hAnsi="Times New Roman" w:cs="Times New Roman"/>
          <w:szCs w:val="24"/>
        </w:rPr>
        <w:t>bringing</w:t>
      </w:r>
      <w:bookmarkEnd w:id="22"/>
    </w:p>
    <w:tbl>
      <w:tblPr>
        <w:tblStyle w:val="TableGrid"/>
        <w:tblW w:w="9888" w:type="dxa"/>
        <w:tblInd w:w="5" w:type="dxa"/>
        <w:tblCellMar>
          <w:top w:w="74" w:type="dxa"/>
          <w:left w:w="108" w:type="dxa"/>
          <w:right w:w="63" w:type="dxa"/>
        </w:tblCellMar>
        <w:tblLook w:val="04A0" w:firstRow="1" w:lastRow="0" w:firstColumn="1" w:lastColumn="0" w:noHBand="0" w:noVBand="1"/>
      </w:tblPr>
      <w:tblGrid>
        <w:gridCol w:w="2427"/>
        <w:gridCol w:w="7461"/>
      </w:tblGrid>
      <w:tr w:rsidR="00FC6C8A" w:rsidRPr="007C250E" w14:paraId="67CABC82" w14:textId="77777777" w:rsidTr="00B442B6">
        <w:trPr>
          <w:trHeight w:val="1502"/>
        </w:trPr>
        <w:tc>
          <w:tcPr>
            <w:tcW w:w="2427" w:type="dxa"/>
            <w:tcBorders>
              <w:top w:val="single" w:sz="4" w:space="0" w:color="000000"/>
              <w:left w:val="single" w:sz="4" w:space="0" w:color="000000"/>
              <w:bottom w:val="single" w:sz="4" w:space="0" w:color="000000"/>
              <w:right w:val="single" w:sz="4" w:space="0" w:color="000000"/>
            </w:tcBorders>
          </w:tcPr>
          <w:p w14:paraId="74060DD2" w14:textId="77777777" w:rsidR="00FC6C8A" w:rsidRPr="007C250E" w:rsidRDefault="00FC6C8A" w:rsidP="00D12A70">
            <w:pPr>
              <w:spacing w:line="276" w:lineRule="auto"/>
              <w:rPr>
                <w:rFonts w:cs="Times New Roman"/>
              </w:rPr>
            </w:pPr>
            <w:r w:rsidRPr="007C250E">
              <w:rPr>
                <w:rFonts w:eastAsia="Palatino Linotype" w:cs="Times New Roman"/>
                <w:b/>
              </w:rPr>
              <w:t xml:space="preserve">Beskrivelse: </w:t>
            </w:r>
          </w:p>
          <w:p w14:paraId="274D2B59"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5684CB20"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461" w:type="dxa"/>
            <w:tcBorders>
              <w:top w:val="single" w:sz="4" w:space="0" w:color="000000"/>
              <w:left w:val="single" w:sz="4" w:space="0" w:color="000000"/>
              <w:bottom w:val="single" w:sz="4" w:space="0" w:color="000000"/>
              <w:right w:val="single" w:sz="4" w:space="0" w:color="000000"/>
            </w:tcBorders>
          </w:tcPr>
          <w:p w14:paraId="3F7163A4" w14:textId="77777777" w:rsidR="00FC6C8A" w:rsidRPr="007C250E" w:rsidRDefault="00FC6C8A" w:rsidP="00CB10B8">
            <w:pPr>
              <w:spacing w:after="1" w:line="360" w:lineRule="auto"/>
              <w:ind w:right="26"/>
              <w:rPr>
                <w:rFonts w:cs="Times New Roman"/>
              </w:rPr>
            </w:pPr>
            <w:r w:rsidRPr="007C250E">
              <w:rPr>
                <w:rFonts w:cs="Times New Roman"/>
              </w:rPr>
              <w:t xml:space="preserve">Hjemkjøring av middag er en tjeneste som kommunen tilbyr til personer som på grunn av sykdom, skade, lidelse, eller nedsatt funksjonsevne, ikke klarer å ivareta egen ernæring ved å lage middag til seg selv, og som ikke har annen hjelp til å lage middag.  </w:t>
            </w:r>
          </w:p>
          <w:p w14:paraId="7C085C52" w14:textId="77777777" w:rsidR="00FC6C8A" w:rsidRPr="007C250E" w:rsidRDefault="00FC6C8A" w:rsidP="00CB10B8">
            <w:pPr>
              <w:spacing w:line="360" w:lineRule="auto"/>
              <w:rPr>
                <w:rFonts w:cs="Times New Roman"/>
              </w:rPr>
            </w:pPr>
            <w:r w:rsidRPr="007C250E">
              <w:rPr>
                <w:rFonts w:cs="Times New Roman"/>
              </w:rPr>
              <w:t xml:space="preserve"> </w:t>
            </w:r>
          </w:p>
        </w:tc>
      </w:tr>
      <w:tr w:rsidR="00FC6C8A" w:rsidRPr="007C250E" w14:paraId="5C4D014D" w14:textId="77777777" w:rsidTr="00B442B6">
        <w:trPr>
          <w:trHeight w:val="1203"/>
        </w:trPr>
        <w:tc>
          <w:tcPr>
            <w:tcW w:w="2427" w:type="dxa"/>
            <w:tcBorders>
              <w:top w:val="single" w:sz="4" w:space="0" w:color="000000"/>
              <w:left w:val="single" w:sz="4" w:space="0" w:color="000000"/>
              <w:bottom w:val="single" w:sz="4" w:space="0" w:color="000000"/>
              <w:right w:val="single" w:sz="4" w:space="0" w:color="000000"/>
            </w:tcBorders>
          </w:tcPr>
          <w:p w14:paraId="67AEB7D7" w14:textId="77777777" w:rsidR="00FC6C8A" w:rsidRPr="007C250E" w:rsidRDefault="00FC6C8A" w:rsidP="00D12A70">
            <w:pPr>
              <w:spacing w:line="276" w:lineRule="auto"/>
              <w:rPr>
                <w:rFonts w:cs="Times New Roman"/>
              </w:rPr>
            </w:pPr>
            <w:r w:rsidRPr="007C250E">
              <w:rPr>
                <w:rFonts w:eastAsia="Palatino Linotype" w:cs="Times New Roman"/>
                <w:b/>
              </w:rPr>
              <w:t xml:space="preserve">Lovgrunnlag: </w:t>
            </w:r>
          </w:p>
          <w:p w14:paraId="34CFB389"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1F274EF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461" w:type="dxa"/>
            <w:tcBorders>
              <w:top w:val="single" w:sz="4" w:space="0" w:color="000000"/>
              <w:left w:val="single" w:sz="4" w:space="0" w:color="000000"/>
              <w:bottom w:val="single" w:sz="4" w:space="0" w:color="000000"/>
              <w:right w:val="single" w:sz="4" w:space="0" w:color="000000"/>
            </w:tcBorders>
          </w:tcPr>
          <w:p w14:paraId="420DE693" w14:textId="77777777" w:rsidR="00FC6C8A" w:rsidRPr="007C250E" w:rsidRDefault="00FC6C8A" w:rsidP="00CB10B8">
            <w:pPr>
              <w:spacing w:after="1" w:line="360" w:lineRule="auto"/>
              <w:rPr>
                <w:rFonts w:cs="Times New Roman"/>
              </w:rPr>
            </w:pPr>
            <w:r w:rsidRPr="007C250E">
              <w:rPr>
                <w:rFonts w:cs="Times New Roman"/>
              </w:rPr>
              <w:t xml:space="preserve">Tjenesten er ikke lovpålagt, men kan innvilges for å dekke et behov for tjeneste etter helse- og omsorgstjenesteloven §§ 3-1 og 3-2 første ledd nr. 6 bokstav a.  </w:t>
            </w:r>
          </w:p>
          <w:p w14:paraId="2A5364C1" w14:textId="77777777" w:rsidR="00FC6C8A" w:rsidRPr="007C250E" w:rsidRDefault="00FC6C8A" w:rsidP="00CB10B8">
            <w:pPr>
              <w:spacing w:line="360" w:lineRule="auto"/>
              <w:rPr>
                <w:rFonts w:cs="Times New Roman"/>
              </w:rPr>
            </w:pPr>
            <w:r w:rsidRPr="007C250E">
              <w:rPr>
                <w:rFonts w:cs="Times New Roman"/>
              </w:rPr>
              <w:t xml:space="preserve"> </w:t>
            </w:r>
          </w:p>
        </w:tc>
      </w:tr>
      <w:tr w:rsidR="00FC6C8A" w:rsidRPr="007C250E" w14:paraId="517D038A" w14:textId="77777777" w:rsidTr="00B442B6">
        <w:trPr>
          <w:trHeight w:val="1162"/>
        </w:trPr>
        <w:tc>
          <w:tcPr>
            <w:tcW w:w="2427" w:type="dxa"/>
            <w:tcBorders>
              <w:top w:val="single" w:sz="4" w:space="0" w:color="000000"/>
              <w:left w:val="single" w:sz="4" w:space="0" w:color="000000"/>
              <w:bottom w:val="single" w:sz="4" w:space="0" w:color="000000"/>
              <w:right w:val="single" w:sz="4" w:space="0" w:color="000000"/>
            </w:tcBorders>
          </w:tcPr>
          <w:p w14:paraId="1137C1DD" w14:textId="77777777" w:rsidR="00FC6C8A" w:rsidRPr="007C250E" w:rsidRDefault="00FC6C8A" w:rsidP="00D12A70">
            <w:pPr>
              <w:spacing w:line="276" w:lineRule="auto"/>
              <w:rPr>
                <w:rFonts w:cs="Times New Roman"/>
              </w:rPr>
            </w:pPr>
            <w:r w:rsidRPr="007C250E">
              <w:rPr>
                <w:rFonts w:eastAsia="Palatino Linotype" w:cs="Times New Roman"/>
                <w:b/>
              </w:rPr>
              <w:t xml:space="preserve">Formål/ målsetting: </w:t>
            </w:r>
          </w:p>
          <w:p w14:paraId="2314FB6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76FE4AA7"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461" w:type="dxa"/>
            <w:tcBorders>
              <w:top w:val="single" w:sz="4" w:space="0" w:color="000000"/>
              <w:left w:val="single" w:sz="4" w:space="0" w:color="000000"/>
              <w:bottom w:val="single" w:sz="4" w:space="0" w:color="000000"/>
              <w:right w:val="single" w:sz="4" w:space="0" w:color="000000"/>
            </w:tcBorders>
          </w:tcPr>
          <w:p w14:paraId="1482E281" w14:textId="77777777" w:rsidR="00FC6C8A" w:rsidRPr="007C250E" w:rsidRDefault="00FC6C8A" w:rsidP="00CB10B8">
            <w:pPr>
              <w:spacing w:after="1" w:line="360" w:lineRule="auto"/>
              <w:rPr>
                <w:rFonts w:cs="Times New Roman"/>
              </w:rPr>
            </w:pPr>
            <w:r w:rsidRPr="007C250E">
              <w:rPr>
                <w:rFonts w:cs="Times New Roman"/>
              </w:rPr>
              <w:t xml:space="preserve">Formål med hjemkjøring av middag er </w:t>
            </w:r>
          </w:p>
          <w:p w14:paraId="7C382FD3" w14:textId="2A8A7D45" w:rsidR="00FC6C8A" w:rsidRPr="007C250E" w:rsidRDefault="001E3878" w:rsidP="00CB10B8">
            <w:pPr>
              <w:numPr>
                <w:ilvl w:val="0"/>
                <w:numId w:val="12"/>
              </w:numPr>
              <w:spacing w:after="12" w:line="360" w:lineRule="auto"/>
              <w:ind w:hanging="360"/>
              <w:rPr>
                <w:rFonts w:cs="Times New Roman"/>
              </w:rPr>
            </w:pPr>
            <w:r w:rsidRPr="007C250E">
              <w:rPr>
                <w:rFonts w:cs="Times New Roman"/>
              </w:rPr>
              <w:t>B</w:t>
            </w:r>
            <w:r w:rsidR="00FC6C8A" w:rsidRPr="007C250E">
              <w:rPr>
                <w:rFonts w:cs="Times New Roman"/>
              </w:rPr>
              <w:t xml:space="preserve">idra til et variert og tilstrekkelig kosthold (jfr. verdighetsgarantien)  </w:t>
            </w:r>
          </w:p>
          <w:p w14:paraId="128F9E00" w14:textId="49AA8302" w:rsidR="00FC6C8A" w:rsidRPr="007C250E" w:rsidRDefault="001E3878" w:rsidP="00CB10B8">
            <w:pPr>
              <w:numPr>
                <w:ilvl w:val="0"/>
                <w:numId w:val="12"/>
              </w:numPr>
              <w:spacing w:line="360" w:lineRule="auto"/>
              <w:ind w:hanging="360"/>
              <w:rPr>
                <w:rFonts w:cs="Times New Roman"/>
              </w:rPr>
            </w:pPr>
            <w:r w:rsidRPr="007C250E">
              <w:rPr>
                <w:rFonts w:cs="Times New Roman"/>
              </w:rPr>
              <w:t>F</w:t>
            </w:r>
            <w:r w:rsidR="00FC6C8A" w:rsidRPr="007C250E">
              <w:rPr>
                <w:rFonts w:cs="Times New Roman"/>
              </w:rPr>
              <w:t xml:space="preserve">orebygge under- eller feilernæring </w:t>
            </w:r>
          </w:p>
          <w:p w14:paraId="2AAD32A7" w14:textId="20F2A58E" w:rsidR="00F109CF" w:rsidRPr="007C250E" w:rsidRDefault="001E3878" w:rsidP="00CB10B8">
            <w:pPr>
              <w:numPr>
                <w:ilvl w:val="0"/>
                <w:numId w:val="12"/>
              </w:numPr>
              <w:spacing w:line="360" w:lineRule="auto"/>
              <w:ind w:hanging="360"/>
              <w:rPr>
                <w:rFonts w:cs="Times New Roman"/>
              </w:rPr>
            </w:pPr>
            <w:r w:rsidRPr="007C250E">
              <w:rPr>
                <w:rFonts w:cs="Times New Roman"/>
              </w:rPr>
              <w:t>Middag er produsert i henhold til ernæringspolitiske retningslinjer</w:t>
            </w:r>
          </w:p>
        </w:tc>
      </w:tr>
      <w:tr w:rsidR="00FC6C8A" w:rsidRPr="007C250E" w14:paraId="40A24C4D" w14:textId="77777777" w:rsidTr="00B442B6">
        <w:trPr>
          <w:trHeight w:val="1798"/>
        </w:trPr>
        <w:tc>
          <w:tcPr>
            <w:tcW w:w="2427" w:type="dxa"/>
            <w:tcBorders>
              <w:top w:val="single" w:sz="4" w:space="0" w:color="000000"/>
              <w:left w:val="single" w:sz="4" w:space="0" w:color="000000"/>
              <w:bottom w:val="single" w:sz="4" w:space="0" w:color="000000"/>
              <w:right w:val="single" w:sz="4" w:space="0" w:color="000000"/>
            </w:tcBorders>
          </w:tcPr>
          <w:p w14:paraId="43FD9AED" w14:textId="77777777" w:rsidR="00FC6C8A" w:rsidRPr="007C250E" w:rsidRDefault="00FC6C8A" w:rsidP="00D12A70">
            <w:pPr>
              <w:spacing w:line="276" w:lineRule="auto"/>
              <w:rPr>
                <w:rFonts w:cs="Times New Roman"/>
              </w:rPr>
            </w:pPr>
            <w:r w:rsidRPr="007C250E">
              <w:rPr>
                <w:rFonts w:eastAsia="Palatino Linotype" w:cs="Times New Roman"/>
                <w:b/>
              </w:rPr>
              <w:t xml:space="preserve">Målgruppe: </w:t>
            </w:r>
          </w:p>
          <w:p w14:paraId="732D4F1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2C40DD49"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461" w:type="dxa"/>
            <w:tcBorders>
              <w:top w:val="single" w:sz="4" w:space="0" w:color="000000"/>
              <w:left w:val="single" w:sz="4" w:space="0" w:color="000000"/>
              <w:bottom w:val="single" w:sz="4" w:space="0" w:color="000000"/>
              <w:right w:val="single" w:sz="4" w:space="0" w:color="000000"/>
            </w:tcBorders>
          </w:tcPr>
          <w:p w14:paraId="4F75F397" w14:textId="77777777" w:rsidR="00FC6C8A" w:rsidRPr="007C250E" w:rsidRDefault="00FC6C8A" w:rsidP="00CB10B8">
            <w:pPr>
              <w:spacing w:line="360" w:lineRule="auto"/>
              <w:rPr>
                <w:rFonts w:cs="Times New Roman"/>
              </w:rPr>
            </w:pPr>
            <w:r w:rsidRPr="007C250E">
              <w:rPr>
                <w:rFonts w:cs="Times New Roman"/>
              </w:rPr>
              <w:t xml:space="preserve">Personer som på grunn av sykdom, skade, lidelse eller nedsatt funksjonsevne ikke klarer å ivareta egen ernæring ved å lage middag til seg selv, og som ikke har annen hjelp til å lage middag. </w:t>
            </w:r>
          </w:p>
          <w:p w14:paraId="7B0EB8ED" w14:textId="77777777" w:rsidR="00FC6C8A" w:rsidRPr="007C250E" w:rsidRDefault="00FC6C8A" w:rsidP="00CB10B8">
            <w:pPr>
              <w:spacing w:line="360" w:lineRule="auto"/>
              <w:rPr>
                <w:rFonts w:cs="Times New Roman"/>
              </w:rPr>
            </w:pPr>
            <w:r w:rsidRPr="007C250E">
              <w:rPr>
                <w:rFonts w:cs="Times New Roman"/>
              </w:rPr>
              <w:t xml:space="preserve"> </w:t>
            </w:r>
          </w:p>
          <w:p w14:paraId="7ED94A77" w14:textId="77777777" w:rsidR="00FC6C8A" w:rsidRPr="007C250E" w:rsidRDefault="00FC6C8A" w:rsidP="00CB10B8">
            <w:pPr>
              <w:spacing w:line="360" w:lineRule="auto"/>
              <w:rPr>
                <w:rFonts w:cs="Times New Roman"/>
              </w:rPr>
            </w:pPr>
            <w:r w:rsidRPr="007C250E">
              <w:rPr>
                <w:rFonts w:cs="Times New Roman"/>
              </w:rPr>
              <w:t xml:space="preserve">Personer som står i fare for under- eller feilernæring. </w:t>
            </w:r>
          </w:p>
          <w:p w14:paraId="710AA67F" w14:textId="77777777" w:rsidR="00FC6C8A" w:rsidRPr="007C250E" w:rsidRDefault="00FC6C8A" w:rsidP="00CB10B8">
            <w:pPr>
              <w:spacing w:line="360" w:lineRule="auto"/>
              <w:rPr>
                <w:rFonts w:cs="Times New Roman"/>
              </w:rPr>
            </w:pPr>
            <w:r w:rsidRPr="007C250E">
              <w:rPr>
                <w:rFonts w:cs="Times New Roman"/>
              </w:rPr>
              <w:t xml:space="preserve"> </w:t>
            </w:r>
          </w:p>
        </w:tc>
      </w:tr>
      <w:tr w:rsidR="00FC6C8A" w:rsidRPr="007C250E" w14:paraId="7916E90F" w14:textId="77777777" w:rsidTr="00AD46D8">
        <w:trPr>
          <w:trHeight w:val="1045"/>
        </w:trPr>
        <w:tc>
          <w:tcPr>
            <w:tcW w:w="2427" w:type="dxa"/>
            <w:tcBorders>
              <w:top w:val="single" w:sz="4" w:space="0" w:color="000000"/>
              <w:left w:val="single" w:sz="4" w:space="0" w:color="000000"/>
              <w:bottom w:val="single" w:sz="4" w:space="0" w:color="000000"/>
              <w:right w:val="single" w:sz="4" w:space="0" w:color="000000"/>
            </w:tcBorders>
          </w:tcPr>
          <w:p w14:paraId="2D55EAAF" w14:textId="77777777" w:rsidR="00FC6C8A" w:rsidRPr="007C250E" w:rsidRDefault="00FC6C8A" w:rsidP="00D12A70">
            <w:pPr>
              <w:spacing w:after="2" w:line="276" w:lineRule="auto"/>
              <w:rPr>
                <w:rFonts w:cs="Times New Roman"/>
              </w:rPr>
            </w:pPr>
            <w:r w:rsidRPr="007C250E">
              <w:rPr>
                <w:rFonts w:eastAsia="Palatino Linotype" w:cs="Times New Roman"/>
                <w:b/>
              </w:rPr>
              <w:t xml:space="preserve">Kriterier/ vurderinger/vilkår: </w:t>
            </w:r>
          </w:p>
          <w:p w14:paraId="541904B4"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5ED65205"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461" w:type="dxa"/>
            <w:tcBorders>
              <w:top w:val="single" w:sz="4" w:space="0" w:color="000000"/>
              <w:left w:val="single" w:sz="4" w:space="0" w:color="000000"/>
              <w:bottom w:val="single" w:sz="4" w:space="0" w:color="000000"/>
              <w:right w:val="single" w:sz="4" w:space="0" w:color="000000"/>
            </w:tcBorders>
          </w:tcPr>
          <w:p w14:paraId="52499974" w14:textId="3C1C3C07" w:rsidR="00FC6C8A" w:rsidRPr="007C250E" w:rsidRDefault="00FC6C8A" w:rsidP="00CB10B8">
            <w:pPr>
              <w:spacing w:line="360" w:lineRule="auto"/>
              <w:rPr>
                <w:rFonts w:cs="Times New Roman"/>
              </w:rPr>
            </w:pPr>
            <w:r w:rsidRPr="007C250E">
              <w:rPr>
                <w:rFonts w:cs="Times New Roman"/>
              </w:rPr>
              <w:t xml:space="preserve">Personen må oppholde seg i kommunen. </w:t>
            </w:r>
          </w:p>
          <w:p w14:paraId="0B465801" w14:textId="4E9DA172" w:rsidR="00FC6C8A" w:rsidRPr="007C250E" w:rsidRDefault="00FC6C8A" w:rsidP="00CB10B8">
            <w:pPr>
              <w:spacing w:line="360" w:lineRule="auto"/>
              <w:rPr>
                <w:rFonts w:cs="Times New Roman"/>
              </w:rPr>
            </w:pPr>
            <w:r w:rsidRPr="007C250E">
              <w:rPr>
                <w:rFonts w:cs="Times New Roman"/>
              </w:rPr>
              <w:t xml:space="preserve">Personen må selv ønske tjenesten. </w:t>
            </w:r>
          </w:p>
          <w:p w14:paraId="49F5E31F" w14:textId="4C237595" w:rsidR="00FC6C8A" w:rsidRPr="007C250E" w:rsidRDefault="00FC6C8A" w:rsidP="00CB10B8">
            <w:pPr>
              <w:spacing w:line="360" w:lineRule="auto"/>
              <w:rPr>
                <w:rFonts w:cs="Times New Roman"/>
              </w:rPr>
            </w:pPr>
            <w:r w:rsidRPr="007C250E">
              <w:rPr>
                <w:rFonts w:cs="Times New Roman"/>
              </w:rPr>
              <w:t xml:space="preserve">Personen har sykdom, skade, lidelse eller nedsatt funksjonsevne som gjør vedkommende helt eller delvis ikke klarer å ivareta ernæring på egen hånd.  </w:t>
            </w:r>
          </w:p>
        </w:tc>
      </w:tr>
      <w:tr w:rsidR="00FC6C8A" w:rsidRPr="007C250E" w14:paraId="744D6603" w14:textId="77777777" w:rsidTr="00B442B6">
        <w:trPr>
          <w:trHeight w:val="904"/>
        </w:trPr>
        <w:tc>
          <w:tcPr>
            <w:tcW w:w="2427" w:type="dxa"/>
            <w:tcBorders>
              <w:top w:val="single" w:sz="4" w:space="0" w:color="000000"/>
              <w:left w:val="single" w:sz="4" w:space="0" w:color="000000"/>
              <w:bottom w:val="single" w:sz="4" w:space="0" w:color="000000"/>
              <w:right w:val="single" w:sz="4" w:space="0" w:color="000000"/>
            </w:tcBorders>
          </w:tcPr>
          <w:p w14:paraId="7EF7EB9E" w14:textId="77777777" w:rsidR="00FC6C8A" w:rsidRPr="007C250E" w:rsidRDefault="00FC6C8A" w:rsidP="00D12A70">
            <w:pPr>
              <w:spacing w:line="276" w:lineRule="auto"/>
              <w:rPr>
                <w:rFonts w:cs="Times New Roman"/>
              </w:rPr>
            </w:pPr>
            <w:r w:rsidRPr="007C250E">
              <w:rPr>
                <w:rFonts w:eastAsia="Palatino Linotype" w:cs="Times New Roman"/>
                <w:b/>
              </w:rPr>
              <w:t xml:space="preserve">Egenandel: </w:t>
            </w:r>
          </w:p>
          <w:p w14:paraId="08170051"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7573D6E6"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461" w:type="dxa"/>
            <w:tcBorders>
              <w:top w:val="single" w:sz="4" w:space="0" w:color="000000"/>
              <w:left w:val="single" w:sz="4" w:space="0" w:color="000000"/>
              <w:bottom w:val="single" w:sz="4" w:space="0" w:color="000000"/>
              <w:right w:val="single" w:sz="4" w:space="0" w:color="000000"/>
            </w:tcBorders>
          </w:tcPr>
          <w:p w14:paraId="6CC9D364" w14:textId="733A125A" w:rsidR="00FC6C8A" w:rsidRPr="007C250E" w:rsidRDefault="00FC6C8A" w:rsidP="00D8703C">
            <w:pPr>
              <w:rPr>
                <w:rFonts w:cs="Times New Roman"/>
              </w:rPr>
            </w:pPr>
            <w:r w:rsidRPr="007C250E">
              <w:rPr>
                <w:rFonts w:cs="Times New Roman"/>
              </w:rPr>
              <w:t xml:space="preserve">Kommunen har anledning til å kreve egenandel for denne tjenesten. </w:t>
            </w:r>
          </w:p>
          <w:p w14:paraId="750D9B29" w14:textId="77882C61" w:rsidR="004F6190" w:rsidRPr="007C250E" w:rsidRDefault="00FC6C8A" w:rsidP="00D8703C">
            <w:pPr>
              <w:rPr>
                <w:rFonts w:cs="Times New Roman"/>
              </w:rPr>
            </w:pPr>
            <w:r w:rsidRPr="007C250E">
              <w:rPr>
                <w:rFonts w:cs="Times New Roman"/>
              </w:rPr>
              <w:t xml:space="preserve">Egenandel vedtas av kommunen.  </w:t>
            </w:r>
          </w:p>
          <w:p w14:paraId="15BFA5EE" w14:textId="260674A0" w:rsidR="004F6190" w:rsidRPr="007C250E" w:rsidRDefault="004F6190" w:rsidP="00D8703C">
            <w:pPr>
              <w:rPr>
                <w:rFonts w:cs="Times New Roman"/>
              </w:rPr>
            </w:pPr>
            <w:r w:rsidRPr="007C250E">
              <w:rPr>
                <w:rFonts w:cs="Times New Roman"/>
              </w:rPr>
              <w:t>Tjenestemottaker</w:t>
            </w:r>
            <w:r w:rsidRPr="007C250E">
              <w:rPr>
                <w:rFonts w:cs="Times New Roman"/>
                <w:spacing w:val="-5"/>
              </w:rPr>
              <w:t xml:space="preserve"> </w:t>
            </w:r>
            <w:r w:rsidRPr="007C250E">
              <w:rPr>
                <w:rFonts w:cs="Times New Roman"/>
              </w:rPr>
              <w:t>har</w:t>
            </w:r>
            <w:r w:rsidRPr="007C250E">
              <w:rPr>
                <w:rFonts w:cs="Times New Roman"/>
                <w:spacing w:val="-6"/>
              </w:rPr>
              <w:t xml:space="preserve"> </w:t>
            </w:r>
            <w:r w:rsidRPr="007C250E">
              <w:rPr>
                <w:rFonts w:cs="Times New Roman"/>
              </w:rPr>
              <w:t>ansvar</w:t>
            </w:r>
            <w:r w:rsidRPr="007C250E">
              <w:rPr>
                <w:rFonts w:cs="Times New Roman"/>
                <w:spacing w:val="-6"/>
              </w:rPr>
              <w:t xml:space="preserve"> </w:t>
            </w:r>
            <w:r w:rsidRPr="007C250E">
              <w:rPr>
                <w:rFonts w:cs="Times New Roman"/>
              </w:rPr>
              <w:t>for</w:t>
            </w:r>
            <w:r w:rsidRPr="007C250E">
              <w:rPr>
                <w:rFonts w:cs="Times New Roman"/>
                <w:spacing w:val="-5"/>
              </w:rPr>
              <w:t xml:space="preserve"> </w:t>
            </w:r>
            <w:r w:rsidRPr="007C250E">
              <w:rPr>
                <w:rFonts w:cs="Times New Roman"/>
              </w:rPr>
              <w:t>avbestilling</w:t>
            </w:r>
            <w:r w:rsidRPr="007C250E">
              <w:rPr>
                <w:rFonts w:cs="Times New Roman"/>
                <w:spacing w:val="-6"/>
              </w:rPr>
              <w:t xml:space="preserve"> </w:t>
            </w:r>
            <w:r w:rsidRPr="007C250E">
              <w:rPr>
                <w:rFonts w:cs="Times New Roman"/>
              </w:rPr>
              <w:t>ved</w:t>
            </w:r>
            <w:r w:rsidRPr="007C250E">
              <w:rPr>
                <w:rFonts w:cs="Times New Roman"/>
                <w:spacing w:val="-6"/>
              </w:rPr>
              <w:t xml:space="preserve"> </w:t>
            </w:r>
            <w:r w:rsidRPr="007C250E">
              <w:rPr>
                <w:rFonts w:cs="Times New Roman"/>
              </w:rPr>
              <w:t>endret behov,</w:t>
            </w:r>
            <w:r w:rsidRPr="007C250E">
              <w:rPr>
                <w:rFonts w:cs="Times New Roman"/>
                <w:spacing w:val="-6"/>
              </w:rPr>
              <w:t xml:space="preserve"> </w:t>
            </w:r>
            <w:r w:rsidRPr="007C250E">
              <w:rPr>
                <w:rFonts w:cs="Times New Roman"/>
              </w:rPr>
              <w:t>frist for dette er 7 dager.</w:t>
            </w:r>
          </w:p>
        </w:tc>
      </w:tr>
    </w:tbl>
    <w:p w14:paraId="4EB612AD" w14:textId="77777777" w:rsidR="00CB10B8" w:rsidRDefault="00CB10B8" w:rsidP="00D12A70">
      <w:pPr>
        <w:spacing w:after="0" w:line="276" w:lineRule="auto"/>
        <w:jc w:val="both"/>
        <w:rPr>
          <w:rFonts w:cs="Times New Roman"/>
        </w:rPr>
      </w:pPr>
    </w:p>
    <w:p w14:paraId="5F187407" w14:textId="77777777" w:rsidR="00CC7C1D" w:rsidRPr="007C250E" w:rsidRDefault="00CC7C1D" w:rsidP="00D12A70">
      <w:pPr>
        <w:spacing w:after="0" w:line="276" w:lineRule="auto"/>
        <w:jc w:val="both"/>
        <w:rPr>
          <w:rFonts w:cs="Times New Roman"/>
        </w:rPr>
      </w:pPr>
    </w:p>
    <w:p w14:paraId="573B996C" w14:textId="342DB292" w:rsidR="00C76C01" w:rsidRPr="007C250E" w:rsidRDefault="00C76C01" w:rsidP="00D12A70">
      <w:pPr>
        <w:pStyle w:val="Overskrift2"/>
        <w:spacing w:line="276" w:lineRule="auto"/>
        <w:rPr>
          <w:rFonts w:ascii="Times New Roman" w:hAnsi="Times New Roman" w:cs="Times New Roman"/>
          <w:szCs w:val="24"/>
        </w:rPr>
      </w:pPr>
      <w:bookmarkStart w:id="23" w:name="_Toc195081511"/>
      <w:bookmarkStart w:id="24" w:name="_Toc95289"/>
      <w:bookmarkStart w:id="25" w:name="_Toc95282"/>
      <w:r w:rsidRPr="007C250E">
        <w:rPr>
          <w:rFonts w:ascii="Times New Roman" w:hAnsi="Times New Roman" w:cs="Times New Roman"/>
          <w:szCs w:val="24"/>
        </w:rPr>
        <w:lastRenderedPageBreak/>
        <w:t>4.</w:t>
      </w:r>
      <w:r w:rsidR="00A223AF" w:rsidRPr="007C250E">
        <w:rPr>
          <w:rFonts w:ascii="Times New Roman" w:hAnsi="Times New Roman" w:cs="Times New Roman"/>
          <w:szCs w:val="24"/>
        </w:rPr>
        <w:t>2</w:t>
      </w:r>
      <w:r w:rsidR="00462AEA" w:rsidRPr="007C250E">
        <w:rPr>
          <w:rFonts w:ascii="Times New Roman" w:hAnsi="Times New Roman" w:cs="Times New Roman"/>
          <w:szCs w:val="24"/>
        </w:rPr>
        <w:tab/>
      </w:r>
      <w:r w:rsidRPr="007C250E">
        <w:rPr>
          <w:rFonts w:ascii="Times New Roman" w:hAnsi="Times New Roman" w:cs="Times New Roman"/>
          <w:szCs w:val="24"/>
        </w:rPr>
        <w:t>Trygghetsalarm</w:t>
      </w:r>
      <w:bookmarkEnd w:id="23"/>
    </w:p>
    <w:tbl>
      <w:tblPr>
        <w:tblStyle w:val="TableGrid"/>
        <w:tblW w:w="9921" w:type="dxa"/>
        <w:tblInd w:w="5" w:type="dxa"/>
        <w:tblCellMar>
          <w:top w:w="76" w:type="dxa"/>
          <w:left w:w="108" w:type="dxa"/>
          <w:right w:w="65" w:type="dxa"/>
        </w:tblCellMar>
        <w:tblLook w:val="04A0" w:firstRow="1" w:lastRow="0" w:firstColumn="1" w:lastColumn="0" w:noHBand="0" w:noVBand="1"/>
      </w:tblPr>
      <w:tblGrid>
        <w:gridCol w:w="2146"/>
        <w:gridCol w:w="7775"/>
      </w:tblGrid>
      <w:tr w:rsidR="00C76C01" w:rsidRPr="007C250E" w14:paraId="0B3FEE6F" w14:textId="77777777" w:rsidTr="00AD46D8">
        <w:trPr>
          <w:trHeight w:val="2362"/>
        </w:trPr>
        <w:tc>
          <w:tcPr>
            <w:tcW w:w="2146" w:type="dxa"/>
            <w:tcBorders>
              <w:top w:val="single" w:sz="4" w:space="0" w:color="000000"/>
              <w:left w:val="single" w:sz="4" w:space="0" w:color="000000"/>
              <w:bottom w:val="single" w:sz="4" w:space="0" w:color="000000"/>
              <w:right w:val="single" w:sz="4" w:space="0" w:color="000000"/>
            </w:tcBorders>
          </w:tcPr>
          <w:p w14:paraId="2479A113" w14:textId="77777777" w:rsidR="00C76C01" w:rsidRPr="007C250E" w:rsidRDefault="00C76C01" w:rsidP="00D12A70">
            <w:pPr>
              <w:spacing w:line="276" w:lineRule="auto"/>
              <w:rPr>
                <w:rFonts w:cs="Times New Roman"/>
              </w:rPr>
            </w:pPr>
            <w:r w:rsidRPr="007C250E">
              <w:rPr>
                <w:rFonts w:eastAsia="Palatino Linotype" w:cs="Times New Roman"/>
                <w:b/>
              </w:rPr>
              <w:t xml:space="preserve">Beskrivelse: </w:t>
            </w:r>
          </w:p>
          <w:p w14:paraId="69250B66"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p w14:paraId="4D333C6B"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05EDB4DB" w14:textId="6E49633A" w:rsidR="00C76C01" w:rsidRPr="007C250E" w:rsidRDefault="00C76C01" w:rsidP="00D12A70">
            <w:pPr>
              <w:spacing w:line="276" w:lineRule="auto"/>
              <w:rPr>
                <w:rFonts w:cs="Times New Roman"/>
              </w:rPr>
            </w:pPr>
            <w:r w:rsidRPr="007C250E">
              <w:rPr>
                <w:rFonts w:cs="Times New Roman"/>
              </w:rPr>
              <w:t xml:space="preserve">Alle pasienter/ brukere som </w:t>
            </w:r>
            <w:proofErr w:type="spellStart"/>
            <w:r w:rsidRPr="007C250E">
              <w:rPr>
                <w:rFonts w:cs="Times New Roman"/>
              </w:rPr>
              <w:t>pga</w:t>
            </w:r>
            <w:proofErr w:type="spellEnd"/>
            <w:r w:rsidRPr="007C250E">
              <w:rPr>
                <w:rFonts w:cs="Times New Roman"/>
              </w:rPr>
              <w:t xml:space="preserve"> helse- og funksjonssvikt og etter søknad fyller kommunens vilkår, og hvor det er hensiktsmessig å innvilge slik tjeneste. Personer som ikke føler tilstrekkelig trygghet med å tilkalle hjelp via mobiltelefon kan få tildelt trygghetsalarm. Trygghetsalarmen kan kobles opp mot ulike sensorer som for eksempel døralarm, sensormatte, fallalarm, epilepsialarm og røykvarsler. Trygghetsalarmen er tilknyttet hjemmesykepleiens vakttelefoner.</w:t>
            </w:r>
          </w:p>
        </w:tc>
      </w:tr>
      <w:tr w:rsidR="00C76C01" w:rsidRPr="007C250E" w14:paraId="0DEB2540" w14:textId="77777777" w:rsidTr="00EC7067">
        <w:trPr>
          <w:trHeight w:val="1198"/>
        </w:trPr>
        <w:tc>
          <w:tcPr>
            <w:tcW w:w="2146" w:type="dxa"/>
            <w:tcBorders>
              <w:top w:val="single" w:sz="4" w:space="0" w:color="000000"/>
              <w:left w:val="single" w:sz="4" w:space="0" w:color="000000"/>
              <w:bottom w:val="single" w:sz="4" w:space="0" w:color="000000"/>
              <w:right w:val="single" w:sz="4" w:space="0" w:color="000000"/>
            </w:tcBorders>
          </w:tcPr>
          <w:p w14:paraId="2EAAC6A2" w14:textId="77777777" w:rsidR="00C76C01" w:rsidRPr="007C250E" w:rsidRDefault="00C76C01" w:rsidP="00D12A70">
            <w:pPr>
              <w:spacing w:line="276" w:lineRule="auto"/>
              <w:rPr>
                <w:rFonts w:cs="Times New Roman"/>
              </w:rPr>
            </w:pPr>
            <w:r w:rsidRPr="007C250E">
              <w:rPr>
                <w:rFonts w:eastAsia="Palatino Linotype" w:cs="Times New Roman"/>
                <w:b/>
              </w:rPr>
              <w:t xml:space="preserve">Lovgrunnlag: </w:t>
            </w:r>
          </w:p>
          <w:p w14:paraId="6892F211"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685D5F5F" w14:textId="77777777" w:rsidR="00C76C01" w:rsidRPr="007C250E" w:rsidRDefault="00C76C01" w:rsidP="00D12A70">
            <w:pPr>
              <w:pStyle w:val="Listeavsnitt"/>
              <w:numPr>
                <w:ilvl w:val="0"/>
                <w:numId w:val="56"/>
              </w:numPr>
              <w:spacing w:line="276" w:lineRule="auto"/>
              <w:rPr>
                <w:rFonts w:cs="Times New Roman"/>
              </w:rPr>
            </w:pPr>
            <w:r w:rsidRPr="007C250E">
              <w:rPr>
                <w:rFonts w:cs="Times New Roman"/>
              </w:rPr>
              <w:t>Trygghetsalarm og annen trygghetsskapende velferdsteknologi er ikke lovpålagte tjenester, og tildeles derfor etter Forvaltningslovens bestemmelser som enkeltvedtak.</w:t>
            </w:r>
          </w:p>
          <w:p w14:paraId="408A1F9A" w14:textId="01DA8AD2" w:rsidR="00C76C01" w:rsidRPr="00AD46D8" w:rsidRDefault="00C76C01" w:rsidP="00D12A70">
            <w:pPr>
              <w:pStyle w:val="Listeavsnitt"/>
              <w:numPr>
                <w:ilvl w:val="0"/>
                <w:numId w:val="56"/>
              </w:numPr>
              <w:spacing w:line="276" w:lineRule="auto"/>
              <w:rPr>
                <w:rFonts w:cs="Times New Roman"/>
              </w:rPr>
            </w:pPr>
            <w:r w:rsidRPr="007C250E">
              <w:rPr>
                <w:rFonts w:cs="Times New Roman"/>
              </w:rPr>
              <w:t>Trygghetsalarm som tildeles</w:t>
            </w:r>
            <w:r w:rsidR="00AE6F82" w:rsidRPr="007C250E">
              <w:rPr>
                <w:rFonts w:cs="Times New Roman"/>
              </w:rPr>
              <w:t xml:space="preserve"> for</w:t>
            </w:r>
            <w:r w:rsidRPr="007C250E">
              <w:rPr>
                <w:rFonts w:cs="Times New Roman"/>
              </w:rPr>
              <w:t xml:space="preserve"> nødvendig helsehjelp, behandles etter lov om kommunale helse- og omsorgstjenester §§ 3-1 og 3.2, 6 a og Lov om pasient og brukerrettigheter § 2.1 a. </w:t>
            </w:r>
          </w:p>
        </w:tc>
      </w:tr>
      <w:tr w:rsidR="00C76C01" w:rsidRPr="007C250E" w14:paraId="19626409" w14:textId="77777777" w:rsidTr="00EC7067">
        <w:trPr>
          <w:trHeight w:val="1358"/>
        </w:trPr>
        <w:tc>
          <w:tcPr>
            <w:tcW w:w="2146" w:type="dxa"/>
            <w:tcBorders>
              <w:top w:val="single" w:sz="4" w:space="0" w:color="000000"/>
              <w:left w:val="single" w:sz="4" w:space="0" w:color="000000"/>
              <w:bottom w:val="single" w:sz="4" w:space="0" w:color="000000"/>
              <w:right w:val="single" w:sz="4" w:space="0" w:color="000000"/>
            </w:tcBorders>
          </w:tcPr>
          <w:p w14:paraId="1100B49C" w14:textId="77777777" w:rsidR="00C76C01" w:rsidRPr="007C250E" w:rsidRDefault="00C76C01" w:rsidP="00D12A70">
            <w:pPr>
              <w:spacing w:line="276" w:lineRule="auto"/>
              <w:rPr>
                <w:rFonts w:cs="Times New Roman"/>
              </w:rPr>
            </w:pPr>
            <w:r w:rsidRPr="007C250E">
              <w:rPr>
                <w:rFonts w:eastAsia="Palatino Linotype" w:cs="Times New Roman"/>
                <w:b/>
              </w:rPr>
              <w:t xml:space="preserve">Formål/målsetting: </w:t>
            </w:r>
          </w:p>
          <w:p w14:paraId="631D8C87"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7FA4F84C" w14:textId="77777777" w:rsidR="00C76C01" w:rsidRPr="007C250E" w:rsidRDefault="00C76C01" w:rsidP="00D12A70">
            <w:pPr>
              <w:spacing w:after="14" w:line="276" w:lineRule="auto"/>
              <w:rPr>
                <w:rFonts w:cs="Times New Roman"/>
              </w:rPr>
            </w:pPr>
            <w:r w:rsidRPr="007C250E">
              <w:rPr>
                <w:rFonts w:cs="Times New Roman"/>
              </w:rPr>
              <w:t xml:space="preserve">Formål med tjenesten </w:t>
            </w:r>
          </w:p>
          <w:p w14:paraId="76D672F8" w14:textId="77777777" w:rsidR="00C76C01" w:rsidRPr="007C250E" w:rsidRDefault="00C76C01" w:rsidP="00D12A70">
            <w:pPr>
              <w:numPr>
                <w:ilvl w:val="0"/>
                <w:numId w:val="11"/>
              </w:numPr>
              <w:spacing w:after="14" w:line="276" w:lineRule="auto"/>
              <w:ind w:hanging="360"/>
              <w:rPr>
                <w:rFonts w:cs="Times New Roman"/>
              </w:rPr>
            </w:pPr>
            <w:r w:rsidRPr="007C250E">
              <w:rPr>
                <w:rFonts w:cs="Times New Roman"/>
              </w:rPr>
              <w:t xml:space="preserve">gjøre det mulig for bruker å tilkalle hjelp i akutte situasjoner </w:t>
            </w:r>
          </w:p>
          <w:p w14:paraId="1C057B92" w14:textId="77777777" w:rsidR="00C76C01" w:rsidRPr="007C250E" w:rsidRDefault="00C76C01" w:rsidP="00D12A70">
            <w:pPr>
              <w:numPr>
                <w:ilvl w:val="0"/>
                <w:numId w:val="11"/>
              </w:numPr>
              <w:spacing w:line="276" w:lineRule="auto"/>
              <w:ind w:hanging="360"/>
              <w:rPr>
                <w:rFonts w:cs="Times New Roman"/>
              </w:rPr>
            </w:pPr>
            <w:r w:rsidRPr="007C250E">
              <w:rPr>
                <w:rFonts w:cs="Times New Roman"/>
              </w:rPr>
              <w:t xml:space="preserve">bidra til økt trygghet og mestring, slik at bruker kan bo i eget hjem så lenge som mulig. </w:t>
            </w:r>
          </w:p>
        </w:tc>
      </w:tr>
      <w:tr w:rsidR="00C76C01" w:rsidRPr="007C250E" w14:paraId="1A453D7F" w14:textId="77777777" w:rsidTr="00AD46D8">
        <w:trPr>
          <w:trHeight w:val="590"/>
        </w:trPr>
        <w:tc>
          <w:tcPr>
            <w:tcW w:w="2146" w:type="dxa"/>
            <w:tcBorders>
              <w:top w:val="single" w:sz="4" w:space="0" w:color="000000"/>
              <w:left w:val="single" w:sz="4" w:space="0" w:color="000000"/>
              <w:bottom w:val="single" w:sz="4" w:space="0" w:color="000000"/>
              <w:right w:val="single" w:sz="4" w:space="0" w:color="000000"/>
            </w:tcBorders>
          </w:tcPr>
          <w:p w14:paraId="6EA4787F" w14:textId="77777777" w:rsidR="00C76C01" w:rsidRPr="007C250E" w:rsidRDefault="00C76C01" w:rsidP="00D12A70">
            <w:pPr>
              <w:spacing w:line="276" w:lineRule="auto"/>
              <w:rPr>
                <w:rFonts w:cs="Times New Roman"/>
              </w:rPr>
            </w:pPr>
            <w:r w:rsidRPr="007C250E">
              <w:rPr>
                <w:rFonts w:eastAsia="Palatino Linotype" w:cs="Times New Roman"/>
                <w:b/>
              </w:rPr>
              <w:t xml:space="preserve">Målgruppe: </w:t>
            </w:r>
          </w:p>
          <w:p w14:paraId="36AF8810"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p w14:paraId="0703A542"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31E7877B" w14:textId="77777777" w:rsidR="00C76C01" w:rsidRPr="007C250E" w:rsidRDefault="00C76C01" w:rsidP="00D12A70">
            <w:pPr>
              <w:spacing w:line="276" w:lineRule="auto"/>
              <w:ind w:right="11"/>
              <w:rPr>
                <w:rFonts w:cs="Times New Roman"/>
              </w:rPr>
            </w:pPr>
            <w:r w:rsidRPr="007C250E">
              <w:rPr>
                <w:rFonts w:cs="Times New Roman"/>
              </w:rPr>
              <w:t xml:space="preserve">Personer med sykdom, skade, lidelse eller nedsatt funksjonsevne, som fører til utrygghet og fare for akutte situasjoner i hjemmet.  </w:t>
            </w:r>
          </w:p>
        </w:tc>
      </w:tr>
      <w:tr w:rsidR="00C76C01" w:rsidRPr="007C250E" w14:paraId="609859ED" w14:textId="77777777" w:rsidTr="00960911">
        <w:trPr>
          <w:trHeight w:val="1766"/>
        </w:trPr>
        <w:tc>
          <w:tcPr>
            <w:tcW w:w="2146" w:type="dxa"/>
            <w:tcBorders>
              <w:top w:val="single" w:sz="4" w:space="0" w:color="000000"/>
              <w:left w:val="single" w:sz="4" w:space="0" w:color="000000"/>
              <w:bottom w:val="single" w:sz="4" w:space="0" w:color="000000"/>
              <w:right w:val="single" w:sz="4" w:space="0" w:color="000000"/>
            </w:tcBorders>
          </w:tcPr>
          <w:p w14:paraId="6D54F35F" w14:textId="77777777" w:rsidR="00C76C01" w:rsidRPr="007C250E" w:rsidRDefault="00C76C01" w:rsidP="00D12A70">
            <w:pPr>
              <w:spacing w:after="1" w:line="276" w:lineRule="auto"/>
              <w:rPr>
                <w:rFonts w:cs="Times New Roman"/>
              </w:rPr>
            </w:pPr>
            <w:r w:rsidRPr="007C250E">
              <w:rPr>
                <w:rFonts w:eastAsia="Palatino Linotype" w:cs="Times New Roman"/>
                <w:b/>
              </w:rPr>
              <w:t xml:space="preserve">Kriterier/ vurderinger/ vilkår: </w:t>
            </w:r>
          </w:p>
          <w:p w14:paraId="6F09733A"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p w14:paraId="589671AE"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2CCD2354" w14:textId="6DB1BC03" w:rsidR="00C76C01" w:rsidRPr="007C250E" w:rsidRDefault="00C76C01" w:rsidP="005F4703">
            <w:r w:rsidRPr="007C250E">
              <w:t xml:space="preserve">Søker må som hovedregel bo og ha folkeregistrert adresse i kommunen.  </w:t>
            </w:r>
          </w:p>
          <w:p w14:paraId="7552F193" w14:textId="1BB06F12" w:rsidR="00C76C01" w:rsidRPr="007C250E" w:rsidRDefault="00C76C01" w:rsidP="005F4703">
            <w:r w:rsidRPr="007C250E">
              <w:t>Søker må selv ønske og samtykke til tjenesten</w:t>
            </w:r>
          </w:p>
          <w:p w14:paraId="51DFDC78" w14:textId="7E2199CC" w:rsidR="00C76C01" w:rsidRPr="007C250E" w:rsidRDefault="00C76C01" w:rsidP="005F4703">
            <w:r w:rsidRPr="007C250E">
              <w:t xml:space="preserve">Tjenesten tildeles som hovedregel etter skriftlig søknad signert av </w:t>
            </w:r>
            <w:proofErr w:type="spellStart"/>
            <w:r w:rsidRPr="007C250E">
              <w:t>søker</w:t>
            </w:r>
            <w:proofErr w:type="spellEnd"/>
            <w:r w:rsidRPr="007C250E">
              <w:t xml:space="preserve"> selv, eller av den vedkommende bemyndiger ved skriftlig fullmakt. </w:t>
            </w:r>
          </w:p>
          <w:p w14:paraId="1419D3F1" w14:textId="77777777" w:rsidR="00C76C01" w:rsidRPr="007C250E" w:rsidRDefault="00C76C01" w:rsidP="005F4703">
            <w:r w:rsidRPr="007C250E">
              <w:t xml:space="preserve">Søker må kunne håndtere trygghetsalarmen og forstå når den kan benyttes. </w:t>
            </w:r>
          </w:p>
          <w:p w14:paraId="3DE4910E" w14:textId="77777777" w:rsidR="00C76C01" w:rsidRPr="007C250E" w:rsidRDefault="00C76C01" w:rsidP="005F4703">
            <w:r w:rsidRPr="007C250E">
              <w:t xml:space="preserve"> </w:t>
            </w:r>
          </w:p>
          <w:p w14:paraId="049D8B06" w14:textId="77777777" w:rsidR="00C76C01" w:rsidRPr="007C250E" w:rsidRDefault="00C76C01" w:rsidP="00D12A70">
            <w:pPr>
              <w:spacing w:after="13" w:line="276" w:lineRule="auto"/>
              <w:rPr>
                <w:rFonts w:cs="Times New Roman"/>
              </w:rPr>
            </w:pPr>
            <w:r w:rsidRPr="007C250E">
              <w:rPr>
                <w:rFonts w:cs="Times New Roman"/>
              </w:rPr>
              <w:t xml:space="preserve">Momenter som vektlegges i vurderingen </w:t>
            </w:r>
          </w:p>
          <w:p w14:paraId="2AEB1CDA" w14:textId="77777777" w:rsidR="00C76C01" w:rsidRPr="007C250E" w:rsidRDefault="00C76C01" w:rsidP="00D12A70">
            <w:pPr>
              <w:numPr>
                <w:ilvl w:val="0"/>
                <w:numId w:val="57"/>
              </w:numPr>
              <w:spacing w:after="13" w:line="276" w:lineRule="auto"/>
              <w:rPr>
                <w:rFonts w:cs="Times New Roman"/>
              </w:rPr>
            </w:pPr>
            <w:r w:rsidRPr="007C250E">
              <w:rPr>
                <w:rFonts w:cs="Times New Roman"/>
              </w:rPr>
              <w:t xml:space="preserve">fare for fall </w:t>
            </w:r>
          </w:p>
          <w:p w14:paraId="18BEAF77" w14:textId="77777777" w:rsidR="00C76C01" w:rsidRPr="007C250E" w:rsidRDefault="00C76C01" w:rsidP="00D12A70">
            <w:pPr>
              <w:numPr>
                <w:ilvl w:val="0"/>
                <w:numId w:val="57"/>
              </w:numPr>
              <w:spacing w:after="16" w:line="276" w:lineRule="auto"/>
              <w:rPr>
                <w:rFonts w:cs="Times New Roman"/>
              </w:rPr>
            </w:pPr>
            <w:r w:rsidRPr="007C250E">
              <w:rPr>
                <w:rFonts w:cs="Times New Roman"/>
              </w:rPr>
              <w:t xml:space="preserve">opplevd utrygghet </w:t>
            </w:r>
          </w:p>
          <w:p w14:paraId="665E1AA8" w14:textId="77777777" w:rsidR="00C76C01" w:rsidRPr="007C250E" w:rsidRDefault="00C76C01" w:rsidP="00D12A70">
            <w:pPr>
              <w:numPr>
                <w:ilvl w:val="0"/>
                <w:numId w:val="57"/>
              </w:numPr>
              <w:spacing w:after="4" w:line="276" w:lineRule="auto"/>
              <w:rPr>
                <w:rFonts w:cs="Times New Roman"/>
              </w:rPr>
            </w:pPr>
            <w:r w:rsidRPr="007C250E">
              <w:rPr>
                <w:rFonts w:cs="Times New Roman"/>
              </w:rPr>
              <w:t xml:space="preserve">om personen bor alene, eller er alene deler av døgnet </w:t>
            </w:r>
          </w:p>
          <w:p w14:paraId="4331823D" w14:textId="77777777" w:rsidR="00C76C01" w:rsidRPr="007C250E" w:rsidRDefault="00C76C01" w:rsidP="00D12A70">
            <w:pPr>
              <w:numPr>
                <w:ilvl w:val="0"/>
                <w:numId w:val="57"/>
              </w:numPr>
              <w:spacing w:line="276" w:lineRule="auto"/>
              <w:rPr>
                <w:rFonts w:cs="Times New Roman"/>
              </w:rPr>
            </w:pPr>
            <w:r w:rsidRPr="007C250E">
              <w:rPr>
                <w:rFonts w:cs="Times New Roman"/>
              </w:rPr>
              <w:t xml:space="preserve">mulighet for å benytte telefon for å påkalle nødvendig hjelp </w:t>
            </w:r>
          </w:p>
          <w:p w14:paraId="5D5E2484" w14:textId="77777777" w:rsidR="00C76C01" w:rsidRPr="007C250E" w:rsidRDefault="00C76C01" w:rsidP="00D12A70">
            <w:pPr>
              <w:spacing w:line="276" w:lineRule="auto"/>
              <w:rPr>
                <w:rFonts w:cs="Times New Roman"/>
              </w:rPr>
            </w:pPr>
          </w:p>
          <w:p w14:paraId="7FABCB4B" w14:textId="77777777" w:rsidR="00C76C01" w:rsidRPr="007C250E" w:rsidRDefault="00C76C01" w:rsidP="00D12A70">
            <w:pPr>
              <w:spacing w:line="276" w:lineRule="auto"/>
              <w:rPr>
                <w:rFonts w:cs="Times New Roman"/>
              </w:rPr>
            </w:pPr>
            <w:r w:rsidRPr="007C250E">
              <w:rPr>
                <w:rFonts w:cs="Times New Roman"/>
              </w:rPr>
              <w:t>Tjenestemottakers ansvar:</w:t>
            </w:r>
          </w:p>
          <w:p w14:paraId="7CA2F94C" w14:textId="77777777" w:rsidR="00C76C01" w:rsidRPr="007C250E" w:rsidRDefault="00C76C01" w:rsidP="00D12A70">
            <w:pPr>
              <w:pStyle w:val="Listeavsnitt"/>
              <w:numPr>
                <w:ilvl w:val="0"/>
                <w:numId w:val="57"/>
              </w:numPr>
              <w:spacing w:line="276" w:lineRule="auto"/>
              <w:rPr>
                <w:rFonts w:cs="Times New Roman"/>
              </w:rPr>
            </w:pPr>
            <w:r w:rsidRPr="007C250E">
              <w:rPr>
                <w:rFonts w:cs="Times New Roman"/>
              </w:rPr>
              <w:t>Bærer alarmsmykke/ armbånd hele døgnet</w:t>
            </w:r>
          </w:p>
          <w:p w14:paraId="1342DEF5" w14:textId="77777777" w:rsidR="00C76C01" w:rsidRPr="007C250E" w:rsidRDefault="00C76C01" w:rsidP="00D12A70">
            <w:pPr>
              <w:pStyle w:val="Listeavsnitt"/>
              <w:numPr>
                <w:ilvl w:val="0"/>
                <w:numId w:val="57"/>
              </w:numPr>
              <w:spacing w:line="276" w:lineRule="auto"/>
              <w:rPr>
                <w:rFonts w:cs="Times New Roman"/>
              </w:rPr>
            </w:pPr>
            <w:r w:rsidRPr="007C250E">
              <w:rPr>
                <w:rFonts w:cs="Times New Roman"/>
              </w:rPr>
              <w:t>Ikke bruke alarmen dersom telefon kan benyttes</w:t>
            </w:r>
          </w:p>
          <w:p w14:paraId="07702AB5" w14:textId="3E4E36C8" w:rsidR="00C76C01" w:rsidRPr="007C250E" w:rsidRDefault="00C76C01" w:rsidP="00D12A70">
            <w:pPr>
              <w:pStyle w:val="Listeavsnitt"/>
              <w:numPr>
                <w:ilvl w:val="0"/>
                <w:numId w:val="57"/>
              </w:numPr>
              <w:spacing w:line="276" w:lineRule="auto"/>
              <w:rPr>
                <w:rFonts w:cs="Times New Roman"/>
              </w:rPr>
            </w:pPr>
            <w:r w:rsidRPr="007C250E">
              <w:rPr>
                <w:rFonts w:cs="Times New Roman"/>
              </w:rPr>
              <w:t xml:space="preserve">Søker </w:t>
            </w:r>
            <w:r w:rsidR="00CA3582" w:rsidRPr="007C250E">
              <w:rPr>
                <w:rFonts w:cs="Times New Roman"/>
              </w:rPr>
              <w:t xml:space="preserve">godtar </w:t>
            </w:r>
            <w:r w:rsidRPr="007C250E">
              <w:rPr>
                <w:rFonts w:cs="Times New Roman"/>
              </w:rPr>
              <w:t xml:space="preserve">montering av </w:t>
            </w:r>
            <w:proofErr w:type="spellStart"/>
            <w:r w:rsidRPr="007C250E">
              <w:rPr>
                <w:rFonts w:cs="Times New Roman"/>
              </w:rPr>
              <w:t>nøkkelboks</w:t>
            </w:r>
            <w:proofErr w:type="spellEnd"/>
            <w:r w:rsidRPr="007C250E">
              <w:rPr>
                <w:rFonts w:cs="Times New Roman"/>
              </w:rPr>
              <w:t xml:space="preserve"> ved hovedinngangen/ytterdør, </w:t>
            </w:r>
            <w:r w:rsidR="00CA3582" w:rsidRPr="007C250E">
              <w:rPr>
                <w:rFonts w:cs="Times New Roman"/>
              </w:rPr>
              <w:t xml:space="preserve">og ha en </w:t>
            </w:r>
            <w:r w:rsidRPr="007C250E">
              <w:rPr>
                <w:rFonts w:cs="Times New Roman"/>
              </w:rPr>
              <w:t xml:space="preserve">nøkkel som skal oppbevares i </w:t>
            </w:r>
            <w:proofErr w:type="spellStart"/>
            <w:r w:rsidRPr="007C250E">
              <w:rPr>
                <w:rFonts w:cs="Times New Roman"/>
              </w:rPr>
              <w:t>nøkkelboks</w:t>
            </w:r>
            <w:proofErr w:type="spellEnd"/>
          </w:p>
          <w:p w14:paraId="75232317" w14:textId="77777777" w:rsidR="00C76C01" w:rsidRPr="007C250E" w:rsidRDefault="00C76C01" w:rsidP="00D12A70">
            <w:pPr>
              <w:pStyle w:val="Listeavsnitt"/>
              <w:numPr>
                <w:ilvl w:val="0"/>
                <w:numId w:val="57"/>
              </w:numPr>
              <w:spacing w:line="276" w:lineRule="auto"/>
              <w:rPr>
                <w:rFonts w:cs="Times New Roman"/>
              </w:rPr>
            </w:pPr>
            <w:r w:rsidRPr="007C250E">
              <w:rPr>
                <w:rFonts w:cs="Times New Roman"/>
              </w:rPr>
              <w:t>Erstatte alarmen/alarmsmykket ved tap eller ødeleggelser</w:t>
            </w:r>
          </w:p>
          <w:p w14:paraId="6006122E" w14:textId="77777777" w:rsidR="00C76C01" w:rsidRPr="007C250E" w:rsidRDefault="00C76C01" w:rsidP="00D12A70">
            <w:pPr>
              <w:pStyle w:val="Listeavsnitt"/>
              <w:numPr>
                <w:ilvl w:val="0"/>
                <w:numId w:val="57"/>
              </w:numPr>
              <w:spacing w:line="276" w:lineRule="auto"/>
              <w:rPr>
                <w:rFonts w:cs="Times New Roman"/>
              </w:rPr>
            </w:pPr>
            <w:r w:rsidRPr="007C250E">
              <w:rPr>
                <w:rFonts w:cs="Times New Roman"/>
              </w:rPr>
              <w:t>Kontakten til alarmen skal alltid være tilkoblet</w:t>
            </w:r>
          </w:p>
          <w:p w14:paraId="63F44D0B" w14:textId="77777777" w:rsidR="00C76C01" w:rsidRPr="007C250E" w:rsidRDefault="00C76C01" w:rsidP="00D12A70">
            <w:pPr>
              <w:numPr>
                <w:ilvl w:val="0"/>
                <w:numId w:val="57"/>
              </w:numPr>
              <w:spacing w:line="276" w:lineRule="auto"/>
              <w:rPr>
                <w:rFonts w:cs="Times New Roman"/>
              </w:rPr>
            </w:pPr>
            <w:r w:rsidRPr="007C250E">
              <w:rPr>
                <w:rFonts w:cs="Times New Roman"/>
              </w:rPr>
              <w:t>Søker godkjenner at hjemmesykepleien har tilgang til boligen</w:t>
            </w:r>
          </w:p>
          <w:p w14:paraId="64E56E05" w14:textId="77777777" w:rsidR="00C76C01" w:rsidRPr="007C250E" w:rsidRDefault="00C76C01" w:rsidP="00D12A70">
            <w:pPr>
              <w:pStyle w:val="Listeavsnitt"/>
              <w:numPr>
                <w:ilvl w:val="0"/>
                <w:numId w:val="57"/>
              </w:numPr>
              <w:spacing w:line="276" w:lineRule="auto"/>
              <w:rPr>
                <w:rFonts w:cs="Times New Roman"/>
              </w:rPr>
            </w:pPr>
            <w:r w:rsidRPr="007C250E">
              <w:rPr>
                <w:rFonts w:cs="Times New Roman"/>
              </w:rPr>
              <w:t>Varsle hjemmetjenesten ved reiser eller lengere fravær</w:t>
            </w:r>
          </w:p>
          <w:p w14:paraId="50BA9A85" w14:textId="77777777" w:rsidR="00C76C01" w:rsidRPr="007C250E" w:rsidRDefault="00C76C01" w:rsidP="00D12A70">
            <w:pPr>
              <w:pStyle w:val="Listeavsnitt"/>
              <w:numPr>
                <w:ilvl w:val="0"/>
                <w:numId w:val="57"/>
              </w:numPr>
              <w:spacing w:line="276" w:lineRule="auto"/>
              <w:rPr>
                <w:rFonts w:cs="Times New Roman"/>
              </w:rPr>
            </w:pPr>
            <w:r w:rsidRPr="007C250E">
              <w:rPr>
                <w:rFonts w:cs="Times New Roman"/>
              </w:rPr>
              <w:lastRenderedPageBreak/>
              <w:t>Fremkommelig veg frem til bolig og bolig med husnummer</w:t>
            </w:r>
          </w:p>
          <w:p w14:paraId="5B9A99C0" w14:textId="77777777" w:rsidR="00C76C01" w:rsidRDefault="00C76C01" w:rsidP="00D12A70">
            <w:pPr>
              <w:pStyle w:val="Listeavsnitt"/>
              <w:numPr>
                <w:ilvl w:val="0"/>
                <w:numId w:val="57"/>
              </w:numPr>
              <w:spacing w:line="276" w:lineRule="auto"/>
              <w:rPr>
                <w:rFonts w:cs="Times New Roman"/>
              </w:rPr>
            </w:pPr>
            <w:r w:rsidRPr="007C250E">
              <w:rPr>
                <w:rFonts w:cs="Times New Roman"/>
              </w:rPr>
              <w:t xml:space="preserve">Endring av behov meldes </w:t>
            </w:r>
            <w:r w:rsidR="00CA3582" w:rsidRPr="007C250E">
              <w:rPr>
                <w:rFonts w:cs="Times New Roman"/>
              </w:rPr>
              <w:t>tjeneste</w:t>
            </w:r>
            <w:r w:rsidRPr="007C250E">
              <w:rPr>
                <w:rFonts w:cs="Times New Roman"/>
              </w:rPr>
              <w:t>kontoret</w:t>
            </w:r>
          </w:p>
          <w:p w14:paraId="21C6BEF4" w14:textId="24F872FB" w:rsidR="003B0F1D" w:rsidRPr="007C250E" w:rsidRDefault="003B0F1D" w:rsidP="005F4703"/>
        </w:tc>
      </w:tr>
      <w:tr w:rsidR="00C76C01" w:rsidRPr="007C250E" w14:paraId="329B05C4" w14:textId="77777777" w:rsidTr="00EC7067">
        <w:trPr>
          <w:trHeight w:val="743"/>
        </w:trPr>
        <w:tc>
          <w:tcPr>
            <w:tcW w:w="2146" w:type="dxa"/>
            <w:tcBorders>
              <w:top w:val="single" w:sz="4" w:space="0" w:color="000000"/>
              <w:left w:val="single" w:sz="4" w:space="0" w:color="000000"/>
              <w:bottom w:val="single" w:sz="4" w:space="0" w:color="000000"/>
              <w:right w:val="single" w:sz="4" w:space="0" w:color="000000"/>
            </w:tcBorders>
          </w:tcPr>
          <w:p w14:paraId="4FBEB748" w14:textId="77777777" w:rsidR="00C76C01" w:rsidRPr="007C250E" w:rsidRDefault="00C76C01" w:rsidP="00D12A70">
            <w:pPr>
              <w:spacing w:line="276" w:lineRule="auto"/>
              <w:rPr>
                <w:rFonts w:cs="Times New Roman"/>
              </w:rPr>
            </w:pPr>
            <w:r w:rsidRPr="007C250E">
              <w:rPr>
                <w:rFonts w:eastAsia="Palatino Linotype" w:cs="Times New Roman"/>
                <w:b/>
              </w:rPr>
              <w:lastRenderedPageBreak/>
              <w:t xml:space="preserve">Egenandel: </w:t>
            </w:r>
          </w:p>
          <w:p w14:paraId="628A2B5B"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5BCC660C" w14:textId="78713591" w:rsidR="00C76C01" w:rsidRPr="007C250E" w:rsidRDefault="00C76C01" w:rsidP="00D12A70">
            <w:pPr>
              <w:spacing w:line="276" w:lineRule="auto"/>
              <w:rPr>
                <w:rFonts w:cs="Times New Roman"/>
              </w:rPr>
            </w:pPr>
            <w:r w:rsidRPr="007C250E">
              <w:rPr>
                <w:rFonts w:cs="Times New Roman"/>
              </w:rPr>
              <w:t xml:space="preserve">Kommunen har anledning til å kreve egenandel for denne tjenesten. </w:t>
            </w:r>
          </w:p>
          <w:p w14:paraId="4B73C009" w14:textId="77777777" w:rsidR="00C76C01" w:rsidRPr="007C250E" w:rsidRDefault="00C76C01" w:rsidP="00D12A70">
            <w:pPr>
              <w:spacing w:line="276" w:lineRule="auto"/>
              <w:rPr>
                <w:rFonts w:cs="Times New Roman"/>
              </w:rPr>
            </w:pPr>
            <w:r w:rsidRPr="007C250E">
              <w:rPr>
                <w:rFonts w:cs="Times New Roman"/>
              </w:rPr>
              <w:t>Egenandel vedtas av kommunen.</w:t>
            </w:r>
            <w:r w:rsidRPr="007C250E">
              <w:rPr>
                <w:rFonts w:cs="Times New Roman"/>
                <w:color w:val="FF0000"/>
              </w:rPr>
              <w:t xml:space="preserve"> </w:t>
            </w:r>
          </w:p>
        </w:tc>
      </w:tr>
    </w:tbl>
    <w:p w14:paraId="43EAA0B0" w14:textId="120BE376" w:rsidR="00C76C01" w:rsidRPr="007C250E" w:rsidRDefault="00C76C01" w:rsidP="0039337B">
      <w:pPr>
        <w:spacing w:after="217" w:line="276" w:lineRule="auto"/>
        <w:rPr>
          <w:rFonts w:cs="Times New Roman"/>
        </w:rPr>
      </w:pPr>
      <w:r w:rsidRPr="007C250E">
        <w:rPr>
          <w:rFonts w:eastAsia="Times New Roman" w:cs="Times New Roman"/>
          <w:color w:val="323D46"/>
        </w:rPr>
        <w:t xml:space="preserve"> </w:t>
      </w:r>
    </w:p>
    <w:p w14:paraId="1B234912" w14:textId="15E629B2" w:rsidR="00C76C01" w:rsidRPr="007C250E" w:rsidRDefault="00C76C01" w:rsidP="00D12A70">
      <w:pPr>
        <w:pStyle w:val="Overskrift2"/>
        <w:spacing w:line="276" w:lineRule="auto"/>
        <w:rPr>
          <w:rFonts w:ascii="Times New Roman" w:hAnsi="Times New Roman" w:cs="Times New Roman"/>
          <w:szCs w:val="24"/>
        </w:rPr>
      </w:pPr>
      <w:bookmarkStart w:id="26" w:name="_Toc195081512"/>
      <w:r w:rsidRPr="007C250E">
        <w:rPr>
          <w:rFonts w:ascii="Times New Roman" w:hAnsi="Times New Roman" w:cs="Times New Roman"/>
          <w:color w:val="6076B4"/>
          <w:szCs w:val="24"/>
        </w:rPr>
        <w:t>4.</w:t>
      </w:r>
      <w:bookmarkEnd w:id="24"/>
      <w:r w:rsidR="00C15FAA" w:rsidRPr="007C250E">
        <w:rPr>
          <w:rFonts w:ascii="Times New Roman" w:hAnsi="Times New Roman" w:cs="Times New Roman"/>
          <w:color w:val="6076B4"/>
          <w:szCs w:val="24"/>
        </w:rPr>
        <w:t>3</w:t>
      </w:r>
      <w:r w:rsidR="00462AEA" w:rsidRPr="007C250E">
        <w:rPr>
          <w:rFonts w:ascii="Times New Roman" w:eastAsia="Arial" w:hAnsi="Times New Roman" w:cs="Times New Roman"/>
          <w:color w:val="6076B4"/>
          <w:szCs w:val="24"/>
        </w:rPr>
        <w:tab/>
      </w:r>
      <w:r w:rsidRPr="007C250E">
        <w:rPr>
          <w:rFonts w:ascii="Times New Roman" w:hAnsi="Times New Roman" w:cs="Times New Roman"/>
          <w:szCs w:val="24"/>
        </w:rPr>
        <w:t>Elektroniske medisindispensere</w:t>
      </w:r>
      <w:bookmarkEnd w:id="26"/>
    </w:p>
    <w:p w14:paraId="33B6F5CE" w14:textId="77777777" w:rsidR="00C76C01" w:rsidRPr="007C250E" w:rsidRDefault="00C76C01" w:rsidP="00D12A70">
      <w:pPr>
        <w:spacing w:after="0" w:line="276" w:lineRule="auto"/>
        <w:rPr>
          <w:rFonts w:cs="Times New Roman"/>
        </w:rPr>
      </w:pPr>
      <w:r w:rsidRPr="007C250E">
        <w:rPr>
          <w:rFonts w:eastAsia="Palatino Linotype" w:cs="Times New Roman"/>
          <w:b/>
          <w:color w:val="323D46"/>
        </w:rPr>
        <w:t xml:space="preserve"> </w:t>
      </w:r>
    </w:p>
    <w:tbl>
      <w:tblPr>
        <w:tblStyle w:val="TableGrid"/>
        <w:tblW w:w="9921" w:type="dxa"/>
        <w:tblInd w:w="5" w:type="dxa"/>
        <w:tblCellMar>
          <w:top w:w="74" w:type="dxa"/>
          <w:left w:w="108" w:type="dxa"/>
          <w:right w:w="53" w:type="dxa"/>
        </w:tblCellMar>
        <w:tblLook w:val="04A0" w:firstRow="1" w:lastRow="0" w:firstColumn="1" w:lastColumn="0" w:noHBand="0" w:noVBand="1"/>
      </w:tblPr>
      <w:tblGrid>
        <w:gridCol w:w="2555"/>
        <w:gridCol w:w="7366"/>
      </w:tblGrid>
      <w:tr w:rsidR="00C76C01" w:rsidRPr="007C250E" w14:paraId="0C881A50" w14:textId="77777777" w:rsidTr="00AD46D8">
        <w:trPr>
          <w:trHeight w:val="1334"/>
        </w:trPr>
        <w:tc>
          <w:tcPr>
            <w:tcW w:w="2555" w:type="dxa"/>
            <w:tcBorders>
              <w:top w:val="single" w:sz="4" w:space="0" w:color="000000"/>
              <w:left w:val="single" w:sz="4" w:space="0" w:color="000000"/>
              <w:bottom w:val="single" w:sz="4" w:space="0" w:color="000000"/>
              <w:right w:val="single" w:sz="4" w:space="0" w:color="000000"/>
            </w:tcBorders>
          </w:tcPr>
          <w:p w14:paraId="0D00B781" w14:textId="77777777" w:rsidR="00C76C01" w:rsidRPr="007C250E" w:rsidRDefault="00C76C01" w:rsidP="00D12A70">
            <w:pPr>
              <w:spacing w:line="276" w:lineRule="auto"/>
              <w:rPr>
                <w:rFonts w:cs="Times New Roman"/>
              </w:rPr>
            </w:pPr>
            <w:r w:rsidRPr="007C250E">
              <w:rPr>
                <w:rFonts w:eastAsia="Palatino Linotype" w:cs="Times New Roman"/>
                <w:b/>
              </w:rPr>
              <w:t xml:space="preserve">Beskrivelse: </w:t>
            </w:r>
          </w:p>
          <w:p w14:paraId="6F8C9744"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p w14:paraId="7F940FE0"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6E31EE19" w14:textId="728040A3" w:rsidR="00C76C01" w:rsidRPr="007C250E" w:rsidRDefault="00C76C01" w:rsidP="00D12A70">
            <w:pPr>
              <w:spacing w:line="276" w:lineRule="auto"/>
              <w:rPr>
                <w:rFonts w:cs="Times New Roman"/>
              </w:rPr>
            </w:pPr>
            <w:r w:rsidRPr="007C250E">
              <w:rPr>
                <w:rFonts w:cs="Times New Roman"/>
              </w:rPr>
              <w:t xml:space="preserve">Medisindispenser varsler via lyd og lys på forhåndsinnstilte tidspunkter når medisin skal tas. Dette bidrar til korrekt medisinering til riktig tid. Dispenseren registrerer </w:t>
            </w:r>
            <w:r w:rsidR="006E65B1" w:rsidRPr="007C250E">
              <w:rPr>
                <w:rFonts w:cs="Times New Roman"/>
              </w:rPr>
              <w:t>når man</w:t>
            </w:r>
            <w:r w:rsidRPr="007C250E">
              <w:rPr>
                <w:rFonts w:cs="Times New Roman"/>
              </w:rPr>
              <w:t xml:space="preserve"> tar medisin</w:t>
            </w:r>
            <w:r w:rsidR="006E65B1" w:rsidRPr="007C250E">
              <w:rPr>
                <w:rFonts w:cs="Times New Roman"/>
              </w:rPr>
              <w:t xml:space="preserve"> </w:t>
            </w:r>
            <w:r w:rsidRPr="007C250E">
              <w:rPr>
                <w:rFonts w:cs="Times New Roman"/>
              </w:rPr>
              <w:t xml:space="preserve">posen ut av maskinen og varsler til tjenesten </w:t>
            </w:r>
            <w:r w:rsidR="006E65B1" w:rsidRPr="007C250E">
              <w:rPr>
                <w:rFonts w:cs="Times New Roman"/>
              </w:rPr>
              <w:t>dersom dette ikke blir gjort.</w:t>
            </w:r>
            <w:r w:rsidRPr="007C250E">
              <w:rPr>
                <w:rFonts w:cs="Times New Roman"/>
              </w:rPr>
              <w:t xml:space="preserve"> </w:t>
            </w:r>
          </w:p>
        </w:tc>
      </w:tr>
      <w:tr w:rsidR="00C76C01" w:rsidRPr="007C250E" w14:paraId="7607A6A2" w14:textId="77777777" w:rsidTr="00AD46D8">
        <w:trPr>
          <w:trHeight w:val="760"/>
        </w:trPr>
        <w:tc>
          <w:tcPr>
            <w:tcW w:w="2555" w:type="dxa"/>
            <w:tcBorders>
              <w:top w:val="single" w:sz="4" w:space="0" w:color="000000"/>
              <w:left w:val="single" w:sz="4" w:space="0" w:color="000000"/>
              <w:bottom w:val="single" w:sz="4" w:space="0" w:color="000000"/>
              <w:right w:val="single" w:sz="4" w:space="0" w:color="000000"/>
            </w:tcBorders>
          </w:tcPr>
          <w:p w14:paraId="5C6631D2" w14:textId="77777777" w:rsidR="00C76C01" w:rsidRPr="007C250E" w:rsidRDefault="00C76C01" w:rsidP="00D12A70">
            <w:pPr>
              <w:spacing w:line="276" w:lineRule="auto"/>
              <w:rPr>
                <w:rFonts w:cs="Times New Roman"/>
              </w:rPr>
            </w:pPr>
            <w:r w:rsidRPr="007C250E">
              <w:rPr>
                <w:rFonts w:eastAsia="Palatino Linotype" w:cs="Times New Roman"/>
                <w:b/>
              </w:rPr>
              <w:t xml:space="preserve">Lovgrunnlag: </w:t>
            </w:r>
          </w:p>
          <w:p w14:paraId="57923F6C"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p w14:paraId="2097EEEC"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221CA9F6" w14:textId="2A3D4D55" w:rsidR="00C76C01" w:rsidRPr="007C250E" w:rsidRDefault="00843725" w:rsidP="00D12A70">
            <w:pPr>
              <w:spacing w:line="276" w:lineRule="auto"/>
              <w:rPr>
                <w:rFonts w:cs="Times New Roman"/>
              </w:rPr>
            </w:pPr>
            <w:r w:rsidRPr="007C250E">
              <w:rPr>
                <w:rFonts w:cs="Times New Roman"/>
              </w:rPr>
              <w:t>Helse- og omsorgstjenesteloven § 3-1</w:t>
            </w:r>
          </w:p>
          <w:p w14:paraId="7FB5A1A8" w14:textId="3BB502E8" w:rsidR="00843725" w:rsidRPr="007C250E" w:rsidRDefault="00843725" w:rsidP="00D12A70">
            <w:pPr>
              <w:spacing w:line="276" w:lineRule="auto"/>
              <w:rPr>
                <w:rFonts w:cs="Times New Roman"/>
              </w:rPr>
            </w:pPr>
            <w:r w:rsidRPr="007C250E">
              <w:rPr>
                <w:rFonts w:cs="Times New Roman"/>
              </w:rPr>
              <w:t>Helse- og omsorgstjenesteloven § 3-2 første ledd nr. 6 bokstav a</w:t>
            </w:r>
          </w:p>
        </w:tc>
      </w:tr>
      <w:tr w:rsidR="00C76C01" w:rsidRPr="007C250E" w14:paraId="2B013A9E" w14:textId="77777777" w:rsidTr="00615543">
        <w:trPr>
          <w:trHeight w:val="704"/>
        </w:trPr>
        <w:tc>
          <w:tcPr>
            <w:tcW w:w="2555" w:type="dxa"/>
            <w:tcBorders>
              <w:top w:val="single" w:sz="4" w:space="0" w:color="000000"/>
              <w:left w:val="single" w:sz="4" w:space="0" w:color="000000"/>
              <w:bottom w:val="single" w:sz="4" w:space="0" w:color="000000"/>
              <w:right w:val="single" w:sz="4" w:space="0" w:color="000000"/>
            </w:tcBorders>
          </w:tcPr>
          <w:p w14:paraId="1E9097C1" w14:textId="77777777" w:rsidR="00C76C01" w:rsidRPr="007C250E" w:rsidRDefault="00C76C01" w:rsidP="00D12A70">
            <w:pPr>
              <w:spacing w:line="276" w:lineRule="auto"/>
              <w:rPr>
                <w:rFonts w:cs="Times New Roman"/>
              </w:rPr>
            </w:pPr>
            <w:r w:rsidRPr="007C250E">
              <w:rPr>
                <w:rFonts w:eastAsia="Palatino Linotype" w:cs="Times New Roman"/>
                <w:b/>
              </w:rPr>
              <w:t xml:space="preserve">Formål/målsetting: </w:t>
            </w:r>
          </w:p>
          <w:p w14:paraId="2C1A872E"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p w14:paraId="10C0AECE"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09724478" w14:textId="77777777" w:rsidR="006E65B1" w:rsidRPr="007C250E" w:rsidRDefault="006E65B1" w:rsidP="00D12A70">
            <w:pPr>
              <w:spacing w:line="276" w:lineRule="auto"/>
              <w:rPr>
                <w:rFonts w:cs="Times New Roman"/>
              </w:rPr>
            </w:pPr>
            <w:r w:rsidRPr="007C250E">
              <w:rPr>
                <w:rFonts w:cs="Times New Roman"/>
              </w:rPr>
              <w:t>Trygghet for tjenestemottaker og pårørende</w:t>
            </w:r>
          </w:p>
          <w:p w14:paraId="04F718E6" w14:textId="02F4EE9A" w:rsidR="006E65B1" w:rsidRPr="007C250E" w:rsidRDefault="006E65B1" w:rsidP="00D12A70">
            <w:pPr>
              <w:spacing w:line="276" w:lineRule="auto"/>
              <w:rPr>
                <w:rFonts w:cs="Times New Roman"/>
              </w:rPr>
            </w:pPr>
            <w:r w:rsidRPr="007C250E">
              <w:rPr>
                <w:rFonts w:cs="Times New Roman"/>
              </w:rPr>
              <w:t>Rett medisin til rett tid</w:t>
            </w:r>
          </w:p>
          <w:p w14:paraId="34CE2CC8" w14:textId="77777777" w:rsidR="00C76C01" w:rsidRPr="007C250E" w:rsidRDefault="006E65B1" w:rsidP="00D12A70">
            <w:pPr>
              <w:spacing w:line="276" w:lineRule="auto"/>
              <w:rPr>
                <w:rFonts w:cs="Times New Roman"/>
              </w:rPr>
            </w:pPr>
            <w:r w:rsidRPr="007C250E">
              <w:rPr>
                <w:rFonts w:cs="Times New Roman"/>
              </w:rPr>
              <w:t xml:space="preserve">Frihet og egenmestring </w:t>
            </w:r>
          </w:p>
          <w:p w14:paraId="4AFEC610" w14:textId="1E9FDF02" w:rsidR="006E65B1" w:rsidRPr="007C250E" w:rsidRDefault="006E65B1" w:rsidP="00D12A70">
            <w:pPr>
              <w:spacing w:line="276" w:lineRule="auto"/>
              <w:rPr>
                <w:rFonts w:cs="Times New Roman"/>
              </w:rPr>
            </w:pPr>
            <w:r w:rsidRPr="007C250E">
              <w:rPr>
                <w:rFonts w:cs="Times New Roman"/>
              </w:rPr>
              <w:t>Frigjøring av ressurser</w:t>
            </w:r>
          </w:p>
        </w:tc>
      </w:tr>
      <w:tr w:rsidR="00C76C01" w:rsidRPr="007C250E" w14:paraId="6697136C" w14:textId="77777777" w:rsidTr="00AD46D8">
        <w:trPr>
          <w:trHeight w:val="652"/>
        </w:trPr>
        <w:tc>
          <w:tcPr>
            <w:tcW w:w="2555" w:type="dxa"/>
            <w:tcBorders>
              <w:top w:val="single" w:sz="4" w:space="0" w:color="000000"/>
              <w:left w:val="single" w:sz="4" w:space="0" w:color="000000"/>
              <w:bottom w:val="single" w:sz="4" w:space="0" w:color="000000"/>
              <w:right w:val="single" w:sz="4" w:space="0" w:color="000000"/>
            </w:tcBorders>
          </w:tcPr>
          <w:p w14:paraId="69327AF7" w14:textId="77777777" w:rsidR="00C76C01" w:rsidRPr="007C250E" w:rsidRDefault="00C76C01" w:rsidP="00D12A70">
            <w:pPr>
              <w:spacing w:line="276" w:lineRule="auto"/>
              <w:rPr>
                <w:rFonts w:cs="Times New Roman"/>
              </w:rPr>
            </w:pPr>
            <w:r w:rsidRPr="007C250E">
              <w:rPr>
                <w:rFonts w:eastAsia="Palatino Linotype" w:cs="Times New Roman"/>
                <w:b/>
              </w:rPr>
              <w:t xml:space="preserve">Målgruppe: </w:t>
            </w:r>
          </w:p>
          <w:p w14:paraId="4814CAF1" w14:textId="0D4FE7B9"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60BA4FDF" w14:textId="5CD349DF" w:rsidR="00C76C01" w:rsidRPr="007C250E" w:rsidRDefault="00843725" w:rsidP="00D12A70">
            <w:pPr>
              <w:spacing w:line="276" w:lineRule="auto"/>
              <w:rPr>
                <w:rFonts w:cs="Times New Roman"/>
              </w:rPr>
            </w:pPr>
            <w:r w:rsidRPr="007C250E">
              <w:rPr>
                <w:rFonts w:cs="Times New Roman"/>
              </w:rPr>
              <w:t xml:space="preserve">Personer med behov for bistand til </w:t>
            </w:r>
            <w:r w:rsidR="00D766EA" w:rsidRPr="007C250E">
              <w:rPr>
                <w:rFonts w:cs="Times New Roman"/>
              </w:rPr>
              <w:t xml:space="preserve">administrering av medisiner. </w:t>
            </w:r>
          </w:p>
        </w:tc>
      </w:tr>
      <w:tr w:rsidR="00C76C01" w:rsidRPr="007C250E" w14:paraId="44089586" w14:textId="77777777" w:rsidTr="00615543">
        <w:trPr>
          <w:trHeight w:val="832"/>
        </w:trPr>
        <w:tc>
          <w:tcPr>
            <w:tcW w:w="2555" w:type="dxa"/>
            <w:tcBorders>
              <w:top w:val="single" w:sz="4" w:space="0" w:color="000000"/>
              <w:left w:val="single" w:sz="4" w:space="0" w:color="000000"/>
              <w:bottom w:val="single" w:sz="4" w:space="0" w:color="000000"/>
              <w:right w:val="single" w:sz="4" w:space="0" w:color="000000"/>
            </w:tcBorders>
          </w:tcPr>
          <w:p w14:paraId="4CD10846" w14:textId="77777777" w:rsidR="00C76C01" w:rsidRPr="007C250E" w:rsidRDefault="00C76C01" w:rsidP="00D12A70">
            <w:pPr>
              <w:spacing w:line="276" w:lineRule="auto"/>
              <w:rPr>
                <w:rFonts w:cs="Times New Roman"/>
              </w:rPr>
            </w:pPr>
            <w:r w:rsidRPr="007C250E">
              <w:rPr>
                <w:rFonts w:eastAsia="Palatino Linotype" w:cs="Times New Roman"/>
                <w:b/>
              </w:rPr>
              <w:t xml:space="preserve">Kriterier/vurderinger/ vilkår: </w:t>
            </w:r>
          </w:p>
          <w:p w14:paraId="0A3750CE"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p w14:paraId="0723AD7B"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7EC2F576" w14:textId="30C5C5F5" w:rsidR="00C76C01" w:rsidRPr="007C250E" w:rsidRDefault="00C76C01" w:rsidP="00D12A70">
            <w:pPr>
              <w:spacing w:line="276" w:lineRule="auto"/>
              <w:rPr>
                <w:rFonts w:cs="Times New Roman"/>
              </w:rPr>
            </w:pPr>
            <w:r w:rsidRPr="007C250E">
              <w:rPr>
                <w:rFonts w:cs="Times New Roman"/>
              </w:rPr>
              <w:t>Søker bor i Brønnøy kommune</w:t>
            </w:r>
          </w:p>
          <w:p w14:paraId="184FAF66" w14:textId="77777777" w:rsidR="00C76C01" w:rsidRPr="007C250E" w:rsidRDefault="00C76C01" w:rsidP="00D12A70">
            <w:pPr>
              <w:spacing w:line="276" w:lineRule="auto"/>
              <w:rPr>
                <w:rFonts w:cs="Times New Roman"/>
              </w:rPr>
            </w:pPr>
            <w:r w:rsidRPr="007C250E">
              <w:rPr>
                <w:rFonts w:cs="Times New Roman"/>
              </w:rPr>
              <w:t>Søker må samtykke til bruk av teknologien</w:t>
            </w:r>
          </w:p>
        </w:tc>
      </w:tr>
      <w:tr w:rsidR="00C76C01" w:rsidRPr="007C250E" w14:paraId="59159E6D" w14:textId="77777777" w:rsidTr="00AD46D8">
        <w:trPr>
          <w:trHeight w:val="17"/>
        </w:trPr>
        <w:tc>
          <w:tcPr>
            <w:tcW w:w="2555" w:type="dxa"/>
            <w:tcBorders>
              <w:top w:val="single" w:sz="4" w:space="0" w:color="000000"/>
              <w:left w:val="single" w:sz="4" w:space="0" w:color="000000"/>
              <w:bottom w:val="single" w:sz="4" w:space="0" w:color="000000"/>
              <w:right w:val="single" w:sz="4" w:space="0" w:color="000000"/>
            </w:tcBorders>
          </w:tcPr>
          <w:p w14:paraId="185D1BBC" w14:textId="77777777" w:rsidR="00C76C01" w:rsidRPr="007C250E" w:rsidRDefault="00C76C01" w:rsidP="00D12A70">
            <w:pPr>
              <w:spacing w:line="276" w:lineRule="auto"/>
              <w:rPr>
                <w:rFonts w:cs="Times New Roman"/>
              </w:rPr>
            </w:pPr>
            <w:r w:rsidRPr="007C250E">
              <w:rPr>
                <w:rFonts w:eastAsia="Palatino Linotype" w:cs="Times New Roman"/>
                <w:b/>
              </w:rPr>
              <w:t xml:space="preserve">Egenandel: </w:t>
            </w:r>
          </w:p>
          <w:p w14:paraId="46FDBDE8" w14:textId="77777777" w:rsidR="00C76C01" w:rsidRPr="007C250E" w:rsidRDefault="00C76C01" w:rsidP="00D12A70">
            <w:pPr>
              <w:spacing w:line="276" w:lineRule="auto"/>
              <w:rPr>
                <w:rFonts w:cs="Times New Roman"/>
              </w:rPr>
            </w:pPr>
            <w:r w:rsidRPr="007C250E">
              <w:rPr>
                <w:rFonts w:eastAsia="Palatino Linotype" w:cs="Times New Roman"/>
                <w:b/>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24548240" w14:textId="0F1571F3" w:rsidR="00C76C01" w:rsidRPr="007C250E" w:rsidRDefault="00D766EA" w:rsidP="00D12A70">
            <w:pPr>
              <w:spacing w:line="276" w:lineRule="auto"/>
              <w:rPr>
                <w:rFonts w:cs="Times New Roman"/>
              </w:rPr>
            </w:pPr>
            <w:r w:rsidRPr="007C250E">
              <w:rPr>
                <w:rFonts w:cs="Times New Roman"/>
              </w:rPr>
              <w:t xml:space="preserve">Kommunen har ikke anledning til å kreve egenandel for denne tjenesten. </w:t>
            </w:r>
          </w:p>
        </w:tc>
      </w:tr>
    </w:tbl>
    <w:p w14:paraId="1266DB19" w14:textId="07C04F0D" w:rsidR="007324B8" w:rsidRPr="007C250E" w:rsidRDefault="007324B8" w:rsidP="00D12A70">
      <w:pPr>
        <w:pStyle w:val="Overskrift2"/>
        <w:spacing w:line="276" w:lineRule="auto"/>
        <w:rPr>
          <w:rFonts w:ascii="Times New Roman" w:hAnsi="Times New Roman" w:cs="Times New Roman"/>
          <w:szCs w:val="24"/>
        </w:rPr>
      </w:pPr>
      <w:bookmarkStart w:id="27" w:name="_Toc195081513"/>
      <w:bookmarkStart w:id="28" w:name="_Toc95292"/>
      <w:r w:rsidRPr="007C250E">
        <w:rPr>
          <w:rFonts w:ascii="Times New Roman" w:hAnsi="Times New Roman" w:cs="Times New Roman"/>
          <w:szCs w:val="24"/>
        </w:rPr>
        <w:lastRenderedPageBreak/>
        <w:t>4.</w:t>
      </w:r>
      <w:r w:rsidR="00C15FAA" w:rsidRPr="007C250E">
        <w:rPr>
          <w:rFonts w:ascii="Times New Roman" w:hAnsi="Times New Roman" w:cs="Times New Roman"/>
          <w:szCs w:val="24"/>
        </w:rPr>
        <w:t>4</w:t>
      </w:r>
      <w:r w:rsidR="00462AEA" w:rsidRPr="007C250E">
        <w:rPr>
          <w:rFonts w:ascii="Times New Roman" w:hAnsi="Times New Roman" w:cs="Times New Roman"/>
          <w:szCs w:val="24"/>
        </w:rPr>
        <w:tab/>
      </w:r>
      <w:r w:rsidRPr="007C250E">
        <w:rPr>
          <w:rFonts w:ascii="Times New Roman" w:hAnsi="Times New Roman" w:cs="Times New Roman"/>
          <w:szCs w:val="24"/>
        </w:rPr>
        <w:t>Hverdagsrehabilitering</w:t>
      </w:r>
      <w:bookmarkEnd w:id="27"/>
    </w:p>
    <w:tbl>
      <w:tblPr>
        <w:tblStyle w:val="TableGrid"/>
        <w:tblW w:w="9921" w:type="dxa"/>
        <w:tblInd w:w="5" w:type="dxa"/>
        <w:tblCellMar>
          <w:top w:w="74" w:type="dxa"/>
          <w:left w:w="108" w:type="dxa"/>
          <w:right w:w="65" w:type="dxa"/>
        </w:tblCellMar>
        <w:tblLook w:val="04A0" w:firstRow="1" w:lastRow="0" w:firstColumn="1" w:lastColumn="0" w:noHBand="0" w:noVBand="1"/>
      </w:tblPr>
      <w:tblGrid>
        <w:gridCol w:w="2146"/>
        <w:gridCol w:w="7775"/>
      </w:tblGrid>
      <w:tr w:rsidR="007324B8" w:rsidRPr="007C250E" w14:paraId="2E291486" w14:textId="77777777" w:rsidTr="00AD46D8">
        <w:trPr>
          <w:trHeight w:val="4198"/>
        </w:trPr>
        <w:tc>
          <w:tcPr>
            <w:tcW w:w="2146" w:type="dxa"/>
            <w:tcBorders>
              <w:top w:val="single" w:sz="4" w:space="0" w:color="000000"/>
              <w:left w:val="single" w:sz="4" w:space="0" w:color="000000"/>
              <w:bottom w:val="single" w:sz="4" w:space="0" w:color="000000"/>
              <w:right w:val="single" w:sz="4" w:space="0" w:color="000000"/>
            </w:tcBorders>
          </w:tcPr>
          <w:p w14:paraId="0EF00E26" w14:textId="77777777" w:rsidR="007324B8" w:rsidRPr="007C250E" w:rsidRDefault="007324B8" w:rsidP="00D12A70">
            <w:pPr>
              <w:spacing w:line="276" w:lineRule="auto"/>
              <w:rPr>
                <w:rFonts w:cs="Times New Roman"/>
              </w:rPr>
            </w:pPr>
            <w:r w:rsidRPr="007C250E">
              <w:rPr>
                <w:rFonts w:eastAsia="Palatino Linotype" w:cs="Times New Roman"/>
                <w:b/>
              </w:rPr>
              <w:t xml:space="preserve">Beskrivelse: </w:t>
            </w:r>
          </w:p>
          <w:p w14:paraId="2A5B86E5"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p w14:paraId="1452D6C9"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540052AC" w14:textId="0875FDE2" w:rsidR="007324B8" w:rsidRPr="007C250E" w:rsidRDefault="007324B8" w:rsidP="00536530">
            <w:pPr>
              <w:spacing w:line="360" w:lineRule="auto"/>
              <w:rPr>
                <w:rFonts w:cs="Times New Roman"/>
              </w:rPr>
            </w:pPr>
            <w:r w:rsidRPr="007C250E">
              <w:rPr>
                <w:rFonts w:cs="Times New Roman"/>
              </w:rPr>
              <w:t>Hverdagsrehabilitering</w:t>
            </w:r>
            <w:r w:rsidRPr="007C250E">
              <w:rPr>
                <w:rFonts w:cs="Times New Roman"/>
                <w:spacing w:val="-4"/>
              </w:rPr>
              <w:t xml:space="preserve"> </w:t>
            </w:r>
            <w:r w:rsidRPr="007C250E">
              <w:rPr>
                <w:rFonts w:cs="Times New Roman"/>
              </w:rPr>
              <w:t>skal</w:t>
            </w:r>
            <w:r w:rsidRPr="007C250E">
              <w:rPr>
                <w:rFonts w:cs="Times New Roman"/>
                <w:spacing w:val="-4"/>
              </w:rPr>
              <w:t xml:space="preserve"> </w:t>
            </w:r>
            <w:r w:rsidRPr="007C250E">
              <w:rPr>
                <w:rFonts w:cs="Times New Roman"/>
              </w:rPr>
              <w:t>bidra</w:t>
            </w:r>
            <w:r w:rsidRPr="007C250E">
              <w:rPr>
                <w:rFonts w:cs="Times New Roman"/>
                <w:spacing w:val="-6"/>
              </w:rPr>
              <w:t xml:space="preserve"> </w:t>
            </w:r>
            <w:r w:rsidRPr="007C250E">
              <w:rPr>
                <w:rFonts w:cs="Times New Roman"/>
              </w:rPr>
              <w:t>til</w:t>
            </w:r>
            <w:r w:rsidRPr="007C250E">
              <w:rPr>
                <w:rFonts w:cs="Times New Roman"/>
                <w:spacing w:val="-4"/>
              </w:rPr>
              <w:t xml:space="preserve"> </w:t>
            </w:r>
            <w:r w:rsidRPr="007C250E">
              <w:rPr>
                <w:rFonts w:cs="Times New Roman"/>
              </w:rPr>
              <w:t>at</w:t>
            </w:r>
            <w:r w:rsidRPr="007C250E">
              <w:rPr>
                <w:rFonts w:cs="Times New Roman"/>
                <w:spacing w:val="-4"/>
              </w:rPr>
              <w:t xml:space="preserve"> </w:t>
            </w:r>
            <w:r w:rsidRPr="007C250E">
              <w:rPr>
                <w:rFonts w:cs="Times New Roman"/>
              </w:rPr>
              <w:t>hjemmeboende med</w:t>
            </w:r>
            <w:r w:rsidRPr="007C250E">
              <w:rPr>
                <w:rFonts w:cs="Times New Roman"/>
                <w:spacing w:val="-4"/>
              </w:rPr>
              <w:t xml:space="preserve"> </w:t>
            </w:r>
            <w:r w:rsidRPr="007C250E">
              <w:rPr>
                <w:rFonts w:cs="Times New Roman"/>
              </w:rPr>
              <w:t>funksjonsfall</w:t>
            </w:r>
            <w:r w:rsidRPr="007C250E">
              <w:rPr>
                <w:rFonts w:cs="Times New Roman"/>
                <w:spacing w:val="-4"/>
              </w:rPr>
              <w:t xml:space="preserve"> </w:t>
            </w:r>
            <w:r w:rsidRPr="007C250E">
              <w:rPr>
                <w:rFonts w:cs="Times New Roman"/>
              </w:rPr>
              <w:t>får</w:t>
            </w:r>
            <w:r w:rsidRPr="007C250E">
              <w:rPr>
                <w:rFonts w:cs="Times New Roman"/>
                <w:spacing w:val="-4"/>
              </w:rPr>
              <w:t xml:space="preserve"> </w:t>
            </w:r>
            <w:r w:rsidRPr="007C250E">
              <w:rPr>
                <w:rFonts w:cs="Times New Roman"/>
              </w:rPr>
              <w:t>støtte</w:t>
            </w:r>
            <w:r w:rsidRPr="007C250E">
              <w:rPr>
                <w:rFonts w:cs="Times New Roman"/>
                <w:spacing w:val="-5"/>
              </w:rPr>
              <w:t xml:space="preserve"> </w:t>
            </w:r>
            <w:r w:rsidRPr="007C250E">
              <w:rPr>
                <w:rFonts w:cs="Times New Roman"/>
              </w:rPr>
              <w:t>til å</w:t>
            </w:r>
            <w:r w:rsidRPr="007C250E">
              <w:rPr>
                <w:rFonts w:cs="Times New Roman"/>
                <w:spacing w:val="-1"/>
              </w:rPr>
              <w:t xml:space="preserve"> </w:t>
            </w:r>
            <w:r w:rsidRPr="007C250E">
              <w:rPr>
                <w:rFonts w:cs="Times New Roman"/>
              </w:rPr>
              <w:t>gjenoppta</w:t>
            </w:r>
            <w:r w:rsidRPr="007C250E">
              <w:rPr>
                <w:rFonts w:cs="Times New Roman"/>
                <w:spacing w:val="-1"/>
              </w:rPr>
              <w:t xml:space="preserve"> </w:t>
            </w:r>
            <w:r w:rsidRPr="007C250E">
              <w:rPr>
                <w:rFonts w:cs="Times New Roman"/>
              </w:rPr>
              <w:t>hverdagslige aktiviteter i tilknytting til hjemmet</w:t>
            </w:r>
            <w:r w:rsidRPr="007C250E">
              <w:rPr>
                <w:rFonts w:cs="Times New Roman"/>
                <w:spacing w:val="-2"/>
              </w:rPr>
              <w:t xml:space="preserve"> </w:t>
            </w:r>
            <w:r w:rsidRPr="007C250E">
              <w:rPr>
                <w:rFonts w:cs="Times New Roman"/>
              </w:rPr>
              <w:t>og mestre</w:t>
            </w:r>
            <w:r w:rsidRPr="007C250E">
              <w:rPr>
                <w:rFonts w:cs="Times New Roman"/>
                <w:spacing w:val="-2"/>
              </w:rPr>
              <w:t xml:space="preserve"> </w:t>
            </w:r>
            <w:r w:rsidRPr="007C250E">
              <w:rPr>
                <w:rFonts w:cs="Times New Roman"/>
              </w:rPr>
              <w:t>en trygg</w:t>
            </w:r>
            <w:r w:rsidRPr="007C250E">
              <w:rPr>
                <w:rFonts w:cs="Times New Roman"/>
                <w:spacing w:val="-1"/>
              </w:rPr>
              <w:t xml:space="preserve"> </w:t>
            </w:r>
            <w:r w:rsidRPr="007C250E">
              <w:rPr>
                <w:rFonts w:cs="Times New Roman"/>
              </w:rPr>
              <w:t>og aktiv hverdag.</w:t>
            </w:r>
            <w:r w:rsidR="00D766EA" w:rsidRPr="007C250E">
              <w:rPr>
                <w:rFonts w:cs="Times New Roman"/>
              </w:rPr>
              <w:t xml:space="preserve"> </w:t>
            </w:r>
            <w:r w:rsidRPr="007C250E">
              <w:rPr>
                <w:rFonts w:cs="Times New Roman"/>
              </w:rPr>
              <w:t>Hverdagsrehabilitering</w:t>
            </w:r>
            <w:r w:rsidRPr="007C250E">
              <w:rPr>
                <w:rFonts w:cs="Times New Roman"/>
                <w:spacing w:val="-3"/>
              </w:rPr>
              <w:t xml:space="preserve"> </w:t>
            </w:r>
            <w:r w:rsidRPr="007C250E">
              <w:rPr>
                <w:rFonts w:cs="Times New Roman"/>
              </w:rPr>
              <w:t>er</w:t>
            </w:r>
            <w:r w:rsidRPr="007C250E">
              <w:rPr>
                <w:rFonts w:cs="Times New Roman"/>
                <w:spacing w:val="-3"/>
              </w:rPr>
              <w:t xml:space="preserve"> </w:t>
            </w:r>
            <w:r w:rsidRPr="007C250E">
              <w:rPr>
                <w:rFonts w:cs="Times New Roman"/>
              </w:rPr>
              <w:t>tverrfaglig</w:t>
            </w:r>
            <w:r w:rsidRPr="007C250E">
              <w:rPr>
                <w:rFonts w:cs="Times New Roman"/>
                <w:spacing w:val="-3"/>
              </w:rPr>
              <w:t xml:space="preserve"> </w:t>
            </w:r>
            <w:r w:rsidRPr="007C250E">
              <w:rPr>
                <w:rFonts w:cs="Times New Roman"/>
              </w:rPr>
              <w:t>rehabilitering</w:t>
            </w:r>
            <w:r w:rsidRPr="007C250E">
              <w:rPr>
                <w:rFonts w:cs="Times New Roman"/>
                <w:spacing w:val="-3"/>
              </w:rPr>
              <w:t xml:space="preserve"> </w:t>
            </w:r>
            <w:r w:rsidRPr="007C250E">
              <w:rPr>
                <w:rFonts w:cs="Times New Roman"/>
              </w:rPr>
              <w:t>i</w:t>
            </w:r>
            <w:r w:rsidRPr="007C250E">
              <w:rPr>
                <w:rFonts w:cs="Times New Roman"/>
                <w:spacing w:val="-3"/>
              </w:rPr>
              <w:t xml:space="preserve"> </w:t>
            </w:r>
            <w:r w:rsidRPr="007C250E">
              <w:rPr>
                <w:rFonts w:cs="Times New Roman"/>
              </w:rPr>
              <w:t>brukerens</w:t>
            </w:r>
            <w:r w:rsidRPr="007C250E">
              <w:rPr>
                <w:rFonts w:cs="Times New Roman"/>
                <w:spacing w:val="-1"/>
              </w:rPr>
              <w:t xml:space="preserve"> </w:t>
            </w:r>
            <w:r w:rsidRPr="007C250E">
              <w:rPr>
                <w:rFonts w:cs="Times New Roman"/>
              </w:rPr>
              <w:t>eget</w:t>
            </w:r>
            <w:r w:rsidRPr="007C250E">
              <w:rPr>
                <w:rFonts w:cs="Times New Roman"/>
                <w:spacing w:val="-2"/>
              </w:rPr>
              <w:t xml:space="preserve"> hjem.</w:t>
            </w:r>
            <w:r w:rsidR="00D766EA" w:rsidRPr="007C250E">
              <w:rPr>
                <w:rFonts w:cs="Times New Roman"/>
                <w:spacing w:val="-2"/>
              </w:rPr>
              <w:t xml:space="preserve"> </w:t>
            </w:r>
            <w:r w:rsidRPr="007C250E">
              <w:rPr>
                <w:rFonts w:cs="Times New Roman"/>
              </w:rPr>
              <w:t>Tiltaket</w:t>
            </w:r>
            <w:r w:rsidRPr="007C250E">
              <w:rPr>
                <w:rFonts w:cs="Times New Roman"/>
                <w:spacing w:val="-3"/>
              </w:rPr>
              <w:t xml:space="preserve"> </w:t>
            </w:r>
            <w:r w:rsidRPr="007C250E">
              <w:rPr>
                <w:rFonts w:cs="Times New Roman"/>
              </w:rPr>
              <w:t>settes</w:t>
            </w:r>
            <w:r w:rsidRPr="007C250E">
              <w:rPr>
                <w:rFonts w:cs="Times New Roman"/>
                <w:spacing w:val="-4"/>
              </w:rPr>
              <w:t xml:space="preserve"> </w:t>
            </w:r>
            <w:r w:rsidRPr="007C250E">
              <w:rPr>
                <w:rFonts w:cs="Times New Roman"/>
              </w:rPr>
              <w:t>inn</w:t>
            </w:r>
            <w:r w:rsidRPr="007C250E">
              <w:rPr>
                <w:rFonts w:cs="Times New Roman"/>
                <w:spacing w:val="-3"/>
              </w:rPr>
              <w:t xml:space="preserve"> </w:t>
            </w:r>
            <w:r w:rsidRPr="007C250E">
              <w:rPr>
                <w:rFonts w:cs="Times New Roman"/>
              </w:rPr>
              <w:t>tidlig</w:t>
            </w:r>
            <w:r w:rsidRPr="007C250E">
              <w:rPr>
                <w:rFonts w:cs="Times New Roman"/>
                <w:spacing w:val="-3"/>
              </w:rPr>
              <w:t xml:space="preserve"> </w:t>
            </w:r>
            <w:r w:rsidRPr="007C250E">
              <w:rPr>
                <w:rFonts w:cs="Times New Roman"/>
              </w:rPr>
              <w:t>og</w:t>
            </w:r>
            <w:r w:rsidRPr="007C250E">
              <w:rPr>
                <w:rFonts w:cs="Times New Roman"/>
                <w:spacing w:val="-3"/>
              </w:rPr>
              <w:t xml:space="preserve"> </w:t>
            </w:r>
            <w:r w:rsidRPr="007C250E">
              <w:rPr>
                <w:rFonts w:cs="Times New Roman"/>
              </w:rPr>
              <w:t>skjer</w:t>
            </w:r>
            <w:r w:rsidRPr="007C250E">
              <w:rPr>
                <w:rFonts w:cs="Times New Roman"/>
                <w:spacing w:val="-3"/>
              </w:rPr>
              <w:t xml:space="preserve"> </w:t>
            </w:r>
            <w:r w:rsidRPr="007C250E">
              <w:rPr>
                <w:rFonts w:cs="Times New Roman"/>
              </w:rPr>
              <w:t>i</w:t>
            </w:r>
            <w:r w:rsidRPr="007C250E">
              <w:rPr>
                <w:rFonts w:cs="Times New Roman"/>
                <w:spacing w:val="-3"/>
              </w:rPr>
              <w:t xml:space="preserve"> </w:t>
            </w:r>
            <w:r w:rsidRPr="007C250E">
              <w:rPr>
                <w:rFonts w:cs="Times New Roman"/>
              </w:rPr>
              <w:t>en</w:t>
            </w:r>
            <w:r w:rsidRPr="007C250E">
              <w:rPr>
                <w:rFonts w:cs="Times New Roman"/>
                <w:spacing w:val="-3"/>
              </w:rPr>
              <w:t xml:space="preserve"> </w:t>
            </w:r>
            <w:r w:rsidRPr="007C250E">
              <w:rPr>
                <w:rFonts w:cs="Times New Roman"/>
              </w:rPr>
              <w:t>avgrenset</w:t>
            </w:r>
            <w:r w:rsidRPr="007C250E">
              <w:rPr>
                <w:rFonts w:cs="Times New Roman"/>
                <w:spacing w:val="-3"/>
              </w:rPr>
              <w:t xml:space="preserve"> </w:t>
            </w:r>
            <w:r w:rsidRPr="007C250E">
              <w:rPr>
                <w:rFonts w:cs="Times New Roman"/>
              </w:rPr>
              <w:t>periode for å</w:t>
            </w:r>
            <w:r w:rsidRPr="007C250E">
              <w:rPr>
                <w:rFonts w:cs="Times New Roman"/>
                <w:spacing w:val="-5"/>
              </w:rPr>
              <w:t xml:space="preserve"> </w:t>
            </w:r>
            <w:r w:rsidRPr="007C250E">
              <w:rPr>
                <w:rFonts w:cs="Times New Roman"/>
              </w:rPr>
              <w:t>bidra</w:t>
            </w:r>
            <w:r w:rsidRPr="007C250E">
              <w:rPr>
                <w:rFonts w:cs="Times New Roman"/>
                <w:spacing w:val="-4"/>
              </w:rPr>
              <w:t xml:space="preserve"> </w:t>
            </w:r>
            <w:r w:rsidRPr="007C250E">
              <w:rPr>
                <w:rFonts w:cs="Times New Roman"/>
              </w:rPr>
              <w:t>til</w:t>
            </w:r>
            <w:r w:rsidRPr="007C250E">
              <w:rPr>
                <w:rFonts w:cs="Times New Roman"/>
                <w:spacing w:val="-3"/>
              </w:rPr>
              <w:t xml:space="preserve"> </w:t>
            </w:r>
            <w:r w:rsidRPr="007C250E">
              <w:rPr>
                <w:rFonts w:cs="Times New Roman"/>
              </w:rPr>
              <w:t>styrking</w:t>
            </w:r>
            <w:r w:rsidRPr="007C250E">
              <w:rPr>
                <w:rFonts w:cs="Times New Roman"/>
                <w:spacing w:val="-3"/>
              </w:rPr>
              <w:t xml:space="preserve"> </w:t>
            </w:r>
            <w:r w:rsidRPr="007C250E">
              <w:rPr>
                <w:rFonts w:cs="Times New Roman"/>
              </w:rPr>
              <w:t>av funksjonsnivå og mestringsevne.</w:t>
            </w:r>
          </w:p>
          <w:p w14:paraId="2B707929" w14:textId="2556AD4B" w:rsidR="007324B8" w:rsidRPr="007C250E" w:rsidRDefault="007324B8" w:rsidP="00536530">
            <w:pPr>
              <w:spacing w:line="360" w:lineRule="auto"/>
              <w:rPr>
                <w:rFonts w:cs="Times New Roman"/>
              </w:rPr>
            </w:pPr>
            <w:r w:rsidRPr="007C250E">
              <w:rPr>
                <w:rFonts w:cs="Times New Roman"/>
              </w:rPr>
              <w:t>Hverdagsrehabilitering</w:t>
            </w:r>
            <w:r w:rsidRPr="007C250E">
              <w:rPr>
                <w:rFonts w:cs="Times New Roman"/>
                <w:spacing w:val="-4"/>
              </w:rPr>
              <w:t xml:space="preserve"> </w:t>
            </w:r>
            <w:r w:rsidRPr="007C250E">
              <w:rPr>
                <w:rFonts w:cs="Times New Roman"/>
              </w:rPr>
              <w:t>tar</w:t>
            </w:r>
            <w:r w:rsidRPr="007C250E">
              <w:rPr>
                <w:rFonts w:cs="Times New Roman"/>
                <w:spacing w:val="-4"/>
              </w:rPr>
              <w:t xml:space="preserve"> </w:t>
            </w:r>
            <w:r w:rsidRPr="007C250E">
              <w:rPr>
                <w:rFonts w:cs="Times New Roman"/>
              </w:rPr>
              <w:t>utgangspunkt</w:t>
            </w:r>
            <w:r w:rsidRPr="007C250E">
              <w:rPr>
                <w:rFonts w:cs="Times New Roman"/>
                <w:spacing w:val="-4"/>
              </w:rPr>
              <w:t xml:space="preserve"> </w:t>
            </w:r>
            <w:r w:rsidRPr="007C250E">
              <w:rPr>
                <w:rFonts w:cs="Times New Roman"/>
              </w:rPr>
              <w:t>i</w:t>
            </w:r>
            <w:r w:rsidRPr="007C250E">
              <w:rPr>
                <w:rFonts w:cs="Times New Roman"/>
                <w:spacing w:val="-4"/>
              </w:rPr>
              <w:t xml:space="preserve"> </w:t>
            </w:r>
            <w:r w:rsidRPr="007C250E">
              <w:rPr>
                <w:rFonts w:cs="Times New Roman"/>
              </w:rPr>
              <w:t>spørsmålet</w:t>
            </w:r>
            <w:r w:rsidRPr="007C250E">
              <w:rPr>
                <w:rFonts w:cs="Times New Roman"/>
                <w:spacing w:val="-4"/>
              </w:rPr>
              <w:t xml:space="preserve"> </w:t>
            </w:r>
            <w:r w:rsidRPr="007C250E">
              <w:rPr>
                <w:rFonts w:cs="Times New Roman"/>
              </w:rPr>
              <w:t>«Hva</w:t>
            </w:r>
            <w:r w:rsidRPr="007C250E">
              <w:rPr>
                <w:rFonts w:cs="Times New Roman"/>
                <w:spacing w:val="-5"/>
              </w:rPr>
              <w:t xml:space="preserve"> </w:t>
            </w:r>
            <w:r w:rsidRPr="007C250E">
              <w:rPr>
                <w:rFonts w:cs="Times New Roman"/>
              </w:rPr>
              <w:t>er</w:t>
            </w:r>
            <w:r w:rsidRPr="007C250E">
              <w:rPr>
                <w:rFonts w:cs="Times New Roman"/>
                <w:spacing w:val="-4"/>
              </w:rPr>
              <w:t xml:space="preserve"> </w:t>
            </w:r>
            <w:r w:rsidRPr="007C250E">
              <w:rPr>
                <w:rFonts w:cs="Times New Roman"/>
              </w:rPr>
              <w:t>viktig for deg?».</w:t>
            </w:r>
          </w:p>
          <w:p w14:paraId="14E4EA38" w14:textId="77777777" w:rsidR="007324B8" w:rsidRPr="007C250E" w:rsidRDefault="007324B8" w:rsidP="00536530">
            <w:pPr>
              <w:spacing w:line="360" w:lineRule="auto"/>
              <w:rPr>
                <w:rFonts w:cs="Times New Roman"/>
              </w:rPr>
            </w:pPr>
            <w:r w:rsidRPr="007C250E">
              <w:rPr>
                <w:rFonts w:cs="Times New Roman"/>
              </w:rPr>
              <w:t>Tiltakene</w:t>
            </w:r>
            <w:r w:rsidRPr="007C250E">
              <w:rPr>
                <w:rFonts w:cs="Times New Roman"/>
                <w:spacing w:val="-5"/>
              </w:rPr>
              <w:t xml:space="preserve"> </w:t>
            </w:r>
            <w:r w:rsidRPr="007C250E">
              <w:rPr>
                <w:rFonts w:cs="Times New Roman"/>
              </w:rPr>
              <w:t>evalueres</w:t>
            </w:r>
            <w:r w:rsidRPr="007C250E">
              <w:rPr>
                <w:rFonts w:cs="Times New Roman"/>
                <w:spacing w:val="-5"/>
              </w:rPr>
              <w:t xml:space="preserve"> </w:t>
            </w:r>
            <w:r w:rsidRPr="007C250E">
              <w:rPr>
                <w:rFonts w:cs="Times New Roman"/>
              </w:rPr>
              <w:t>kontinuerlig</w:t>
            </w:r>
            <w:r w:rsidRPr="007C250E">
              <w:rPr>
                <w:rFonts w:cs="Times New Roman"/>
                <w:spacing w:val="-4"/>
              </w:rPr>
              <w:t xml:space="preserve"> </w:t>
            </w:r>
            <w:r w:rsidRPr="007C250E">
              <w:rPr>
                <w:rFonts w:cs="Times New Roman"/>
              </w:rPr>
              <w:t>og</w:t>
            </w:r>
            <w:r w:rsidRPr="007C250E">
              <w:rPr>
                <w:rFonts w:cs="Times New Roman"/>
                <w:spacing w:val="-4"/>
              </w:rPr>
              <w:t xml:space="preserve"> </w:t>
            </w:r>
            <w:r w:rsidRPr="007C250E">
              <w:rPr>
                <w:rFonts w:cs="Times New Roman"/>
              </w:rPr>
              <w:t>har</w:t>
            </w:r>
            <w:r w:rsidRPr="007C250E">
              <w:rPr>
                <w:rFonts w:cs="Times New Roman"/>
                <w:spacing w:val="-4"/>
              </w:rPr>
              <w:t xml:space="preserve"> </w:t>
            </w:r>
            <w:r w:rsidRPr="007C250E">
              <w:rPr>
                <w:rFonts w:cs="Times New Roman"/>
              </w:rPr>
              <w:t>i</w:t>
            </w:r>
            <w:r w:rsidRPr="007C250E">
              <w:rPr>
                <w:rFonts w:cs="Times New Roman"/>
                <w:spacing w:val="-4"/>
              </w:rPr>
              <w:t xml:space="preserve"> </w:t>
            </w:r>
            <w:r w:rsidRPr="007C250E">
              <w:rPr>
                <w:rFonts w:cs="Times New Roman"/>
              </w:rPr>
              <w:t>hovedsak</w:t>
            </w:r>
            <w:r w:rsidRPr="007C250E">
              <w:rPr>
                <w:rFonts w:cs="Times New Roman"/>
                <w:spacing w:val="-2"/>
              </w:rPr>
              <w:t xml:space="preserve"> </w:t>
            </w:r>
            <w:r w:rsidRPr="007C250E">
              <w:rPr>
                <w:rFonts w:cs="Times New Roman"/>
              </w:rPr>
              <w:t>en</w:t>
            </w:r>
            <w:r w:rsidRPr="007C250E">
              <w:rPr>
                <w:rFonts w:cs="Times New Roman"/>
                <w:spacing w:val="-4"/>
              </w:rPr>
              <w:t xml:space="preserve"> </w:t>
            </w:r>
            <w:r w:rsidRPr="007C250E">
              <w:rPr>
                <w:rFonts w:cs="Times New Roman"/>
              </w:rPr>
              <w:t>oppfølgingsperiode</w:t>
            </w:r>
            <w:r w:rsidRPr="007C250E">
              <w:rPr>
                <w:rFonts w:cs="Times New Roman"/>
                <w:spacing w:val="-6"/>
              </w:rPr>
              <w:t xml:space="preserve"> </w:t>
            </w:r>
            <w:r w:rsidRPr="007C250E">
              <w:rPr>
                <w:rFonts w:cs="Times New Roman"/>
              </w:rPr>
              <w:t>på</w:t>
            </w:r>
            <w:r w:rsidRPr="007C250E">
              <w:rPr>
                <w:rFonts w:cs="Times New Roman"/>
                <w:spacing w:val="-5"/>
              </w:rPr>
              <w:t xml:space="preserve"> </w:t>
            </w:r>
            <w:r w:rsidRPr="007C250E">
              <w:rPr>
                <w:rFonts w:cs="Times New Roman"/>
              </w:rPr>
              <w:t>4</w:t>
            </w:r>
            <w:r w:rsidRPr="007C250E">
              <w:rPr>
                <w:rFonts w:cs="Times New Roman"/>
                <w:spacing w:val="-2"/>
              </w:rPr>
              <w:t xml:space="preserve"> </w:t>
            </w:r>
            <w:r w:rsidRPr="007C250E">
              <w:rPr>
                <w:rFonts w:cs="Times New Roman"/>
              </w:rPr>
              <w:t>-6 uker, med mulighet for forlengelse ved behov.</w:t>
            </w:r>
          </w:p>
          <w:p w14:paraId="15DF2F5F" w14:textId="0F3975AE" w:rsidR="007324B8" w:rsidRPr="007C250E" w:rsidRDefault="007324B8" w:rsidP="00AD46D8">
            <w:pPr>
              <w:spacing w:line="360" w:lineRule="auto"/>
              <w:rPr>
                <w:rFonts w:cs="Times New Roman"/>
              </w:rPr>
            </w:pPr>
            <w:r w:rsidRPr="007C250E">
              <w:rPr>
                <w:rFonts w:cs="Times New Roman"/>
              </w:rPr>
              <w:t>Brukerens</w:t>
            </w:r>
            <w:r w:rsidRPr="007C250E">
              <w:rPr>
                <w:rFonts w:cs="Times New Roman"/>
                <w:spacing w:val="-4"/>
              </w:rPr>
              <w:t xml:space="preserve"> </w:t>
            </w:r>
            <w:r w:rsidRPr="007C250E">
              <w:rPr>
                <w:rFonts w:cs="Times New Roman"/>
              </w:rPr>
              <w:t>egne</w:t>
            </w:r>
            <w:r w:rsidRPr="007C250E">
              <w:rPr>
                <w:rFonts w:cs="Times New Roman"/>
                <w:spacing w:val="-3"/>
              </w:rPr>
              <w:t xml:space="preserve"> </w:t>
            </w:r>
            <w:r w:rsidRPr="007C250E">
              <w:rPr>
                <w:rFonts w:cs="Times New Roman"/>
              </w:rPr>
              <w:t>mål</w:t>
            </w:r>
            <w:r w:rsidRPr="007C250E">
              <w:rPr>
                <w:rFonts w:cs="Times New Roman"/>
                <w:spacing w:val="-3"/>
              </w:rPr>
              <w:t xml:space="preserve"> </w:t>
            </w:r>
            <w:r w:rsidRPr="007C250E">
              <w:rPr>
                <w:rFonts w:cs="Times New Roman"/>
              </w:rPr>
              <w:t>ligger</w:t>
            </w:r>
            <w:r w:rsidRPr="007C250E">
              <w:rPr>
                <w:rFonts w:cs="Times New Roman"/>
                <w:spacing w:val="-3"/>
              </w:rPr>
              <w:t xml:space="preserve"> </w:t>
            </w:r>
            <w:r w:rsidRPr="007C250E">
              <w:rPr>
                <w:rFonts w:cs="Times New Roman"/>
              </w:rPr>
              <w:t>til</w:t>
            </w:r>
            <w:r w:rsidRPr="007C250E">
              <w:rPr>
                <w:rFonts w:cs="Times New Roman"/>
                <w:spacing w:val="-3"/>
              </w:rPr>
              <w:t xml:space="preserve"> </w:t>
            </w:r>
            <w:r w:rsidRPr="007C250E">
              <w:rPr>
                <w:rFonts w:cs="Times New Roman"/>
              </w:rPr>
              <w:t>grunn</w:t>
            </w:r>
            <w:r w:rsidRPr="007C250E">
              <w:rPr>
                <w:rFonts w:cs="Times New Roman"/>
                <w:spacing w:val="-3"/>
              </w:rPr>
              <w:t xml:space="preserve"> </w:t>
            </w:r>
            <w:r w:rsidRPr="007C250E">
              <w:rPr>
                <w:rFonts w:cs="Times New Roman"/>
              </w:rPr>
              <w:t>for</w:t>
            </w:r>
            <w:r w:rsidRPr="007C250E">
              <w:rPr>
                <w:rFonts w:cs="Times New Roman"/>
                <w:spacing w:val="-5"/>
              </w:rPr>
              <w:t xml:space="preserve"> </w:t>
            </w:r>
            <w:r w:rsidRPr="007C250E">
              <w:rPr>
                <w:rFonts w:cs="Times New Roman"/>
              </w:rPr>
              <w:t>tiltaket</w:t>
            </w:r>
            <w:r w:rsidRPr="007C250E">
              <w:rPr>
                <w:rFonts w:cs="Times New Roman"/>
                <w:spacing w:val="-3"/>
              </w:rPr>
              <w:t xml:space="preserve"> </w:t>
            </w:r>
            <w:r w:rsidRPr="007C250E">
              <w:rPr>
                <w:rFonts w:cs="Times New Roman"/>
              </w:rPr>
              <w:t>og</w:t>
            </w:r>
            <w:r w:rsidRPr="007C250E">
              <w:rPr>
                <w:rFonts w:cs="Times New Roman"/>
                <w:spacing w:val="-3"/>
              </w:rPr>
              <w:t xml:space="preserve"> </w:t>
            </w:r>
            <w:r w:rsidRPr="007C250E">
              <w:rPr>
                <w:rFonts w:cs="Times New Roman"/>
              </w:rPr>
              <w:t>avsluttes</w:t>
            </w:r>
            <w:r w:rsidRPr="007C250E">
              <w:rPr>
                <w:rFonts w:cs="Times New Roman"/>
                <w:spacing w:val="-4"/>
              </w:rPr>
              <w:t xml:space="preserve"> </w:t>
            </w:r>
            <w:r w:rsidRPr="007C250E">
              <w:rPr>
                <w:rFonts w:cs="Times New Roman"/>
              </w:rPr>
              <w:t>når</w:t>
            </w:r>
            <w:r w:rsidRPr="007C250E">
              <w:rPr>
                <w:rFonts w:cs="Times New Roman"/>
                <w:spacing w:val="-3"/>
              </w:rPr>
              <w:t xml:space="preserve"> </w:t>
            </w:r>
            <w:r w:rsidRPr="007C250E">
              <w:rPr>
                <w:rFonts w:cs="Times New Roman"/>
              </w:rPr>
              <w:t>brukerens</w:t>
            </w:r>
            <w:r w:rsidRPr="007C250E">
              <w:rPr>
                <w:rFonts w:cs="Times New Roman"/>
                <w:spacing w:val="-1"/>
              </w:rPr>
              <w:t xml:space="preserve"> </w:t>
            </w:r>
            <w:r w:rsidRPr="007C250E">
              <w:rPr>
                <w:rFonts w:cs="Times New Roman"/>
              </w:rPr>
              <w:t>mål</w:t>
            </w:r>
            <w:r w:rsidRPr="007C250E">
              <w:rPr>
                <w:rFonts w:cs="Times New Roman"/>
                <w:spacing w:val="-3"/>
              </w:rPr>
              <w:t xml:space="preserve"> </w:t>
            </w:r>
            <w:r w:rsidRPr="007C250E">
              <w:rPr>
                <w:rFonts w:cs="Times New Roman"/>
              </w:rPr>
              <w:t xml:space="preserve">er </w:t>
            </w:r>
            <w:r w:rsidRPr="007C250E">
              <w:rPr>
                <w:rFonts w:cs="Times New Roman"/>
                <w:spacing w:val="-2"/>
              </w:rPr>
              <w:t>oppnådd</w:t>
            </w:r>
          </w:p>
        </w:tc>
      </w:tr>
      <w:tr w:rsidR="007324B8" w:rsidRPr="007C250E" w14:paraId="2DF6D760" w14:textId="77777777" w:rsidTr="00AD46D8">
        <w:trPr>
          <w:trHeight w:val="771"/>
        </w:trPr>
        <w:tc>
          <w:tcPr>
            <w:tcW w:w="2146" w:type="dxa"/>
            <w:tcBorders>
              <w:top w:val="single" w:sz="4" w:space="0" w:color="000000"/>
              <w:left w:val="single" w:sz="4" w:space="0" w:color="000000"/>
              <w:bottom w:val="single" w:sz="4" w:space="0" w:color="000000"/>
              <w:right w:val="single" w:sz="4" w:space="0" w:color="000000"/>
            </w:tcBorders>
          </w:tcPr>
          <w:p w14:paraId="79051751" w14:textId="77777777" w:rsidR="007324B8" w:rsidRPr="007C250E" w:rsidRDefault="007324B8" w:rsidP="00D12A70">
            <w:pPr>
              <w:spacing w:line="276" w:lineRule="auto"/>
              <w:rPr>
                <w:rFonts w:cs="Times New Roman"/>
              </w:rPr>
            </w:pPr>
            <w:r w:rsidRPr="007C250E">
              <w:rPr>
                <w:rFonts w:eastAsia="Palatino Linotype" w:cs="Times New Roman"/>
                <w:b/>
              </w:rPr>
              <w:t xml:space="preserve">Lovgrunnlag: </w:t>
            </w:r>
          </w:p>
          <w:p w14:paraId="535C78EF"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p w14:paraId="1D984211"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183B173A" w14:textId="26F16729" w:rsidR="007324B8" w:rsidRPr="007C250E" w:rsidRDefault="007324B8" w:rsidP="00D12A70">
            <w:pPr>
              <w:spacing w:after="1" w:line="276" w:lineRule="auto"/>
              <w:rPr>
                <w:rFonts w:cs="Times New Roman"/>
              </w:rPr>
            </w:pPr>
            <w:r w:rsidRPr="007C250E">
              <w:rPr>
                <w:rFonts w:cs="Times New Roman"/>
              </w:rPr>
              <w:t xml:space="preserve">Tjenesten er ikke lovpålagt, men kan bidra til å oppfylle krav etter </w:t>
            </w:r>
            <w:r w:rsidR="00217688" w:rsidRPr="007C250E">
              <w:rPr>
                <w:rFonts w:cs="Times New Roman"/>
              </w:rPr>
              <w:t>helse- og omsorgstjenesteloven § 3-2 første ledd nr. 6 bokstav.</w:t>
            </w:r>
          </w:p>
        </w:tc>
      </w:tr>
      <w:tr w:rsidR="007324B8" w:rsidRPr="007C250E" w14:paraId="333DEB29" w14:textId="77777777" w:rsidTr="00AD46D8">
        <w:trPr>
          <w:trHeight w:val="2997"/>
        </w:trPr>
        <w:tc>
          <w:tcPr>
            <w:tcW w:w="2146" w:type="dxa"/>
            <w:tcBorders>
              <w:top w:val="single" w:sz="4" w:space="0" w:color="000000"/>
              <w:left w:val="single" w:sz="4" w:space="0" w:color="000000"/>
              <w:bottom w:val="single" w:sz="4" w:space="0" w:color="000000"/>
              <w:right w:val="single" w:sz="4" w:space="0" w:color="000000"/>
            </w:tcBorders>
          </w:tcPr>
          <w:p w14:paraId="71B14667" w14:textId="77777777" w:rsidR="007324B8" w:rsidRPr="007C250E" w:rsidRDefault="007324B8" w:rsidP="00D12A70">
            <w:pPr>
              <w:spacing w:line="276" w:lineRule="auto"/>
              <w:rPr>
                <w:rFonts w:cs="Times New Roman"/>
              </w:rPr>
            </w:pPr>
            <w:r w:rsidRPr="007C250E">
              <w:rPr>
                <w:rFonts w:eastAsia="Palatino Linotype" w:cs="Times New Roman"/>
                <w:b/>
              </w:rPr>
              <w:t xml:space="preserve">Formål/målsetting: </w:t>
            </w:r>
          </w:p>
          <w:p w14:paraId="38E6D707"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p w14:paraId="0AD3F9E5"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01266B36" w14:textId="70FF383B" w:rsidR="007324B8" w:rsidRPr="007C250E" w:rsidRDefault="00D8703C" w:rsidP="00D12A70">
            <w:pPr>
              <w:numPr>
                <w:ilvl w:val="0"/>
                <w:numId w:val="10"/>
              </w:numPr>
              <w:spacing w:after="36" w:line="276" w:lineRule="auto"/>
              <w:ind w:hanging="361"/>
              <w:rPr>
                <w:rFonts w:cs="Times New Roman"/>
              </w:rPr>
            </w:pPr>
            <w:r>
              <w:rPr>
                <w:rFonts w:cs="Times New Roman"/>
                <w:color w:val="222222"/>
              </w:rPr>
              <w:t>F</w:t>
            </w:r>
            <w:r w:rsidR="007324B8" w:rsidRPr="007C250E">
              <w:rPr>
                <w:rFonts w:cs="Times New Roman"/>
                <w:color w:val="222222"/>
              </w:rPr>
              <w:t xml:space="preserve">orebygge eller hindre utvikling av sykdom, skade, lidelse eller nedsatt funksjonsevne </w:t>
            </w:r>
          </w:p>
          <w:p w14:paraId="39EB9FC1" w14:textId="1CA532CB" w:rsidR="007324B8" w:rsidRPr="007C250E" w:rsidRDefault="00D8703C" w:rsidP="00D12A70">
            <w:pPr>
              <w:numPr>
                <w:ilvl w:val="0"/>
                <w:numId w:val="10"/>
              </w:numPr>
              <w:spacing w:after="38" w:line="276" w:lineRule="auto"/>
              <w:ind w:hanging="361"/>
              <w:rPr>
                <w:rFonts w:cs="Times New Roman"/>
              </w:rPr>
            </w:pPr>
            <w:r>
              <w:rPr>
                <w:rFonts w:cs="Times New Roman"/>
                <w:color w:val="222222"/>
              </w:rPr>
              <w:t>G</w:t>
            </w:r>
            <w:r w:rsidR="007324B8" w:rsidRPr="007C250E">
              <w:rPr>
                <w:rFonts w:cs="Times New Roman"/>
                <w:color w:val="222222"/>
              </w:rPr>
              <w:t xml:space="preserve">i deltakerne informasjon, kunnskap og bistand til å håndtere sykdom og helseforandringer </w:t>
            </w:r>
          </w:p>
          <w:p w14:paraId="1F5C7E3E" w14:textId="2639505E" w:rsidR="007324B8" w:rsidRPr="007C250E" w:rsidRDefault="00D8703C" w:rsidP="00D12A70">
            <w:pPr>
              <w:numPr>
                <w:ilvl w:val="0"/>
                <w:numId w:val="10"/>
              </w:numPr>
              <w:spacing w:after="12" w:line="276" w:lineRule="auto"/>
              <w:ind w:hanging="361"/>
              <w:rPr>
                <w:rFonts w:cs="Times New Roman"/>
              </w:rPr>
            </w:pPr>
            <w:r>
              <w:rPr>
                <w:rFonts w:cs="Times New Roman"/>
                <w:color w:val="222222"/>
              </w:rPr>
              <w:t>G</w:t>
            </w:r>
            <w:r w:rsidR="007324B8" w:rsidRPr="007C250E">
              <w:rPr>
                <w:rFonts w:cs="Times New Roman"/>
                <w:color w:val="222222"/>
              </w:rPr>
              <w:t xml:space="preserve">i støtte til endring av levevaner for å fremme fysisk og psykisk helse </w:t>
            </w:r>
          </w:p>
          <w:p w14:paraId="3A63C845" w14:textId="725AEE8F" w:rsidR="007324B8" w:rsidRPr="007C250E" w:rsidRDefault="00D8703C" w:rsidP="00D12A70">
            <w:pPr>
              <w:numPr>
                <w:ilvl w:val="0"/>
                <w:numId w:val="10"/>
              </w:numPr>
              <w:spacing w:after="257" w:line="276" w:lineRule="auto"/>
              <w:ind w:hanging="361"/>
              <w:rPr>
                <w:rFonts w:cs="Times New Roman"/>
              </w:rPr>
            </w:pPr>
            <w:r>
              <w:rPr>
                <w:rFonts w:cs="Times New Roman"/>
                <w:color w:val="222222"/>
              </w:rPr>
              <w:t>U</w:t>
            </w:r>
            <w:r w:rsidR="007324B8" w:rsidRPr="007C250E">
              <w:rPr>
                <w:rFonts w:cs="Times New Roman"/>
                <w:color w:val="222222"/>
              </w:rPr>
              <w:t xml:space="preserve">nderstøtte pasient og brukers egen læringsprosess </w:t>
            </w:r>
          </w:p>
          <w:p w14:paraId="1F8B04A5" w14:textId="4D0B0A07" w:rsidR="007324B8" w:rsidRPr="007C250E" w:rsidRDefault="007324B8" w:rsidP="00AD46D8">
            <w:pPr>
              <w:spacing w:after="2" w:line="276" w:lineRule="auto"/>
              <w:rPr>
                <w:rFonts w:cs="Times New Roman"/>
              </w:rPr>
            </w:pPr>
            <w:r w:rsidRPr="007C250E">
              <w:rPr>
                <w:rFonts w:cs="Times New Roman"/>
              </w:rPr>
              <w:t xml:space="preserve">Tilbudene skal også bidra til god ressursutnyttelse av samlet innsats i helse- og omsorgstjenesten. </w:t>
            </w:r>
          </w:p>
        </w:tc>
      </w:tr>
      <w:tr w:rsidR="007324B8" w:rsidRPr="007C250E" w14:paraId="64D832E6" w14:textId="77777777" w:rsidTr="00AD46D8">
        <w:trPr>
          <w:trHeight w:val="901"/>
        </w:trPr>
        <w:tc>
          <w:tcPr>
            <w:tcW w:w="2146" w:type="dxa"/>
            <w:tcBorders>
              <w:top w:val="single" w:sz="4" w:space="0" w:color="000000"/>
              <w:left w:val="single" w:sz="4" w:space="0" w:color="000000"/>
              <w:bottom w:val="single" w:sz="4" w:space="0" w:color="000000"/>
              <w:right w:val="single" w:sz="4" w:space="0" w:color="000000"/>
            </w:tcBorders>
          </w:tcPr>
          <w:p w14:paraId="697346BA" w14:textId="77777777" w:rsidR="007324B8" w:rsidRPr="007C250E" w:rsidRDefault="007324B8" w:rsidP="00D12A70">
            <w:pPr>
              <w:spacing w:line="276" w:lineRule="auto"/>
              <w:rPr>
                <w:rFonts w:cs="Times New Roman"/>
              </w:rPr>
            </w:pPr>
            <w:r w:rsidRPr="007C250E">
              <w:rPr>
                <w:rFonts w:eastAsia="Palatino Linotype" w:cs="Times New Roman"/>
                <w:b/>
              </w:rPr>
              <w:t xml:space="preserve">Målgruppe: </w:t>
            </w:r>
          </w:p>
          <w:p w14:paraId="066D4EAD"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p w14:paraId="2A6FF50D"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2418C206" w14:textId="77777777" w:rsidR="007324B8" w:rsidRPr="007C250E" w:rsidRDefault="007324B8" w:rsidP="00D12A70">
            <w:pPr>
              <w:spacing w:after="1" w:line="276" w:lineRule="auto"/>
              <w:rPr>
                <w:rFonts w:cs="Times New Roman"/>
              </w:rPr>
            </w:pPr>
            <w:r w:rsidRPr="007C250E">
              <w:rPr>
                <w:rFonts w:cs="Times New Roman"/>
              </w:rPr>
              <w:t xml:space="preserve">Personer som har livsstilutfordringer, sykdom, skade, lidelse eller nedsatt funksjonsevne, og som kan benytte et lærings- og mestringstilbud for å endre levevaner, eller bedre helsen og mestre dagliglivet. </w:t>
            </w:r>
          </w:p>
        </w:tc>
      </w:tr>
      <w:tr w:rsidR="007324B8" w:rsidRPr="007C250E" w14:paraId="073F32C7" w14:textId="77777777" w:rsidTr="00AD46D8">
        <w:trPr>
          <w:trHeight w:val="1128"/>
        </w:trPr>
        <w:tc>
          <w:tcPr>
            <w:tcW w:w="2146" w:type="dxa"/>
            <w:tcBorders>
              <w:top w:val="single" w:sz="4" w:space="0" w:color="000000"/>
              <w:left w:val="single" w:sz="4" w:space="0" w:color="000000"/>
              <w:bottom w:val="single" w:sz="4" w:space="0" w:color="000000"/>
              <w:right w:val="single" w:sz="4" w:space="0" w:color="000000"/>
            </w:tcBorders>
          </w:tcPr>
          <w:p w14:paraId="10878270" w14:textId="3DE39992" w:rsidR="007324B8" w:rsidRPr="007C250E" w:rsidRDefault="007324B8" w:rsidP="00AD46D8">
            <w:pPr>
              <w:spacing w:after="1" w:line="276" w:lineRule="auto"/>
              <w:rPr>
                <w:rFonts w:cs="Times New Roman"/>
              </w:rPr>
            </w:pPr>
            <w:r w:rsidRPr="007C250E">
              <w:rPr>
                <w:rFonts w:eastAsia="Palatino Linotype" w:cs="Times New Roman"/>
                <w:b/>
              </w:rPr>
              <w:t>Kriterier/ vurderinger</w:t>
            </w:r>
            <w:proofErr w:type="gramStart"/>
            <w:r w:rsidRPr="007C250E">
              <w:rPr>
                <w:rFonts w:eastAsia="Palatino Linotype" w:cs="Times New Roman"/>
                <w:b/>
              </w:rPr>
              <w:t>/  vilkår</w:t>
            </w:r>
            <w:proofErr w:type="gramEnd"/>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39A3C3BA" w14:textId="77777777" w:rsidR="007324B8" w:rsidRPr="007C250E" w:rsidRDefault="007324B8" w:rsidP="00D12A70">
            <w:pPr>
              <w:spacing w:line="276" w:lineRule="auto"/>
              <w:rPr>
                <w:rFonts w:cs="Times New Roman"/>
              </w:rPr>
            </w:pPr>
            <w:r w:rsidRPr="007C250E">
              <w:rPr>
                <w:rFonts w:cs="Times New Roman"/>
              </w:rPr>
              <w:t xml:space="preserve">Personen må som hovedregel bo og ha folkeregistrert adresse i kommunen.  </w:t>
            </w:r>
          </w:p>
          <w:p w14:paraId="5A988385" w14:textId="77777777" w:rsidR="007324B8" w:rsidRPr="007C250E" w:rsidRDefault="007324B8" w:rsidP="00D12A70">
            <w:pPr>
              <w:spacing w:line="276" w:lineRule="auto"/>
              <w:rPr>
                <w:rFonts w:cs="Times New Roman"/>
              </w:rPr>
            </w:pPr>
            <w:r w:rsidRPr="007C250E">
              <w:rPr>
                <w:rFonts w:cs="Times New Roman"/>
              </w:rPr>
              <w:t>Personen må selv ønske tilbudet om bedring av funksjon.</w:t>
            </w:r>
          </w:p>
          <w:p w14:paraId="4E434F1F" w14:textId="68002DDF" w:rsidR="007324B8" w:rsidRPr="007C250E" w:rsidRDefault="007324B8" w:rsidP="00D12A70">
            <w:pPr>
              <w:spacing w:line="276" w:lineRule="auto"/>
              <w:rPr>
                <w:rFonts w:cs="Times New Roman"/>
              </w:rPr>
            </w:pPr>
            <w:r w:rsidRPr="007C250E">
              <w:rPr>
                <w:rFonts w:cs="Times New Roman"/>
              </w:rPr>
              <w:t xml:space="preserve">Søker må ha evne til å delta i prosessen.  </w:t>
            </w:r>
          </w:p>
        </w:tc>
      </w:tr>
      <w:tr w:rsidR="007324B8" w:rsidRPr="007C250E" w14:paraId="527780FC" w14:textId="77777777" w:rsidTr="00EC7067">
        <w:trPr>
          <w:trHeight w:val="900"/>
        </w:trPr>
        <w:tc>
          <w:tcPr>
            <w:tcW w:w="2146" w:type="dxa"/>
            <w:tcBorders>
              <w:top w:val="single" w:sz="4" w:space="0" w:color="000000"/>
              <w:left w:val="single" w:sz="4" w:space="0" w:color="000000"/>
              <w:bottom w:val="single" w:sz="4" w:space="0" w:color="000000"/>
              <w:right w:val="single" w:sz="4" w:space="0" w:color="000000"/>
            </w:tcBorders>
          </w:tcPr>
          <w:p w14:paraId="73FC3E51" w14:textId="77777777" w:rsidR="007324B8" w:rsidRPr="007C250E" w:rsidRDefault="007324B8" w:rsidP="00D12A70">
            <w:pPr>
              <w:spacing w:line="276" w:lineRule="auto"/>
              <w:rPr>
                <w:rFonts w:cs="Times New Roman"/>
              </w:rPr>
            </w:pPr>
            <w:r w:rsidRPr="007C250E">
              <w:rPr>
                <w:rFonts w:eastAsia="Palatino Linotype" w:cs="Times New Roman"/>
                <w:b/>
              </w:rPr>
              <w:t xml:space="preserve">Egenandel: </w:t>
            </w:r>
          </w:p>
          <w:p w14:paraId="2EEFA92E"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p w14:paraId="3B3A1803" w14:textId="77777777" w:rsidR="007324B8" w:rsidRPr="007C250E" w:rsidRDefault="007324B8"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3EB7FDD0" w14:textId="77777777" w:rsidR="007324B8" w:rsidRPr="007C250E" w:rsidRDefault="007324B8" w:rsidP="00D12A70">
            <w:pPr>
              <w:spacing w:line="276" w:lineRule="auto"/>
              <w:rPr>
                <w:rFonts w:cs="Times New Roman"/>
              </w:rPr>
            </w:pPr>
            <w:r w:rsidRPr="007C250E">
              <w:rPr>
                <w:rFonts w:cs="Times New Roman"/>
              </w:rPr>
              <w:t xml:space="preserve">Kommunen har anledning til å kreve egenandel for denne tjenesten. </w:t>
            </w:r>
          </w:p>
          <w:p w14:paraId="5764D620" w14:textId="367D8E04" w:rsidR="007324B8" w:rsidRPr="007C250E" w:rsidRDefault="007324B8" w:rsidP="00D12A70">
            <w:pPr>
              <w:spacing w:line="276" w:lineRule="auto"/>
              <w:rPr>
                <w:rFonts w:cs="Times New Roman"/>
              </w:rPr>
            </w:pPr>
            <w:r w:rsidRPr="007C250E">
              <w:rPr>
                <w:rFonts w:cs="Times New Roman"/>
              </w:rPr>
              <w:t xml:space="preserve"> Egenandel vedtas av kommunen.  </w:t>
            </w:r>
          </w:p>
        </w:tc>
      </w:tr>
    </w:tbl>
    <w:p w14:paraId="6261B69F" w14:textId="62565DF3" w:rsidR="007324B8" w:rsidRDefault="007324B8" w:rsidP="00D12A70">
      <w:pPr>
        <w:spacing w:after="198" w:line="276" w:lineRule="auto"/>
        <w:rPr>
          <w:rFonts w:cs="Times New Roman"/>
        </w:rPr>
      </w:pPr>
    </w:p>
    <w:p w14:paraId="6321D2A7" w14:textId="77777777" w:rsidR="00AD46D8" w:rsidRDefault="00AD46D8" w:rsidP="00D12A70">
      <w:pPr>
        <w:spacing w:after="198" w:line="276" w:lineRule="auto"/>
        <w:rPr>
          <w:rFonts w:cs="Times New Roman"/>
        </w:rPr>
      </w:pPr>
    </w:p>
    <w:p w14:paraId="1566B01F" w14:textId="77777777" w:rsidR="00AD46D8" w:rsidRPr="007C250E" w:rsidRDefault="00AD46D8" w:rsidP="00D12A70">
      <w:pPr>
        <w:spacing w:after="198" w:line="276" w:lineRule="auto"/>
        <w:rPr>
          <w:rFonts w:cs="Times New Roman"/>
        </w:rPr>
      </w:pPr>
    </w:p>
    <w:p w14:paraId="21CA5AE5" w14:textId="6ADA4F0B" w:rsidR="0040555D" w:rsidRPr="007C250E" w:rsidRDefault="0040555D" w:rsidP="00D12A70">
      <w:pPr>
        <w:pStyle w:val="Overskrift2"/>
        <w:spacing w:line="276" w:lineRule="auto"/>
        <w:rPr>
          <w:rFonts w:ascii="Times New Roman" w:hAnsi="Times New Roman" w:cs="Times New Roman"/>
          <w:szCs w:val="24"/>
        </w:rPr>
      </w:pPr>
      <w:bookmarkStart w:id="29" w:name="_Toc195081514"/>
      <w:r w:rsidRPr="007C250E">
        <w:rPr>
          <w:rFonts w:ascii="Times New Roman" w:hAnsi="Times New Roman" w:cs="Times New Roman"/>
          <w:szCs w:val="24"/>
        </w:rPr>
        <w:lastRenderedPageBreak/>
        <w:t>4.5</w:t>
      </w:r>
      <w:r w:rsidR="00462AEA" w:rsidRPr="007C250E">
        <w:rPr>
          <w:rFonts w:ascii="Times New Roman" w:hAnsi="Times New Roman" w:cs="Times New Roman"/>
          <w:szCs w:val="24"/>
        </w:rPr>
        <w:tab/>
      </w:r>
      <w:r w:rsidR="0052297D">
        <w:rPr>
          <w:rFonts w:ascii="Times New Roman" w:hAnsi="Times New Roman" w:cs="Times New Roman"/>
          <w:szCs w:val="24"/>
        </w:rPr>
        <w:t>S</w:t>
      </w:r>
      <w:r w:rsidRPr="007C250E">
        <w:rPr>
          <w:rFonts w:ascii="Times New Roman" w:hAnsi="Times New Roman" w:cs="Times New Roman"/>
          <w:szCs w:val="24"/>
        </w:rPr>
        <w:t>tøttekontakt</w:t>
      </w:r>
      <w:bookmarkEnd w:id="29"/>
      <w:r w:rsidRPr="007C250E">
        <w:rPr>
          <w:rFonts w:ascii="Times New Roman" w:hAnsi="Times New Roman" w:cs="Times New Roman"/>
          <w:szCs w:val="24"/>
        </w:rPr>
        <w:t xml:space="preserve"> </w:t>
      </w:r>
      <w:bookmarkEnd w:id="28"/>
    </w:p>
    <w:p w14:paraId="6B0DB65D" w14:textId="77777777" w:rsidR="0040555D" w:rsidRPr="007C250E" w:rsidRDefault="0040555D" w:rsidP="00D12A70">
      <w:pPr>
        <w:spacing w:after="0" w:line="276" w:lineRule="auto"/>
        <w:rPr>
          <w:rFonts w:cs="Times New Roman"/>
        </w:rPr>
      </w:pPr>
      <w:r w:rsidRPr="007C250E">
        <w:rPr>
          <w:rFonts w:eastAsia="Times New Roman" w:cs="Times New Roman"/>
          <w:color w:val="323D46"/>
        </w:rPr>
        <w:t xml:space="preserve"> </w:t>
      </w:r>
    </w:p>
    <w:tbl>
      <w:tblPr>
        <w:tblStyle w:val="TableGrid"/>
        <w:tblW w:w="10063" w:type="dxa"/>
        <w:tblInd w:w="5" w:type="dxa"/>
        <w:tblCellMar>
          <w:top w:w="74" w:type="dxa"/>
          <w:left w:w="108" w:type="dxa"/>
          <w:right w:w="65" w:type="dxa"/>
        </w:tblCellMar>
        <w:tblLook w:val="04A0" w:firstRow="1" w:lastRow="0" w:firstColumn="1" w:lastColumn="0" w:noHBand="0" w:noVBand="1"/>
      </w:tblPr>
      <w:tblGrid>
        <w:gridCol w:w="2146"/>
        <w:gridCol w:w="7917"/>
      </w:tblGrid>
      <w:tr w:rsidR="0040555D" w:rsidRPr="007C250E" w14:paraId="2AF274AA" w14:textId="77777777" w:rsidTr="00D8703C">
        <w:trPr>
          <w:trHeight w:val="4868"/>
        </w:trPr>
        <w:tc>
          <w:tcPr>
            <w:tcW w:w="2146" w:type="dxa"/>
            <w:tcBorders>
              <w:top w:val="single" w:sz="4" w:space="0" w:color="000000"/>
              <w:left w:val="single" w:sz="4" w:space="0" w:color="000000"/>
              <w:bottom w:val="single" w:sz="4" w:space="0" w:color="000000"/>
              <w:right w:val="single" w:sz="4" w:space="0" w:color="000000"/>
            </w:tcBorders>
          </w:tcPr>
          <w:p w14:paraId="081A1050" w14:textId="77777777" w:rsidR="0040555D" w:rsidRPr="007C250E" w:rsidRDefault="0040555D" w:rsidP="00D12A70">
            <w:pPr>
              <w:spacing w:line="276" w:lineRule="auto"/>
              <w:rPr>
                <w:rFonts w:cs="Times New Roman"/>
              </w:rPr>
            </w:pPr>
            <w:r w:rsidRPr="007C250E">
              <w:rPr>
                <w:rFonts w:eastAsia="Palatino Linotype" w:cs="Times New Roman"/>
                <w:b/>
              </w:rPr>
              <w:t xml:space="preserve">Beskrivelse: </w:t>
            </w:r>
          </w:p>
          <w:p w14:paraId="6AF090B8"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p w14:paraId="29ECE3DF"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tc>
        <w:tc>
          <w:tcPr>
            <w:tcW w:w="7917" w:type="dxa"/>
            <w:tcBorders>
              <w:top w:val="single" w:sz="4" w:space="0" w:color="000000"/>
              <w:left w:val="single" w:sz="4" w:space="0" w:color="000000"/>
              <w:bottom w:val="single" w:sz="4" w:space="0" w:color="000000"/>
              <w:right w:val="single" w:sz="4" w:space="0" w:color="000000"/>
            </w:tcBorders>
          </w:tcPr>
          <w:p w14:paraId="7FEEB3C1" w14:textId="77777777" w:rsidR="0040555D" w:rsidRPr="007C250E" w:rsidRDefault="0040555D" w:rsidP="00D12A70">
            <w:pPr>
              <w:spacing w:line="276" w:lineRule="auto"/>
              <w:rPr>
                <w:rFonts w:cs="Times New Roman"/>
              </w:rPr>
            </w:pPr>
            <w:r w:rsidRPr="007C250E">
              <w:rPr>
                <w:rFonts w:cs="Times New Roman"/>
              </w:rPr>
              <w:t xml:space="preserve">En støttekontakt skal hjelpe brukeren til å etablere fritidsaktiviteter eller deltakelse på sosiale arenaer. Dersom brukeren ikke klarer å delta i fritidsaktiviteter eller delta på sosiale arenaer selv, kan støttekontakten også hjelpe med dette. </w:t>
            </w:r>
          </w:p>
          <w:p w14:paraId="0372F9D7" w14:textId="77777777" w:rsidR="0040555D" w:rsidRPr="007C250E" w:rsidRDefault="0040555D" w:rsidP="00D12A70">
            <w:pPr>
              <w:spacing w:line="276" w:lineRule="auto"/>
              <w:rPr>
                <w:rFonts w:cs="Times New Roman"/>
              </w:rPr>
            </w:pPr>
            <w:r w:rsidRPr="007C250E">
              <w:rPr>
                <w:rFonts w:cs="Times New Roman"/>
              </w:rPr>
              <w:t xml:space="preserve"> </w:t>
            </w:r>
          </w:p>
          <w:p w14:paraId="6CE750FE" w14:textId="77777777" w:rsidR="0040555D" w:rsidRPr="007C250E" w:rsidRDefault="0040555D" w:rsidP="00D12A70">
            <w:pPr>
              <w:spacing w:after="1" w:line="276" w:lineRule="auto"/>
              <w:rPr>
                <w:rFonts w:cs="Times New Roman"/>
              </w:rPr>
            </w:pPr>
            <w:r w:rsidRPr="007C250E">
              <w:rPr>
                <w:rFonts w:cs="Times New Roman"/>
              </w:rPr>
              <w:t xml:space="preserve">Tjenesten kan organiseres som et individuelt tilrettelagt tilbud, eller med deltakelse i en gruppe. Tjenesten kan også gis i samarbeid med frivillige organisasjoner. </w:t>
            </w:r>
          </w:p>
          <w:p w14:paraId="011B20B4" w14:textId="77777777" w:rsidR="0040555D" w:rsidRPr="007C250E" w:rsidRDefault="0040555D" w:rsidP="00D12A70">
            <w:pPr>
              <w:spacing w:line="276" w:lineRule="auto"/>
              <w:rPr>
                <w:rFonts w:cs="Times New Roman"/>
              </w:rPr>
            </w:pPr>
            <w:r w:rsidRPr="007C250E">
              <w:rPr>
                <w:rFonts w:cs="Times New Roman"/>
              </w:rPr>
              <w:t xml:space="preserve"> </w:t>
            </w:r>
          </w:p>
          <w:p w14:paraId="08C259C2" w14:textId="77777777" w:rsidR="0040555D" w:rsidRPr="007C250E" w:rsidRDefault="0040555D" w:rsidP="00D12A70">
            <w:pPr>
              <w:spacing w:after="1" w:line="276" w:lineRule="auto"/>
              <w:ind w:right="27"/>
              <w:rPr>
                <w:rFonts w:cs="Times New Roman"/>
              </w:rPr>
            </w:pPr>
            <w:r w:rsidRPr="007C250E">
              <w:rPr>
                <w:rFonts w:cs="Times New Roman"/>
              </w:rPr>
              <w:t xml:space="preserve">Støttekontakten jobber på oppdrag for kommunen, og må være godkjent av kommunen. Det kreves vanligvis ingen fagbakgrunn for å være støttekontakt. Ved tildeling av støttekontakt legger kommunen vekt på at personen skal passe til oppdraget, både med hensyn til alder, kjønn, personlighet og interesser. </w:t>
            </w:r>
          </w:p>
          <w:p w14:paraId="258CA17F" w14:textId="5CCD01EE" w:rsidR="0040555D" w:rsidRPr="007C250E" w:rsidRDefault="0040555D" w:rsidP="00D12A70">
            <w:pPr>
              <w:spacing w:line="276" w:lineRule="auto"/>
              <w:rPr>
                <w:rFonts w:cs="Times New Roman"/>
              </w:rPr>
            </w:pPr>
            <w:r w:rsidRPr="007C250E">
              <w:rPr>
                <w:rFonts w:cs="Times New Roman"/>
              </w:rPr>
              <w:t xml:space="preserve"> </w:t>
            </w:r>
          </w:p>
          <w:p w14:paraId="1E1872A2" w14:textId="15DCAB9C" w:rsidR="0040555D" w:rsidRPr="007C250E" w:rsidRDefault="0040555D" w:rsidP="00D12A70">
            <w:pPr>
              <w:spacing w:after="3" w:line="276" w:lineRule="auto"/>
              <w:rPr>
                <w:rFonts w:cs="Times New Roman"/>
              </w:rPr>
            </w:pPr>
            <w:r w:rsidRPr="007C250E">
              <w:rPr>
                <w:rFonts w:cs="Times New Roman"/>
              </w:rPr>
              <w:t xml:space="preserve">Sats for godtgjøring og utgiftsdekning for støttekontakter vedtas av kommunen. </w:t>
            </w:r>
          </w:p>
        </w:tc>
      </w:tr>
      <w:tr w:rsidR="0040555D" w:rsidRPr="007C250E" w14:paraId="2E559611" w14:textId="77777777" w:rsidTr="00504E4F">
        <w:trPr>
          <w:trHeight w:val="900"/>
        </w:trPr>
        <w:tc>
          <w:tcPr>
            <w:tcW w:w="2146" w:type="dxa"/>
            <w:tcBorders>
              <w:top w:val="single" w:sz="4" w:space="0" w:color="000000"/>
              <w:left w:val="single" w:sz="4" w:space="0" w:color="000000"/>
              <w:bottom w:val="single" w:sz="4" w:space="0" w:color="000000"/>
              <w:right w:val="single" w:sz="4" w:space="0" w:color="000000"/>
            </w:tcBorders>
          </w:tcPr>
          <w:p w14:paraId="32725FFF" w14:textId="77777777" w:rsidR="0040555D" w:rsidRPr="007C250E" w:rsidRDefault="0040555D" w:rsidP="00D12A70">
            <w:pPr>
              <w:spacing w:line="276" w:lineRule="auto"/>
              <w:rPr>
                <w:rFonts w:cs="Times New Roman"/>
              </w:rPr>
            </w:pPr>
            <w:r w:rsidRPr="007C250E">
              <w:rPr>
                <w:rFonts w:eastAsia="Palatino Linotype" w:cs="Times New Roman"/>
                <w:b/>
              </w:rPr>
              <w:t xml:space="preserve">Lovgrunnlag: </w:t>
            </w:r>
          </w:p>
          <w:p w14:paraId="68D982FD"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p w14:paraId="7B831D71"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tc>
        <w:tc>
          <w:tcPr>
            <w:tcW w:w="7917" w:type="dxa"/>
            <w:tcBorders>
              <w:top w:val="single" w:sz="4" w:space="0" w:color="000000"/>
              <w:left w:val="single" w:sz="4" w:space="0" w:color="000000"/>
              <w:bottom w:val="single" w:sz="4" w:space="0" w:color="000000"/>
              <w:right w:val="single" w:sz="4" w:space="0" w:color="000000"/>
            </w:tcBorders>
          </w:tcPr>
          <w:p w14:paraId="700D69B7" w14:textId="31427600" w:rsidR="0040555D" w:rsidRPr="007C250E" w:rsidRDefault="0040555D" w:rsidP="00D12A70">
            <w:pPr>
              <w:numPr>
                <w:ilvl w:val="0"/>
                <w:numId w:val="34"/>
              </w:numPr>
              <w:spacing w:after="4" w:line="276" w:lineRule="auto"/>
              <w:ind w:hanging="361"/>
              <w:rPr>
                <w:rFonts w:cs="Times New Roman"/>
              </w:rPr>
            </w:pPr>
            <w:r w:rsidRPr="007C250E">
              <w:rPr>
                <w:rFonts w:cs="Times New Roman"/>
              </w:rPr>
              <w:t>Pasient- og brukerrettighetsloven § 2-1 andre ledd</w:t>
            </w:r>
            <w:r w:rsidR="00217688" w:rsidRPr="007C250E">
              <w:rPr>
                <w:rFonts w:cs="Times New Roman"/>
              </w:rPr>
              <w:t>.</w:t>
            </w:r>
          </w:p>
          <w:p w14:paraId="4D9D8073" w14:textId="5AF6B512" w:rsidR="0040555D" w:rsidRPr="007C250E" w:rsidRDefault="00217688" w:rsidP="00D12A70">
            <w:pPr>
              <w:numPr>
                <w:ilvl w:val="0"/>
                <w:numId w:val="34"/>
              </w:numPr>
              <w:spacing w:line="276" w:lineRule="auto"/>
              <w:ind w:hanging="361"/>
              <w:rPr>
                <w:rFonts w:cs="Times New Roman"/>
              </w:rPr>
            </w:pPr>
            <w:r w:rsidRPr="007C250E">
              <w:rPr>
                <w:rFonts w:cs="Times New Roman"/>
              </w:rPr>
              <w:t>H</w:t>
            </w:r>
            <w:r w:rsidR="0040555D" w:rsidRPr="007C250E">
              <w:rPr>
                <w:rFonts w:cs="Times New Roman"/>
              </w:rPr>
              <w:t>else- og omsorgstjenestelove</w:t>
            </w:r>
            <w:r w:rsidRPr="007C250E">
              <w:rPr>
                <w:rFonts w:cs="Times New Roman"/>
              </w:rPr>
              <w:t>n §§ 3-1</w:t>
            </w:r>
            <w:r w:rsidR="0040555D" w:rsidRPr="007C250E">
              <w:rPr>
                <w:rFonts w:cs="Times New Roman"/>
                <w:color w:val="FFFFFF" w:themeColor="background1"/>
              </w:rPr>
              <w:t xml:space="preserve"> </w:t>
            </w:r>
            <w:r w:rsidR="0040555D" w:rsidRPr="007C250E">
              <w:rPr>
                <w:rFonts w:cs="Times New Roman"/>
              </w:rPr>
              <w:t xml:space="preserve">og 3-2 første ledd nr. 6 bokstav b </w:t>
            </w:r>
          </w:p>
        </w:tc>
      </w:tr>
      <w:tr w:rsidR="0040555D" w:rsidRPr="007C250E" w14:paraId="00368F95" w14:textId="77777777" w:rsidTr="00755E69">
        <w:trPr>
          <w:trHeight w:val="919"/>
        </w:trPr>
        <w:tc>
          <w:tcPr>
            <w:tcW w:w="2146" w:type="dxa"/>
            <w:tcBorders>
              <w:top w:val="single" w:sz="4" w:space="0" w:color="000000"/>
              <w:left w:val="single" w:sz="4" w:space="0" w:color="000000"/>
              <w:bottom w:val="single" w:sz="4" w:space="0" w:color="000000"/>
              <w:right w:val="single" w:sz="4" w:space="0" w:color="000000"/>
            </w:tcBorders>
          </w:tcPr>
          <w:p w14:paraId="246ADF4C" w14:textId="77777777" w:rsidR="0040555D" w:rsidRPr="007C250E" w:rsidRDefault="0040555D" w:rsidP="00D12A70">
            <w:pPr>
              <w:spacing w:line="276" w:lineRule="auto"/>
              <w:rPr>
                <w:rFonts w:cs="Times New Roman"/>
              </w:rPr>
            </w:pPr>
            <w:r w:rsidRPr="007C250E">
              <w:rPr>
                <w:rFonts w:eastAsia="Palatino Linotype" w:cs="Times New Roman"/>
                <w:b/>
              </w:rPr>
              <w:t xml:space="preserve">Formål/målsetting: </w:t>
            </w:r>
          </w:p>
          <w:p w14:paraId="33052746"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p w14:paraId="67C078E7"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tc>
        <w:tc>
          <w:tcPr>
            <w:tcW w:w="7917" w:type="dxa"/>
            <w:tcBorders>
              <w:top w:val="single" w:sz="4" w:space="0" w:color="000000"/>
              <w:left w:val="single" w:sz="4" w:space="0" w:color="000000"/>
              <w:bottom w:val="single" w:sz="4" w:space="0" w:color="000000"/>
              <w:right w:val="single" w:sz="4" w:space="0" w:color="000000"/>
            </w:tcBorders>
          </w:tcPr>
          <w:p w14:paraId="4151859A" w14:textId="5D08230B" w:rsidR="0040555D" w:rsidRPr="007C250E" w:rsidRDefault="009F7950" w:rsidP="00D12A70">
            <w:pPr>
              <w:pStyle w:val="Listeavsnitt"/>
              <w:numPr>
                <w:ilvl w:val="0"/>
                <w:numId w:val="71"/>
              </w:numPr>
              <w:spacing w:after="14" w:line="276" w:lineRule="auto"/>
              <w:ind w:right="2"/>
              <w:rPr>
                <w:rFonts w:cs="Times New Roman"/>
              </w:rPr>
            </w:pPr>
            <w:r w:rsidRPr="007C250E">
              <w:rPr>
                <w:rFonts w:cs="Times New Roman"/>
              </w:rPr>
              <w:t>H</w:t>
            </w:r>
            <w:r w:rsidR="0040555D" w:rsidRPr="007C250E">
              <w:rPr>
                <w:rFonts w:cs="Times New Roman"/>
              </w:rPr>
              <w:t xml:space="preserve">jelpe brukeren til en meningsfull fritid og samvær med andre </w:t>
            </w:r>
          </w:p>
          <w:p w14:paraId="6F7F42E7" w14:textId="20CDD41B" w:rsidR="0040555D" w:rsidRPr="007C250E" w:rsidRDefault="009F7950" w:rsidP="00D12A70">
            <w:pPr>
              <w:pStyle w:val="Listeavsnitt"/>
              <w:numPr>
                <w:ilvl w:val="0"/>
                <w:numId w:val="71"/>
              </w:numPr>
              <w:spacing w:line="276" w:lineRule="auto"/>
              <w:ind w:right="2"/>
              <w:rPr>
                <w:rFonts w:cs="Times New Roman"/>
              </w:rPr>
            </w:pPr>
            <w:r w:rsidRPr="007C250E">
              <w:rPr>
                <w:rFonts w:cs="Times New Roman"/>
              </w:rPr>
              <w:t>H</w:t>
            </w:r>
            <w:r w:rsidR="0040555D" w:rsidRPr="007C250E">
              <w:rPr>
                <w:rFonts w:cs="Times New Roman"/>
              </w:rPr>
              <w:t>jelpe brukeren til å mestre fritidsaktiviteter og sosial deltakelse</w:t>
            </w:r>
            <w:r w:rsidR="00755E69">
              <w:rPr>
                <w:rFonts w:cs="Times New Roman"/>
              </w:rPr>
              <w:t>.</w:t>
            </w:r>
          </w:p>
        </w:tc>
      </w:tr>
      <w:tr w:rsidR="0040555D" w:rsidRPr="007C250E" w14:paraId="3B40EB81" w14:textId="77777777" w:rsidTr="00504E4F">
        <w:trPr>
          <w:trHeight w:val="902"/>
        </w:trPr>
        <w:tc>
          <w:tcPr>
            <w:tcW w:w="2146" w:type="dxa"/>
            <w:tcBorders>
              <w:top w:val="single" w:sz="4" w:space="0" w:color="000000"/>
              <w:left w:val="single" w:sz="4" w:space="0" w:color="000000"/>
              <w:bottom w:val="single" w:sz="4" w:space="0" w:color="000000"/>
              <w:right w:val="single" w:sz="4" w:space="0" w:color="000000"/>
            </w:tcBorders>
          </w:tcPr>
          <w:p w14:paraId="482EFDC0" w14:textId="77777777" w:rsidR="0040555D" w:rsidRPr="007C250E" w:rsidRDefault="0040555D" w:rsidP="00D12A70">
            <w:pPr>
              <w:spacing w:line="276" w:lineRule="auto"/>
              <w:rPr>
                <w:rFonts w:cs="Times New Roman"/>
              </w:rPr>
            </w:pPr>
            <w:r w:rsidRPr="007C250E">
              <w:rPr>
                <w:rFonts w:eastAsia="Palatino Linotype" w:cs="Times New Roman"/>
                <w:b/>
              </w:rPr>
              <w:t xml:space="preserve">Målgruppe: </w:t>
            </w:r>
          </w:p>
          <w:p w14:paraId="4DC9988D"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p w14:paraId="49EE2D5E"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tc>
        <w:tc>
          <w:tcPr>
            <w:tcW w:w="7917" w:type="dxa"/>
            <w:tcBorders>
              <w:top w:val="single" w:sz="4" w:space="0" w:color="000000"/>
              <w:left w:val="single" w:sz="4" w:space="0" w:color="000000"/>
              <w:bottom w:val="single" w:sz="4" w:space="0" w:color="000000"/>
              <w:right w:val="single" w:sz="4" w:space="0" w:color="000000"/>
            </w:tcBorders>
          </w:tcPr>
          <w:p w14:paraId="514F4850" w14:textId="77777777" w:rsidR="0040555D" w:rsidRPr="007C250E" w:rsidRDefault="0040555D" w:rsidP="00D12A70">
            <w:pPr>
              <w:spacing w:line="276" w:lineRule="auto"/>
              <w:rPr>
                <w:rFonts w:cs="Times New Roman"/>
              </w:rPr>
            </w:pPr>
            <w:r w:rsidRPr="007C250E">
              <w:rPr>
                <w:rFonts w:cs="Times New Roman"/>
              </w:rPr>
              <w:t xml:space="preserve">Personer med somatisk eller psykisk sykdom, skade eller lidelse, rusmiddelproblem, sosiale problemer eller nedsatt funksjonsevne.  </w:t>
            </w:r>
          </w:p>
          <w:p w14:paraId="699604BE" w14:textId="77777777" w:rsidR="0040555D" w:rsidRPr="007C250E" w:rsidRDefault="0040555D" w:rsidP="00D12A70">
            <w:pPr>
              <w:spacing w:line="276" w:lineRule="auto"/>
              <w:rPr>
                <w:rFonts w:cs="Times New Roman"/>
              </w:rPr>
            </w:pPr>
            <w:r w:rsidRPr="007C250E">
              <w:rPr>
                <w:rFonts w:cs="Times New Roman"/>
              </w:rPr>
              <w:t xml:space="preserve"> </w:t>
            </w:r>
          </w:p>
        </w:tc>
      </w:tr>
      <w:tr w:rsidR="0040555D" w:rsidRPr="007C250E" w14:paraId="68E7E2C2" w14:textId="77777777" w:rsidTr="00504E4F">
        <w:trPr>
          <w:trHeight w:val="2384"/>
        </w:trPr>
        <w:tc>
          <w:tcPr>
            <w:tcW w:w="2146" w:type="dxa"/>
            <w:tcBorders>
              <w:top w:val="single" w:sz="4" w:space="0" w:color="000000"/>
              <w:left w:val="single" w:sz="4" w:space="0" w:color="000000"/>
              <w:bottom w:val="single" w:sz="4" w:space="0" w:color="000000"/>
              <w:right w:val="single" w:sz="4" w:space="0" w:color="000000"/>
            </w:tcBorders>
          </w:tcPr>
          <w:p w14:paraId="2AB9F912" w14:textId="79490B48" w:rsidR="0040555D" w:rsidRPr="007C250E" w:rsidRDefault="0040555D" w:rsidP="00D12A70">
            <w:pPr>
              <w:spacing w:line="276" w:lineRule="auto"/>
              <w:rPr>
                <w:rFonts w:cs="Times New Roman"/>
              </w:rPr>
            </w:pPr>
            <w:r w:rsidRPr="007C250E">
              <w:rPr>
                <w:rFonts w:eastAsia="Palatino Linotype" w:cs="Times New Roman"/>
                <w:b/>
              </w:rPr>
              <w:t xml:space="preserve">Kriterier/ vurderinger/ vilkår: </w:t>
            </w:r>
          </w:p>
        </w:tc>
        <w:tc>
          <w:tcPr>
            <w:tcW w:w="7917" w:type="dxa"/>
            <w:tcBorders>
              <w:top w:val="single" w:sz="4" w:space="0" w:color="000000"/>
              <w:left w:val="single" w:sz="4" w:space="0" w:color="000000"/>
              <w:bottom w:val="single" w:sz="4" w:space="0" w:color="000000"/>
              <w:right w:val="single" w:sz="4" w:space="0" w:color="000000"/>
            </w:tcBorders>
          </w:tcPr>
          <w:p w14:paraId="3B94F791" w14:textId="77777777" w:rsidR="0040555D" w:rsidRPr="007C250E" w:rsidRDefault="0040555D" w:rsidP="00D8703C">
            <w:pPr>
              <w:rPr>
                <w:rFonts w:cs="Times New Roman"/>
              </w:rPr>
            </w:pPr>
            <w:r w:rsidRPr="007C250E">
              <w:rPr>
                <w:rFonts w:cs="Times New Roman"/>
              </w:rPr>
              <w:t xml:space="preserve">Kommunen skal sørge for nødvendige tjenester til personer som oppholder seg i kommunen.  </w:t>
            </w:r>
          </w:p>
          <w:p w14:paraId="21A087A8" w14:textId="56724F79" w:rsidR="0040555D" w:rsidRPr="007C250E" w:rsidRDefault="0040555D" w:rsidP="00D8703C">
            <w:pPr>
              <w:rPr>
                <w:rFonts w:cs="Times New Roman"/>
              </w:rPr>
            </w:pPr>
            <w:r w:rsidRPr="007C250E">
              <w:rPr>
                <w:rFonts w:cs="Times New Roman"/>
              </w:rPr>
              <w:t xml:space="preserve">Søker må selv ønske tjenesten. </w:t>
            </w:r>
          </w:p>
          <w:p w14:paraId="6ACD8157" w14:textId="4D1E2476" w:rsidR="0040555D" w:rsidRPr="007C250E" w:rsidRDefault="002E737C" w:rsidP="00D8703C">
            <w:pPr>
              <w:spacing w:after="2"/>
              <w:rPr>
                <w:rFonts w:cs="Times New Roman"/>
              </w:rPr>
            </w:pPr>
            <w:r w:rsidRPr="007C250E">
              <w:rPr>
                <w:rFonts w:cs="Times New Roman"/>
              </w:rPr>
              <w:t xml:space="preserve">Tjenesten innvilges som hovedregel ikke til barn som er i en alder der det er naturlig at foresatte følger barnet til aktiviteter. </w:t>
            </w:r>
          </w:p>
        </w:tc>
      </w:tr>
      <w:tr w:rsidR="0040555D" w:rsidRPr="007C250E" w14:paraId="0869A314" w14:textId="77777777" w:rsidTr="002E737C">
        <w:trPr>
          <w:trHeight w:val="6820"/>
        </w:trPr>
        <w:tc>
          <w:tcPr>
            <w:tcW w:w="2146" w:type="dxa"/>
            <w:tcBorders>
              <w:top w:val="single" w:sz="4" w:space="0" w:color="000000"/>
              <w:left w:val="single" w:sz="4" w:space="0" w:color="000000"/>
              <w:bottom w:val="single" w:sz="4" w:space="0" w:color="000000"/>
              <w:right w:val="single" w:sz="4" w:space="0" w:color="000000"/>
            </w:tcBorders>
          </w:tcPr>
          <w:p w14:paraId="22F32BEF" w14:textId="77777777" w:rsidR="0040555D" w:rsidRPr="007C250E" w:rsidRDefault="0040555D" w:rsidP="00D12A70">
            <w:pPr>
              <w:spacing w:after="160" w:line="276" w:lineRule="auto"/>
              <w:rPr>
                <w:rFonts w:cs="Times New Roman"/>
              </w:rPr>
            </w:pPr>
          </w:p>
        </w:tc>
        <w:tc>
          <w:tcPr>
            <w:tcW w:w="7917" w:type="dxa"/>
            <w:tcBorders>
              <w:top w:val="single" w:sz="4" w:space="0" w:color="000000"/>
              <w:left w:val="single" w:sz="4" w:space="0" w:color="000000"/>
              <w:bottom w:val="single" w:sz="4" w:space="0" w:color="000000"/>
              <w:right w:val="single" w:sz="4" w:space="0" w:color="000000"/>
            </w:tcBorders>
          </w:tcPr>
          <w:p w14:paraId="65E9222D" w14:textId="77777777" w:rsidR="0040555D" w:rsidRPr="007C250E" w:rsidRDefault="0040555D" w:rsidP="00D12A70">
            <w:pPr>
              <w:spacing w:after="12" w:line="276" w:lineRule="auto"/>
              <w:rPr>
                <w:rFonts w:cs="Times New Roman"/>
              </w:rPr>
            </w:pPr>
            <w:r w:rsidRPr="007C250E">
              <w:rPr>
                <w:rFonts w:cs="Times New Roman"/>
              </w:rPr>
              <w:t xml:space="preserve">Momenter som vektlegges i vurderingen: </w:t>
            </w:r>
          </w:p>
          <w:p w14:paraId="7A4D610F" w14:textId="0094E9C5" w:rsidR="0040555D" w:rsidRPr="007C250E" w:rsidRDefault="0040555D" w:rsidP="00D12A70">
            <w:pPr>
              <w:numPr>
                <w:ilvl w:val="0"/>
                <w:numId w:val="36"/>
              </w:numPr>
              <w:spacing w:line="276" w:lineRule="auto"/>
              <w:ind w:hanging="361"/>
              <w:rPr>
                <w:rFonts w:cs="Times New Roman"/>
              </w:rPr>
            </w:pPr>
            <w:r w:rsidRPr="007C250E">
              <w:rPr>
                <w:rFonts w:cs="Times New Roman"/>
              </w:rPr>
              <w:t xml:space="preserve">Søker </w:t>
            </w:r>
            <w:r w:rsidR="002E737C" w:rsidRPr="007C250E">
              <w:rPr>
                <w:rFonts w:cs="Times New Roman"/>
              </w:rPr>
              <w:t>er</w:t>
            </w:r>
            <w:r w:rsidRPr="007C250E">
              <w:rPr>
                <w:rFonts w:cs="Times New Roman"/>
              </w:rPr>
              <w:t xml:space="preserve"> avhengig av andres hjelp til å etablere eller delta i fritidsaktiviteter og på sosiale arenaer. Herunder må det vurderes om: </w:t>
            </w:r>
          </w:p>
          <w:p w14:paraId="05917D08" w14:textId="34EE7124" w:rsidR="0040555D" w:rsidRPr="007C250E" w:rsidRDefault="00D8703C" w:rsidP="00D12A70">
            <w:pPr>
              <w:numPr>
                <w:ilvl w:val="1"/>
                <w:numId w:val="36"/>
              </w:numPr>
              <w:spacing w:after="14" w:line="276" w:lineRule="auto"/>
              <w:ind w:hanging="360"/>
              <w:rPr>
                <w:rFonts w:cs="Times New Roman"/>
              </w:rPr>
            </w:pPr>
            <w:r>
              <w:rPr>
                <w:rFonts w:cs="Times New Roman"/>
              </w:rPr>
              <w:t>P</w:t>
            </w:r>
            <w:r w:rsidR="0040555D" w:rsidRPr="007C250E">
              <w:rPr>
                <w:rFonts w:cs="Times New Roman"/>
              </w:rPr>
              <w:t xml:space="preserve">årørende har omsorgsansvar og plikt til å bidra </w:t>
            </w:r>
          </w:p>
          <w:p w14:paraId="397643B2" w14:textId="0E3F3142" w:rsidR="0040555D" w:rsidRPr="007C250E" w:rsidRDefault="00D8703C" w:rsidP="00D12A70">
            <w:pPr>
              <w:numPr>
                <w:ilvl w:val="1"/>
                <w:numId w:val="36"/>
              </w:numPr>
              <w:spacing w:after="14" w:line="276" w:lineRule="auto"/>
              <w:ind w:hanging="360"/>
              <w:rPr>
                <w:rFonts w:cs="Times New Roman"/>
              </w:rPr>
            </w:pPr>
            <w:r>
              <w:rPr>
                <w:rFonts w:cs="Times New Roman"/>
              </w:rPr>
              <w:t>S</w:t>
            </w:r>
            <w:r w:rsidR="0040555D" w:rsidRPr="007C250E">
              <w:rPr>
                <w:rFonts w:cs="Times New Roman"/>
              </w:rPr>
              <w:t xml:space="preserve">øker har pårørende eller venner som kan være til hjelp </w:t>
            </w:r>
          </w:p>
          <w:p w14:paraId="090FC874" w14:textId="77777777" w:rsidR="0040555D" w:rsidRPr="007C250E" w:rsidRDefault="0040555D" w:rsidP="00D12A70">
            <w:pPr>
              <w:numPr>
                <w:ilvl w:val="1"/>
                <w:numId w:val="36"/>
              </w:numPr>
              <w:spacing w:after="40" w:line="276" w:lineRule="auto"/>
              <w:ind w:hanging="360"/>
              <w:rPr>
                <w:rFonts w:cs="Times New Roman"/>
              </w:rPr>
            </w:pPr>
            <w:r w:rsidRPr="007C250E">
              <w:rPr>
                <w:rFonts w:cs="Times New Roman"/>
              </w:rPr>
              <w:t xml:space="preserve">Frivilligsentralen, frivillige lag eller organisasjoner kan være til hjelp </w:t>
            </w:r>
          </w:p>
          <w:p w14:paraId="3D89B3E0" w14:textId="31AA31C6" w:rsidR="0040555D" w:rsidRPr="007C250E" w:rsidRDefault="00D8703C" w:rsidP="00D12A70">
            <w:pPr>
              <w:numPr>
                <w:ilvl w:val="1"/>
                <w:numId w:val="36"/>
              </w:numPr>
              <w:spacing w:line="276" w:lineRule="auto"/>
              <w:ind w:hanging="360"/>
              <w:rPr>
                <w:rFonts w:cs="Times New Roman"/>
              </w:rPr>
            </w:pPr>
            <w:r>
              <w:rPr>
                <w:rFonts w:cs="Times New Roman"/>
              </w:rPr>
              <w:t>A</w:t>
            </w:r>
            <w:r w:rsidR="0040555D" w:rsidRPr="007C250E">
              <w:rPr>
                <w:rFonts w:cs="Times New Roman"/>
              </w:rPr>
              <w:t>ndre kommunale tjenester kan være til hjelp, for eksempel dagsenter og lærings- og mestringstilbud</w:t>
            </w:r>
            <w:r w:rsidR="00A15B45" w:rsidRPr="007C250E">
              <w:rPr>
                <w:rFonts w:cs="Times New Roman"/>
              </w:rPr>
              <w:t>.</w:t>
            </w:r>
          </w:p>
          <w:p w14:paraId="66C678E1" w14:textId="77777777" w:rsidR="0040555D" w:rsidRPr="007C250E" w:rsidRDefault="0040555D" w:rsidP="00D12A70">
            <w:pPr>
              <w:spacing w:after="14" w:line="276" w:lineRule="auto"/>
              <w:ind w:left="721"/>
              <w:rPr>
                <w:rFonts w:cs="Times New Roman"/>
              </w:rPr>
            </w:pPr>
            <w:r w:rsidRPr="007C250E">
              <w:rPr>
                <w:rFonts w:cs="Times New Roman"/>
              </w:rPr>
              <w:t xml:space="preserve"> </w:t>
            </w:r>
          </w:p>
          <w:p w14:paraId="67184E24" w14:textId="5C9A91C2" w:rsidR="0040555D" w:rsidRPr="007C250E" w:rsidRDefault="002E737C" w:rsidP="00D12A70">
            <w:pPr>
              <w:numPr>
                <w:ilvl w:val="0"/>
                <w:numId w:val="36"/>
              </w:numPr>
              <w:spacing w:line="276" w:lineRule="auto"/>
              <w:ind w:hanging="361"/>
              <w:rPr>
                <w:rFonts w:cs="Times New Roman"/>
              </w:rPr>
            </w:pPr>
            <w:r w:rsidRPr="007C250E">
              <w:rPr>
                <w:rFonts w:cs="Times New Roman"/>
              </w:rPr>
              <w:t xml:space="preserve">Om tildeling av tjenesten vil </w:t>
            </w:r>
            <w:r w:rsidR="0040555D" w:rsidRPr="007C250E">
              <w:rPr>
                <w:rFonts w:cs="Times New Roman"/>
              </w:rPr>
              <w:t xml:space="preserve">bidra til større egenmestring på sikt. For eksempel kan psykisk helsetjeneste bidra til mestring av psykiske utfordringer. </w:t>
            </w:r>
          </w:p>
          <w:p w14:paraId="2A7AA554" w14:textId="77777777" w:rsidR="0040555D" w:rsidRPr="007C250E" w:rsidRDefault="0040555D" w:rsidP="00D12A70">
            <w:pPr>
              <w:spacing w:after="23" w:line="276" w:lineRule="auto"/>
              <w:ind w:left="721"/>
              <w:rPr>
                <w:rFonts w:cs="Times New Roman"/>
              </w:rPr>
            </w:pPr>
            <w:r w:rsidRPr="007C250E">
              <w:rPr>
                <w:rFonts w:cs="Times New Roman"/>
              </w:rPr>
              <w:t xml:space="preserve"> </w:t>
            </w:r>
          </w:p>
          <w:p w14:paraId="3E2550B9" w14:textId="3798BE00" w:rsidR="0040555D" w:rsidRPr="007C250E" w:rsidRDefault="0040555D" w:rsidP="00D12A70">
            <w:pPr>
              <w:numPr>
                <w:ilvl w:val="0"/>
                <w:numId w:val="36"/>
              </w:numPr>
              <w:spacing w:after="37" w:line="276" w:lineRule="auto"/>
              <w:ind w:hanging="361"/>
              <w:rPr>
                <w:rFonts w:cs="Times New Roman"/>
              </w:rPr>
            </w:pPr>
            <w:r w:rsidRPr="007C250E">
              <w:rPr>
                <w:rFonts w:cs="Times New Roman"/>
              </w:rPr>
              <w:t>Forsvarlighet ved å gi tjenesten støttekontakt</w:t>
            </w:r>
            <w:r w:rsidR="002E737C" w:rsidRPr="007C250E">
              <w:rPr>
                <w:rFonts w:cs="Times New Roman"/>
              </w:rPr>
              <w:t>:</w:t>
            </w:r>
            <w:r w:rsidRPr="007C250E">
              <w:rPr>
                <w:rFonts w:cs="Times New Roman"/>
              </w:rPr>
              <w:t xml:space="preserve">  </w:t>
            </w:r>
          </w:p>
          <w:p w14:paraId="38968E71" w14:textId="28E3E3F3" w:rsidR="0040555D" w:rsidRPr="007C250E" w:rsidRDefault="00D8703C" w:rsidP="00D12A70">
            <w:pPr>
              <w:numPr>
                <w:ilvl w:val="1"/>
                <w:numId w:val="36"/>
              </w:numPr>
              <w:spacing w:after="3" w:line="276" w:lineRule="auto"/>
              <w:ind w:hanging="360"/>
              <w:rPr>
                <w:rFonts w:cs="Times New Roman"/>
              </w:rPr>
            </w:pPr>
            <w:r>
              <w:rPr>
                <w:rFonts w:cs="Times New Roman"/>
              </w:rPr>
              <w:t>O</w:t>
            </w:r>
            <w:r w:rsidR="0040555D" w:rsidRPr="007C250E">
              <w:rPr>
                <w:rFonts w:cs="Times New Roman"/>
              </w:rPr>
              <w:t xml:space="preserve">m det er risiko for vold, utagering eller andre skadelige hendelser  </w:t>
            </w:r>
          </w:p>
          <w:p w14:paraId="02E3589A" w14:textId="01936B16" w:rsidR="0040555D" w:rsidRPr="007C250E" w:rsidRDefault="00D8703C" w:rsidP="00D12A70">
            <w:pPr>
              <w:numPr>
                <w:ilvl w:val="1"/>
                <w:numId w:val="36"/>
              </w:numPr>
              <w:spacing w:line="276" w:lineRule="auto"/>
              <w:ind w:hanging="360"/>
              <w:rPr>
                <w:rFonts w:cs="Times New Roman"/>
              </w:rPr>
            </w:pPr>
            <w:r>
              <w:rPr>
                <w:rFonts w:cs="Times New Roman"/>
              </w:rPr>
              <w:t>H</w:t>
            </w:r>
            <w:r w:rsidR="0040555D" w:rsidRPr="007C250E">
              <w:rPr>
                <w:rFonts w:cs="Times New Roman"/>
              </w:rPr>
              <w:t>vilken kompetanse som trengs for å bistå søker</w:t>
            </w:r>
            <w:r w:rsidR="002E737C" w:rsidRPr="007C250E">
              <w:rPr>
                <w:rFonts w:cs="Times New Roman"/>
              </w:rPr>
              <w:t>.</w:t>
            </w:r>
          </w:p>
          <w:p w14:paraId="1C67E0B8" w14:textId="77777777" w:rsidR="002E737C" w:rsidRPr="007C250E" w:rsidRDefault="002E737C" w:rsidP="00D12A70">
            <w:pPr>
              <w:spacing w:line="276" w:lineRule="auto"/>
              <w:ind w:left="1081"/>
              <w:rPr>
                <w:rFonts w:cs="Times New Roman"/>
              </w:rPr>
            </w:pPr>
          </w:p>
          <w:p w14:paraId="3741A338" w14:textId="666AC830" w:rsidR="0040555D" w:rsidRPr="007C250E" w:rsidRDefault="0040555D" w:rsidP="00D12A70">
            <w:pPr>
              <w:numPr>
                <w:ilvl w:val="0"/>
                <w:numId w:val="36"/>
              </w:numPr>
              <w:spacing w:line="276" w:lineRule="auto"/>
              <w:ind w:hanging="360"/>
              <w:rPr>
                <w:rFonts w:cs="Times New Roman"/>
              </w:rPr>
            </w:pPr>
            <w:r w:rsidRPr="007C250E">
              <w:rPr>
                <w:rFonts w:cs="Times New Roman"/>
              </w:rPr>
              <w:t>Det gis</w:t>
            </w:r>
            <w:r w:rsidR="009F7950" w:rsidRPr="007C250E">
              <w:rPr>
                <w:rFonts w:cs="Times New Roman"/>
              </w:rPr>
              <w:t xml:space="preserve"> som hovedregel</w:t>
            </w:r>
            <w:r w:rsidRPr="007C250E">
              <w:rPr>
                <w:rFonts w:cs="Times New Roman"/>
              </w:rPr>
              <w:t xml:space="preserve"> ikke støttekontakt til personer som </w:t>
            </w:r>
            <w:r w:rsidR="00970BE4">
              <w:rPr>
                <w:rFonts w:cs="Times New Roman"/>
              </w:rPr>
              <w:t>også er i</w:t>
            </w:r>
            <w:r w:rsidRPr="007C250E">
              <w:rPr>
                <w:rFonts w:cs="Times New Roman"/>
              </w:rPr>
              <w:t xml:space="preserve"> en tjeneste med miljøterapeutisk bistand</w:t>
            </w:r>
            <w:r w:rsidR="00A15B45" w:rsidRPr="007C250E">
              <w:rPr>
                <w:rFonts w:cs="Times New Roman"/>
              </w:rPr>
              <w:t xml:space="preserve"> eller bofelleskap med bemanning</w:t>
            </w:r>
            <w:r w:rsidRPr="007C250E">
              <w:rPr>
                <w:rFonts w:cs="Times New Roman"/>
              </w:rPr>
              <w:t>.</w:t>
            </w:r>
          </w:p>
          <w:p w14:paraId="2608AE3F" w14:textId="77777777" w:rsidR="002E737C" w:rsidRPr="007C250E" w:rsidRDefault="002E737C" w:rsidP="00D12A70">
            <w:pPr>
              <w:spacing w:line="276" w:lineRule="auto"/>
              <w:ind w:left="721"/>
              <w:rPr>
                <w:rFonts w:cs="Times New Roman"/>
              </w:rPr>
            </w:pPr>
          </w:p>
          <w:p w14:paraId="66CAAD5C" w14:textId="21F0A5E0" w:rsidR="002E737C" w:rsidRPr="007C250E" w:rsidRDefault="002E737C" w:rsidP="00D12A70">
            <w:pPr>
              <w:numPr>
                <w:ilvl w:val="0"/>
                <w:numId w:val="36"/>
              </w:numPr>
              <w:spacing w:line="276" w:lineRule="auto"/>
              <w:ind w:hanging="360"/>
              <w:rPr>
                <w:rFonts w:cs="Times New Roman"/>
              </w:rPr>
            </w:pPr>
            <w:r w:rsidRPr="007C250E">
              <w:rPr>
                <w:rFonts w:cs="Times New Roman"/>
              </w:rPr>
              <w:t xml:space="preserve">Forhold som ikke gir rett til tjenesten: Norskopplæring til flyktninger, følge til spesialisthelsetjenester, offentlige kontorer og legetjeneste. Bistand til handling av matvarer. </w:t>
            </w:r>
          </w:p>
        </w:tc>
      </w:tr>
      <w:tr w:rsidR="0040555D" w:rsidRPr="007C250E" w14:paraId="7356B1B0" w14:textId="77777777" w:rsidTr="00D8703C">
        <w:trPr>
          <w:trHeight w:val="1577"/>
        </w:trPr>
        <w:tc>
          <w:tcPr>
            <w:tcW w:w="2146" w:type="dxa"/>
            <w:tcBorders>
              <w:top w:val="single" w:sz="4" w:space="0" w:color="000000"/>
              <w:left w:val="single" w:sz="4" w:space="0" w:color="000000"/>
              <w:bottom w:val="single" w:sz="4" w:space="0" w:color="000000"/>
              <w:right w:val="single" w:sz="4" w:space="0" w:color="000000"/>
            </w:tcBorders>
          </w:tcPr>
          <w:p w14:paraId="57A1FC06" w14:textId="77777777" w:rsidR="0040555D" w:rsidRPr="007C250E" w:rsidRDefault="0040555D" w:rsidP="00D12A70">
            <w:pPr>
              <w:spacing w:line="276" w:lineRule="auto"/>
              <w:rPr>
                <w:rFonts w:cs="Times New Roman"/>
              </w:rPr>
            </w:pPr>
            <w:r w:rsidRPr="007C250E">
              <w:rPr>
                <w:rFonts w:eastAsia="Palatino Linotype" w:cs="Times New Roman"/>
                <w:b/>
              </w:rPr>
              <w:t xml:space="preserve">Egenandel: </w:t>
            </w:r>
          </w:p>
          <w:p w14:paraId="7C4E5023"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p w14:paraId="63654660" w14:textId="77777777" w:rsidR="0040555D" w:rsidRPr="007C250E" w:rsidRDefault="0040555D" w:rsidP="00D12A70">
            <w:pPr>
              <w:spacing w:line="276" w:lineRule="auto"/>
              <w:rPr>
                <w:rFonts w:cs="Times New Roman"/>
              </w:rPr>
            </w:pPr>
            <w:r w:rsidRPr="007C250E">
              <w:rPr>
                <w:rFonts w:eastAsia="Palatino Linotype" w:cs="Times New Roman"/>
                <w:b/>
              </w:rPr>
              <w:t xml:space="preserve"> </w:t>
            </w:r>
          </w:p>
        </w:tc>
        <w:tc>
          <w:tcPr>
            <w:tcW w:w="7917" w:type="dxa"/>
            <w:tcBorders>
              <w:top w:val="single" w:sz="4" w:space="0" w:color="000000"/>
              <w:left w:val="single" w:sz="4" w:space="0" w:color="000000"/>
              <w:bottom w:val="single" w:sz="4" w:space="0" w:color="000000"/>
              <w:right w:val="single" w:sz="4" w:space="0" w:color="000000"/>
            </w:tcBorders>
          </w:tcPr>
          <w:p w14:paraId="3F49ADDD" w14:textId="77777777" w:rsidR="0040555D" w:rsidRPr="007C250E" w:rsidRDefault="0040555D" w:rsidP="00D12A70">
            <w:pPr>
              <w:spacing w:line="276" w:lineRule="auto"/>
              <w:rPr>
                <w:rFonts w:cs="Times New Roman"/>
              </w:rPr>
            </w:pPr>
            <w:r w:rsidRPr="007C250E">
              <w:rPr>
                <w:rFonts w:cs="Times New Roman"/>
              </w:rPr>
              <w:t xml:space="preserve">Kommunen har ikke anledning til å kreve egenandel for denne tjenesten. </w:t>
            </w:r>
          </w:p>
          <w:p w14:paraId="089FBAB9" w14:textId="77777777" w:rsidR="0040555D" w:rsidRPr="007C250E" w:rsidRDefault="0040555D" w:rsidP="00D12A70">
            <w:pPr>
              <w:spacing w:line="276" w:lineRule="auto"/>
              <w:rPr>
                <w:rFonts w:cs="Times New Roman"/>
              </w:rPr>
            </w:pPr>
            <w:r w:rsidRPr="007C250E">
              <w:rPr>
                <w:rFonts w:cs="Times New Roman"/>
              </w:rPr>
              <w:t xml:space="preserve"> </w:t>
            </w:r>
          </w:p>
          <w:p w14:paraId="72CB10F6" w14:textId="77777777" w:rsidR="0040555D" w:rsidRPr="007C250E" w:rsidRDefault="0040555D" w:rsidP="00D12A70">
            <w:pPr>
              <w:spacing w:line="276" w:lineRule="auto"/>
              <w:rPr>
                <w:rFonts w:cs="Times New Roman"/>
              </w:rPr>
            </w:pPr>
            <w:r w:rsidRPr="007C250E">
              <w:rPr>
                <w:rFonts w:cs="Times New Roman"/>
              </w:rPr>
              <w:t>Brukeren må selv dekke egne utgifter til aktiviteter, arrangementer, servering, transport og annet. Dette gjelder også støttekontaktens utgifter dersom de overstiger grensen for det støttekontakten gis i utgiftsdekning fra kommunen</w:t>
            </w:r>
            <w:r w:rsidRPr="007C250E">
              <w:rPr>
                <w:rFonts w:cs="Times New Roman"/>
                <w:color w:val="FF0000"/>
              </w:rPr>
              <w:t xml:space="preserve">.  </w:t>
            </w:r>
          </w:p>
        </w:tc>
      </w:tr>
    </w:tbl>
    <w:p w14:paraId="565B233C" w14:textId="6C45F23C" w:rsidR="00FC6C8A" w:rsidRDefault="0040555D" w:rsidP="006F332D">
      <w:pPr>
        <w:spacing w:after="221" w:line="276" w:lineRule="auto"/>
        <w:rPr>
          <w:rFonts w:cs="Times New Roman"/>
        </w:rPr>
      </w:pPr>
      <w:r w:rsidRPr="007C250E">
        <w:rPr>
          <w:rFonts w:cs="Times New Roman"/>
        </w:rPr>
        <w:t xml:space="preserve"> </w:t>
      </w:r>
      <w:r w:rsidR="00633A94" w:rsidRPr="007C250E">
        <w:rPr>
          <w:rFonts w:cs="Times New Roman"/>
        </w:rPr>
        <w:t xml:space="preserve">     </w:t>
      </w:r>
      <w:bookmarkEnd w:id="25"/>
    </w:p>
    <w:p w14:paraId="26B40991" w14:textId="77777777" w:rsidR="006F332D" w:rsidRDefault="006F332D" w:rsidP="006F332D">
      <w:pPr>
        <w:spacing w:after="221" w:line="276" w:lineRule="auto"/>
        <w:rPr>
          <w:rFonts w:cs="Times New Roman"/>
        </w:rPr>
      </w:pPr>
    </w:p>
    <w:p w14:paraId="1A47358E" w14:textId="77777777" w:rsidR="006F332D" w:rsidRDefault="006F332D" w:rsidP="006F332D">
      <w:pPr>
        <w:spacing w:after="221" w:line="276" w:lineRule="auto"/>
        <w:rPr>
          <w:rFonts w:cs="Times New Roman"/>
        </w:rPr>
      </w:pPr>
    </w:p>
    <w:p w14:paraId="428D4E25" w14:textId="77777777" w:rsidR="006F332D" w:rsidRDefault="006F332D" w:rsidP="006F332D">
      <w:pPr>
        <w:spacing w:after="221" w:line="276" w:lineRule="auto"/>
        <w:rPr>
          <w:rFonts w:cs="Times New Roman"/>
        </w:rPr>
      </w:pPr>
    </w:p>
    <w:p w14:paraId="72D0995E" w14:textId="77777777" w:rsidR="006F332D" w:rsidRDefault="006F332D" w:rsidP="006F332D">
      <w:pPr>
        <w:spacing w:after="221" w:line="276" w:lineRule="auto"/>
        <w:rPr>
          <w:rFonts w:cs="Times New Roman"/>
        </w:rPr>
      </w:pPr>
    </w:p>
    <w:p w14:paraId="43FE6F61" w14:textId="77777777" w:rsidR="006F332D" w:rsidRDefault="006F332D" w:rsidP="006F332D">
      <w:pPr>
        <w:spacing w:after="221" w:line="276" w:lineRule="auto"/>
        <w:rPr>
          <w:rFonts w:cs="Times New Roman"/>
        </w:rPr>
      </w:pPr>
    </w:p>
    <w:p w14:paraId="11CE7F09" w14:textId="77777777" w:rsidR="006F332D" w:rsidRDefault="006F332D" w:rsidP="006F332D">
      <w:pPr>
        <w:spacing w:after="221" w:line="276" w:lineRule="auto"/>
        <w:rPr>
          <w:rFonts w:cs="Times New Roman"/>
        </w:rPr>
      </w:pPr>
    </w:p>
    <w:p w14:paraId="33A5F2EF" w14:textId="77777777" w:rsidR="006F332D" w:rsidRDefault="006F332D" w:rsidP="006F332D">
      <w:pPr>
        <w:spacing w:after="221" w:line="276" w:lineRule="auto"/>
        <w:rPr>
          <w:rFonts w:cs="Times New Roman"/>
        </w:rPr>
      </w:pPr>
    </w:p>
    <w:p w14:paraId="53A63F4C" w14:textId="353E5A8A" w:rsidR="00FC6C8A" w:rsidRPr="00EE7D36" w:rsidRDefault="00FC6C8A" w:rsidP="00FC6C8A">
      <w:pPr>
        <w:spacing w:after="239" w:line="259" w:lineRule="auto"/>
        <w:rPr>
          <w:rFonts w:cs="Times New Roman"/>
        </w:rPr>
      </w:pPr>
    </w:p>
    <w:p w14:paraId="449E96E6" w14:textId="7740B6D1" w:rsidR="00FC6C8A" w:rsidRPr="007C250E" w:rsidRDefault="00633A94" w:rsidP="00D12A70">
      <w:pPr>
        <w:pStyle w:val="Overskrift2"/>
        <w:spacing w:line="276" w:lineRule="auto"/>
        <w:rPr>
          <w:rFonts w:ascii="Times New Roman" w:hAnsi="Times New Roman" w:cs="Times New Roman"/>
          <w:szCs w:val="24"/>
        </w:rPr>
      </w:pPr>
      <w:bookmarkStart w:id="30" w:name="_Toc195081515"/>
      <w:r w:rsidRPr="007C250E">
        <w:rPr>
          <w:rFonts w:ascii="Times New Roman" w:hAnsi="Times New Roman" w:cs="Times New Roman"/>
          <w:szCs w:val="24"/>
        </w:rPr>
        <w:lastRenderedPageBreak/>
        <w:t>4.6</w:t>
      </w:r>
      <w:r w:rsidR="00462AEA" w:rsidRPr="007C250E">
        <w:rPr>
          <w:rFonts w:ascii="Times New Roman" w:hAnsi="Times New Roman" w:cs="Times New Roman"/>
          <w:szCs w:val="24"/>
        </w:rPr>
        <w:tab/>
      </w:r>
      <w:r w:rsidRPr="007C250E">
        <w:rPr>
          <w:rFonts w:ascii="Times New Roman" w:hAnsi="Times New Roman" w:cs="Times New Roman"/>
          <w:szCs w:val="24"/>
        </w:rPr>
        <w:t xml:space="preserve">Koordinator </w:t>
      </w:r>
      <w:r w:rsidR="00955452" w:rsidRPr="007C250E">
        <w:rPr>
          <w:rFonts w:ascii="Times New Roman" w:hAnsi="Times New Roman" w:cs="Times New Roman"/>
          <w:szCs w:val="24"/>
        </w:rPr>
        <w:t>og ansvarsgruppe</w:t>
      </w:r>
      <w:bookmarkEnd w:id="30"/>
    </w:p>
    <w:tbl>
      <w:tblPr>
        <w:tblStyle w:val="TableGrid"/>
        <w:tblW w:w="9799" w:type="dxa"/>
        <w:tblInd w:w="5" w:type="dxa"/>
        <w:tblCellMar>
          <w:top w:w="74" w:type="dxa"/>
          <w:left w:w="108" w:type="dxa"/>
          <w:right w:w="70" w:type="dxa"/>
        </w:tblCellMar>
        <w:tblLook w:val="04A0" w:firstRow="1" w:lastRow="0" w:firstColumn="1" w:lastColumn="0" w:noHBand="0" w:noVBand="1"/>
      </w:tblPr>
      <w:tblGrid>
        <w:gridCol w:w="2405"/>
        <w:gridCol w:w="7394"/>
      </w:tblGrid>
      <w:tr w:rsidR="00FC6C8A" w:rsidRPr="007C250E" w14:paraId="5142DF49" w14:textId="77777777" w:rsidTr="00615543">
        <w:trPr>
          <w:trHeight w:val="3807"/>
        </w:trPr>
        <w:tc>
          <w:tcPr>
            <w:tcW w:w="2405" w:type="dxa"/>
            <w:tcBorders>
              <w:top w:val="single" w:sz="4" w:space="0" w:color="000000"/>
              <w:left w:val="single" w:sz="4" w:space="0" w:color="000000"/>
              <w:bottom w:val="single" w:sz="4" w:space="0" w:color="000000"/>
              <w:right w:val="single" w:sz="4" w:space="0" w:color="000000"/>
            </w:tcBorders>
          </w:tcPr>
          <w:p w14:paraId="130FE0C8" w14:textId="77777777" w:rsidR="00FC6C8A" w:rsidRPr="007C250E" w:rsidRDefault="00FC6C8A" w:rsidP="00D12A70">
            <w:pPr>
              <w:spacing w:line="276" w:lineRule="auto"/>
              <w:rPr>
                <w:rFonts w:cs="Times New Roman"/>
              </w:rPr>
            </w:pPr>
            <w:r w:rsidRPr="007C250E">
              <w:rPr>
                <w:rFonts w:eastAsia="Palatino Linotype" w:cs="Times New Roman"/>
                <w:b/>
              </w:rPr>
              <w:t xml:space="preserve">Beskrivelse: </w:t>
            </w:r>
          </w:p>
          <w:p w14:paraId="632F095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1E86EAD0"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394" w:type="dxa"/>
            <w:tcBorders>
              <w:top w:val="single" w:sz="4" w:space="0" w:color="000000"/>
              <w:left w:val="single" w:sz="4" w:space="0" w:color="000000"/>
              <w:bottom w:val="single" w:sz="4" w:space="0" w:color="000000"/>
              <w:right w:val="single" w:sz="4" w:space="0" w:color="000000"/>
            </w:tcBorders>
          </w:tcPr>
          <w:p w14:paraId="6E01D4D8" w14:textId="00BA70F8" w:rsidR="00995904" w:rsidRPr="007C250E" w:rsidRDefault="00995904" w:rsidP="00D12A70">
            <w:pPr>
              <w:spacing w:after="1" w:line="276" w:lineRule="auto"/>
              <w:rPr>
                <w:rFonts w:cs="Times New Roman"/>
              </w:rPr>
            </w:pPr>
            <w:r w:rsidRPr="007C250E">
              <w:rPr>
                <w:rFonts w:cs="Times New Roman"/>
              </w:rPr>
              <w:t>Tjenestekontoret</w:t>
            </w:r>
            <w:r w:rsidR="00CA30F0" w:rsidRPr="007C250E">
              <w:rPr>
                <w:rFonts w:cs="Times New Roman"/>
              </w:rPr>
              <w:t xml:space="preserve"> er koordinerende enhet for habiliterings- og rehabiliteringsvirksomhet i Brønnøy kommune.</w:t>
            </w:r>
            <w:r w:rsidR="00843104" w:rsidRPr="007C250E">
              <w:rPr>
                <w:rFonts w:cs="Times New Roman"/>
              </w:rPr>
              <w:t xml:space="preserve"> De har </w:t>
            </w:r>
            <w:r w:rsidRPr="007C250E">
              <w:rPr>
                <w:rFonts w:cs="Times New Roman"/>
              </w:rPr>
              <w:t>overordnet ansvar for arbeidet med individuell plan, og for oppnevning, opplæring og veiledning av koordinator og barnekoordinator</w:t>
            </w:r>
            <w:r w:rsidR="00CA30F0" w:rsidRPr="007C250E">
              <w:rPr>
                <w:rFonts w:cs="Times New Roman"/>
              </w:rPr>
              <w:t xml:space="preserve">. </w:t>
            </w:r>
          </w:p>
          <w:p w14:paraId="1A52C033" w14:textId="77777777" w:rsidR="00995904" w:rsidRPr="007C250E" w:rsidRDefault="00995904" w:rsidP="00D12A70">
            <w:pPr>
              <w:spacing w:after="1" w:line="276" w:lineRule="auto"/>
              <w:rPr>
                <w:rFonts w:cs="Times New Roman"/>
              </w:rPr>
            </w:pPr>
          </w:p>
          <w:p w14:paraId="38EADF9E" w14:textId="574F5A94" w:rsidR="00FC6C8A" w:rsidRPr="007C250E" w:rsidRDefault="00FC6C8A" w:rsidP="00D12A70">
            <w:pPr>
              <w:spacing w:after="1" w:line="276" w:lineRule="auto"/>
              <w:rPr>
                <w:rFonts w:cs="Times New Roman"/>
              </w:rPr>
            </w:pPr>
            <w:hyperlink r:id="rId14">
              <w:r w:rsidRPr="007C250E">
                <w:rPr>
                  <w:rFonts w:cs="Times New Roman"/>
                </w:rPr>
                <w:t>Koordinator e</w:t>
              </w:r>
            </w:hyperlink>
            <w:r w:rsidRPr="007C250E">
              <w:rPr>
                <w:rFonts w:cs="Times New Roman"/>
              </w:rPr>
              <w:t xml:space="preserve">r en tjenesteyter som skal sikre nødvendig oppfølging og samordning av tjenestetilbudet til personer med behov for langvarige og koordinerte helse- og omsorgstjenester. </w:t>
            </w:r>
          </w:p>
          <w:p w14:paraId="259170C4" w14:textId="77777777" w:rsidR="00FC6C8A" w:rsidRPr="007C250E" w:rsidRDefault="00FC6C8A" w:rsidP="00D12A70">
            <w:pPr>
              <w:spacing w:line="276" w:lineRule="auto"/>
              <w:rPr>
                <w:rFonts w:cs="Times New Roman"/>
              </w:rPr>
            </w:pPr>
            <w:r w:rsidRPr="007C250E">
              <w:rPr>
                <w:rFonts w:cs="Times New Roman"/>
              </w:rPr>
              <w:t xml:space="preserve">  </w:t>
            </w:r>
          </w:p>
          <w:p w14:paraId="579FC3CD" w14:textId="77777777" w:rsidR="00FC6C8A" w:rsidRPr="007C250E" w:rsidRDefault="00FC6C8A" w:rsidP="00D12A70">
            <w:pPr>
              <w:spacing w:after="280" w:line="276" w:lineRule="auto"/>
              <w:rPr>
                <w:rFonts w:cs="Times New Roman"/>
              </w:rPr>
            </w:pPr>
            <w:r w:rsidRPr="007C250E">
              <w:rPr>
                <w:rFonts w:cs="Times New Roman"/>
              </w:rPr>
              <w:t xml:space="preserve">Dersom personen har rett på individuell plan, skal kommunen oppnevne koordinator som har et særskilt ansvar for utarbeidelse, igangsetting og oppfølging av individuell plan og det helhetlige tjenestetilbud.  </w:t>
            </w:r>
          </w:p>
          <w:p w14:paraId="6A633685" w14:textId="0499A0D0" w:rsidR="00513F11" w:rsidRPr="007C250E" w:rsidRDefault="00FC6C8A" w:rsidP="00D12A70">
            <w:pPr>
              <w:spacing w:after="280" w:line="276" w:lineRule="auto"/>
              <w:rPr>
                <w:rFonts w:cs="Times New Roman"/>
              </w:rPr>
            </w:pPr>
            <w:r w:rsidRPr="007C250E">
              <w:rPr>
                <w:rFonts w:cs="Times New Roman"/>
              </w:rPr>
              <w:t>Kommunen har plikt til å tilby koordinator selv om vedkommende har rett på, men takker nei til individuell plan</w:t>
            </w:r>
            <w:r w:rsidRPr="007C250E">
              <w:rPr>
                <w:rFonts w:eastAsia="Calibri" w:cs="Times New Roman"/>
                <w:color w:val="222222"/>
              </w:rPr>
              <w:t xml:space="preserve">.  </w:t>
            </w:r>
          </w:p>
          <w:p w14:paraId="0AFAA755" w14:textId="2C5C0138" w:rsidR="00925319" w:rsidRPr="007C250E" w:rsidRDefault="00AC1402" w:rsidP="00D12A70">
            <w:pPr>
              <w:spacing w:line="276" w:lineRule="auto"/>
              <w:rPr>
                <w:rFonts w:eastAsia="Calibri" w:cs="Times New Roman"/>
                <w:color w:val="222222"/>
              </w:rPr>
            </w:pPr>
            <w:r w:rsidRPr="007C250E">
              <w:rPr>
                <w:rFonts w:eastAsia="Calibri" w:cs="Times New Roman"/>
                <w:color w:val="222222"/>
              </w:rPr>
              <w:t>For familier som har eller venter barn med alvorlig sykdom, skade eller nedsatt funksjonsevne, og som vil ha behov for langvarige og sammensatte eller koordinerte helse- og omsorgstjenester og andre velferdstjenester, skal kommunen oppnevne en barnekoordinator dersom foreldrene eller den som samtykker på vegne av barnet, ønsker dette.</w:t>
            </w:r>
          </w:p>
          <w:p w14:paraId="2B46AC0B" w14:textId="3996D481" w:rsidR="00FC6C8A" w:rsidRPr="007C250E" w:rsidRDefault="00FC6C8A" w:rsidP="00D12A70">
            <w:pPr>
              <w:spacing w:line="276" w:lineRule="auto"/>
              <w:rPr>
                <w:rFonts w:cs="Times New Roman"/>
              </w:rPr>
            </w:pPr>
            <w:r w:rsidRPr="007C250E">
              <w:rPr>
                <w:rFonts w:eastAsia="Calibri" w:cs="Times New Roman"/>
                <w:color w:val="222222"/>
              </w:rPr>
              <w:t xml:space="preserve"> </w:t>
            </w:r>
          </w:p>
        </w:tc>
      </w:tr>
      <w:tr w:rsidR="00FC6C8A" w:rsidRPr="007C250E" w14:paraId="384D450A" w14:textId="77777777" w:rsidTr="00615543">
        <w:trPr>
          <w:trHeight w:val="902"/>
        </w:trPr>
        <w:tc>
          <w:tcPr>
            <w:tcW w:w="2405" w:type="dxa"/>
            <w:tcBorders>
              <w:top w:val="single" w:sz="4" w:space="0" w:color="000000"/>
              <w:left w:val="single" w:sz="4" w:space="0" w:color="000000"/>
              <w:bottom w:val="single" w:sz="4" w:space="0" w:color="000000"/>
              <w:right w:val="single" w:sz="4" w:space="0" w:color="000000"/>
            </w:tcBorders>
          </w:tcPr>
          <w:p w14:paraId="0D7CE3B1" w14:textId="77777777" w:rsidR="00FC6C8A" w:rsidRPr="007C250E" w:rsidRDefault="00FC6C8A" w:rsidP="00D12A70">
            <w:pPr>
              <w:spacing w:line="276" w:lineRule="auto"/>
              <w:rPr>
                <w:rFonts w:cs="Times New Roman"/>
              </w:rPr>
            </w:pPr>
            <w:r w:rsidRPr="007C250E">
              <w:rPr>
                <w:rFonts w:eastAsia="Palatino Linotype" w:cs="Times New Roman"/>
                <w:b/>
              </w:rPr>
              <w:t xml:space="preserve">Lovgrunnlag: </w:t>
            </w:r>
          </w:p>
          <w:p w14:paraId="0B37AD8F"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7209F986"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394" w:type="dxa"/>
            <w:tcBorders>
              <w:top w:val="single" w:sz="4" w:space="0" w:color="000000"/>
              <w:left w:val="single" w:sz="4" w:space="0" w:color="000000"/>
              <w:bottom w:val="single" w:sz="4" w:space="0" w:color="000000"/>
              <w:right w:val="single" w:sz="4" w:space="0" w:color="000000"/>
            </w:tcBorders>
          </w:tcPr>
          <w:p w14:paraId="03B67AD3" w14:textId="33A3C778" w:rsidR="00FC6C8A" w:rsidRPr="007C250E" w:rsidRDefault="00955452" w:rsidP="00D12A70">
            <w:pPr>
              <w:numPr>
                <w:ilvl w:val="0"/>
                <w:numId w:val="15"/>
              </w:numPr>
              <w:spacing w:after="52" w:line="276" w:lineRule="auto"/>
              <w:ind w:hanging="360"/>
              <w:rPr>
                <w:rFonts w:cs="Times New Roman"/>
              </w:rPr>
            </w:pPr>
            <w:r w:rsidRPr="007C250E">
              <w:rPr>
                <w:rFonts w:cs="Times New Roman"/>
              </w:rPr>
              <w:t>P</w:t>
            </w:r>
            <w:r w:rsidR="00FC6C8A" w:rsidRPr="007C250E">
              <w:rPr>
                <w:rFonts w:cs="Times New Roman"/>
              </w:rPr>
              <w:t>asient- og brukerrettighetsloven §</w:t>
            </w:r>
            <w:r w:rsidR="001D7EE5" w:rsidRPr="007C250E">
              <w:rPr>
                <w:rFonts w:cs="Times New Roman"/>
              </w:rPr>
              <w:t>§</w:t>
            </w:r>
            <w:r w:rsidR="00FC6C8A" w:rsidRPr="007C250E">
              <w:rPr>
                <w:rFonts w:cs="Times New Roman"/>
              </w:rPr>
              <w:t xml:space="preserve"> 2-5</w:t>
            </w:r>
            <w:r w:rsidR="001D7EE5" w:rsidRPr="007C250E">
              <w:rPr>
                <w:rFonts w:cs="Times New Roman"/>
              </w:rPr>
              <w:t>,</w:t>
            </w:r>
            <w:r w:rsidRPr="007C250E">
              <w:rPr>
                <w:rFonts w:cs="Times New Roman"/>
              </w:rPr>
              <w:t xml:space="preserve"> 3-1</w:t>
            </w:r>
            <w:r w:rsidR="00FC6C8A" w:rsidRPr="007C250E">
              <w:rPr>
                <w:rFonts w:cs="Times New Roman"/>
              </w:rPr>
              <w:t xml:space="preserve"> </w:t>
            </w:r>
          </w:p>
          <w:p w14:paraId="16295562" w14:textId="77777777" w:rsidR="0030648D" w:rsidRDefault="00955452" w:rsidP="0030648D">
            <w:pPr>
              <w:numPr>
                <w:ilvl w:val="0"/>
                <w:numId w:val="15"/>
              </w:numPr>
              <w:spacing w:line="276" w:lineRule="auto"/>
              <w:ind w:hanging="360"/>
              <w:rPr>
                <w:rFonts w:cs="Times New Roman"/>
              </w:rPr>
            </w:pPr>
            <w:r w:rsidRPr="007C250E">
              <w:rPr>
                <w:rFonts w:cs="Times New Roman"/>
              </w:rPr>
              <w:t>H</w:t>
            </w:r>
            <w:r w:rsidR="00FC6C8A" w:rsidRPr="007C250E">
              <w:rPr>
                <w:rFonts w:cs="Times New Roman"/>
              </w:rPr>
              <w:t>else- og omsorgstjenesteloven §</w:t>
            </w:r>
            <w:r w:rsidR="00AC1402" w:rsidRPr="007C250E">
              <w:rPr>
                <w:rFonts w:cs="Times New Roman"/>
              </w:rPr>
              <w:t>§</w:t>
            </w:r>
            <w:r w:rsidR="00FC6C8A" w:rsidRPr="007C250E">
              <w:rPr>
                <w:rFonts w:cs="Times New Roman"/>
              </w:rPr>
              <w:t xml:space="preserve"> 7-2</w:t>
            </w:r>
            <w:r w:rsidR="00AC1402" w:rsidRPr="007C250E">
              <w:rPr>
                <w:rFonts w:cs="Times New Roman"/>
              </w:rPr>
              <w:t xml:space="preserve">, 7-2a </w:t>
            </w:r>
          </w:p>
          <w:p w14:paraId="0C8F348A" w14:textId="39AE25CC" w:rsidR="00C61911" w:rsidRDefault="00695707" w:rsidP="0030648D">
            <w:pPr>
              <w:numPr>
                <w:ilvl w:val="0"/>
                <w:numId w:val="15"/>
              </w:numPr>
              <w:spacing w:line="276" w:lineRule="auto"/>
              <w:ind w:hanging="360"/>
              <w:rPr>
                <w:rFonts w:cs="Times New Roman"/>
              </w:rPr>
            </w:pPr>
            <w:r>
              <w:rPr>
                <w:rFonts w:cs="Times New Roman"/>
              </w:rPr>
              <w:t>Lov om etablering og gjennomføring av psykisk helsevern § 4-1</w:t>
            </w:r>
          </w:p>
          <w:p w14:paraId="0A92AEEC" w14:textId="4EA11ED9" w:rsidR="00955452" w:rsidRPr="007C250E" w:rsidRDefault="00955452" w:rsidP="0030648D">
            <w:pPr>
              <w:numPr>
                <w:ilvl w:val="0"/>
                <w:numId w:val="15"/>
              </w:numPr>
              <w:spacing w:line="276" w:lineRule="auto"/>
              <w:ind w:hanging="360"/>
              <w:rPr>
                <w:rFonts w:cs="Times New Roman"/>
              </w:rPr>
            </w:pPr>
            <w:r w:rsidRPr="007C250E">
              <w:rPr>
                <w:rFonts w:cs="Times New Roman"/>
              </w:rPr>
              <w:t>Forskrift om habilitering og rehabilitering, individuell plan og koordinator</w:t>
            </w:r>
          </w:p>
        </w:tc>
      </w:tr>
      <w:tr w:rsidR="00FC6C8A" w:rsidRPr="007C250E" w14:paraId="7A6EC3EE" w14:textId="77777777" w:rsidTr="009044F9">
        <w:trPr>
          <w:trHeight w:val="1334"/>
        </w:trPr>
        <w:tc>
          <w:tcPr>
            <w:tcW w:w="2405" w:type="dxa"/>
            <w:tcBorders>
              <w:top w:val="single" w:sz="4" w:space="0" w:color="000000"/>
              <w:left w:val="single" w:sz="4" w:space="0" w:color="000000"/>
              <w:bottom w:val="single" w:sz="4" w:space="0" w:color="000000"/>
              <w:right w:val="single" w:sz="4" w:space="0" w:color="000000"/>
            </w:tcBorders>
          </w:tcPr>
          <w:p w14:paraId="075E580B" w14:textId="77777777" w:rsidR="00FC6C8A" w:rsidRPr="007C250E" w:rsidRDefault="00FC6C8A" w:rsidP="00D12A70">
            <w:pPr>
              <w:spacing w:line="276" w:lineRule="auto"/>
              <w:rPr>
                <w:rFonts w:cs="Times New Roman"/>
              </w:rPr>
            </w:pPr>
            <w:r w:rsidRPr="007C250E">
              <w:rPr>
                <w:rFonts w:eastAsia="Palatino Linotype" w:cs="Times New Roman"/>
                <w:b/>
              </w:rPr>
              <w:t xml:space="preserve">Formål/ målsetting: </w:t>
            </w:r>
          </w:p>
          <w:p w14:paraId="49645571"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292EB9C7"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394" w:type="dxa"/>
            <w:tcBorders>
              <w:top w:val="single" w:sz="4" w:space="0" w:color="000000"/>
              <w:left w:val="single" w:sz="4" w:space="0" w:color="000000"/>
              <w:bottom w:val="single" w:sz="4" w:space="0" w:color="000000"/>
              <w:right w:val="single" w:sz="4" w:space="0" w:color="000000"/>
            </w:tcBorders>
          </w:tcPr>
          <w:p w14:paraId="0099C616" w14:textId="77777777" w:rsidR="00FC6C8A" w:rsidRPr="007C250E" w:rsidRDefault="00FC6C8A" w:rsidP="00D12A70">
            <w:pPr>
              <w:spacing w:after="273" w:line="276" w:lineRule="auto"/>
              <w:rPr>
                <w:rFonts w:cs="Times New Roman"/>
              </w:rPr>
            </w:pPr>
            <w:r w:rsidRPr="007C250E">
              <w:rPr>
                <w:rFonts w:cs="Times New Roman"/>
              </w:rPr>
              <w:t xml:space="preserve">Formål med koordinator er </w:t>
            </w:r>
          </w:p>
          <w:p w14:paraId="2650F5B6" w14:textId="77777777" w:rsidR="00FC6C8A" w:rsidRPr="007C250E" w:rsidRDefault="00FC6C8A" w:rsidP="00D12A70">
            <w:pPr>
              <w:numPr>
                <w:ilvl w:val="0"/>
                <w:numId w:val="16"/>
              </w:numPr>
              <w:spacing w:after="18" w:line="276" w:lineRule="auto"/>
              <w:ind w:hanging="360"/>
              <w:rPr>
                <w:rFonts w:cs="Times New Roman"/>
              </w:rPr>
            </w:pPr>
            <w:r w:rsidRPr="007C250E">
              <w:rPr>
                <w:rFonts w:cs="Times New Roman"/>
                <w:color w:val="222222"/>
              </w:rPr>
              <w:t xml:space="preserve">sikre at personen får et helhetlig, koordinert og individuelt tilpasset tjenestetilbud </w:t>
            </w:r>
          </w:p>
          <w:p w14:paraId="0AEF180B" w14:textId="77777777" w:rsidR="00FC6C8A" w:rsidRPr="007C250E" w:rsidRDefault="00FC6C8A" w:rsidP="00D12A70">
            <w:pPr>
              <w:numPr>
                <w:ilvl w:val="0"/>
                <w:numId w:val="16"/>
              </w:numPr>
              <w:spacing w:line="276" w:lineRule="auto"/>
              <w:ind w:hanging="360"/>
              <w:rPr>
                <w:rFonts w:cs="Times New Roman"/>
              </w:rPr>
            </w:pPr>
            <w:r w:rsidRPr="007C250E">
              <w:rPr>
                <w:rFonts w:cs="Times New Roman"/>
                <w:color w:val="222222"/>
              </w:rPr>
              <w:t xml:space="preserve">sikre personens medvirkning og innflytelse </w:t>
            </w:r>
          </w:p>
          <w:p w14:paraId="117A2392" w14:textId="77777777" w:rsidR="00FC6C8A" w:rsidRPr="007C250E" w:rsidRDefault="00FC6C8A" w:rsidP="00D12A70">
            <w:pPr>
              <w:numPr>
                <w:ilvl w:val="0"/>
                <w:numId w:val="16"/>
              </w:numPr>
              <w:spacing w:line="276" w:lineRule="auto"/>
              <w:ind w:hanging="360"/>
              <w:rPr>
                <w:rFonts w:cs="Times New Roman"/>
              </w:rPr>
            </w:pPr>
            <w:r w:rsidRPr="007C250E">
              <w:rPr>
                <w:rFonts w:cs="Times New Roman"/>
                <w:color w:val="222222"/>
              </w:rPr>
              <w:t xml:space="preserve">avklare mål, ressurser og behov </w:t>
            </w:r>
          </w:p>
          <w:p w14:paraId="15B35166" w14:textId="77777777" w:rsidR="00FC6C8A" w:rsidRPr="007C250E" w:rsidRDefault="00FC6C8A" w:rsidP="00D12A70">
            <w:pPr>
              <w:numPr>
                <w:ilvl w:val="0"/>
                <w:numId w:val="16"/>
              </w:numPr>
              <w:spacing w:after="18" w:line="276" w:lineRule="auto"/>
              <w:ind w:hanging="360"/>
              <w:rPr>
                <w:rFonts w:cs="Times New Roman"/>
              </w:rPr>
            </w:pPr>
            <w:r w:rsidRPr="007C250E">
              <w:rPr>
                <w:rFonts w:cs="Times New Roman"/>
                <w:color w:val="222222"/>
              </w:rPr>
              <w:t xml:space="preserve">styrke samhandlingen mellom tjenesteyter, personen og eventuelt pårørende </w:t>
            </w:r>
          </w:p>
          <w:p w14:paraId="06D771BC" w14:textId="77777777" w:rsidR="00FC6C8A" w:rsidRPr="001F69CA" w:rsidRDefault="00FC6C8A" w:rsidP="00D12A70">
            <w:pPr>
              <w:numPr>
                <w:ilvl w:val="0"/>
                <w:numId w:val="16"/>
              </w:numPr>
              <w:spacing w:line="276" w:lineRule="auto"/>
              <w:ind w:hanging="360"/>
              <w:rPr>
                <w:rFonts w:cs="Times New Roman"/>
              </w:rPr>
            </w:pPr>
            <w:r w:rsidRPr="007C250E">
              <w:rPr>
                <w:rFonts w:cs="Times New Roman"/>
                <w:color w:val="222222"/>
              </w:rPr>
              <w:t>styrke samhandlingen mellom tjenesteyterne på tvers av fag, nivåer og sektorer</w:t>
            </w:r>
            <w:r w:rsidRPr="007C250E">
              <w:rPr>
                <w:rFonts w:eastAsia="Calibri" w:cs="Times New Roman"/>
                <w:color w:val="222222"/>
              </w:rPr>
              <w:t xml:space="preserve"> </w:t>
            </w:r>
          </w:p>
          <w:p w14:paraId="3C899B8A" w14:textId="77777777" w:rsidR="001F69CA" w:rsidRPr="007C250E" w:rsidRDefault="001F69CA" w:rsidP="001F69CA">
            <w:pPr>
              <w:spacing w:line="276" w:lineRule="auto"/>
              <w:rPr>
                <w:rFonts w:cs="Times New Roman"/>
              </w:rPr>
            </w:pPr>
          </w:p>
          <w:p w14:paraId="09B60902" w14:textId="77777777" w:rsidR="00955452" w:rsidRPr="007C250E" w:rsidRDefault="00912C30" w:rsidP="00D12A70">
            <w:pPr>
              <w:spacing w:line="276" w:lineRule="auto"/>
              <w:rPr>
                <w:rFonts w:eastAsia="Calibri" w:cs="Times New Roman"/>
                <w:color w:val="222222"/>
              </w:rPr>
            </w:pPr>
            <w:r w:rsidRPr="007C250E">
              <w:rPr>
                <w:rFonts w:eastAsia="Calibri" w:cs="Times New Roman"/>
                <w:color w:val="222222"/>
              </w:rPr>
              <w:t>Ansvarsgruppe:</w:t>
            </w:r>
          </w:p>
          <w:p w14:paraId="1B467E7A" w14:textId="3949EE7F" w:rsidR="00912C30" w:rsidRPr="007C250E" w:rsidRDefault="00912C30" w:rsidP="00D12A70">
            <w:pPr>
              <w:pStyle w:val="Listeavsnitt"/>
              <w:numPr>
                <w:ilvl w:val="0"/>
                <w:numId w:val="58"/>
              </w:numPr>
              <w:spacing w:line="276" w:lineRule="auto"/>
              <w:rPr>
                <w:rFonts w:cs="Times New Roman"/>
              </w:rPr>
            </w:pPr>
            <w:r w:rsidRPr="007C250E">
              <w:rPr>
                <w:rFonts w:cs="Times New Roman"/>
              </w:rPr>
              <w:t xml:space="preserve">En ansvarsgruppe er en tverrfaglig sammensatt gruppe som består av bruker/foresatte/pårørende (avhengig av alder, modenhet og </w:t>
            </w:r>
            <w:r w:rsidRPr="007C250E">
              <w:rPr>
                <w:rFonts w:cs="Times New Roman"/>
              </w:rPr>
              <w:lastRenderedPageBreak/>
              <w:t>kognitiv svikt) og aktuelle fagpersoner</w:t>
            </w:r>
            <w:r w:rsidR="00047583" w:rsidRPr="007C250E">
              <w:rPr>
                <w:rFonts w:cs="Times New Roman"/>
              </w:rPr>
              <w:t xml:space="preserve">. Ansvarsgrupper kan opprettes inn mot enkelt persons behov eller rundt hele familien </w:t>
            </w:r>
          </w:p>
        </w:tc>
      </w:tr>
      <w:tr w:rsidR="00FC6C8A" w:rsidRPr="007C250E" w14:paraId="65341A00" w14:textId="77777777" w:rsidTr="00615543">
        <w:trPr>
          <w:trHeight w:val="900"/>
        </w:trPr>
        <w:tc>
          <w:tcPr>
            <w:tcW w:w="2405" w:type="dxa"/>
            <w:tcBorders>
              <w:top w:val="single" w:sz="4" w:space="0" w:color="000000"/>
              <w:left w:val="single" w:sz="4" w:space="0" w:color="000000"/>
              <w:bottom w:val="single" w:sz="4" w:space="0" w:color="000000"/>
              <w:right w:val="single" w:sz="4" w:space="0" w:color="000000"/>
            </w:tcBorders>
          </w:tcPr>
          <w:p w14:paraId="065F6D19"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Målgruppe: </w:t>
            </w:r>
          </w:p>
          <w:p w14:paraId="15E91C0B"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394" w:type="dxa"/>
            <w:tcBorders>
              <w:top w:val="single" w:sz="4" w:space="0" w:color="000000"/>
              <w:left w:val="single" w:sz="4" w:space="0" w:color="000000"/>
              <w:bottom w:val="single" w:sz="4" w:space="0" w:color="000000"/>
              <w:right w:val="single" w:sz="4" w:space="0" w:color="000000"/>
            </w:tcBorders>
          </w:tcPr>
          <w:p w14:paraId="2AE5A22C" w14:textId="77777777" w:rsidR="00FC6C8A" w:rsidRPr="007C250E" w:rsidRDefault="00FC6C8A" w:rsidP="00D12A70">
            <w:pPr>
              <w:spacing w:line="276" w:lineRule="auto"/>
              <w:rPr>
                <w:rFonts w:cs="Times New Roman"/>
              </w:rPr>
            </w:pPr>
            <w:r w:rsidRPr="007C250E">
              <w:rPr>
                <w:rFonts w:cs="Times New Roman"/>
              </w:rPr>
              <w:t xml:space="preserve">Personer med behov for langvarige og koordinerte helse- og omsorgs tjenester.  </w:t>
            </w:r>
          </w:p>
          <w:p w14:paraId="468B3319"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6898EF25" w14:textId="77777777" w:rsidTr="00615543">
        <w:trPr>
          <w:trHeight w:val="3853"/>
        </w:trPr>
        <w:tc>
          <w:tcPr>
            <w:tcW w:w="2405" w:type="dxa"/>
            <w:tcBorders>
              <w:top w:val="single" w:sz="4" w:space="0" w:color="000000"/>
              <w:left w:val="single" w:sz="4" w:space="0" w:color="000000"/>
              <w:bottom w:val="single" w:sz="4" w:space="0" w:color="000000"/>
              <w:right w:val="single" w:sz="4" w:space="0" w:color="000000"/>
            </w:tcBorders>
          </w:tcPr>
          <w:p w14:paraId="1AD65CA0" w14:textId="77777777" w:rsidR="00FC6C8A" w:rsidRPr="007C250E" w:rsidRDefault="00FC6C8A" w:rsidP="00D12A70">
            <w:pPr>
              <w:spacing w:line="276" w:lineRule="auto"/>
              <w:rPr>
                <w:rFonts w:cs="Times New Roman"/>
              </w:rPr>
            </w:pPr>
            <w:r w:rsidRPr="007C250E">
              <w:rPr>
                <w:rFonts w:eastAsia="Palatino Linotype" w:cs="Times New Roman"/>
                <w:b/>
              </w:rPr>
              <w:t xml:space="preserve">Kriterier/ vurderinger/vilkår: </w:t>
            </w:r>
          </w:p>
          <w:p w14:paraId="2CAC2BCF"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64197B30"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394" w:type="dxa"/>
            <w:tcBorders>
              <w:top w:val="single" w:sz="4" w:space="0" w:color="000000"/>
              <w:left w:val="single" w:sz="4" w:space="0" w:color="000000"/>
              <w:bottom w:val="single" w:sz="4" w:space="0" w:color="000000"/>
              <w:right w:val="single" w:sz="4" w:space="0" w:color="000000"/>
            </w:tcBorders>
          </w:tcPr>
          <w:p w14:paraId="4097DC38" w14:textId="77777777" w:rsidR="00FC6C8A" w:rsidRPr="007C250E" w:rsidRDefault="00FC6C8A" w:rsidP="00D12A70">
            <w:pPr>
              <w:spacing w:line="276" w:lineRule="auto"/>
              <w:rPr>
                <w:rFonts w:cs="Times New Roman"/>
              </w:rPr>
            </w:pPr>
            <w:r w:rsidRPr="007C250E">
              <w:rPr>
                <w:rFonts w:cs="Times New Roman"/>
              </w:rPr>
              <w:t xml:space="preserve">Kommunen skal sørge for nødvendige tjenester til personer som oppholder seg i kommunen.  </w:t>
            </w:r>
          </w:p>
          <w:p w14:paraId="1CE82CE2" w14:textId="77777777" w:rsidR="00FC6C8A" w:rsidRPr="007C250E" w:rsidRDefault="00FC6C8A" w:rsidP="00D12A70">
            <w:pPr>
              <w:spacing w:line="276" w:lineRule="auto"/>
              <w:rPr>
                <w:rFonts w:cs="Times New Roman"/>
              </w:rPr>
            </w:pPr>
            <w:r w:rsidRPr="007C250E">
              <w:rPr>
                <w:rFonts w:cs="Times New Roman"/>
              </w:rPr>
              <w:t xml:space="preserve"> </w:t>
            </w:r>
          </w:p>
          <w:p w14:paraId="120E9A18" w14:textId="77777777" w:rsidR="00FC6C8A" w:rsidRPr="007C250E" w:rsidRDefault="00FC6C8A" w:rsidP="00D12A70">
            <w:pPr>
              <w:spacing w:after="279" w:line="276" w:lineRule="auto"/>
              <w:rPr>
                <w:rFonts w:cs="Times New Roman"/>
              </w:rPr>
            </w:pPr>
            <w:r w:rsidRPr="007C250E">
              <w:rPr>
                <w:rFonts w:cs="Times New Roman"/>
              </w:rPr>
              <w:t xml:space="preserve">Personen, eller den vedkommende bemyndiger ved skriftlig fullmakt, må samtykke til og ønske at det oppnevnes koordinator.  </w:t>
            </w:r>
          </w:p>
          <w:p w14:paraId="553A42D7" w14:textId="77777777" w:rsidR="00FC6C8A" w:rsidRPr="007C250E" w:rsidRDefault="00FC6C8A" w:rsidP="00D12A70">
            <w:pPr>
              <w:spacing w:line="276" w:lineRule="auto"/>
              <w:rPr>
                <w:rFonts w:cs="Times New Roman"/>
              </w:rPr>
            </w:pPr>
            <w:r w:rsidRPr="007C250E">
              <w:rPr>
                <w:rFonts w:cs="Times New Roman"/>
                <w:color w:val="212529"/>
              </w:rPr>
              <w:t xml:space="preserve">For barn under 16 år er det barnets foreldre eller andre med </w:t>
            </w:r>
          </w:p>
          <w:p w14:paraId="37230DD2" w14:textId="77777777" w:rsidR="00FC6C8A" w:rsidRPr="007C250E" w:rsidRDefault="00FC6C8A" w:rsidP="00D12A70">
            <w:pPr>
              <w:spacing w:after="259" w:line="276" w:lineRule="auto"/>
              <w:rPr>
                <w:rFonts w:cs="Times New Roman"/>
              </w:rPr>
            </w:pPr>
            <w:r w:rsidRPr="007C250E">
              <w:rPr>
                <w:rFonts w:cs="Times New Roman"/>
                <w:color w:val="212529"/>
              </w:rPr>
              <w:t>foreldreansvar som kan samtykke. Barn over 16 år kan som hovedregel selv samtykke</w:t>
            </w:r>
            <w:r w:rsidRPr="007C250E">
              <w:rPr>
                <w:rFonts w:eastAsia="Calibri" w:cs="Times New Roman"/>
                <w:color w:val="212529"/>
              </w:rPr>
              <w:t xml:space="preserve">. </w:t>
            </w:r>
          </w:p>
          <w:p w14:paraId="2D3798E1" w14:textId="77777777" w:rsidR="008A2BFC" w:rsidRPr="007C250E" w:rsidRDefault="00FC6C8A" w:rsidP="00D12A70">
            <w:pPr>
              <w:spacing w:line="276" w:lineRule="auto"/>
              <w:rPr>
                <w:rFonts w:cs="Times New Roman"/>
              </w:rPr>
            </w:pPr>
            <w:r w:rsidRPr="007C250E">
              <w:rPr>
                <w:rFonts w:cs="Times New Roman"/>
              </w:rPr>
              <w:t>Personen må ha behov for langvarige og koordinerte helse- og omsorgstjenester. Med langvarige tjenester menes at behovet antas å strekke seg over en viss tid, uten at det behøver å være varig. Med</w:t>
            </w:r>
          </w:p>
          <w:p w14:paraId="76808C40" w14:textId="77777777" w:rsidR="00FC6C8A" w:rsidRPr="007C250E" w:rsidRDefault="008A2BFC" w:rsidP="00D12A70">
            <w:pPr>
              <w:spacing w:line="276" w:lineRule="auto"/>
              <w:rPr>
                <w:rFonts w:eastAsia="Calibri" w:cs="Times New Roman"/>
                <w:color w:val="222222"/>
              </w:rPr>
            </w:pPr>
            <w:r w:rsidRPr="007C250E">
              <w:rPr>
                <w:rFonts w:cs="Times New Roman"/>
              </w:rPr>
              <w:t xml:space="preserve">koordinerte tjenester menes to eller flere helse- og omsorgstjenester som sees i sammenheng. </w:t>
            </w:r>
            <w:r w:rsidRPr="007C250E">
              <w:rPr>
                <w:rFonts w:eastAsia="Calibri" w:cs="Times New Roman"/>
                <w:color w:val="222222"/>
              </w:rPr>
              <w:t xml:space="preserve"> </w:t>
            </w:r>
          </w:p>
          <w:p w14:paraId="49C4EFDC" w14:textId="77777777" w:rsidR="00477C67" w:rsidRPr="007C250E" w:rsidRDefault="00477C67" w:rsidP="00D12A70">
            <w:pPr>
              <w:spacing w:line="276" w:lineRule="auto"/>
              <w:rPr>
                <w:rFonts w:eastAsia="Calibri" w:cs="Times New Roman"/>
                <w:color w:val="222222"/>
              </w:rPr>
            </w:pPr>
          </w:p>
          <w:p w14:paraId="6B7FA0A3" w14:textId="09001376" w:rsidR="00477C67" w:rsidRPr="007C250E" w:rsidRDefault="00477C67" w:rsidP="00D12A70">
            <w:pPr>
              <w:spacing w:line="276" w:lineRule="auto"/>
              <w:rPr>
                <w:rFonts w:eastAsia="Calibri" w:cs="Times New Roman"/>
                <w:color w:val="222222"/>
              </w:rPr>
            </w:pPr>
            <w:r w:rsidRPr="007C250E">
              <w:rPr>
                <w:rFonts w:eastAsia="Calibri" w:cs="Times New Roman"/>
                <w:color w:val="222222"/>
              </w:rPr>
              <w:t>Initiativ til å opprette ansvarsgruppe kan komme fra tjenesteyter, tjenestemottaker eller pårørende</w:t>
            </w:r>
            <w:r w:rsidR="0070514D" w:rsidRPr="007C250E">
              <w:rPr>
                <w:rFonts w:eastAsia="Calibri" w:cs="Times New Roman"/>
                <w:color w:val="222222"/>
              </w:rPr>
              <w:t>.</w:t>
            </w:r>
          </w:p>
          <w:p w14:paraId="3808C0F2" w14:textId="77777777" w:rsidR="00477C67" w:rsidRPr="007C250E" w:rsidRDefault="00477C67" w:rsidP="00D12A70">
            <w:pPr>
              <w:spacing w:line="276" w:lineRule="auto"/>
              <w:rPr>
                <w:rFonts w:eastAsia="Calibri" w:cs="Times New Roman"/>
                <w:color w:val="222222"/>
              </w:rPr>
            </w:pPr>
          </w:p>
          <w:p w14:paraId="7C86346B" w14:textId="069E7BCD" w:rsidR="00477C67" w:rsidRPr="007C250E" w:rsidRDefault="004F5CCB" w:rsidP="00D12A70">
            <w:pPr>
              <w:spacing w:line="276" w:lineRule="auto"/>
              <w:rPr>
                <w:rFonts w:eastAsia="Calibri" w:cs="Times New Roman"/>
                <w:color w:val="222222"/>
              </w:rPr>
            </w:pPr>
            <w:r w:rsidRPr="007C250E">
              <w:rPr>
                <w:rFonts w:eastAsia="Calibri" w:cs="Times New Roman"/>
                <w:color w:val="222222"/>
              </w:rPr>
              <w:t>Tjenestekontoret har myndighet til å opp</w:t>
            </w:r>
            <w:r w:rsidR="0070514D" w:rsidRPr="007C250E">
              <w:rPr>
                <w:rFonts w:eastAsia="Calibri" w:cs="Times New Roman"/>
                <w:color w:val="222222"/>
              </w:rPr>
              <w:t>nevne</w:t>
            </w:r>
            <w:r w:rsidRPr="007C250E">
              <w:rPr>
                <w:rFonts w:eastAsia="Calibri" w:cs="Times New Roman"/>
                <w:color w:val="222222"/>
              </w:rPr>
              <w:t xml:space="preserve"> hvilken enhet som har koordinatoransvar</w:t>
            </w:r>
            <w:r w:rsidR="0070514D" w:rsidRPr="007C250E">
              <w:rPr>
                <w:rFonts w:eastAsia="Calibri" w:cs="Times New Roman"/>
                <w:color w:val="222222"/>
              </w:rPr>
              <w:t>.</w:t>
            </w:r>
          </w:p>
          <w:p w14:paraId="56D5F15A" w14:textId="62F73AE1" w:rsidR="008A2BFC" w:rsidRPr="007C250E" w:rsidRDefault="008A2BFC" w:rsidP="00D12A70">
            <w:pPr>
              <w:spacing w:line="276" w:lineRule="auto"/>
              <w:rPr>
                <w:rFonts w:cs="Times New Roman"/>
              </w:rPr>
            </w:pPr>
          </w:p>
        </w:tc>
      </w:tr>
      <w:tr w:rsidR="00FC6C8A" w:rsidRPr="007C250E" w14:paraId="44AFD1BA" w14:textId="77777777" w:rsidTr="00615543">
        <w:trPr>
          <w:trHeight w:val="605"/>
        </w:trPr>
        <w:tc>
          <w:tcPr>
            <w:tcW w:w="2405" w:type="dxa"/>
            <w:tcBorders>
              <w:top w:val="single" w:sz="4" w:space="0" w:color="000000"/>
              <w:left w:val="single" w:sz="4" w:space="0" w:color="000000"/>
              <w:bottom w:val="single" w:sz="4" w:space="0" w:color="000000"/>
              <w:right w:val="single" w:sz="4" w:space="0" w:color="000000"/>
            </w:tcBorders>
          </w:tcPr>
          <w:p w14:paraId="19B496BE" w14:textId="77777777" w:rsidR="00FC6C8A" w:rsidRPr="007C250E" w:rsidRDefault="00FC6C8A" w:rsidP="00D12A70">
            <w:pPr>
              <w:spacing w:line="276" w:lineRule="auto"/>
              <w:rPr>
                <w:rFonts w:cs="Times New Roman"/>
              </w:rPr>
            </w:pPr>
            <w:r w:rsidRPr="007C250E">
              <w:rPr>
                <w:rFonts w:eastAsia="Palatino Linotype" w:cs="Times New Roman"/>
                <w:b/>
              </w:rPr>
              <w:t xml:space="preserve">Egenandel: </w:t>
            </w:r>
          </w:p>
          <w:p w14:paraId="4007B956"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394" w:type="dxa"/>
            <w:tcBorders>
              <w:top w:val="single" w:sz="4" w:space="0" w:color="000000"/>
              <w:left w:val="single" w:sz="4" w:space="0" w:color="000000"/>
              <w:bottom w:val="single" w:sz="4" w:space="0" w:color="000000"/>
              <w:right w:val="single" w:sz="4" w:space="0" w:color="000000"/>
            </w:tcBorders>
          </w:tcPr>
          <w:p w14:paraId="035DE892" w14:textId="0F11CC68" w:rsidR="00FC6C8A" w:rsidRPr="007C250E" w:rsidRDefault="00D8703C" w:rsidP="00D12A70">
            <w:pPr>
              <w:spacing w:line="276" w:lineRule="auto"/>
              <w:rPr>
                <w:rFonts w:cs="Times New Roman"/>
              </w:rPr>
            </w:pPr>
            <w:r w:rsidRPr="007C250E">
              <w:rPr>
                <w:rFonts w:cs="Times New Roman"/>
              </w:rPr>
              <w:t>Kommunen har ikke anledning til å kreve egenandel for denne tjenesten.</w:t>
            </w:r>
          </w:p>
        </w:tc>
      </w:tr>
    </w:tbl>
    <w:p w14:paraId="5FBBD5D4" w14:textId="597CECEF" w:rsidR="00FC6C8A" w:rsidRPr="007C250E" w:rsidRDefault="00FC6C8A" w:rsidP="00D12A70">
      <w:pPr>
        <w:spacing w:after="228" w:line="276" w:lineRule="auto"/>
        <w:rPr>
          <w:rFonts w:cs="Times New Roman"/>
        </w:rPr>
      </w:pPr>
      <w:r w:rsidRPr="007C250E">
        <w:rPr>
          <w:rFonts w:cs="Times New Roman"/>
        </w:rPr>
        <w:br w:type="page"/>
      </w:r>
    </w:p>
    <w:p w14:paraId="440705A0" w14:textId="7AE89DDD" w:rsidR="00FC6C8A" w:rsidRPr="007C250E" w:rsidRDefault="00BA4E13" w:rsidP="00D12A70">
      <w:pPr>
        <w:pStyle w:val="Overskrift3"/>
        <w:tabs>
          <w:tab w:val="center" w:pos="0"/>
        </w:tabs>
        <w:spacing w:after="97" w:line="276" w:lineRule="auto"/>
        <w:rPr>
          <w:rFonts w:cs="Times New Roman"/>
          <w:sz w:val="24"/>
          <w:szCs w:val="24"/>
        </w:rPr>
      </w:pPr>
      <w:bookmarkStart w:id="31" w:name="_Toc195081516"/>
      <w:bookmarkStart w:id="32" w:name="_Toc95284"/>
      <w:r w:rsidRPr="007C250E">
        <w:rPr>
          <w:rFonts w:cs="Times New Roman"/>
          <w:color w:val="6076B4"/>
          <w:sz w:val="24"/>
          <w:szCs w:val="24"/>
        </w:rPr>
        <w:lastRenderedPageBreak/>
        <w:t>4</w:t>
      </w:r>
      <w:r w:rsidR="00FC6C8A" w:rsidRPr="007C250E">
        <w:rPr>
          <w:rFonts w:cs="Times New Roman"/>
          <w:color w:val="6076B4"/>
          <w:sz w:val="24"/>
          <w:szCs w:val="24"/>
        </w:rPr>
        <w:t>.7</w:t>
      </w:r>
      <w:r w:rsidR="00462AEA" w:rsidRPr="007C250E">
        <w:rPr>
          <w:rFonts w:eastAsia="Arial" w:cs="Times New Roman"/>
          <w:color w:val="6076B4"/>
          <w:sz w:val="24"/>
          <w:szCs w:val="24"/>
        </w:rPr>
        <w:tab/>
      </w:r>
      <w:r w:rsidR="00FC6C8A" w:rsidRPr="007C250E">
        <w:rPr>
          <w:rFonts w:cs="Times New Roman"/>
          <w:sz w:val="24"/>
          <w:szCs w:val="24"/>
        </w:rPr>
        <w:t>Individuell plan</w:t>
      </w:r>
      <w:bookmarkEnd w:id="31"/>
      <w:r w:rsidR="00FC6C8A" w:rsidRPr="007C250E">
        <w:rPr>
          <w:rFonts w:cs="Times New Roman"/>
          <w:sz w:val="24"/>
          <w:szCs w:val="24"/>
        </w:rPr>
        <w:t xml:space="preserve"> </w:t>
      </w:r>
      <w:bookmarkEnd w:id="32"/>
    </w:p>
    <w:p w14:paraId="5C6F9C45" w14:textId="77777777" w:rsidR="00FC6C8A" w:rsidRPr="007C250E" w:rsidRDefault="00FC6C8A" w:rsidP="00D12A70">
      <w:pPr>
        <w:spacing w:after="0" w:line="276" w:lineRule="auto"/>
        <w:rPr>
          <w:rFonts w:cs="Times New Roman"/>
        </w:rPr>
      </w:pPr>
      <w:r w:rsidRPr="007C250E">
        <w:rPr>
          <w:rFonts w:eastAsia="Century Gothic" w:cs="Times New Roman"/>
          <w:color w:val="2F5897"/>
        </w:rPr>
        <w:t xml:space="preserve"> </w:t>
      </w:r>
    </w:p>
    <w:tbl>
      <w:tblPr>
        <w:tblStyle w:val="TableGrid"/>
        <w:tblW w:w="9921" w:type="dxa"/>
        <w:tblInd w:w="5" w:type="dxa"/>
        <w:tblCellMar>
          <w:top w:w="74" w:type="dxa"/>
          <w:left w:w="108" w:type="dxa"/>
          <w:right w:w="58" w:type="dxa"/>
        </w:tblCellMar>
        <w:tblLook w:val="04A0" w:firstRow="1" w:lastRow="0" w:firstColumn="1" w:lastColumn="0" w:noHBand="0" w:noVBand="1"/>
      </w:tblPr>
      <w:tblGrid>
        <w:gridCol w:w="2139"/>
        <w:gridCol w:w="7782"/>
      </w:tblGrid>
      <w:tr w:rsidR="00FC6C8A" w:rsidRPr="007C250E" w14:paraId="3A886E7D" w14:textId="77777777" w:rsidTr="0023000A">
        <w:trPr>
          <w:trHeight w:val="5799"/>
        </w:trPr>
        <w:tc>
          <w:tcPr>
            <w:tcW w:w="2139" w:type="dxa"/>
            <w:tcBorders>
              <w:top w:val="single" w:sz="4" w:space="0" w:color="000000"/>
              <w:left w:val="single" w:sz="4" w:space="0" w:color="000000"/>
              <w:bottom w:val="single" w:sz="4" w:space="0" w:color="000000"/>
              <w:right w:val="single" w:sz="4" w:space="0" w:color="000000"/>
            </w:tcBorders>
          </w:tcPr>
          <w:p w14:paraId="40CAF868" w14:textId="77777777" w:rsidR="00FC6C8A" w:rsidRPr="007C250E" w:rsidRDefault="00FC6C8A" w:rsidP="00D12A70">
            <w:pPr>
              <w:spacing w:line="276" w:lineRule="auto"/>
              <w:rPr>
                <w:rFonts w:cs="Times New Roman"/>
              </w:rPr>
            </w:pPr>
            <w:r w:rsidRPr="007C250E">
              <w:rPr>
                <w:rFonts w:eastAsia="Palatino Linotype" w:cs="Times New Roman"/>
                <w:b/>
              </w:rPr>
              <w:t xml:space="preserve">Beskrivelse: </w:t>
            </w:r>
          </w:p>
          <w:p w14:paraId="45A8727E"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6A3D14E7"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4457C68C" w14:textId="77777777" w:rsidR="00FC6C8A" w:rsidRPr="007C250E" w:rsidRDefault="00FC6C8A" w:rsidP="00D12A70">
            <w:pPr>
              <w:spacing w:after="153" w:line="276" w:lineRule="auto"/>
              <w:rPr>
                <w:rFonts w:cs="Times New Roman"/>
              </w:rPr>
            </w:pPr>
            <w:r w:rsidRPr="007C250E">
              <w:rPr>
                <w:rFonts w:cs="Times New Roman"/>
              </w:rPr>
              <w:t xml:space="preserve">Personer som har behov for langvarige og koordinerte helse- og omsorgstjenester, har rett til individuell plan. Kommunen skal samarbeide med andre tjenesteytere om planen for å bidra til et helhetlig tilbud til den enkelte.  </w:t>
            </w:r>
          </w:p>
          <w:p w14:paraId="7668C086" w14:textId="77777777" w:rsidR="00FC6C8A" w:rsidRPr="007C250E" w:rsidRDefault="00FC6C8A" w:rsidP="00D12A70">
            <w:pPr>
              <w:spacing w:line="276" w:lineRule="auto"/>
              <w:rPr>
                <w:rFonts w:cs="Times New Roman"/>
              </w:rPr>
            </w:pPr>
            <w:r w:rsidRPr="007C250E">
              <w:rPr>
                <w:rFonts w:cs="Times New Roman"/>
              </w:rPr>
              <w:t xml:space="preserve">Individuell plan er både et verktøy, i form av et planleggingsdokument, og en strukturert samarbeidsprosess. Planen oppdateres kontinuerlig og er et dynamisk verktøy i koordinering og målretting av tjenestetilbudet. Planen beskriver personens utfordringer og mål på forskjellige livsområder, tjenester personen har behov for, hvilke tiltak som skal iverksettes, hvordan ulike oppgaver koordineres, hvem som er ansvarlig for hva og når tiltakene skal evalueres. </w:t>
            </w:r>
          </w:p>
          <w:p w14:paraId="2BAEC274" w14:textId="77777777" w:rsidR="00FC6C8A" w:rsidRPr="007C250E" w:rsidRDefault="00FC6C8A" w:rsidP="00D12A70">
            <w:pPr>
              <w:spacing w:line="276" w:lineRule="auto"/>
              <w:rPr>
                <w:rFonts w:cs="Times New Roman"/>
              </w:rPr>
            </w:pPr>
            <w:r w:rsidRPr="007C250E">
              <w:rPr>
                <w:rFonts w:cs="Times New Roman"/>
              </w:rPr>
              <w:t xml:space="preserve"> </w:t>
            </w:r>
          </w:p>
          <w:p w14:paraId="6A6693A9" w14:textId="77777777" w:rsidR="00FC6C8A" w:rsidRPr="007C250E" w:rsidRDefault="00FC6C8A" w:rsidP="00D12A70">
            <w:pPr>
              <w:spacing w:after="1" w:line="276" w:lineRule="auto"/>
              <w:rPr>
                <w:rFonts w:cs="Times New Roman"/>
              </w:rPr>
            </w:pPr>
            <w:r w:rsidRPr="007C250E">
              <w:rPr>
                <w:rFonts w:cs="Times New Roman"/>
              </w:rPr>
              <w:t xml:space="preserve">Kommunen skal oppnevne en koordinator som har et særskilt ansvar for utarbeidelse, igangsetting og oppfølging av planen og det helhetlige tjenestetilbud. </w:t>
            </w:r>
          </w:p>
          <w:p w14:paraId="7C3BAB15" w14:textId="77777777" w:rsidR="00FC6C8A" w:rsidRPr="007C250E" w:rsidRDefault="00FC6C8A" w:rsidP="00D12A70">
            <w:pPr>
              <w:spacing w:line="276" w:lineRule="auto"/>
              <w:rPr>
                <w:rFonts w:cs="Times New Roman"/>
              </w:rPr>
            </w:pPr>
            <w:r w:rsidRPr="007C250E">
              <w:rPr>
                <w:rFonts w:cs="Times New Roman"/>
              </w:rPr>
              <w:t xml:space="preserve"> </w:t>
            </w:r>
          </w:p>
          <w:p w14:paraId="181F4C07" w14:textId="77777777" w:rsidR="00FC6C8A" w:rsidRPr="007C250E" w:rsidRDefault="00FC6C8A" w:rsidP="00D12A70">
            <w:pPr>
              <w:spacing w:line="276" w:lineRule="auto"/>
              <w:rPr>
                <w:rFonts w:cs="Times New Roman"/>
              </w:rPr>
            </w:pPr>
            <w:r w:rsidRPr="007C250E">
              <w:rPr>
                <w:rFonts w:cs="Times New Roman"/>
              </w:rPr>
              <w:t>Planen er personlig og avsluttes når behovet for langvarige og koordinerte tjenester opphører, eller når personen ønsker det.</w:t>
            </w:r>
            <w:r w:rsidRPr="007C250E">
              <w:rPr>
                <w:rFonts w:cs="Times New Roman"/>
                <w:color w:val="524F4F"/>
              </w:rPr>
              <w:t xml:space="preserve">  </w:t>
            </w:r>
          </w:p>
          <w:p w14:paraId="03B464B7"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233426A7" w14:textId="77777777" w:rsidTr="0023000A">
        <w:trPr>
          <w:trHeight w:val="763"/>
        </w:trPr>
        <w:tc>
          <w:tcPr>
            <w:tcW w:w="2139" w:type="dxa"/>
            <w:tcBorders>
              <w:top w:val="single" w:sz="4" w:space="0" w:color="000000"/>
              <w:left w:val="single" w:sz="4" w:space="0" w:color="000000"/>
              <w:bottom w:val="single" w:sz="4" w:space="0" w:color="000000"/>
              <w:right w:val="single" w:sz="4" w:space="0" w:color="000000"/>
            </w:tcBorders>
          </w:tcPr>
          <w:p w14:paraId="1F03791E" w14:textId="77777777" w:rsidR="00FC6C8A" w:rsidRPr="007C250E" w:rsidRDefault="00FC6C8A" w:rsidP="00D12A70">
            <w:pPr>
              <w:spacing w:line="276" w:lineRule="auto"/>
              <w:rPr>
                <w:rFonts w:cs="Times New Roman"/>
              </w:rPr>
            </w:pPr>
            <w:r w:rsidRPr="007C250E">
              <w:rPr>
                <w:rFonts w:eastAsia="Palatino Linotype" w:cs="Times New Roman"/>
                <w:b/>
              </w:rPr>
              <w:t xml:space="preserve">Lovgrunnlag: </w:t>
            </w:r>
          </w:p>
          <w:p w14:paraId="634A4738"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339B0896" w14:textId="58BB23C6" w:rsidR="00FC6C8A" w:rsidRPr="007C250E" w:rsidRDefault="004F5CCB" w:rsidP="008F395F">
            <w:pPr>
              <w:numPr>
                <w:ilvl w:val="0"/>
                <w:numId w:val="18"/>
              </w:numPr>
              <w:spacing w:after="4" w:line="276" w:lineRule="auto"/>
              <w:ind w:hanging="361"/>
              <w:rPr>
                <w:rFonts w:cs="Times New Roman"/>
              </w:rPr>
            </w:pPr>
            <w:r w:rsidRPr="007C250E">
              <w:rPr>
                <w:rFonts w:cs="Times New Roman"/>
              </w:rPr>
              <w:t>P</w:t>
            </w:r>
            <w:r w:rsidR="00FC6C8A" w:rsidRPr="007C250E">
              <w:rPr>
                <w:rFonts w:cs="Times New Roman"/>
              </w:rPr>
              <w:t xml:space="preserve">asient- og brukerrettighetsloven § 2-5 </w:t>
            </w:r>
          </w:p>
          <w:p w14:paraId="1656C2E9" w14:textId="1DBBAF2F" w:rsidR="00FC6C8A" w:rsidRDefault="004F5CCB" w:rsidP="008F395F">
            <w:pPr>
              <w:numPr>
                <w:ilvl w:val="0"/>
                <w:numId w:val="18"/>
              </w:numPr>
              <w:spacing w:line="276" w:lineRule="auto"/>
              <w:ind w:hanging="361"/>
              <w:rPr>
                <w:rFonts w:cs="Times New Roman"/>
              </w:rPr>
            </w:pPr>
            <w:r w:rsidRPr="007C250E">
              <w:rPr>
                <w:rFonts w:cs="Times New Roman"/>
              </w:rPr>
              <w:t>H</w:t>
            </w:r>
            <w:r w:rsidR="00FC6C8A" w:rsidRPr="007C250E">
              <w:rPr>
                <w:rFonts w:cs="Times New Roman"/>
              </w:rPr>
              <w:t xml:space="preserve">else- og omsorgstjenesteloven §§ 7-1 og 7-2 </w:t>
            </w:r>
          </w:p>
          <w:p w14:paraId="4CB9E969" w14:textId="67E4C7C1" w:rsidR="008F395F" w:rsidRDefault="00CF2DAA" w:rsidP="008F395F">
            <w:pPr>
              <w:numPr>
                <w:ilvl w:val="0"/>
                <w:numId w:val="18"/>
              </w:numPr>
              <w:spacing w:line="276" w:lineRule="auto"/>
              <w:ind w:hanging="360"/>
              <w:rPr>
                <w:rFonts w:cs="Times New Roman"/>
              </w:rPr>
            </w:pPr>
            <w:r>
              <w:rPr>
                <w:rFonts w:cs="Times New Roman"/>
              </w:rPr>
              <w:t>L</w:t>
            </w:r>
            <w:r w:rsidR="005E7FCD" w:rsidRPr="007C250E">
              <w:rPr>
                <w:rFonts w:cs="Times New Roman"/>
              </w:rPr>
              <w:t>ov om sosiale tjenester i arbeids- og velferdsforvaltningen §§ 28 og 33</w:t>
            </w:r>
          </w:p>
          <w:p w14:paraId="133C4DB8" w14:textId="6BDD20B8" w:rsidR="008F395F" w:rsidRDefault="002B7A12" w:rsidP="008F395F">
            <w:pPr>
              <w:numPr>
                <w:ilvl w:val="0"/>
                <w:numId w:val="18"/>
              </w:numPr>
              <w:spacing w:line="276" w:lineRule="auto"/>
              <w:ind w:hanging="361"/>
              <w:rPr>
                <w:rFonts w:cs="Times New Roman"/>
              </w:rPr>
            </w:pPr>
            <w:r>
              <w:rPr>
                <w:rFonts w:cs="Times New Roman"/>
              </w:rPr>
              <w:t>Lov om etablering og gjennomføring av psykisk</w:t>
            </w:r>
            <w:r w:rsidR="00515363">
              <w:rPr>
                <w:rFonts w:cs="Times New Roman"/>
              </w:rPr>
              <w:t xml:space="preserve">helsevern </w:t>
            </w:r>
            <w:r w:rsidR="008F395F" w:rsidRPr="007C250E">
              <w:rPr>
                <w:rFonts w:cs="Times New Roman"/>
              </w:rPr>
              <w:t xml:space="preserve">§ 4-1 </w:t>
            </w:r>
          </w:p>
          <w:p w14:paraId="19BB349C" w14:textId="5ACE7F0E" w:rsidR="005E7FCD" w:rsidRPr="00CF2DAA" w:rsidRDefault="00CF2DAA" w:rsidP="00CF2DAA">
            <w:pPr>
              <w:numPr>
                <w:ilvl w:val="0"/>
                <w:numId w:val="18"/>
              </w:numPr>
              <w:spacing w:line="276" w:lineRule="auto"/>
              <w:ind w:hanging="361"/>
              <w:rPr>
                <w:rFonts w:cs="Times New Roman"/>
              </w:rPr>
            </w:pPr>
            <w:r>
              <w:rPr>
                <w:rFonts w:cs="Times New Roman"/>
              </w:rPr>
              <w:t>A</w:t>
            </w:r>
            <w:r w:rsidR="008F395F" w:rsidRPr="00CF2DAA">
              <w:rPr>
                <w:rFonts w:cs="Times New Roman"/>
              </w:rPr>
              <w:t xml:space="preserve">rbeids- og velferdsforvaltningsloven § 15 </w:t>
            </w:r>
            <w:r w:rsidR="005E7FCD" w:rsidRPr="00CF2DAA">
              <w:rPr>
                <w:rFonts w:cs="Times New Roman"/>
                <w:color w:val="FF0000"/>
              </w:rPr>
              <w:t xml:space="preserve"> </w:t>
            </w:r>
          </w:p>
          <w:p w14:paraId="5DA522C7" w14:textId="1667319A" w:rsidR="004F5CCB" w:rsidRPr="007C250E" w:rsidRDefault="004F5CCB" w:rsidP="008F395F">
            <w:pPr>
              <w:numPr>
                <w:ilvl w:val="0"/>
                <w:numId w:val="18"/>
              </w:numPr>
              <w:spacing w:line="276" w:lineRule="auto"/>
              <w:ind w:hanging="361"/>
              <w:rPr>
                <w:rFonts w:cs="Times New Roman"/>
              </w:rPr>
            </w:pPr>
            <w:r w:rsidRPr="007C250E">
              <w:rPr>
                <w:rFonts w:cs="Times New Roman"/>
              </w:rPr>
              <w:t>Forskrift om habilitering og rehabilitering, individuell plan og koordinator</w:t>
            </w:r>
          </w:p>
        </w:tc>
      </w:tr>
      <w:tr w:rsidR="00FC6C8A" w:rsidRPr="007C250E" w14:paraId="1608F973" w14:textId="77777777" w:rsidTr="0023000A">
        <w:trPr>
          <w:trHeight w:val="3243"/>
        </w:trPr>
        <w:tc>
          <w:tcPr>
            <w:tcW w:w="2139" w:type="dxa"/>
            <w:tcBorders>
              <w:top w:val="single" w:sz="4" w:space="0" w:color="000000"/>
              <w:left w:val="single" w:sz="4" w:space="0" w:color="000000"/>
              <w:bottom w:val="single" w:sz="4" w:space="0" w:color="000000"/>
              <w:right w:val="single" w:sz="4" w:space="0" w:color="000000"/>
            </w:tcBorders>
          </w:tcPr>
          <w:p w14:paraId="22BB9FE6" w14:textId="77777777" w:rsidR="00FC6C8A" w:rsidRPr="007C250E" w:rsidRDefault="00FC6C8A" w:rsidP="00D12A70">
            <w:pPr>
              <w:spacing w:line="276" w:lineRule="auto"/>
              <w:rPr>
                <w:rFonts w:cs="Times New Roman"/>
              </w:rPr>
            </w:pPr>
            <w:r w:rsidRPr="007C250E">
              <w:rPr>
                <w:rFonts w:eastAsia="Palatino Linotype" w:cs="Times New Roman"/>
                <w:b/>
              </w:rPr>
              <w:t xml:space="preserve">Formål/målsetting: </w:t>
            </w:r>
          </w:p>
          <w:p w14:paraId="12F1FC1F"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6861E243"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0E321C9A" w14:textId="77777777" w:rsidR="00FC6C8A" w:rsidRPr="007C250E" w:rsidRDefault="00FC6C8A" w:rsidP="00D12A70">
            <w:pPr>
              <w:spacing w:after="273" w:line="276" w:lineRule="auto"/>
              <w:rPr>
                <w:rFonts w:cs="Times New Roman"/>
              </w:rPr>
            </w:pPr>
            <w:r w:rsidRPr="007C250E">
              <w:rPr>
                <w:rFonts w:cs="Times New Roman"/>
              </w:rPr>
              <w:t xml:space="preserve">Formål med individuell plan er å </w:t>
            </w:r>
          </w:p>
          <w:p w14:paraId="338007E1" w14:textId="42319C0F" w:rsidR="00FC6C8A" w:rsidRPr="007C250E" w:rsidRDefault="00D8703C" w:rsidP="00D12A70">
            <w:pPr>
              <w:numPr>
                <w:ilvl w:val="0"/>
                <w:numId w:val="19"/>
              </w:numPr>
              <w:spacing w:after="18" w:line="276" w:lineRule="auto"/>
              <w:ind w:hanging="360"/>
              <w:rPr>
                <w:rFonts w:cs="Times New Roman"/>
              </w:rPr>
            </w:pPr>
            <w:r>
              <w:rPr>
                <w:rFonts w:cs="Times New Roman"/>
                <w:color w:val="222222"/>
              </w:rPr>
              <w:t>S</w:t>
            </w:r>
            <w:r w:rsidR="00FC6C8A" w:rsidRPr="007C250E">
              <w:rPr>
                <w:rFonts w:cs="Times New Roman"/>
                <w:color w:val="222222"/>
              </w:rPr>
              <w:t xml:space="preserve">ikre at personen får et helhetlig, koordinert og individuelt tilpasset tjenestetilbud </w:t>
            </w:r>
          </w:p>
          <w:p w14:paraId="51BB0499" w14:textId="29C2C10F" w:rsidR="00FC6C8A" w:rsidRPr="007C250E" w:rsidRDefault="00D8703C" w:rsidP="00D12A70">
            <w:pPr>
              <w:numPr>
                <w:ilvl w:val="0"/>
                <w:numId w:val="19"/>
              </w:numPr>
              <w:spacing w:line="276" w:lineRule="auto"/>
              <w:ind w:hanging="360"/>
              <w:rPr>
                <w:rFonts w:cs="Times New Roman"/>
              </w:rPr>
            </w:pPr>
            <w:r>
              <w:rPr>
                <w:rFonts w:cs="Times New Roman"/>
                <w:color w:val="222222"/>
              </w:rPr>
              <w:t>S</w:t>
            </w:r>
            <w:r w:rsidR="00FC6C8A" w:rsidRPr="007C250E">
              <w:rPr>
                <w:rFonts w:cs="Times New Roman"/>
                <w:color w:val="222222"/>
              </w:rPr>
              <w:t xml:space="preserve">ikre personens medvirkning og innflytelse </w:t>
            </w:r>
          </w:p>
          <w:p w14:paraId="0EAC54D3" w14:textId="3A32BA49" w:rsidR="00FC6C8A" w:rsidRPr="007C250E" w:rsidRDefault="00D8703C" w:rsidP="00D12A70">
            <w:pPr>
              <w:numPr>
                <w:ilvl w:val="0"/>
                <w:numId w:val="19"/>
              </w:numPr>
              <w:spacing w:line="276" w:lineRule="auto"/>
              <w:ind w:hanging="360"/>
              <w:rPr>
                <w:rFonts w:cs="Times New Roman"/>
              </w:rPr>
            </w:pPr>
            <w:r>
              <w:rPr>
                <w:rFonts w:cs="Times New Roman"/>
                <w:color w:val="222222"/>
              </w:rPr>
              <w:t>A</w:t>
            </w:r>
            <w:r w:rsidR="00FC6C8A" w:rsidRPr="007C250E">
              <w:rPr>
                <w:rFonts w:cs="Times New Roman"/>
                <w:color w:val="222222"/>
              </w:rPr>
              <w:t xml:space="preserve">vklare mål, ressurser og behov </w:t>
            </w:r>
          </w:p>
          <w:p w14:paraId="043EE412" w14:textId="65A1C9F0" w:rsidR="00FC6C8A" w:rsidRPr="007C250E" w:rsidRDefault="00D8703C" w:rsidP="00D12A70">
            <w:pPr>
              <w:numPr>
                <w:ilvl w:val="0"/>
                <w:numId w:val="19"/>
              </w:numPr>
              <w:spacing w:after="18" w:line="276" w:lineRule="auto"/>
              <w:ind w:hanging="360"/>
              <w:rPr>
                <w:rFonts w:cs="Times New Roman"/>
              </w:rPr>
            </w:pPr>
            <w:r>
              <w:rPr>
                <w:rFonts w:cs="Times New Roman"/>
                <w:color w:val="222222"/>
              </w:rPr>
              <w:t>S</w:t>
            </w:r>
            <w:r w:rsidR="00FC6C8A" w:rsidRPr="007C250E">
              <w:rPr>
                <w:rFonts w:cs="Times New Roman"/>
                <w:color w:val="222222"/>
              </w:rPr>
              <w:t xml:space="preserve">tyrke samhandlingen mellom tjenesteyter, personen og eventuelt pårørende </w:t>
            </w:r>
          </w:p>
          <w:p w14:paraId="7BC0299A" w14:textId="714104EF" w:rsidR="00FC6C8A" w:rsidRPr="007C250E" w:rsidRDefault="00D8703C" w:rsidP="00D12A70">
            <w:pPr>
              <w:numPr>
                <w:ilvl w:val="0"/>
                <w:numId w:val="19"/>
              </w:numPr>
              <w:spacing w:line="276" w:lineRule="auto"/>
              <w:ind w:hanging="360"/>
              <w:rPr>
                <w:rFonts w:cs="Times New Roman"/>
              </w:rPr>
            </w:pPr>
            <w:r>
              <w:rPr>
                <w:rFonts w:cs="Times New Roman"/>
                <w:color w:val="222222"/>
              </w:rPr>
              <w:t>S</w:t>
            </w:r>
            <w:r w:rsidR="00FC6C8A" w:rsidRPr="007C250E">
              <w:rPr>
                <w:rFonts w:cs="Times New Roman"/>
                <w:color w:val="222222"/>
              </w:rPr>
              <w:t>tyrke samhandlingen mellom tjenesteyterne på tvers av fag, nivåer og sektorer</w:t>
            </w:r>
            <w:r w:rsidR="00FC6C8A" w:rsidRPr="007C250E">
              <w:rPr>
                <w:rFonts w:eastAsia="Calibri" w:cs="Times New Roman"/>
                <w:color w:val="222222"/>
              </w:rPr>
              <w:t xml:space="preserve"> </w:t>
            </w:r>
          </w:p>
        </w:tc>
      </w:tr>
      <w:tr w:rsidR="00FC6C8A" w:rsidRPr="007C250E" w14:paraId="5D3D3BF5" w14:textId="77777777" w:rsidTr="0023000A">
        <w:trPr>
          <w:trHeight w:val="900"/>
        </w:trPr>
        <w:tc>
          <w:tcPr>
            <w:tcW w:w="2139" w:type="dxa"/>
            <w:tcBorders>
              <w:top w:val="single" w:sz="4" w:space="0" w:color="000000"/>
              <w:left w:val="single" w:sz="4" w:space="0" w:color="000000"/>
              <w:bottom w:val="single" w:sz="4" w:space="0" w:color="000000"/>
              <w:right w:val="single" w:sz="4" w:space="0" w:color="000000"/>
            </w:tcBorders>
          </w:tcPr>
          <w:p w14:paraId="71567808" w14:textId="77777777" w:rsidR="00FC6C8A" w:rsidRPr="007C250E" w:rsidRDefault="00FC6C8A" w:rsidP="00D12A70">
            <w:pPr>
              <w:spacing w:line="276" w:lineRule="auto"/>
              <w:rPr>
                <w:rFonts w:cs="Times New Roman"/>
              </w:rPr>
            </w:pPr>
            <w:r w:rsidRPr="007C250E">
              <w:rPr>
                <w:rFonts w:eastAsia="Palatino Linotype" w:cs="Times New Roman"/>
                <w:b/>
              </w:rPr>
              <w:t xml:space="preserve">Målgruppe: </w:t>
            </w:r>
          </w:p>
          <w:p w14:paraId="1D47C125"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64C97431"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1F7B6E25" w14:textId="77777777" w:rsidR="00FC6C8A" w:rsidRPr="007C250E" w:rsidRDefault="00FC6C8A" w:rsidP="00D12A70">
            <w:pPr>
              <w:spacing w:line="276" w:lineRule="auto"/>
              <w:ind w:right="20"/>
              <w:rPr>
                <w:rFonts w:cs="Times New Roman"/>
              </w:rPr>
            </w:pPr>
            <w:r w:rsidRPr="007C250E">
              <w:rPr>
                <w:rFonts w:cs="Times New Roman"/>
              </w:rPr>
              <w:t xml:space="preserve">Personer med behov for langvarige og koordinerte helse- og omsorgstjenester.  </w:t>
            </w:r>
          </w:p>
        </w:tc>
      </w:tr>
      <w:tr w:rsidR="00FC6C8A" w:rsidRPr="007C250E" w14:paraId="0B8B8875" w14:textId="77777777" w:rsidTr="0023000A">
        <w:trPr>
          <w:trHeight w:val="1496"/>
        </w:trPr>
        <w:tc>
          <w:tcPr>
            <w:tcW w:w="2139" w:type="dxa"/>
            <w:tcBorders>
              <w:top w:val="single" w:sz="4" w:space="0" w:color="000000"/>
              <w:left w:val="single" w:sz="4" w:space="0" w:color="000000"/>
              <w:bottom w:val="single" w:sz="4" w:space="0" w:color="000000"/>
              <w:right w:val="single" w:sz="4" w:space="0" w:color="000000"/>
            </w:tcBorders>
          </w:tcPr>
          <w:p w14:paraId="113220E4" w14:textId="77777777" w:rsidR="00FC6C8A" w:rsidRPr="007C250E" w:rsidRDefault="00FC6C8A" w:rsidP="00D12A70">
            <w:pPr>
              <w:spacing w:after="1" w:line="276" w:lineRule="auto"/>
              <w:rPr>
                <w:rFonts w:cs="Times New Roman"/>
              </w:rPr>
            </w:pPr>
            <w:r w:rsidRPr="007C250E">
              <w:rPr>
                <w:rFonts w:eastAsia="Palatino Linotype" w:cs="Times New Roman"/>
                <w:b/>
              </w:rPr>
              <w:lastRenderedPageBreak/>
              <w:t xml:space="preserve">Kriterier/ vurderinger/ vilkår: </w:t>
            </w:r>
          </w:p>
          <w:p w14:paraId="4B247A1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516D4F40"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6986243D" w14:textId="77777777" w:rsidR="00FC6C8A" w:rsidRPr="007C250E" w:rsidRDefault="00FC6C8A" w:rsidP="00D12A70">
            <w:pPr>
              <w:spacing w:line="276" w:lineRule="auto"/>
              <w:rPr>
                <w:rFonts w:cs="Times New Roman"/>
              </w:rPr>
            </w:pPr>
            <w:r w:rsidRPr="007C250E">
              <w:rPr>
                <w:rFonts w:cs="Times New Roman"/>
              </w:rPr>
              <w:t xml:space="preserve">Kommunen skal sørge for nødvendige tjenester til alle som oppholder seg i kommunen.  </w:t>
            </w:r>
          </w:p>
          <w:p w14:paraId="5A2917C4" w14:textId="77777777" w:rsidR="00FC6C8A" w:rsidRPr="007C250E" w:rsidRDefault="00FC6C8A" w:rsidP="00D12A70">
            <w:pPr>
              <w:spacing w:line="276" w:lineRule="auto"/>
              <w:rPr>
                <w:rFonts w:cs="Times New Roman"/>
              </w:rPr>
            </w:pPr>
            <w:r w:rsidRPr="007C250E">
              <w:rPr>
                <w:rFonts w:cs="Times New Roman"/>
              </w:rPr>
              <w:t xml:space="preserve"> </w:t>
            </w:r>
          </w:p>
          <w:p w14:paraId="7581B1B6" w14:textId="77777777" w:rsidR="00FC6C8A" w:rsidRPr="007C250E" w:rsidRDefault="00FC6C8A" w:rsidP="00D12A70">
            <w:pPr>
              <w:spacing w:line="276" w:lineRule="auto"/>
              <w:rPr>
                <w:rFonts w:cs="Times New Roman"/>
              </w:rPr>
            </w:pPr>
            <w:r w:rsidRPr="007C250E">
              <w:rPr>
                <w:rFonts w:cs="Times New Roman"/>
              </w:rPr>
              <w:t xml:space="preserve">Personen, eller den vedkommende bemyndiger ved skriftlig fullmakt, må samtykke til og ønske at det utarbeides individuell plan.  </w:t>
            </w:r>
          </w:p>
        </w:tc>
      </w:tr>
      <w:tr w:rsidR="00FC6C8A" w:rsidRPr="007C250E" w14:paraId="1CBBE6A3" w14:textId="77777777" w:rsidTr="0023000A">
        <w:trPr>
          <w:trHeight w:val="5490"/>
        </w:trPr>
        <w:tc>
          <w:tcPr>
            <w:tcW w:w="2139" w:type="dxa"/>
            <w:tcBorders>
              <w:top w:val="single" w:sz="4" w:space="0" w:color="000000"/>
              <w:left w:val="single" w:sz="4" w:space="0" w:color="000000"/>
              <w:bottom w:val="single" w:sz="4" w:space="0" w:color="000000"/>
              <w:right w:val="single" w:sz="4" w:space="0" w:color="000000"/>
            </w:tcBorders>
          </w:tcPr>
          <w:p w14:paraId="02FEB55E" w14:textId="77777777" w:rsidR="00FC6C8A" w:rsidRPr="007C250E" w:rsidRDefault="00FC6C8A" w:rsidP="00D12A70">
            <w:pPr>
              <w:spacing w:after="160" w:line="276" w:lineRule="auto"/>
              <w:rPr>
                <w:rFonts w:cs="Times New Roman"/>
              </w:rPr>
            </w:pPr>
          </w:p>
        </w:tc>
        <w:tc>
          <w:tcPr>
            <w:tcW w:w="7782" w:type="dxa"/>
            <w:tcBorders>
              <w:top w:val="single" w:sz="4" w:space="0" w:color="000000"/>
              <w:left w:val="single" w:sz="4" w:space="0" w:color="000000"/>
              <w:bottom w:val="single" w:sz="4" w:space="0" w:color="000000"/>
              <w:right w:val="single" w:sz="4" w:space="0" w:color="000000"/>
            </w:tcBorders>
            <w:vAlign w:val="bottom"/>
          </w:tcPr>
          <w:p w14:paraId="008087DB" w14:textId="77777777" w:rsidR="00FC6C8A" w:rsidRPr="007C250E" w:rsidRDefault="00FC6C8A" w:rsidP="00D12A70">
            <w:pPr>
              <w:spacing w:after="258" w:line="276" w:lineRule="auto"/>
              <w:rPr>
                <w:rFonts w:cs="Times New Roman"/>
              </w:rPr>
            </w:pPr>
            <w:r w:rsidRPr="007C250E">
              <w:rPr>
                <w:rFonts w:cs="Times New Roman"/>
                <w:color w:val="212529"/>
              </w:rPr>
              <w:t>For barn under 16 år er det barnets foreldre eller andre med foreldreansvar som kan samtykke. Barn over 16 år kan som hovedregel selv samtykke</w:t>
            </w:r>
            <w:r w:rsidRPr="007C250E">
              <w:rPr>
                <w:rFonts w:eastAsia="Calibri" w:cs="Times New Roman"/>
                <w:color w:val="212529"/>
              </w:rPr>
              <w:t>.</w:t>
            </w:r>
            <w:r w:rsidRPr="007C250E">
              <w:rPr>
                <w:rFonts w:cs="Times New Roman"/>
                <w:color w:val="212529"/>
              </w:rPr>
              <w:t xml:space="preserve"> </w:t>
            </w:r>
          </w:p>
          <w:p w14:paraId="5DE89295" w14:textId="77777777" w:rsidR="00FC6C8A" w:rsidRPr="007C250E" w:rsidRDefault="00FC6C8A" w:rsidP="00D12A70">
            <w:pPr>
              <w:spacing w:line="276" w:lineRule="auto"/>
              <w:rPr>
                <w:rFonts w:cs="Times New Roman"/>
              </w:rPr>
            </w:pPr>
            <w:r w:rsidRPr="007C250E">
              <w:rPr>
                <w:rFonts w:cs="Times New Roman"/>
              </w:rPr>
              <w:t xml:space="preserve">Personen, eller den vedkommende bemyndiger ved skriftlig fullmakt skal, medvirke når individuell plan lages.  </w:t>
            </w:r>
          </w:p>
          <w:p w14:paraId="3E4C4D8B" w14:textId="77777777" w:rsidR="00FC6C8A" w:rsidRPr="007C250E" w:rsidRDefault="00FC6C8A" w:rsidP="00D12A70">
            <w:pPr>
              <w:spacing w:line="276" w:lineRule="auto"/>
              <w:rPr>
                <w:rFonts w:cs="Times New Roman"/>
              </w:rPr>
            </w:pPr>
            <w:r w:rsidRPr="007C250E">
              <w:rPr>
                <w:rFonts w:cs="Times New Roman"/>
              </w:rPr>
              <w:t xml:space="preserve"> </w:t>
            </w:r>
          </w:p>
          <w:p w14:paraId="1047980E" w14:textId="77777777" w:rsidR="00FC6C8A" w:rsidRPr="007C250E" w:rsidRDefault="00FC6C8A" w:rsidP="00D12A70">
            <w:pPr>
              <w:spacing w:line="276" w:lineRule="auto"/>
              <w:rPr>
                <w:rFonts w:cs="Times New Roman"/>
              </w:rPr>
            </w:pPr>
            <w:r w:rsidRPr="007C250E">
              <w:rPr>
                <w:rFonts w:cs="Times New Roman"/>
              </w:rPr>
              <w:t xml:space="preserve">Personen må ha behov for langvarige og koordinerte helse- og </w:t>
            </w:r>
          </w:p>
          <w:p w14:paraId="25A0FA4C" w14:textId="77777777" w:rsidR="00FC6C8A" w:rsidRPr="007C250E" w:rsidRDefault="00FC6C8A" w:rsidP="00D12A70">
            <w:pPr>
              <w:spacing w:after="169" w:line="276" w:lineRule="auto"/>
              <w:rPr>
                <w:rFonts w:cs="Times New Roman"/>
              </w:rPr>
            </w:pPr>
            <w:r w:rsidRPr="007C250E">
              <w:rPr>
                <w:rFonts w:cs="Times New Roman"/>
              </w:rPr>
              <w:t xml:space="preserve">omsorgstjenester. Med langvarige tjenester menes at behovet antas å strekke seg over en viss tid, uten at det behøver å være varig. Med koordinerte tjenester menes to eller flere helse- og omsorgstjenester som sees i sammenheng.  </w:t>
            </w:r>
          </w:p>
          <w:p w14:paraId="2BAF0BB4" w14:textId="77777777" w:rsidR="00FC6C8A" w:rsidRPr="007C250E" w:rsidRDefault="00FC6C8A" w:rsidP="00D12A70">
            <w:pPr>
              <w:spacing w:after="128" w:line="276" w:lineRule="auto"/>
              <w:rPr>
                <w:rFonts w:cs="Times New Roman"/>
              </w:rPr>
            </w:pPr>
            <w:r w:rsidRPr="007C250E">
              <w:rPr>
                <w:rFonts w:cs="Times New Roman"/>
              </w:rPr>
              <w:t xml:space="preserve">Retten til individuell plan er uavhengig av alder, diagnose og funksjon. </w:t>
            </w:r>
            <w:r w:rsidRPr="007C250E">
              <w:rPr>
                <w:rFonts w:eastAsia="Calibri" w:cs="Times New Roman"/>
                <w:color w:val="222222"/>
              </w:rPr>
              <w:t xml:space="preserve"> </w:t>
            </w:r>
          </w:p>
          <w:p w14:paraId="610C702E" w14:textId="77777777" w:rsidR="00FC6C8A" w:rsidRPr="007C250E" w:rsidRDefault="00FC6C8A" w:rsidP="00D12A70">
            <w:pPr>
              <w:spacing w:line="276" w:lineRule="auto"/>
              <w:rPr>
                <w:rFonts w:cs="Times New Roman"/>
              </w:rPr>
            </w:pPr>
            <w:r w:rsidRPr="007C250E">
              <w:rPr>
                <w:rFonts w:cs="Times New Roman"/>
              </w:rPr>
              <w:t>Krav til varighet ses i sammenheng med behovet for samordning av tjenestene. Selv om behovet bare strekker seg over noen måneder, eller det er få tjenester, kan behovet for en strukturert planprosess med konkrete mål gjøre individuell plan til et egnet verktøy.</w:t>
            </w:r>
            <w:r w:rsidRPr="007C250E">
              <w:rPr>
                <w:rFonts w:eastAsia="Calibri" w:cs="Times New Roman"/>
                <w:color w:val="222222"/>
              </w:rPr>
              <w:t xml:space="preserve"> </w:t>
            </w:r>
            <w:r w:rsidRPr="007C250E">
              <w:rPr>
                <w:rFonts w:cs="Times New Roman"/>
              </w:rPr>
              <w:t xml:space="preserve"> </w:t>
            </w:r>
          </w:p>
          <w:p w14:paraId="5299A17A" w14:textId="77777777" w:rsidR="004037EF" w:rsidRPr="007C250E" w:rsidRDefault="004037EF" w:rsidP="00D12A70">
            <w:pPr>
              <w:spacing w:line="276" w:lineRule="auto"/>
              <w:rPr>
                <w:rFonts w:cs="Times New Roman"/>
              </w:rPr>
            </w:pPr>
          </w:p>
          <w:p w14:paraId="7B3891AD" w14:textId="65C6ABB4" w:rsidR="004037EF" w:rsidRPr="007C250E" w:rsidRDefault="004037EF" w:rsidP="00D12A70">
            <w:pPr>
              <w:spacing w:line="276" w:lineRule="auto"/>
              <w:rPr>
                <w:rFonts w:cs="Times New Roman"/>
              </w:rPr>
            </w:pPr>
            <w:r w:rsidRPr="007C250E">
              <w:rPr>
                <w:rFonts w:cs="Times New Roman"/>
              </w:rPr>
              <w:t xml:space="preserve">Visma </w:t>
            </w:r>
            <w:r w:rsidR="006B206C">
              <w:rPr>
                <w:rFonts w:cs="Times New Roman"/>
              </w:rPr>
              <w:t>samspill</w:t>
            </w:r>
            <w:r w:rsidRPr="007C250E">
              <w:rPr>
                <w:rFonts w:cs="Times New Roman"/>
              </w:rPr>
              <w:t xml:space="preserve"> </w:t>
            </w:r>
            <w:r w:rsidR="00F41FC7" w:rsidRPr="007C250E">
              <w:rPr>
                <w:rFonts w:cs="Times New Roman"/>
              </w:rPr>
              <w:t>brukes som samhandlingsverktøy</w:t>
            </w:r>
          </w:p>
          <w:p w14:paraId="6EE94CB6" w14:textId="77777777" w:rsidR="00F41FC7" w:rsidRPr="007C250E" w:rsidRDefault="00F41FC7" w:rsidP="00D12A70">
            <w:pPr>
              <w:spacing w:line="276" w:lineRule="auto"/>
              <w:rPr>
                <w:rFonts w:cs="Times New Roman"/>
              </w:rPr>
            </w:pPr>
          </w:p>
          <w:p w14:paraId="7560C6EA" w14:textId="11B5F5C1" w:rsidR="00F41FC7" w:rsidRPr="007C250E" w:rsidRDefault="00F41FC7" w:rsidP="00D12A70">
            <w:pPr>
              <w:spacing w:line="276" w:lineRule="auto"/>
              <w:rPr>
                <w:rFonts w:cs="Times New Roman"/>
              </w:rPr>
            </w:pPr>
            <w:r w:rsidRPr="007C250E">
              <w:rPr>
                <w:rFonts w:cs="Times New Roman"/>
              </w:rPr>
              <w:t>Tjenestekontoret har myndighet til å oppnevne</w:t>
            </w:r>
            <w:r w:rsidR="00D710E7" w:rsidRPr="007C250E">
              <w:rPr>
                <w:rFonts w:cs="Times New Roman"/>
              </w:rPr>
              <w:t xml:space="preserve"> hvilken enhet som har koordinatoransvar for planen</w:t>
            </w:r>
            <w:r w:rsidR="006B206C">
              <w:rPr>
                <w:rFonts w:cs="Times New Roman"/>
              </w:rPr>
              <w:t>.</w:t>
            </w:r>
          </w:p>
        </w:tc>
      </w:tr>
      <w:tr w:rsidR="00FC6C8A" w:rsidRPr="007C250E" w14:paraId="507C82B2" w14:textId="77777777" w:rsidTr="0023000A">
        <w:trPr>
          <w:trHeight w:val="602"/>
        </w:trPr>
        <w:tc>
          <w:tcPr>
            <w:tcW w:w="2139" w:type="dxa"/>
            <w:tcBorders>
              <w:top w:val="single" w:sz="4" w:space="0" w:color="000000"/>
              <w:left w:val="single" w:sz="4" w:space="0" w:color="000000"/>
              <w:bottom w:val="single" w:sz="4" w:space="0" w:color="000000"/>
              <w:right w:val="single" w:sz="4" w:space="0" w:color="000000"/>
            </w:tcBorders>
          </w:tcPr>
          <w:p w14:paraId="6F8BB6C8" w14:textId="77777777" w:rsidR="00FC6C8A" w:rsidRPr="007C250E" w:rsidRDefault="00FC6C8A" w:rsidP="00D12A70">
            <w:pPr>
              <w:spacing w:line="276" w:lineRule="auto"/>
              <w:rPr>
                <w:rFonts w:cs="Times New Roman"/>
              </w:rPr>
            </w:pPr>
            <w:r w:rsidRPr="007C250E">
              <w:rPr>
                <w:rFonts w:eastAsia="Palatino Linotype" w:cs="Times New Roman"/>
                <w:b/>
              </w:rPr>
              <w:t xml:space="preserve">Egenandel: </w:t>
            </w:r>
          </w:p>
        </w:tc>
        <w:tc>
          <w:tcPr>
            <w:tcW w:w="7782" w:type="dxa"/>
            <w:tcBorders>
              <w:top w:val="single" w:sz="4" w:space="0" w:color="000000"/>
              <w:left w:val="single" w:sz="4" w:space="0" w:color="000000"/>
              <w:bottom w:val="single" w:sz="4" w:space="0" w:color="000000"/>
              <w:right w:val="single" w:sz="4" w:space="0" w:color="000000"/>
            </w:tcBorders>
          </w:tcPr>
          <w:p w14:paraId="5B3D0F30" w14:textId="404BA050" w:rsidR="00FC6C8A" w:rsidRPr="007C250E" w:rsidRDefault="00D8703C" w:rsidP="00D12A70">
            <w:pPr>
              <w:spacing w:line="276" w:lineRule="auto"/>
              <w:rPr>
                <w:rFonts w:cs="Times New Roman"/>
              </w:rPr>
            </w:pPr>
            <w:r w:rsidRPr="007C250E">
              <w:rPr>
                <w:rFonts w:cs="Times New Roman"/>
              </w:rPr>
              <w:t>Kommunen har ikke anledning til å kreve egenandel for denne tjenesten.</w:t>
            </w:r>
          </w:p>
        </w:tc>
      </w:tr>
      <w:tr w:rsidR="00FC6C8A" w:rsidRPr="007C250E" w14:paraId="60721341" w14:textId="77777777" w:rsidTr="009F33F6">
        <w:trPr>
          <w:trHeight w:val="2481"/>
        </w:trPr>
        <w:tc>
          <w:tcPr>
            <w:tcW w:w="2139" w:type="dxa"/>
            <w:tcBorders>
              <w:top w:val="single" w:sz="4" w:space="0" w:color="000000"/>
              <w:left w:val="single" w:sz="4" w:space="0" w:color="000000"/>
              <w:bottom w:val="single" w:sz="4" w:space="0" w:color="000000"/>
              <w:right w:val="single" w:sz="4" w:space="0" w:color="000000"/>
            </w:tcBorders>
          </w:tcPr>
          <w:p w14:paraId="53AED3D5" w14:textId="77777777" w:rsidR="00FC6C8A" w:rsidRPr="007C250E" w:rsidRDefault="00FC6C8A" w:rsidP="00D12A70">
            <w:pPr>
              <w:spacing w:line="276" w:lineRule="auto"/>
              <w:rPr>
                <w:rFonts w:cs="Times New Roman"/>
              </w:rPr>
            </w:pPr>
            <w:r w:rsidRPr="007C250E">
              <w:rPr>
                <w:rFonts w:eastAsia="Palatino Linotype" w:cs="Times New Roman"/>
                <w:b/>
              </w:rPr>
              <w:t xml:space="preserve">Merknader: </w:t>
            </w:r>
          </w:p>
          <w:p w14:paraId="7501852B"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565EA6F3"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08379A83" w14:textId="77777777" w:rsidR="00FC6C8A" w:rsidRPr="007C250E" w:rsidRDefault="00FC6C8A" w:rsidP="00D12A70">
            <w:pPr>
              <w:spacing w:after="150" w:line="276" w:lineRule="auto"/>
              <w:rPr>
                <w:rFonts w:cs="Times New Roman"/>
              </w:rPr>
            </w:pPr>
            <w:r w:rsidRPr="007C250E">
              <w:rPr>
                <w:rFonts w:cs="Times New Roman"/>
              </w:rPr>
              <w:t xml:space="preserve">Retten til individuell plan innebærer rett til å få utarbeidet en plan, men rettskrav på bestemte tjenester følger ikke av selve planen. Denne retten følger av det øvrige regelverket.  </w:t>
            </w:r>
          </w:p>
          <w:p w14:paraId="4AA2BE79" w14:textId="7481A1F6" w:rsidR="00FC6C8A" w:rsidRPr="008F395F" w:rsidRDefault="00FC6C8A" w:rsidP="00DE2E59">
            <w:pPr>
              <w:spacing w:after="150" w:line="276" w:lineRule="auto"/>
              <w:rPr>
                <w:rFonts w:cs="Times New Roman"/>
              </w:rPr>
            </w:pPr>
            <w:r w:rsidRPr="007C250E">
              <w:rPr>
                <w:rFonts w:cs="Times New Roman"/>
              </w:rPr>
              <w:t xml:space="preserve">Individuell plan erstatter ikke behovet for detaljerte delplaner. Individuell opplæringsplan (IOP), behandlingsplaner med mer kan inngå som deler av den individuelle planen.  </w:t>
            </w:r>
          </w:p>
        </w:tc>
      </w:tr>
    </w:tbl>
    <w:p w14:paraId="310B6E18" w14:textId="77777777" w:rsidR="00FC6C8A" w:rsidRDefault="00FC6C8A" w:rsidP="00D12A70">
      <w:pPr>
        <w:spacing w:after="239" w:line="276" w:lineRule="auto"/>
        <w:rPr>
          <w:rFonts w:cs="Times New Roman"/>
        </w:rPr>
      </w:pPr>
      <w:r w:rsidRPr="007C250E">
        <w:rPr>
          <w:rFonts w:cs="Times New Roman"/>
        </w:rPr>
        <w:t xml:space="preserve"> </w:t>
      </w:r>
    </w:p>
    <w:p w14:paraId="0A8B4FB5" w14:textId="77777777" w:rsidR="009F33F6" w:rsidRPr="007C250E" w:rsidRDefault="009F33F6" w:rsidP="00D12A70">
      <w:pPr>
        <w:spacing w:after="239" w:line="276" w:lineRule="auto"/>
        <w:rPr>
          <w:rFonts w:cs="Times New Roman"/>
        </w:rPr>
      </w:pPr>
    </w:p>
    <w:p w14:paraId="656225AE" w14:textId="3D4351F9" w:rsidR="00FC6C8A" w:rsidRPr="007C250E" w:rsidRDefault="00FC6C8A" w:rsidP="00D12A70">
      <w:pPr>
        <w:spacing w:after="0" w:line="276" w:lineRule="auto"/>
        <w:jc w:val="both"/>
        <w:rPr>
          <w:rFonts w:cs="Times New Roman"/>
        </w:rPr>
      </w:pPr>
      <w:r w:rsidRPr="007C250E">
        <w:rPr>
          <w:rFonts w:cs="Times New Roman"/>
        </w:rPr>
        <w:t xml:space="preserve"> </w:t>
      </w:r>
      <w:r w:rsidRPr="007C250E">
        <w:rPr>
          <w:rFonts w:cs="Times New Roman"/>
        </w:rPr>
        <w:tab/>
        <w:t xml:space="preserve"> </w:t>
      </w:r>
    </w:p>
    <w:p w14:paraId="014C6C84" w14:textId="69E5B14D" w:rsidR="00FC6C8A" w:rsidRPr="007C250E" w:rsidRDefault="00BA4E13" w:rsidP="00D12A70">
      <w:pPr>
        <w:pStyle w:val="Overskrift3"/>
        <w:tabs>
          <w:tab w:val="center" w:pos="594"/>
          <w:tab w:val="center" w:pos="2992"/>
        </w:tabs>
        <w:spacing w:line="276" w:lineRule="auto"/>
        <w:rPr>
          <w:rFonts w:cs="Times New Roman"/>
          <w:sz w:val="24"/>
          <w:szCs w:val="24"/>
        </w:rPr>
      </w:pPr>
      <w:bookmarkStart w:id="33" w:name="_Toc95285"/>
      <w:bookmarkStart w:id="34" w:name="_Toc195081517"/>
      <w:r w:rsidRPr="007C250E">
        <w:rPr>
          <w:rFonts w:cs="Times New Roman"/>
          <w:color w:val="6076B4"/>
          <w:sz w:val="24"/>
          <w:szCs w:val="24"/>
        </w:rPr>
        <w:lastRenderedPageBreak/>
        <w:t>4</w:t>
      </w:r>
      <w:r w:rsidR="00FC6C8A" w:rsidRPr="007C250E">
        <w:rPr>
          <w:rFonts w:cs="Times New Roman"/>
          <w:color w:val="6076B4"/>
          <w:sz w:val="24"/>
          <w:szCs w:val="24"/>
        </w:rPr>
        <w:t>.8</w:t>
      </w:r>
      <w:r w:rsidR="0025042E" w:rsidRPr="007C250E">
        <w:rPr>
          <w:rFonts w:eastAsia="Arial" w:cs="Times New Roman"/>
          <w:color w:val="6076B4"/>
          <w:sz w:val="24"/>
          <w:szCs w:val="24"/>
        </w:rPr>
        <w:tab/>
      </w:r>
      <w:r w:rsidR="00D03F6D" w:rsidRPr="007C250E">
        <w:rPr>
          <w:rFonts w:eastAsia="Arial" w:cs="Times New Roman"/>
          <w:color w:val="6076B4"/>
          <w:sz w:val="24"/>
          <w:szCs w:val="24"/>
        </w:rPr>
        <w:tab/>
      </w:r>
      <w:r w:rsidR="00FC6C8A" w:rsidRPr="007C250E">
        <w:rPr>
          <w:rFonts w:cs="Times New Roman"/>
          <w:sz w:val="24"/>
          <w:szCs w:val="24"/>
        </w:rPr>
        <w:t xml:space="preserve">Dag- og aktivitetstilbud </w:t>
      </w:r>
      <w:bookmarkEnd w:id="33"/>
      <w:r w:rsidR="00011BD7" w:rsidRPr="007C250E">
        <w:rPr>
          <w:rFonts w:cs="Times New Roman"/>
          <w:sz w:val="24"/>
          <w:szCs w:val="24"/>
        </w:rPr>
        <w:t>for personer med demens</w:t>
      </w:r>
      <w:bookmarkEnd w:id="34"/>
    </w:p>
    <w:p w14:paraId="6BEBB16F" w14:textId="77777777" w:rsidR="00FC6C8A" w:rsidRPr="007C250E" w:rsidRDefault="00FC6C8A" w:rsidP="00D12A70">
      <w:pPr>
        <w:spacing w:after="0" w:line="276" w:lineRule="auto"/>
        <w:rPr>
          <w:rFonts w:cs="Times New Roman"/>
        </w:rPr>
      </w:pPr>
      <w:r w:rsidRPr="007C250E">
        <w:rPr>
          <w:rFonts w:cs="Times New Roman"/>
        </w:rPr>
        <w:t xml:space="preserve"> </w:t>
      </w:r>
    </w:p>
    <w:tbl>
      <w:tblPr>
        <w:tblStyle w:val="TableGrid"/>
        <w:tblW w:w="10025" w:type="dxa"/>
        <w:tblInd w:w="5" w:type="dxa"/>
        <w:tblCellMar>
          <w:top w:w="76" w:type="dxa"/>
          <w:left w:w="108" w:type="dxa"/>
          <w:right w:w="65" w:type="dxa"/>
        </w:tblCellMar>
        <w:tblLook w:val="04A0" w:firstRow="1" w:lastRow="0" w:firstColumn="1" w:lastColumn="0" w:noHBand="0" w:noVBand="1"/>
      </w:tblPr>
      <w:tblGrid>
        <w:gridCol w:w="2168"/>
        <w:gridCol w:w="7857"/>
      </w:tblGrid>
      <w:tr w:rsidR="00FC6C8A" w:rsidRPr="007C250E" w14:paraId="52955D54" w14:textId="77777777" w:rsidTr="00F275E6">
        <w:trPr>
          <w:trHeight w:val="2946"/>
        </w:trPr>
        <w:tc>
          <w:tcPr>
            <w:tcW w:w="2168" w:type="dxa"/>
            <w:tcBorders>
              <w:top w:val="single" w:sz="4" w:space="0" w:color="000000"/>
              <w:left w:val="single" w:sz="4" w:space="0" w:color="000000"/>
              <w:bottom w:val="single" w:sz="4" w:space="0" w:color="000000"/>
              <w:right w:val="single" w:sz="4" w:space="0" w:color="000000"/>
            </w:tcBorders>
          </w:tcPr>
          <w:p w14:paraId="4C02D2FB" w14:textId="77777777" w:rsidR="00FC6C8A" w:rsidRPr="007C250E" w:rsidRDefault="00FC6C8A" w:rsidP="00D12A70">
            <w:pPr>
              <w:spacing w:line="276" w:lineRule="auto"/>
              <w:rPr>
                <w:rFonts w:cs="Times New Roman"/>
              </w:rPr>
            </w:pPr>
            <w:r w:rsidRPr="007C250E">
              <w:rPr>
                <w:rFonts w:eastAsia="Palatino Linotype" w:cs="Times New Roman"/>
                <w:b/>
              </w:rPr>
              <w:t xml:space="preserve">Beskrivelse: </w:t>
            </w:r>
          </w:p>
          <w:p w14:paraId="2364BC87"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6AA15C9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4B6AB725" w14:textId="60133B28" w:rsidR="00FC6C8A" w:rsidRPr="007C250E" w:rsidRDefault="00FC6C8A" w:rsidP="00D12A70">
            <w:pPr>
              <w:spacing w:after="1" w:line="276" w:lineRule="auto"/>
              <w:rPr>
                <w:rFonts w:cs="Times New Roman"/>
              </w:rPr>
            </w:pPr>
            <w:r w:rsidRPr="007C250E">
              <w:rPr>
                <w:rFonts w:cs="Times New Roman"/>
              </w:rPr>
              <w:t xml:space="preserve">Dag- og aktivitetstilbud </w:t>
            </w:r>
            <w:r w:rsidR="00011BD7" w:rsidRPr="007C250E">
              <w:rPr>
                <w:rFonts w:cs="Times New Roman"/>
              </w:rPr>
              <w:t xml:space="preserve">for personer med demens </w:t>
            </w:r>
            <w:r w:rsidR="00D11FA2" w:rsidRPr="007C250E">
              <w:rPr>
                <w:rFonts w:cs="Times New Roman"/>
              </w:rPr>
              <w:t xml:space="preserve">med </w:t>
            </w:r>
            <w:r w:rsidRPr="007C250E">
              <w:rPr>
                <w:rFonts w:cs="Times New Roman"/>
              </w:rPr>
              <w:t xml:space="preserve">behov for å delta i meningsfulle aktiviteter og ha sosial kontakt med andre mennesker.  </w:t>
            </w:r>
            <w:r w:rsidR="002A092F" w:rsidRPr="007C250E">
              <w:rPr>
                <w:rFonts w:cs="Times New Roman"/>
              </w:rPr>
              <w:t xml:space="preserve">Dagsentret skal bidra til å ivareta </w:t>
            </w:r>
            <w:r w:rsidR="004F561B" w:rsidRPr="007C250E">
              <w:rPr>
                <w:rFonts w:cs="Times New Roman"/>
              </w:rPr>
              <w:t>deltakernes funksjoner i dagliglivet, fremme livskvalitet og forebygge eller redusere isolasjon</w:t>
            </w:r>
            <w:r w:rsidR="0041508C" w:rsidRPr="007C250E">
              <w:rPr>
                <w:rFonts w:cs="Times New Roman"/>
              </w:rPr>
              <w:t xml:space="preserve"> og ensomhet. </w:t>
            </w:r>
          </w:p>
          <w:p w14:paraId="63B198EC" w14:textId="77777777" w:rsidR="0041508C" w:rsidRPr="007C250E" w:rsidRDefault="0041508C" w:rsidP="00D12A70">
            <w:pPr>
              <w:spacing w:after="1" w:line="276" w:lineRule="auto"/>
              <w:rPr>
                <w:rFonts w:cs="Times New Roman"/>
              </w:rPr>
            </w:pPr>
          </w:p>
          <w:p w14:paraId="73EB78DC" w14:textId="5B96E9D6" w:rsidR="0041508C" w:rsidRPr="007C250E" w:rsidRDefault="0041508C" w:rsidP="00D12A70">
            <w:pPr>
              <w:spacing w:after="1" w:line="276" w:lineRule="auto"/>
              <w:rPr>
                <w:rFonts w:cs="Times New Roman"/>
              </w:rPr>
            </w:pPr>
            <w:r w:rsidRPr="007C250E">
              <w:rPr>
                <w:rFonts w:cs="Times New Roman"/>
              </w:rPr>
              <w:t>Tilbudet skal også kunne gi avlastning og støtte til pårørende</w:t>
            </w:r>
          </w:p>
          <w:p w14:paraId="435F645F" w14:textId="77777777" w:rsidR="00D11FA2" w:rsidRPr="007C250E" w:rsidRDefault="00D11FA2" w:rsidP="00D12A70">
            <w:pPr>
              <w:spacing w:line="276" w:lineRule="auto"/>
              <w:rPr>
                <w:rFonts w:cs="Times New Roman"/>
              </w:rPr>
            </w:pPr>
          </w:p>
          <w:p w14:paraId="2AF5EC5A" w14:textId="6EEC194F" w:rsidR="00374B63" w:rsidRPr="007C250E" w:rsidRDefault="00D11FA2" w:rsidP="00D12A70">
            <w:pPr>
              <w:spacing w:line="276" w:lineRule="auto"/>
              <w:rPr>
                <w:rFonts w:cs="Times New Roman"/>
              </w:rPr>
            </w:pPr>
            <w:r w:rsidRPr="007C250E">
              <w:rPr>
                <w:rFonts w:cs="Times New Roman"/>
              </w:rPr>
              <w:t xml:space="preserve">Dagsentret holder til </w:t>
            </w:r>
            <w:r w:rsidR="00374B63" w:rsidRPr="007C250E">
              <w:rPr>
                <w:rFonts w:cs="Times New Roman"/>
              </w:rPr>
              <w:t xml:space="preserve">i 1. etasje ved Helse og omsorgssenteret, og blir i første kvartal av 2025 åpent 5 dager i uken. </w:t>
            </w:r>
            <w:r w:rsidR="00E20257" w:rsidRPr="007C250E">
              <w:rPr>
                <w:rFonts w:cs="Times New Roman"/>
              </w:rPr>
              <w:t xml:space="preserve">Tilbudet skal ta utgangspunkt i den enkelte brukers behov og interesser, og kan </w:t>
            </w:r>
            <w:r w:rsidR="005E43FE" w:rsidRPr="007C250E">
              <w:rPr>
                <w:rFonts w:cs="Times New Roman"/>
              </w:rPr>
              <w:t xml:space="preserve">variere basert på lokale forhold og årstider. </w:t>
            </w:r>
          </w:p>
          <w:p w14:paraId="2E6F1E72" w14:textId="77777777" w:rsidR="005E43FE" w:rsidRPr="007C250E" w:rsidRDefault="005E43FE" w:rsidP="00D12A70">
            <w:pPr>
              <w:spacing w:line="276" w:lineRule="auto"/>
              <w:rPr>
                <w:rFonts w:cs="Times New Roman"/>
              </w:rPr>
            </w:pPr>
          </w:p>
          <w:p w14:paraId="42AD6023" w14:textId="09B383E1" w:rsidR="005E43FE" w:rsidRPr="007C250E" w:rsidRDefault="005E43FE" w:rsidP="00D12A70">
            <w:pPr>
              <w:spacing w:line="276" w:lineRule="auto"/>
              <w:rPr>
                <w:rFonts w:cs="Times New Roman"/>
              </w:rPr>
            </w:pPr>
            <w:r w:rsidRPr="007C250E">
              <w:rPr>
                <w:rFonts w:cs="Times New Roman"/>
              </w:rPr>
              <w:t>Det er viktig med regelmessig</w:t>
            </w:r>
            <w:r w:rsidR="005E405F" w:rsidRPr="007C250E">
              <w:rPr>
                <w:rFonts w:cs="Times New Roman"/>
              </w:rPr>
              <w:t xml:space="preserve"> evaluering av dagaktivitetstilbudet for å sikre at det oppfyller brukernes behov og gir de ønskede effektene på livskvalitet og funksjon. </w:t>
            </w:r>
          </w:p>
          <w:p w14:paraId="24FF7097" w14:textId="77777777" w:rsidR="00E43BE5" w:rsidRPr="007C250E" w:rsidRDefault="00E43BE5" w:rsidP="00D12A70">
            <w:pPr>
              <w:spacing w:line="276" w:lineRule="auto"/>
              <w:rPr>
                <w:rFonts w:cs="Times New Roman"/>
              </w:rPr>
            </w:pPr>
          </w:p>
          <w:p w14:paraId="681EBD1E" w14:textId="1D1D3ADE" w:rsidR="00E43BE5" w:rsidRPr="007C250E" w:rsidRDefault="00E43BE5" w:rsidP="00D12A70">
            <w:pPr>
              <w:spacing w:line="276" w:lineRule="auto"/>
              <w:rPr>
                <w:rFonts w:cs="Times New Roman"/>
              </w:rPr>
            </w:pPr>
            <w:r w:rsidRPr="007C250E">
              <w:rPr>
                <w:rFonts w:cs="Times New Roman"/>
              </w:rPr>
              <w:t xml:space="preserve">Dagsenterets personale tilrettelegger og veileder aktivitetene ut fra </w:t>
            </w:r>
            <w:r w:rsidR="00E0695A" w:rsidRPr="007C250E">
              <w:rPr>
                <w:rFonts w:cs="Times New Roman"/>
              </w:rPr>
              <w:t>bruker sine egne forutsetninger. Det legges vekt på ønsker og mål for dagsentertilbude</w:t>
            </w:r>
            <w:r w:rsidR="0012494F" w:rsidRPr="007C250E">
              <w:rPr>
                <w:rFonts w:cs="Times New Roman"/>
              </w:rPr>
              <w:t xml:space="preserve">t. Tjenesten omfatter transport tur/retur hjem og frokost/ middag. </w:t>
            </w:r>
          </w:p>
          <w:p w14:paraId="3A185583" w14:textId="5ED25E46" w:rsidR="00FC6C8A" w:rsidRPr="007C250E" w:rsidRDefault="00FC6C8A" w:rsidP="00D12A70">
            <w:pPr>
              <w:spacing w:line="276" w:lineRule="auto"/>
              <w:rPr>
                <w:rFonts w:cs="Times New Roman"/>
              </w:rPr>
            </w:pPr>
          </w:p>
        </w:tc>
      </w:tr>
      <w:tr w:rsidR="00FC6C8A" w:rsidRPr="007C250E" w14:paraId="7C8F7B2D" w14:textId="77777777" w:rsidTr="009F33F6">
        <w:trPr>
          <w:trHeight w:val="706"/>
        </w:trPr>
        <w:tc>
          <w:tcPr>
            <w:tcW w:w="2168" w:type="dxa"/>
            <w:tcBorders>
              <w:top w:val="single" w:sz="4" w:space="0" w:color="000000"/>
              <w:left w:val="single" w:sz="4" w:space="0" w:color="000000"/>
              <w:bottom w:val="single" w:sz="4" w:space="0" w:color="000000"/>
              <w:right w:val="single" w:sz="4" w:space="0" w:color="000000"/>
            </w:tcBorders>
          </w:tcPr>
          <w:p w14:paraId="472A3815" w14:textId="77777777" w:rsidR="00FC6C8A" w:rsidRPr="007C250E" w:rsidRDefault="00FC6C8A" w:rsidP="00D12A70">
            <w:pPr>
              <w:spacing w:line="276" w:lineRule="auto"/>
              <w:rPr>
                <w:rFonts w:cs="Times New Roman"/>
              </w:rPr>
            </w:pPr>
            <w:r w:rsidRPr="007C250E">
              <w:rPr>
                <w:rFonts w:eastAsia="Palatino Linotype" w:cs="Times New Roman"/>
                <w:b/>
              </w:rPr>
              <w:t xml:space="preserve">Lovgrunnlag: </w:t>
            </w:r>
          </w:p>
          <w:p w14:paraId="39B64BEE"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08BF1EEF" w14:textId="57403F21" w:rsidR="00FC6C8A" w:rsidRPr="007C250E" w:rsidRDefault="009F33F6" w:rsidP="00D12A70">
            <w:pPr>
              <w:spacing w:line="276" w:lineRule="auto"/>
              <w:rPr>
                <w:rFonts w:cs="Times New Roman"/>
              </w:rPr>
            </w:pPr>
            <w:r>
              <w:rPr>
                <w:rFonts w:cs="Times New Roman"/>
              </w:rPr>
              <w:t>Helse</w:t>
            </w:r>
            <w:r w:rsidR="00FC6C8A" w:rsidRPr="007C250E">
              <w:rPr>
                <w:rFonts w:cs="Times New Roman"/>
              </w:rPr>
              <w:t>- og omsorgstjenesteloven § 3</w:t>
            </w:r>
            <w:r w:rsidR="0061189C">
              <w:rPr>
                <w:rFonts w:cs="Times New Roman"/>
              </w:rPr>
              <w:t>-</w:t>
            </w:r>
            <w:r w:rsidR="00FC6C8A" w:rsidRPr="007C250E">
              <w:rPr>
                <w:rFonts w:cs="Times New Roman"/>
              </w:rPr>
              <w:t xml:space="preserve">2 første ledd nr. 7.  </w:t>
            </w:r>
          </w:p>
          <w:p w14:paraId="1172CF82" w14:textId="1AA21CE0" w:rsidR="00FC6C8A" w:rsidRPr="007C250E" w:rsidRDefault="00FC6C8A" w:rsidP="00D12A70">
            <w:pPr>
              <w:spacing w:line="276" w:lineRule="auto"/>
              <w:rPr>
                <w:rFonts w:cs="Times New Roman"/>
              </w:rPr>
            </w:pPr>
          </w:p>
        </w:tc>
      </w:tr>
      <w:tr w:rsidR="00FC6C8A" w:rsidRPr="007C250E" w14:paraId="7CFC3B58" w14:textId="77777777" w:rsidTr="00F275E6">
        <w:trPr>
          <w:trHeight w:val="2521"/>
        </w:trPr>
        <w:tc>
          <w:tcPr>
            <w:tcW w:w="2168" w:type="dxa"/>
            <w:tcBorders>
              <w:top w:val="single" w:sz="4" w:space="0" w:color="000000"/>
              <w:left w:val="single" w:sz="4" w:space="0" w:color="000000"/>
              <w:bottom w:val="single" w:sz="4" w:space="0" w:color="000000"/>
              <w:right w:val="single" w:sz="4" w:space="0" w:color="000000"/>
            </w:tcBorders>
          </w:tcPr>
          <w:p w14:paraId="27755C18" w14:textId="77777777" w:rsidR="00FC6C8A" w:rsidRPr="007C250E" w:rsidRDefault="00FC6C8A" w:rsidP="00D12A70">
            <w:pPr>
              <w:spacing w:line="276" w:lineRule="auto"/>
              <w:rPr>
                <w:rFonts w:cs="Times New Roman"/>
              </w:rPr>
            </w:pPr>
            <w:r w:rsidRPr="007C250E">
              <w:rPr>
                <w:rFonts w:eastAsia="Palatino Linotype" w:cs="Times New Roman"/>
                <w:b/>
              </w:rPr>
              <w:t xml:space="preserve">Formål/målsetting: </w:t>
            </w:r>
          </w:p>
          <w:p w14:paraId="5C5ACA2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220B08C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1C5D5BE5" w14:textId="77777777" w:rsidR="00FC6C8A" w:rsidRPr="007C250E" w:rsidRDefault="00FC6C8A" w:rsidP="00D12A70">
            <w:pPr>
              <w:spacing w:line="276" w:lineRule="auto"/>
              <w:rPr>
                <w:rFonts w:cs="Times New Roman"/>
              </w:rPr>
            </w:pPr>
            <w:r w:rsidRPr="007C250E">
              <w:rPr>
                <w:rFonts w:cs="Times New Roman"/>
              </w:rPr>
              <w:t xml:space="preserve">Formål med dag- og aktivitetstilbud er </w:t>
            </w:r>
          </w:p>
          <w:p w14:paraId="449B153E" w14:textId="77777777" w:rsidR="00FC6C8A" w:rsidRPr="007C250E" w:rsidRDefault="00FC6C8A" w:rsidP="00D12A70">
            <w:pPr>
              <w:spacing w:after="11" w:line="276" w:lineRule="auto"/>
              <w:rPr>
                <w:rFonts w:cs="Times New Roman"/>
              </w:rPr>
            </w:pPr>
            <w:r w:rsidRPr="007C250E">
              <w:rPr>
                <w:rFonts w:cs="Times New Roman"/>
              </w:rPr>
              <w:t xml:space="preserve"> </w:t>
            </w:r>
          </w:p>
          <w:p w14:paraId="0C8AB615" w14:textId="77777777" w:rsidR="00FC6C8A" w:rsidRPr="007C250E" w:rsidRDefault="00FC6C8A" w:rsidP="00D12A70">
            <w:pPr>
              <w:numPr>
                <w:ilvl w:val="0"/>
                <w:numId w:val="21"/>
              </w:numPr>
              <w:spacing w:after="37" w:line="276" w:lineRule="auto"/>
              <w:ind w:hanging="361"/>
              <w:rPr>
                <w:rFonts w:cs="Times New Roman"/>
              </w:rPr>
            </w:pPr>
            <w:r w:rsidRPr="007C250E">
              <w:rPr>
                <w:rFonts w:cs="Times New Roman"/>
              </w:rPr>
              <w:t xml:space="preserve">stimulere og aktivisere hjemmeboende, gi gode opplevelser og meningsfulle hverdager </w:t>
            </w:r>
          </w:p>
          <w:p w14:paraId="4077ECD7" w14:textId="77777777" w:rsidR="00FC6C8A" w:rsidRPr="007C250E" w:rsidRDefault="00FC6C8A" w:rsidP="00D12A70">
            <w:pPr>
              <w:numPr>
                <w:ilvl w:val="0"/>
                <w:numId w:val="21"/>
              </w:numPr>
              <w:spacing w:after="58" w:line="276" w:lineRule="auto"/>
              <w:ind w:hanging="361"/>
              <w:rPr>
                <w:rFonts w:cs="Times New Roman"/>
              </w:rPr>
            </w:pPr>
            <w:r w:rsidRPr="007C250E">
              <w:rPr>
                <w:rFonts w:cs="Times New Roman"/>
              </w:rPr>
              <w:t xml:space="preserve">fremme helse og forebygge sykdom og sosiale problemer </w:t>
            </w:r>
          </w:p>
          <w:p w14:paraId="53C5CA32" w14:textId="77777777" w:rsidR="00FC6C8A" w:rsidRPr="007C250E" w:rsidRDefault="00FC6C8A" w:rsidP="00D12A70">
            <w:pPr>
              <w:numPr>
                <w:ilvl w:val="0"/>
                <w:numId w:val="21"/>
              </w:numPr>
              <w:spacing w:after="54" w:line="276" w:lineRule="auto"/>
              <w:ind w:hanging="361"/>
              <w:rPr>
                <w:rFonts w:cs="Times New Roman"/>
              </w:rPr>
            </w:pPr>
            <w:r w:rsidRPr="007C250E">
              <w:rPr>
                <w:rFonts w:cs="Times New Roman"/>
              </w:rPr>
              <w:t xml:space="preserve">forebygge ensomhet, bygge nettverk og opprettholde egenmestring </w:t>
            </w:r>
          </w:p>
          <w:p w14:paraId="65EAD50D" w14:textId="77777777" w:rsidR="00FC6C8A" w:rsidRPr="007C250E" w:rsidRDefault="00FC6C8A" w:rsidP="00D12A70">
            <w:pPr>
              <w:numPr>
                <w:ilvl w:val="0"/>
                <w:numId w:val="21"/>
              </w:numPr>
              <w:spacing w:line="276" w:lineRule="auto"/>
              <w:ind w:hanging="361"/>
              <w:rPr>
                <w:rFonts w:cs="Times New Roman"/>
              </w:rPr>
            </w:pPr>
            <w:r w:rsidRPr="007C250E">
              <w:rPr>
                <w:rFonts w:cs="Times New Roman"/>
              </w:rPr>
              <w:t xml:space="preserve">bidra til at den enkelte kan bo lengst mulig i eget hjem </w:t>
            </w:r>
          </w:p>
        </w:tc>
      </w:tr>
      <w:tr w:rsidR="00FC6C8A" w:rsidRPr="007C250E" w14:paraId="38C65669" w14:textId="77777777" w:rsidTr="00F275E6">
        <w:trPr>
          <w:trHeight w:val="1501"/>
        </w:trPr>
        <w:tc>
          <w:tcPr>
            <w:tcW w:w="2168" w:type="dxa"/>
            <w:tcBorders>
              <w:top w:val="single" w:sz="4" w:space="0" w:color="000000"/>
              <w:left w:val="single" w:sz="4" w:space="0" w:color="000000"/>
              <w:bottom w:val="single" w:sz="4" w:space="0" w:color="000000"/>
              <w:right w:val="single" w:sz="4" w:space="0" w:color="000000"/>
            </w:tcBorders>
          </w:tcPr>
          <w:p w14:paraId="737DA730" w14:textId="77777777" w:rsidR="00FC6C8A" w:rsidRPr="007C250E" w:rsidRDefault="00FC6C8A" w:rsidP="00D12A70">
            <w:pPr>
              <w:spacing w:line="276" w:lineRule="auto"/>
              <w:rPr>
                <w:rFonts w:cs="Times New Roman"/>
              </w:rPr>
            </w:pPr>
            <w:r w:rsidRPr="007C250E">
              <w:rPr>
                <w:rFonts w:eastAsia="Palatino Linotype" w:cs="Times New Roman"/>
                <w:b/>
              </w:rPr>
              <w:t xml:space="preserve">Målgruppe: </w:t>
            </w:r>
          </w:p>
          <w:p w14:paraId="3683BEF8"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77420489"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3AB4F0CF" w14:textId="66009885" w:rsidR="00FC6C8A" w:rsidRPr="007C250E" w:rsidRDefault="00686AD2" w:rsidP="00D12A70">
            <w:pPr>
              <w:spacing w:after="1" w:line="276" w:lineRule="auto"/>
              <w:ind w:right="24"/>
              <w:rPr>
                <w:rFonts w:cs="Times New Roman"/>
              </w:rPr>
            </w:pPr>
            <w:r w:rsidRPr="007C250E">
              <w:rPr>
                <w:rFonts w:cs="Times New Roman"/>
              </w:rPr>
              <w:t>Hjemmeboende p</w:t>
            </w:r>
            <w:r w:rsidR="00FC6C8A" w:rsidRPr="007C250E">
              <w:rPr>
                <w:rFonts w:cs="Times New Roman"/>
              </w:rPr>
              <w:t xml:space="preserve">ersoner </w:t>
            </w:r>
            <w:r w:rsidRPr="007C250E">
              <w:rPr>
                <w:rFonts w:cs="Times New Roman"/>
              </w:rPr>
              <w:t>med demens som</w:t>
            </w:r>
            <w:r w:rsidR="00FC6C8A" w:rsidRPr="007C250E">
              <w:rPr>
                <w:rFonts w:cs="Times New Roman"/>
              </w:rPr>
              <w:t xml:space="preserve"> har behov for tilrettelagt dag</w:t>
            </w:r>
            <w:r w:rsidRPr="007C250E">
              <w:rPr>
                <w:rFonts w:cs="Times New Roman"/>
              </w:rPr>
              <w:t>tilbud</w:t>
            </w:r>
            <w:r w:rsidR="00FC6C8A" w:rsidRPr="007C250E">
              <w:rPr>
                <w:rFonts w:cs="Times New Roman"/>
              </w:rPr>
              <w:t xml:space="preserve">, og som ikke klarer å benytte seg av aktiviteter og tilbud i regi av lag, foreninger og frivillige organisasjoner.  </w:t>
            </w:r>
          </w:p>
          <w:p w14:paraId="4A87048C"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0680F295" w14:textId="77777777" w:rsidTr="00F275E6">
        <w:trPr>
          <w:trHeight w:val="3449"/>
        </w:trPr>
        <w:tc>
          <w:tcPr>
            <w:tcW w:w="2168" w:type="dxa"/>
            <w:tcBorders>
              <w:top w:val="single" w:sz="4" w:space="0" w:color="000000"/>
              <w:left w:val="single" w:sz="4" w:space="0" w:color="000000"/>
              <w:bottom w:val="single" w:sz="4" w:space="0" w:color="000000"/>
              <w:right w:val="single" w:sz="4" w:space="0" w:color="000000"/>
            </w:tcBorders>
          </w:tcPr>
          <w:p w14:paraId="2BEDD509" w14:textId="77777777" w:rsidR="00FC6C8A" w:rsidRPr="007C250E" w:rsidRDefault="00FC6C8A" w:rsidP="00D12A70">
            <w:pPr>
              <w:spacing w:after="1" w:line="276" w:lineRule="auto"/>
              <w:rPr>
                <w:rFonts w:cs="Times New Roman"/>
              </w:rPr>
            </w:pPr>
            <w:r w:rsidRPr="007C250E">
              <w:rPr>
                <w:rFonts w:eastAsia="Palatino Linotype" w:cs="Times New Roman"/>
                <w:b/>
              </w:rPr>
              <w:lastRenderedPageBreak/>
              <w:t xml:space="preserve">Kriterier/ vurderinger/ vilkår: </w:t>
            </w:r>
          </w:p>
          <w:p w14:paraId="5E127A68"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05EED435"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364FA25D" w14:textId="3923281E" w:rsidR="00FC6C8A" w:rsidRPr="007C250E" w:rsidRDefault="004D50ED" w:rsidP="00D12A70">
            <w:pPr>
              <w:spacing w:line="276" w:lineRule="auto"/>
              <w:rPr>
                <w:rFonts w:cs="Times New Roman"/>
              </w:rPr>
            </w:pPr>
            <w:r w:rsidRPr="007C250E">
              <w:rPr>
                <w:rFonts w:cs="Times New Roman"/>
              </w:rPr>
              <w:t>Søker er under utredning for eller har en demensdiagnose</w:t>
            </w:r>
          </w:p>
          <w:p w14:paraId="28148A9A" w14:textId="77777777" w:rsidR="00FC6C8A" w:rsidRPr="007C250E" w:rsidRDefault="00FC6C8A" w:rsidP="00D12A70">
            <w:pPr>
              <w:spacing w:line="276" w:lineRule="auto"/>
              <w:rPr>
                <w:rFonts w:cs="Times New Roman"/>
              </w:rPr>
            </w:pPr>
            <w:r w:rsidRPr="007C250E">
              <w:rPr>
                <w:rFonts w:cs="Times New Roman"/>
                <w:color w:val="FF0000"/>
              </w:rPr>
              <w:t xml:space="preserve"> </w:t>
            </w:r>
          </w:p>
          <w:p w14:paraId="3715EDFE" w14:textId="139572EE" w:rsidR="00FC6C8A" w:rsidRPr="007C250E" w:rsidRDefault="00FC6C8A" w:rsidP="00D12A70">
            <w:pPr>
              <w:spacing w:line="276" w:lineRule="auto"/>
              <w:rPr>
                <w:rFonts w:cs="Times New Roman"/>
              </w:rPr>
            </w:pPr>
            <w:r w:rsidRPr="007C250E">
              <w:rPr>
                <w:rFonts w:cs="Times New Roman"/>
              </w:rPr>
              <w:t>Personen må selv ønske tjenesten</w:t>
            </w:r>
            <w:r w:rsidR="004C11CF" w:rsidRPr="007C250E">
              <w:rPr>
                <w:rFonts w:cs="Times New Roman"/>
              </w:rPr>
              <w:t xml:space="preserve"> og ha behov for aktivitet og sosialisering</w:t>
            </w:r>
          </w:p>
          <w:p w14:paraId="6E6CE435" w14:textId="77777777" w:rsidR="004C11CF" w:rsidRPr="007C250E" w:rsidRDefault="004C11CF" w:rsidP="00D12A70">
            <w:pPr>
              <w:spacing w:line="276" w:lineRule="auto"/>
              <w:rPr>
                <w:rFonts w:cs="Times New Roman"/>
              </w:rPr>
            </w:pPr>
          </w:p>
          <w:p w14:paraId="41448BF9" w14:textId="6D528826" w:rsidR="004C11CF" w:rsidRPr="007C250E" w:rsidRDefault="004C11CF" w:rsidP="00D12A70">
            <w:pPr>
              <w:spacing w:line="276" w:lineRule="auto"/>
              <w:rPr>
                <w:rFonts w:cs="Times New Roman"/>
              </w:rPr>
            </w:pPr>
            <w:r w:rsidRPr="007C250E">
              <w:rPr>
                <w:rFonts w:cs="Times New Roman"/>
              </w:rPr>
              <w:t>Pårørende trenger avlastning</w:t>
            </w:r>
          </w:p>
          <w:p w14:paraId="70D22EFE" w14:textId="7B167C8D" w:rsidR="004C11CF" w:rsidRPr="007C250E" w:rsidRDefault="004C11CF" w:rsidP="00D12A70">
            <w:pPr>
              <w:spacing w:line="276" w:lineRule="auto"/>
              <w:rPr>
                <w:rFonts w:cs="Times New Roman"/>
              </w:rPr>
            </w:pPr>
            <w:r w:rsidRPr="007C250E">
              <w:rPr>
                <w:rFonts w:cs="Times New Roman"/>
              </w:rPr>
              <w:t>Behov for dagtilbud vurderes med utgangspunkt i kartlegging av funksjonsnivå, IPLOS.</w:t>
            </w:r>
          </w:p>
          <w:p w14:paraId="452A4714" w14:textId="23B7655F" w:rsidR="00FC6C8A" w:rsidRPr="007C250E" w:rsidRDefault="00FC6C8A" w:rsidP="00D12A70">
            <w:pPr>
              <w:spacing w:line="276" w:lineRule="auto"/>
              <w:rPr>
                <w:rFonts w:cs="Times New Roman"/>
              </w:rPr>
            </w:pPr>
            <w:r w:rsidRPr="007C250E">
              <w:rPr>
                <w:rFonts w:cs="Times New Roman"/>
              </w:rPr>
              <w:t xml:space="preserve"> </w:t>
            </w:r>
          </w:p>
          <w:p w14:paraId="01F5A562" w14:textId="77777777" w:rsidR="00FC6C8A" w:rsidRPr="007C250E" w:rsidRDefault="00FC6C8A" w:rsidP="00D12A70">
            <w:pPr>
              <w:spacing w:after="2" w:line="276" w:lineRule="auto"/>
              <w:rPr>
                <w:rFonts w:cs="Times New Roman"/>
              </w:rPr>
            </w:pPr>
            <w:r w:rsidRPr="007C250E">
              <w:rPr>
                <w:rFonts w:cs="Times New Roman"/>
              </w:rPr>
              <w:t xml:space="preserve">Personen, eller den vedkommende bemyndiger ved skriftlig fullmakt, må søke om tilbudene der dette er </w:t>
            </w:r>
            <w:proofErr w:type="gramStart"/>
            <w:r w:rsidRPr="007C250E">
              <w:rPr>
                <w:rFonts w:cs="Times New Roman"/>
              </w:rPr>
              <w:t>påkrevd</w:t>
            </w:r>
            <w:proofErr w:type="gramEnd"/>
            <w:r w:rsidRPr="007C250E">
              <w:rPr>
                <w:rFonts w:cs="Times New Roman"/>
              </w:rPr>
              <w:t xml:space="preserve">.  </w:t>
            </w:r>
          </w:p>
          <w:p w14:paraId="47D64F48" w14:textId="77777777" w:rsidR="00FC6C8A" w:rsidRPr="007C250E" w:rsidRDefault="00FC6C8A" w:rsidP="00D12A70">
            <w:pPr>
              <w:spacing w:line="276" w:lineRule="auto"/>
              <w:rPr>
                <w:rFonts w:cs="Times New Roman"/>
              </w:rPr>
            </w:pPr>
            <w:r w:rsidRPr="007C250E">
              <w:rPr>
                <w:rFonts w:cs="Times New Roman"/>
              </w:rPr>
              <w:t xml:space="preserve"> </w:t>
            </w:r>
          </w:p>
          <w:p w14:paraId="0D2A88AE" w14:textId="77777777" w:rsidR="00D84332" w:rsidRDefault="00FC6C8A" w:rsidP="00F33E28">
            <w:pPr>
              <w:spacing w:after="2" w:line="276" w:lineRule="auto"/>
              <w:rPr>
                <w:rFonts w:cs="Times New Roman"/>
              </w:rPr>
            </w:pPr>
            <w:r w:rsidRPr="007C250E">
              <w:rPr>
                <w:rFonts w:cs="Times New Roman"/>
              </w:rPr>
              <w:t xml:space="preserve">Personen og eventuelt pårørendes </w:t>
            </w:r>
            <w:proofErr w:type="gramStart"/>
            <w:r w:rsidRPr="007C250E">
              <w:rPr>
                <w:rFonts w:cs="Times New Roman"/>
              </w:rPr>
              <w:t>ønsker</w:t>
            </w:r>
            <w:proofErr w:type="gramEnd"/>
            <w:r w:rsidRPr="007C250E">
              <w:rPr>
                <w:rFonts w:cs="Times New Roman"/>
              </w:rPr>
              <w:t xml:space="preserve"> og synspunkt angående organisering av tjenestetilbudet skal tas med i vurderingen.  </w:t>
            </w:r>
          </w:p>
          <w:p w14:paraId="7828CB01" w14:textId="0B03002E" w:rsidR="00F33E28" w:rsidRPr="007C250E" w:rsidRDefault="00F33E28" w:rsidP="00F33E28">
            <w:pPr>
              <w:spacing w:after="2" w:line="276" w:lineRule="auto"/>
              <w:rPr>
                <w:rFonts w:cs="Times New Roman"/>
              </w:rPr>
            </w:pPr>
            <w:r w:rsidRPr="007C250E">
              <w:rPr>
                <w:rFonts w:cs="Times New Roman"/>
              </w:rPr>
              <w:t xml:space="preserve">Når dag- og aktivitetstilbud kan gi personen tilstrekkelig og forsvarlig hjelp, skal disse benyttes fremfor mer ressurskrevende tjenester. </w:t>
            </w:r>
          </w:p>
          <w:p w14:paraId="03AC5D38" w14:textId="5000D1C9" w:rsidR="00FC6C8A" w:rsidRPr="007C250E" w:rsidRDefault="00FC6C8A" w:rsidP="00D12A70">
            <w:pPr>
              <w:spacing w:line="276" w:lineRule="auto"/>
              <w:rPr>
                <w:rFonts w:cs="Times New Roman"/>
              </w:rPr>
            </w:pPr>
          </w:p>
        </w:tc>
      </w:tr>
      <w:tr w:rsidR="00FC6C8A" w:rsidRPr="007C250E" w14:paraId="69E14FE5" w14:textId="77777777" w:rsidTr="00F275E6">
        <w:trPr>
          <w:trHeight w:val="1203"/>
        </w:trPr>
        <w:tc>
          <w:tcPr>
            <w:tcW w:w="2168" w:type="dxa"/>
            <w:tcBorders>
              <w:top w:val="single" w:sz="4" w:space="0" w:color="000000"/>
              <w:left w:val="single" w:sz="4" w:space="0" w:color="000000"/>
              <w:bottom w:val="single" w:sz="4" w:space="0" w:color="000000"/>
              <w:right w:val="single" w:sz="4" w:space="0" w:color="000000"/>
            </w:tcBorders>
          </w:tcPr>
          <w:p w14:paraId="2F2E403F" w14:textId="77777777" w:rsidR="00FC6C8A" w:rsidRPr="007C250E" w:rsidRDefault="00FC6C8A" w:rsidP="00D12A70">
            <w:pPr>
              <w:spacing w:line="276" w:lineRule="auto"/>
              <w:rPr>
                <w:rFonts w:cs="Times New Roman"/>
              </w:rPr>
            </w:pPr>
            <w:r w:rsidRPr="007C250E">
              <w:rPr>
                <w:rFonts w:eastAsia="Palatino Linotype" w:cs="Times New Roman"/>
                <w:b/>
              </w:rPr>
              <w:t xml:space="preserve">Egenandel: </w:t>
            </w:r>
          </w:p>
          <w:p w14:paraId="1C63815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30668369"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1B8B17E4" w14:textId="26CEED2E" w:rsidR="00FC6C8A" w:rsidRPr="007C250E" w:rsidRDefault="00C34E58" w:rsidP="00D12A70">
            <w:pPr>
              <w:spacing w:after="2" w:line="276" w:lineRule="auto"/>
              <w:rPr>
                <w:rFonts w:cs="Times New Roman"/>
              </w:rPr>
            </w:pPr>
            <w:r w:rsidRPr="007C250E">
              <w:rPr>
                <w:rFonts w:cs="Times New Roman"/>
              </w:rPr>
              <w:t>Kommunen kan ikke ta betalt for selve tjenesten, men det tas betalt for frokost, middag og skyss etter kommunens takster</w:t>
            </w:r>
            <w:r w:rsidR="001F65D2" w:rsidRPr="007C250E">
              <w:rPr>
                <w:rFonts w:cs="Times New Roman"/>
              </w:rPr>
              <w:t xml:space="preserve">. </w:t>
            </w:r>
          </w:p>
          <w:p w14:paraId="6D2A2DF7" w14:textId="77777777" w:rsidR="001F65D2" w:rsidRPr="007C250E" w:rsidRDefault="001F65D2" w:rsidP="00D12A70">
            <w:pPr>
              <w:spacing w:after="2" w:line="276" w:lineRule="auto"/>
              <w:rPr>
                <w:rFonts w:cs="Times New Roman"/>
              </w:rPr>
            </w:pPr>
          </w:p>
          <w:p w14:paraId="42203D6D" w14:textId="77777777" w:rsidR="00FC6C8A" w:rsidRPr="007C250E" w:rsidRDefault="00FC6C8A" w:rsidP="00D12A70">
            <w:pPr>
              <w:spacing w:line="276" w:lineRule="auto"/>
              <w:rPr>
                <w:rFonts w:cs="Times New Roman"/>
              </w:rPr>
            </w:pPr>
            <w:r w:rsidRPr="007C250E">
              <w:rPr>
                <w:rFonts w:cs="Times New Roman"/>
              </w:rPr>
              <w:t xml:space="preserve">Egenandel vedtas av kommunen.  </w:t>
            </w:r>
          </w:p>
        </w:tc>
      </w:tr>
    </w:tbl>
    <w:p w14:paraId="772F3770" w14:textId="0D0D5276" w:rsidR="00A558DE" w:rsidRPr="007C250E" w:rsidRDefault="00FC6C8A" w:rsidP="00D12A70">
      <w:pPr>
        <w:spacing w:after="221" w:line="276" w:lineRule="auto"/>
        <w:rPr>
          <w:rFonts w:cs="Times New Roman"/>
        </w:rPr>
      </w:pPr>
      <w:r w:rsidRPr="007C250E">
        <w:rPr>
          <w:rFonts w:cs="Times New Roman"/>
        </w:rPr>
        <w:t xml:space="preserve"> </w:t>
      </w:r>
    </w:p>
    <w:p w14:paraId="4B53706F" w14:textId="4A394050" w:rsidR="00A558DE" w:rsidRPr="007C250E" w:rsidRDefault="00370E6E" w:rsidP="00D12A70">
      <w:pPr>
        <w:pStyle w:val="Overskrift2"/>
        <w:spacing w:line="276" w:lineRule="auto"/>
        <w:rPr>
          <w:rFonts w:ascii="Times New Roman" w:hAnsi="Times New Roman" w:cs="Times New Roman"/>
          <w:szCs w:val="24"/>
        </w:rPr>
      </w:pPr>
      <w:bookmarkStart w:id="35" w:name="_TOC_250014"/>
      <w:bookmarkStart w:id="36" w:name="_Toc195081518"/>
      <w:r w:rsidRPr="007C250E">
        <w:rPr>
          <w:rFonts w:ascii="Times New Roman" w:hAnsi="Times New Roman" w:cs="Times New Roman"/>
          <w:szCs w:val="24"/>
        </w:rPr>
        <w:t>4.9</w:t>
      </w:r>
      <w:r w:rsidR="00A9761B" w:rsidRPr="007C250E">
        <w:rPr>
          <w:rFonts w:ascii="Times New Roman" w:hAnsi="Times New Roman" w:cs="Times New Roman"/>
          <w:szCs w:val="24"/>
        </w:rPr>
        <w:tab/>
      </w:r>
      <w:r w:rsidR="00BE0C72" w:rsidRPr="007C250E">
        <w:rPr>
          <w:rFonts w:ascii="Times New Roman" w:hAnsi="Times New Roman" w:cs="Times New Roman"/>
          <w:szCs w:val="24"/>
        </w:rPr>
        <w:t xml:space="preserve">Arbeidstilbud </w:t>
      </w:r>
      <w:bookmarkEnd w:id="35"/>
      <w:r w:rsidR="00BE0C72" w:rsidRPr="007C250E">
        <w:rPr>
          <w:rFonts w:ascii="Times New Roman" w:hAnsi="Times New Roman" w:cs="Times New Roman"/>
          <w:szCs w:val="24"/>
        </w:rPr>
        <w:t>HIAS</w:t>
      </w:r>
      <w:bookmarkEnd w:id="36"/>
    </w:p>
    <w:tbl>
      <w:tblPr>
        <w:tblStyle w:val="TableGrid"/>
        <w:tblW w:w="10025" w:type="dxa"/>
        <w:tblInd w:w="5" w:type="dxa"/>
        <w:tblCellMar>
          <w:top w:w="76" w:type="dxa"/>
          <w:left w:w="108" w:type="dxa"/>
          <w:right w:w="65" w:type="dxa"/>
        </w:tblCellMar>
        <w:tblLook w:val="04A0" w:firstRow="1" w:lastRow="0" w:firstColumn="1" w:lastColumn="0" w:noHBand="0" w:noVBand="1"/>
      </w:tblPr>
      <w:tblGrid>
        <w:gridCol w:w="2168"/>
        <w:gridCol w:w="7857"/>
      </w:tblGrid>
      <w:tr w:rsidR="00F275E6" w:rsidRPr="007C250E" w14:paraId="014C5831" w14:textId="77777777" w:rsidTr="006F3734">
        <w:trPr>
          <w:trHeight w:val="24"/>
        </w:trPr>
        <w:tc>
          <w:tcPr>
            <w:tcW w:w="2168" w:type="dxa"/>
            <w:tcBorders>
              <w:top w:val="single" w:sz="4" w:space="0" w:color="000000"/>
              <w:left w:val="single" w:sz="4" w:space="0" w:color="000000"/>
              <w:bottom w:val="single" w:sz="4" w:space="0" w:color="000000"/>
              <w:right w:val="single" w:sz="4" w:space="0" w:color="000000"/>
            </w:tcBorders>
          </w:tcPr>
          <w:p w14:paraId="2FF06E75" w14:textId="77777777" w:rsidR="00F275E6" w:rsidRPr="007C250E" w:rsidRDefault="00F275E6" w:rsidP="00D12A70">
            <w:pPr>
              <w:spacing w:line="276" w:lineRule="auto"/>
              <w:rPr>
                <w:rFonts w:cs="Times New Roman"/>
              </w:rPr>
            </w:pPr>
            <w:r w:rsidRPr="007C250E">
              <w:rPr>
                <w:rFonts w:eastAsia="Palatino Linotype" w:cs="Times New Roman"/>
                <w:b/>
              </w:rPr>
              <w:t xml:space="preserve">Beskrivelse: </w:t>
            </w:r>
          </w:p>
          <w:p w14:paraId="35CA5738" w14:textId="77777777" w:rsidR="00F275E6" w:rsidRPr="007C250E" w:rsidRDefault="00F275E6" w:rsidP="00D12A70">
            <w:pPr>
              <w:spacing w:line="276" w:lineRule="auto"/>
              <w:rPr>
                <w:rFonts w:cs="Times New Roman"/>
              </w:rPr>
            </w:pPr>
            <w:r w:rsidRPr="007C250E">
              <w:rPr>
                <w:rFonts w:eastAsia="Palatino Linotype" w:cs="Times New Roman"/>
                <w:b/>
              </w:rPr>
              <w:t xml:space="preserve"> </w:t>
            </w:r>
          </w:p>
          <w:p w14:paraId="2E80DB95" w14:textId="77777777" w:rsidR="00F275E6" w:rsidRPr="007C250E" w:rsidRDefault="00F275E6"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12E172C8" w14:textId="0E4F68E8" w:rsidR="00F275E6" w:rsidRPr="007C250E" w:rsidRDefault="00813750" w:rsidP="00D12A70">
            <w:pPr>
              <w:widowControl w:val="0"/>
              <w:tabs>
                <w:tab w:val="left" w:pos="2122"/>
              </w:tabs>
              <w:autoSpaceDE w:val="0"/>
              <w:autoSpaceDN w:val="0"/>
              <w:spacing w:before="196" w:line="276" w:lineRule="auto"/>
              <w:ind w:right="1763"/>
              <w:rPr>
                <w:rFonts w:cs="Times New Roman"/>
              </w:rPr>
            </w:pPr>
            <w:r w:rsidRPr="007C250E">
              <w:rPr>
                <w:rFonts w:cs="Times New Roman"/>
              </w:rPr>
              <w:t>Arbeidstilbud HIAS yter tjenester til personer som trenger et tilrettelagt arbeids og aktivitetstilbud</w:t>
            </w:r>
            <w:r w:rsidRPr="007C250E">
              <w:rPr>
                <w:rFonts w:cs="Times New Roman"/>
                <w:spacing w:val="-7"/>
              </w:rPr>
              <w:t xml:space="preserve"> </w:t>
            </w:r>
            <w:r w:rsidRPr="007C250E">
              <w:rPr>
                <w:rFonts w:cs="Times New Roman"/>
              </w:rPr>
              <w:t>på</w:t>
            </w:r>
            <w:r w:rsidRPr="007C250E">
              <w:rPr>
                <w:rFonts w:cs="Times New Roman"/>
                <w:spacing w:val="-8"/>
              </w:rPr>
              <w:t xml:space="preserve"> </w:t>
            </w:r>
            <w:r w:rsidRPr="007C250E">
              <w:rPr>
                <w:rFonts w:cs="Times New Roman"/>
              </w:rPr>
              <w:t>dagtid.</w:t>
            </w:r>
            <w:r w:rsidRPr="007C250E">
              <w:rPr>
                <w:rFonts w:cs="Times New Roman"/>
                <w:spacing w:val="-14"/>
              </w:rPr>
              <w:t xml:space="preserve"> </w:t>
            </w:r>
            <w:r w:rsidRPr="007C250E">
              <w:rPr>
                <w:rFonts w:cs="Times New Roman"/>
              </w:rPr>
              <w:t>Vedtaket</w:t>
            </w:r>
            <w:r w:rsidRPr="007C250E">
              <w:rPr>
                <w:rFonts w:cs="Times New Roman"/>
                <w:spacing w:val="-7"/>
              </w:rPr>
              <w:t xml:space="preserve"> </w:t>
            </w:r>
            <w:r w:rsidRPr="007C250E">
              <w:rPr>
                <w:rFonts w:cs="Times New Roman"/>
              </w:rPr>
              <w:t>kan</w:t>
            </w:r>
            <w:r w:rsidRPr="007C250E">
              <w:rPr>
                <w:rFonts w:cs="Times New Roman"/>
                <w:spacing w:val="-7"/>
              </w:rPr>
              <w:t xml:space="preserve"> </w:t>
            </w:r>
            <w:r w:rsidRPr="007C250E">
              <w:rPr>
                <w:rFonts w:cs="Times New Roman"/>
              </w:rPr>
              <w:t>gis</w:t>
            </w:r>
            <w:r w:rsidRPr="007C250E">
              <w:rPr>
                <w:rFonts w:cs="Times New Roman"/>
                <w:spacing w:val="-8"/>
              </w:rPr>
              <w:t xml:space="preserve"> </w:t>
            </w:r>
            <w:r w:rsidRPr="007C250E">
              <w:rPr>
                <w:rFonts w:cs="Times New Roman"/>
              </w:rPr>
              <w:t>for</w:t>
            </w:r>
            <w:r w:rsidRPr="007C250E">
              <w:rPr>
                <w:rFonts w:cs="Times New Roman"/>
                <w:spacing w:val="-7"/>
              </w:rPr>
              <w:t xml:space="preserve"> </w:t>
            </w:r>
            <w:r w:rsidRPr="007C250E">
              <w:rPr>
                <w:rFonts w:cs="Times New Roman"/>
              </w:rPr>
              <w:t>kortere</w:t>
            </w:r>
            <w:r w:rsidRPr="007C250E">
              <w:rPr>
                <w:rFonts w:cs="Times New Roman"/>
                <w:spacing w:val="-9"/>
              </w:rPr>
              <w:t xml:space="preserve"> </w:t>
            </w:r>
            <w:r w:rsidRPr="007C250E">
              <w:rPr>
                <w:rFonts w:cs="Times New Roman"/>
              </w:rPr>
              <w:t>og</w:t>
            </w:r>
            <w:r w:rsidRPr="007C250E">
              <w:rPr>
                <w:rFonts w:cs="Times New Roman"/>
                <w:spacing w:val="-7"/>
              </w:rPr>
              <w:t xml:space="preserve"> </w:t>
            </w:r>
            <w:r w:rsidRPr="007C250E">
              <w:rPr>
                <w:rFonts w:cs="Times New Roman"/>
              </w:rPr>
              <w:t>lengre</w:t>
            </w:r>
            <w:r w:rsidRPr="007C250E">
              <w:rPr>
                <w:rFonts w:cs="Times New Roman"/>
                <w:spacing w:val="-9"/>
              </w:rPr>
              <w:t xml:space="preserve"> </w:t>
            </w:r>
            <w:r w:rsidRPr="007C250E">
              <w:rPr>
                <w:rFonts w:cs="Times New Roman"/>
              </w:rPr>
              <w:t>perioder.</w:t>
            </w:r>
            <w:r w:rsidRPr="007C250E">
              <w:rPr>
                <w:rFonts w:cs="Times New Roman"/>
                <w:spacing w:val="-11"/>
              </w:rPr>
              <w:t xml:space="preserve"> </w:t>
            </w:r>
            <w:r w:rsidRPr="007C250E">
              <w:rPr>
                <w:rFonts w:cs="Times New Roman"/>
              </w:rPr>
              <w:t>Tjenesten skal bidra til at den enkelte bruker får en trygg og forutsigbar hverdag, med størst mulig grad av livskvalitet og selvstendighet.</w:t>
            </w:r>
          </w:p>
          <w:p w14:paraId="6DFD1CCC" w14:textId="77777777" w:rsidR="00F275E6" w:rsidRPr="007C250E" w:rsidRDefault="00F275E6" w:rsidP="00D12A70">
            <w:pPr>
              <w:spacing w:line="276" w:lineRule="auto"/>
              <w:rPr>
                <w:rFonts w:cs="Times New Roman"/>
              </w:rPr>
            </w:pPr>
            <w:r w:rsidRPr="007C250E">
              <w:rPr>
                <w:rFonts w:cs="Times New Roman"/>
              </w:rPr>
              <w:t xml:space="preserve">Det er viktig med regelmessig evaluering av dagaktivitetstilbudet for å sikre at det oppfyller brukernes behov og gir de ønskede effektene på livskvalitet og funksjon. </w:t>
            </w:r>
          </w:p>
          <w:p w14:paraId="30F9FC2F" w14:textId="77777777" w:rsidR="00F275E6" w:rsidRPr="007C250E" w:rsidRDefault="00F275E6" w:rsidP="00D12A70">
            <w:pPr>
              <w:spacing w:line="276" w:lineRule="auto"/>
              <w:rPr>
                <w:rFonts w:cs="Times New Roman"/>
              </w:rPr>
            </w:pPr>
          </w:p>
        </w:tc>
      </w:tr>
      <w:tr w:rsidR="00F275E6" w:rsidRPr="007C250E" w14:paraId="47BCD50A" w14:textId="77777777" w:rsidTr="00F93488">
        <w:trPr>
          <w:trHeight w:val="505"/>
        </w:trPr>
        <w:tc>
          <w:tcPr>
            <w:tcW w:w="2168" w:type="dxa"/>
            <w:tcBorders>
              <w:top w:val="single" w:sz="4" w:space="0" w:color="000000"/>
              <w:left w:val="single" w:sz="4" w:space="0" w:color="000000"/>
              <w:bottom w:val="single" w:sz="4" w:space="0" w:color="000000"/>
              <w:right w:val="single" w:sz="4" w:space="0" w:color="000000"/>
            </w:tcBorders>
          </w:tcPr>
          <w:p w14:paraId="68DFFD5B" w14:textId="77777777" w:rsidR="00F275E6" w:rsidRPr="007C250E" w:rsidRDefault="00F275E6" w:rsidP="00D12A70">
            <w:pPr>
              <w:spacing w:line="276" w:lineRule="auto"/>
              <w:rPr>
                <w:rFonts w:cs="Times New Roman"/>
              </w:rPr>
            </w:pPr>
            <w:r w:rsidRPr="007C250E">
              <w:rPr>
                <w:rFonts w:eastAsia="Palatino Linotype" w:cs="Times New Roman"/>
                <w:b/>
              </w:rPr>
              <w:t xml:space="preserve">Lovgrunnlag: </w:t>
            </w:r>
          </w:p>
          <w:p w14:paraId="740776AE" w14:textId="77777777" w:rsidR="00F275E6" w:rsidRPr="007C250E" w:rsidRDefault="00F275E6"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3681FC91" w14:textId="77777777" w:rsidR="00C96D20" w:rsidRPr="007C250E" w:rsidRDefault="00C96D20" w:rsidP="00D12A70">
            <w:pPr>
              <w:widowControl w:val="0"/>
              <w:tabs>
                <w:tab w:val="left" w:pos="2121"/>
              </w:tabs>
              <w:autoSpaceDE w:val="0"/>
              <w:autoSpaceDN w:val="0"/>
              <w:spacing w:before="195" w:line="276" w:lineRule="auto"/>
              <w:rPr>
                <w:rFonts w:cs="Times New Roman"/>
              </w:rPr>
            </w:pPr>
            <w:r w:rsidRPr="007C250E">
              <w:rPr>
                <w:rFonts w:cs="Times New Roman"/>
              </w:rPr>
              <w:t>Arbeids-</w:t>
            </w:r>
            <w:r w:rsidRPr="007C250E">
              <w:rPr>
                <w:rFonts w:cs="Times New Roman"/>
                <w:spacing w:val="-2"/>
              </w:rPr>
              <w:t xml:space="preserve"> </w:t>
            </w:r>
            <w:r w:rsidRPr="007C250E">
              <w:rPr>
                <w:rFonts w:cs="Times New Roman"/>
              </w:rPr>
              <w:t>og</w:t>
            </w:r>
            <w:r w:rsidRPr="007C250E">
              <w:rPr>
                <w:rFonts w:cs="Times New Roman"/>
                <w:spacing w:val="-1"/>
              </w:rPr>
              <w:t xml:space="preserve"> </w:t>
            </w:r>
            <w:r w:rsidRPr="007C250E">
              <w:rPr>
                <w:rFonts w:cs="Times New Roman"/>
              </w:rPr>
              <w:t>aktivitetstilbudet</w:t>
            </w:r>
            <w:r w:rsidRPr="007C250E">
              <w:rPr>
                <w:rFonts w:cs="Times New Roman"/>
                <w:spacing w:val="-1"/>
              </w:rPr>
              <w:t xml:space="preserve"> </w:t>
            </w:r>
            <w:r w:rsidRPr="007C250E">
              <w:rPr>
                <w:rFonts w:cs="Times New Roman"/>
              </w:rPr>
              <w:t>er</w:t>
            </w:r>
            <w:r w:rsidRPr="007C250E">
              <w:rPr>
                <w:rFonts w:cs="Times New Roman"/>
                <w:spacing w:val="-3"/>
              </w:rPr>
              <w:t xml:space="preserve"> </w:t>
            </w:r>
            <w:r w:rsidRPr="007C250E">
              <w:rPr>
                <w:rFonts w:cs="Times New Roman"/>
              </w:rPr>
              <w:t>en</w:t>
            </w:r>
            <w:r w:rsidRPr="007C250E">
              <w:rPr>
                <w:rFonts w:cs="Times New Roman"/>
                <w:spacing w:val="-1"/>
              </w:rPr>
              <w:t xml:space="preserve"> </w:t>
            </w:r>
            <w:r w:rsidRPr="007C250E">
              <w:rPr>
                <w:rFonts w:cs="Times New Roman"/>
              </w:rPr>
              <w:t>ikke</w:t>
            </w:r>
            <w:r w:rsidRPr="007C250E">
              <w:rPr>
                <w:rFonts w:cs="Times New Roman"/>
                <w:spacing w:val="-1"/>
              </w:rPr>
              <w:t xml:space="preserve"> </w:t>
            </w:r>
            <w:r w:rsidRPr="007C250E">
              <w:rPr>
                <w:rFonts w:cs="Times New Roman"/>
              </w:rPr>
              <w:t>lovpålagt</w:t>
            </w:r>
            <w:r w:rsidRPr="007C250E">
              <w:rPr>
                <w:rFonts w:cs="Times New Roman"/>
                <w:spacing w:val="1"/>
              </w:rPr>
              <w:t xml:space="preserve"> </w:t>
            </w:r>
            <w:r w:rsidRPr="007C250E">
              <w:rPr>
                <w:rFonts w:cs="Times New Roman"/>
                <w:spacing w:val="-2"/>
              </w:rPr>
              <w:t>tjeneste.</w:t>
            </w:r>
          </w:p>
          <w:p w14:paraId="715E3FA7" w14:textId="77777777" w:rsidR="00F275E6" w:rsidRPr="007C250E" w:rsidRDefault="00F275E6" w:rsidP="00D12A70">
            <w:pPr>
              <w:spacing w:line="276" w:lineRule="auto"/>
              <w:rPr>
                <w:rFonts w:cs="Times New Roman"/>
              </w:rPr>
            </w:pPr>
          </w:p>
        </w:tc>
      </w:tr>
      <w:tr w:rsidR="00F275E6" w:rsidRPr="007C250E" w14:paraId="74B16135" w14:textId="77777777" w:rsidTr="00615543">
        <w:trPr>
          <w:trHeight w:val="2521"/>
        </w:trPr>
        <w:tc>
          <w:tcPr>
            <w:tcW w:w="2168" w:type="dxa"/>
            <w:tcBorders>
              <w:top w:val="single" w:sz="4" w:space="0" w:color="000000"/>
              <w:left w:val="single" w:sz="4" w:space="0" w:color="000000"/>
              <w:bottom w:val="single" w:sz="4" w:space="0" w:color="000000"/>
              <w:right w:val="single" w:sz="4" w:space="0" w:color="000000"/>
            </w:tcBorders>
          </w:tcPr>
          <w:p w14:paraId="3245C5B6" w14:textId="77777777" w:rsidR="00F275E6" w:rsidRPr="007C250E" w:rsidRDefault="00F275E6" w:rsidP="00D12A70">
            <w:pPr>
              <w:spacing w:line="276" w:lineRule="auto"/>
              <w:rPr>
                <w:rFonts w:cs="Times New Roman"/>
              </w:rPr>
            </w:pPr>
            <w:r w:rsidRPr="007C250E">
              <w:rPr>
                <w:rFonts w:eastAsia="Palatino Linotype" w:cs="Times New Roman"/>
                <w:b/>
              </w:rPr>
              <w:lastRenderedPageBreak/>
              <w:t xml:space="preserve">Formål/målsetting: </w:t>
            </w:r>
          </w:p>
          <w:p w14:paraId="39BEB23B" w14:textId="77777777" w:rsidR="00F275E6" w:rsidRPr="007C250E" w:rsidRDefault="00F275E6" w:rsidP="00D12A70">
            <w:pPr>
              <w:spacing w:line="276" w:lineRule="auto"/>
              <w:rPr>
                <w:rFonts w:cs="Times New Roman"/>
              </w:rPr>
            </w:pPr>
            <w:r w:rsidRPr="007C250E">
              <w:rPr>
                <w:rFonts w:eastAsia="Palatino Linotype" w:cs="Times New Roman"/>
                <w:b/>
              </w:rPr>
              <w:t xml:space="preserve"> </w:t>
            </w:r>
          </w:p>
          <w:p w14:paraId="63C8567A" w14:textId="77777777" w:rsidR="00F275E6" w:rsidRPr="007C250E" w:rsidRDefault="00F275E6"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17AA6662" w14:textId="77777777" w:rsidR="00F275E6" w:rsidRPr="007C250E" w:rsidRDefault="00F275E6" w:rsidP="00D12A70">
            <w:pPr>
              <w:spacing w:line="276" w:lineRule="auto"/>
              <w:rPr>
                <w:rFonts w:cs="Times New Roman"/>
              </w:rPr>
            </w:pPr>
            <w:r w:rsidRPr="007C250E">
              <w:rPr>
                <w:rFonts w:cs="Times New Roman"/>
              </w:rPr>
              <w:t xml:space="preserve">Formål med dag- og aktivitetstilbud er </w:t>
            </w:r>
          </w:p>
          <w:p w14:paraId="7F266BD4" w14:textId="77777777" w:rsidR="00F275E6" w:rsidRPr="007C250E" w:rsidRDefault="00F275E6" w:rsidP="00D12A70">
            <w:pPr>
              <w:spacing w:after="11" w:line="276" w:lineRule="auto"/>
              <w:rPr>
                <w:rFonts w:cs="Times New Roman"/>
              </w:rPr>
            </w:pPr>
            <w:r w:rsidRPr="007C250E">
              <w:rPr>
                <w:rFonts w:cs="Times New Roman"/>
              </w:rPr>
              <w:t xml:space="preserve"> </w:t>
            </w:r>
          </w:p>
          <w:p w14:paraId="0003A6FF" w14:textId="45713B27" w:rsidR="00F275E6" w:rsidRPr="007C250E" w:rsidRDefault="00D8703C" w:rsidP="00D12A70">
            <w:pPr>
              <w:numPr>
                <w:ilvl w:val="0"/>
                <w:numId w:val="21"/>
              </w:numPr>
              <w:spacing w:after="37" w:line="276" w:lineRule="auto"/>
              <w:ind w:hanging="361"/>
              <w:rPr>
                <w:rFonts w:cs="Times New Roman"/>
              </w:rPr>
            </w:pPr>
            <w:r>
              <w:rPr>
                <w:rFonts w:cs="Times New Roman"/>
              </w:rPr>
              <w:t>S</w:t>
            </w:r>
            <w:r w:rsidR="00F275E6" w:rsidRPr="007C250E">
              <w:rPr>
                <w:rFonts w:cs="Times New Roman"/>
              </w:rPr>
              <w:t xml:space="preserve">timulere og aktivisere hjemmeboende, gi gode opplevelser og meningsfulle hverdager </w:t>
            </w:r>
          </w:p>
          <w:p w14:paraId="272A253B" w14:textId="59DFA53A" w:rsidR="00F275E6" w:rsidRPr="007C250E" w:rsidRDefault="00D8703C" w:rsidP="00D12A70">
            <w:pPr>
              <w:numPr>
                <w:ilvl w:val="0"/>
                <w:numId w:val="21"/>
              </w:numPr>
              <w:spacing w:after="58" w:line="276" w:lineRule="auto"/>
              <w:ind w:hanging="361"/>
              <w:rPr>
                <w:rFonts w:cs="Times New Roman"/>
              </w:rPr>
            </w:pPr>
            <w:r>
              <w:rPr>
                <w:rFonts w:cs="Times New Roman"/>
              </w:rPr>
              <w:t>F</w:t>
            </w:r>
            <w:r w:rsidR="00F275E6" w:rsidRPr="007C250E">
              <w:rPr>
                <w:rFonts w:cs="Times New Roman"/>
              </w:rPr>
              <w:t xml:space="preserve">remme helse og forebygge sykdom og sosiale problemer </w:t>
            </w:r>
          </w:p>
          <w:p w14:paraId="16E322CD" w14:textId="6DC8A13A" w:rsidR="00F275E6" w:rsidRPr="007C250E" w:rsidRDefault="00D8703C" w:rsidP="00D12A70">
            <w:pPr>
              <w:numPr>
                <w:ilvl w:val="0"/>
                <w:numId w:val="21"/>
              </w:numPr>
              <w:spacing w:after="54" w:line="276" w:lineRule="auto"/>
              <w:ind w:hanging="361"/>
              <w:rPr>
                <w:rFonts w:cs="Times New Roman"/>
              </w:rPr>
            </w:pPr>
            <w:r>
              <w:rPr>
                <w:rFonts w:cs="Times New Roman"/>
              </w:rPr>
              <w:t>F</w:t>
            </w:r>
            <w:r w:rsidR="00F275E6" w:rsidRPr="007C250E">
              <w:rPr>
                <w:rFonts w:cs="Times New Roman"/>
              </w:rPr>
              <w:t xml:space="preserve">orebygge ensomhet, bygge nettverk og opprettholde egenmestring </w:t>
            </w:r>
          </w:p>
          <w:p w14:paraId="22BAD606" w14:textId="18631F0B" w:rsidR="00F275E6" w:rsidRPr="007C250E" w:rsidRDefault="00D8703C" w:rsidP="00D12A70">
            <w:pPr>
              <w:numPr>
                <w:ilvl w:val="0"/>
                <w:numId w:val="21"/>
              </w:numPr>
              <w:spacing w:line="276" w:lineRule="auto"/>
              <w:ind w:hanging="361"/>
              <w:rPr>
                <w:rFonts w:cs="Times New Roman"/>
              </w:rPr>
            </w:pPr>
            <w:r>
              <w:rPr>
                <w:rFonts w:cs="Times New Roman"/>
              </w:rPr>
              <w:t>B</w:t>
            </w:r>
            <w:r w:rsidR="00F275E6" w:rsidRPr="007C250E">
              <w:rPr>
                <w:rFonts w:cs="Times New Roman"/>
              </w:rPr>
              <w:t xml:space="preserve">idra til at den enkelte kan bo lengst mulig i eget hjem </w:t>
            </w:r>
          </w:p>
        </w:tc>
      </w:tr>
      <w:tr w:rsidR="00F275E6" w:rsidRPr="007C250E" w14:paraId="62CB3707" w14:textId="77777777" w:rsidTr="00F40C23">
        <w:trPr>
          <w:trHeight w:val="428"/>
        </w:trPr>
        <w:tc>
          <w:tcPr>
            <w:tcW w:w="2168" w:type="dxa"/>
            <w:tcBorders>
              <w:top w:val="single" w:sz="4" w:space="0" w:color="000000"/>
              <w:left w:val="single" w:sz="4" w:space="0" w:color="000000"/>
              <w:bottom w:val="single" w:sz="4" w:space="0" w:color="000000"/>
              <w:right w:val="single" w:sz="4" w:space="0" w:color="000000"/>
            </w:tcBorders>
          </w:tcPr>
          <w:p w14:paraId="53EB1937" w14:textId="77777777" w:rsidR="00F275E6" w:rsidRPr="007C250E" w:rsidRDefault="00F275E6" w:rsidP="00D12A70">
            <w:pPr>
              <w:spacing w:line="276" w:lineRule="auto"/>
              <w:rPr>
                <w:rFonts w:cs="Times New Roman"/>
              </w:rPr>
            </w:pPr>
            <w:r w:rsidRPr="007C250E">
              <w:rPr>
                <w:rFonts w:eastAsia="Palatino Linotype" w:cs="Times New Roman"/>
                <w:b/>
              </w:rPr>
              <w:t xml:space="preserve">Målgruppe: </w:t>
            </w:r>
          </w:p>
          <w:p w14:paraId="7D3324E0" w14:textId="77777777" w:rsidR="00F275E6" w:rsidRPr="007C250E" w:rsidRDefault="00F275E6" w:rsidP="00D12A70">
            <w:pPr>
              <w:spacing w:line="276" w:lineRule="auto"/>
              <w:rPr>
                <w:rFonts w:cs="Times New Roman"/>
              </w:rPr>
            </w:pPr>
            <w:r w:rsidRPr="007C250E">
              <w:rPr>
                <w:rFonts w:eastAsia="Palatino Linotype" w:cs="Times New Roman"/>
                <w:b/>
              </w:rPr>
              <w:t xml:space="preserve"> </w:t>
            </w:r>
          </w:p>
          <w:p w14:paraId="2E1A93AC" w14:textId="77777777" w:rsidR="00F275E6" w:rsidRPr="007C250E" w:rsidRDefault="00F275E6"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2EADF636" w14:textId="5D879923" w:rsidR="00F275E6" w:rsidRPr="007C250E" w:rsidRDefault="0015297F" w:rsidP="00D12A70">
            <w:pPr>
              <w:spacing w:line="276" w:lineRule="auto"/>
              <w:rPr>
                <w:rFonts w:cs="Times New Roman"/>
              </w:rPr>
            </w:pPr>
            <w:r w:rsidRPr="007C250E">
              <w:rPr>
                <w:rFonts w:cs="Times New Roman"/>
              </w:rPr>
              <w:t>Personer med psykisk eller fysiske u</w:t>
            </w:r>
            <w:r w:rsidR="00F40C23">
              <w:rPr>
                <w:rFonts w:cs="Times New Roman"/>
              </w:rPr>
              <w:t>t</w:t>
            </w:r>
            <w:r w:rsidRPr="007C250E">
              <w:rPr>
                <w:rFonts w:cs="Times New Roman"/>
              </w:rPr>
              <w:t>fordringer</w:t>
            </w:r>
          </w:p>
        </w:tc>
      </w:tr>
      <w:tr w:rsidR="00F275E6" w:rsidRPr="007C250E" w14:paraId="5295A3AF" w14:textId="77777777" w:rsidTr="006F3734">
        <w:trPr>
          <w:trHeight w:val="1624"/>
        </w:trPr>
        <w:tc>
          <w:tcPr>
            <w:tcW w:w="2168" w:type="dxa"/>
            <w:tcBorders>
              <w:top w:val="single" w:sz="4" w:space="0" w:color="000000"/>
              <w:left w:val="single" w:sz="4" w:space="0" w:color="000000"/>
              <w:bottom w:val="single" w:sz="4" w:space="0" w:color="000000"/>
              <w:right w:val="single" w:sz="4" w:space="0" w:color="000000"/>
            </w:tcBorders>
          </w:tcPr>
          <w:p w14:paraId="290AF756" w14:textId="77777777" w:rsidR="00F275E6" w:rsidRPr="007C250E" w:rsidRDefault="00F275E6" w:rsidP="00D12A70">
            <w:pPr>
              <w:spacing w:after="1" w:line="276" w:lineRule="auto"/>
              <w:rPr>
                <w:rFonts w:cs="Times New Roman"/>
              </w:rPr>
            </w:pPr>
            <w:r w:rsidRPr="007C250E">
              <w:rPr>
                <w:rFonts w:eastAsia="Palatino Linotype" w:cs="Times New Roman"/>
                <w:b/>
              </w:rPr>
              <w:t xml:space="preserve">Kriterier/ vurderinger/ vilkår: </w:t>
            </w:r>
          </w:p>
          <w:p w14:paraId="24BF7862" w14:textId="77777777" w:rsidR="00F275E6" w:rsidRPr="007C250E" w:rsidRDefault="00F275E6" w:rsidP="00D12A70">
            <w:pPr>
              <w:spacing w:line="276" w:lineRule="auto"/>
              <w:rPr>
                <w:rFonts w:cs="Times New Roman"/>
              </w:rPr>
            </w:pPr>
            <w:r w:rsidRPr="007C250E">
              <w:rPr>
                <w:rFonts w:eastAsia="Palatino Linotype" w:cs="Times New Roman"/>
                <w:b/>
              </w:rPr>
              <w:t xml:space="preserve"> </w:t>
            </w:r>
          </w:p>
          <w:p w14:paraId="607A0EC8" w14:textId="77777777" w:rsidR="00F275E6" w:rsidRPr="007C250E" w:rsidRDefault="00F275E6" w:rsidP="00D12A70">
            <w:pPr>
              <w:spacing w:line="276" w:lineRule="auto"/>
              <w:rPr>
                <w:rFonts w:cs="Times New Roman"/>
              </w:rPr>
            </w:pPr>
            <w:r w:rsidRPr="007C250E">
              <w:rPr>
                <w:rFonts w:eastAsia="Palatino Linotype" w:cs="Times New Roman"/>
                <w:b/>
              </w:rPr>
              <w:t xml:space="preserve"> </w:t>
            </w:r>
          </w:p>
        </w:tc>
        <w:tc>
          <w:tcPr>
            <w:tcW w:w="7857" w:type="dxa"/>
            <w:tcBorders>
              <w:top w:val="single" w:sz="4" w:space="0" w:color="000000"/>
              <w:left w:val="single" w:sz="4" w:space="0" w:color="000000"/>
              <w:bottom w:val="single" w:sz="4" w:space="0" w:color="000000"/>
              <w:right w:val="single" w:sz="4" w:space="0" w:color="000000"/>
            </w:tcBorders>
          </w:tcPr>
          <w:p w14:paraId="2F8EE7CC" w14:textId="370D324B" w:rsidR="009A08CB" w:rsidRPr="007C250E" w:rsidRDefault="009A08CB" w:rsidP="00F40C23">
            <w:pPr>
              <w:spacing w:line="276" w:lineRule="auto"/>
            </w:pPr>
            <w:r w:rsidRPr="007C250E">
              <w:t>Tjenestemottakers</w:t>
            </w:r>
            <w:r w:rsidRPr="007C250E">
              <w:rPr>
                <w:spacing w:val="-4"/>
              </w:rPr>
              <w:t xml:space="preserve"> </w:t>
            </w:r>
            <w:r w:rsidRPr="007C250E">
              <w:rPr>
                <w:spacing w:val="-2"/>
              </w:rPr>
              <w:t>ansvar</w:t>
            </w:r>
            <w:r w:rsidR="004D18B3" w:rsidRPr="007C250E">
              <w:rPr>
                <w:spacing w:val="-2"/>
              </w:rPr>
              <w:t>:</w:t>
            </w:r>
          </w:p>
          <w:p w14:paraId="18FFA356" w14:textId="77777777" w:rsidR="009A08CB" w:rsidRPr="007C250E" w:rsidRDefault="009A08CB" w:rsidP="00F40C23">
            <w:pPr>
              <w:spacing w:line="276" w:lineRule="auto"/>
            </w:pPr>
            <w:r w:rsidRPr="007C250E">
              <w:t>Bidrar</w:t>
            </w:r>
            <w:r w:rsidRPr="007C250E">
              <w:rPr>
                <w:spacing w:val="-1"/>
              </w:rPr>
              <w:t xml:space="preserve"> </w:t>
            </w:r>
            <w:r w:rsidRPr="007C250E">
              <w:t>ut</w:t>
            </w:r>
            <w:r w:rsidRPr="007C250E">
              <w:rPr>
                <w:spacing w:val="-1"/>
              </w:rPr>
              <w:t xml:space="preserve"> </w:t>
            </w:r>
            <w:r w:rsidRPr="007C250E">
              <w:t>fra</w:t>
            </w:r>
            <w:r w:rsidRPr="007C250E">
              <w:rPr>
                <w:spacing w:val="-2"/>
              </w:rPr>
              <w:t xml:space="preserve"> </w:t>
            </w:r>
            <w:r w:rsidRPr="007C250E">
              <w:t>egne</w:t>
            </w:r>
            <w:r w:rsidRPr="007C250E">
              <w:rPr>
                <w:spacing w:val="-1"/>
              </w:rPr>
              <w:t xml:space="preserve"> </w:t>
            </w:r>
            <w:r w:rsidRPr="007C250E">
              <w:rPr>
                <w:spacing w:val="-2"/>
              </w:rPr>
              <w:t>forutsetninger</w:t>
            </w:r>
          </w:p>
          <w:p w14:paraId="0E6249E8" w14:textId="77777777" w:rsidR="003A34AE" w:rsidRPr="007C250E" w:rsidRDefault="003A34AE" w:rsidP="00F40C23">
            <w:pPr>
              <w:spacing w:line="276" w:lineRule="auto"/>
            </w:pPr>
            <w:r w:rsidRPr="007C250E">
              <w:t>Søker</w:t>
            </w:r>
            <w:r w:rsidRPr="007C250E">
              <w:rPr>
                <w:spacing w:val="-3"/>
              </w:rPr>
              <w:t xml:space="preserve"> </w:t>
            </w:r>
            <w:r w:rsidRPr="007C250E">
              <w:t>har</w:t>
            </w:r>
            <w:r w:rsidRPr="007C250E">
              <w:rPr>
                <w:spacing w:val="-1"/>
              </w:rPr>
              <w:t xml:space="preserve"> </w:t>
            </w:r>
            <w:r w:rsidRPr="007C250E">
              <w:t>Brønnøy</w:t>
            </w:r>
            <w:r w:rsidRPr="007C250E">
              <w:rPr>
                <w:spacing w:val="-1"/>
              </w:rPr>
              <w:t xml:space="preserve"> </w:t>
            </w:r>
            <w:r w:rsidRPr="007C250E">
              <w:t>kommune som</w:t>
            </w:r>
            <w:r w:rsidRPr="007C250E">
              <w:rPr>
                <w:spacing w:val="-1"/>
              </w:rPr>
              <w:t xml:space="preserve"> </w:t>
            </w:r>
            <w:r w:rsidRPr="007C250E">
              <w:t>registrert</w:t>
            </w:r>
            <w:r w:rsidRPr="007C250E">
              <w:rPr>
                <w:spacing w:val="-1"/>
              </w:rPr>
              <w:t xml:space="preserve"> </w:t>
            </w:r>
            <w:r w:rsidRPr="007C250E">
              <w:t>bostedsadresse</w:t>
            </w:r>
            <w:r w:rsidRPr="007C250E">
              <w:rPr>
                <w:spacing w:val="-2"/>
              </w:rPr>
              <w:t xml:space="preserve"> </w:t>
            </w:r>
            <w:r w:rsidRPr="007C250E">
              <w:t xml:space="preserve">i </w:t>
            </w:r>
            <w:r w:rsidRPr="007C250E">
              <w:rPr>
                <w:spacing w:val="-2"/>
              </w:rPr>
              <w:t>Folkeregistret.</w:t>
            </w:r>
          </w:p>
          <w:p w14:paraId="6BB9FB1B" w14:textId="77777777" w:rsidR="003A34AE" w:rsidRPr="007C250E" w:rsidRDefault="003A34AE" w:rsidP="00F40C23">
            <w:pPr>
              <w:spacing w:line="276" w:lineRule="auto"/>
            </w:pPr>
            <w:r w:rsidRPr="007C250E">
              <w:t>Søker</w:t>
            </w:r>
            <w:r w:rsidRPr="007C250E">
              <w:rPr>
                <w:spacing w:val="-3"/>
              </w:rPr>
              <w:t xml:space="preserve"> </w:t>
            </w:r>
            <w:r w:rsidRPr="007C250E">
              <w:t>er</w:t>
            </w:r>
            <w:r w:rsidRPr="007C250E">
              <w:rPr>
                <w:spacing w:val="-3"/>
              </w:rPr>
              <w:t xml:space="preserve"> </w:t>
            </w:r>
            <w:r w:rsidRPr="007C250E">
              <w:t>over</w:t>
            </w:r>
            <w:r w:rsidRPr="007C250E">
              <w:rPr>
                <w:spacing w:val="-3"/>
              </w:rPr>
              <w:t xml:space="preserve"> </w:t>
            </w:r>
            <w:r w:rsidRPr="007C250E">
              <w:t>18</w:t>
            </w:r>
            <w:r w:rsidRPr="007C250E">
              <w:rPr>
                <w:spacing w:val="-3"/>
              </w:rPr>
              <w:t xml:space="preserve"> </w:t>
            </w:r>
            <w:r w:rsidRPr="007C250E">
              <w:t>år</w:t>
            </w:r>
            <w:r w:rsidRPr="007C250E">
              <w:rPr>
                <w:spacing w:val="-3"/>
              </w:rPr>
              <w:t xml:space="preserve"> </w:t>
            </w:r>
            <w:r w:rsidRPr="007C250E">
              <w:t>og</w:t>
            </w:r>
            <w:r w:rsidRPr="007C250E">
              <w:rPr>
                <w:spacing w:val="-3"/>
              </w:rPr>
              <w:t xml:space="preserve"> </w:t>
            </w:r>
            <w:r w:rsidRPr="007C250E">
              <w:t>har</w:t>
            </w:r>
            <w:r w:rsidRPr="007C250E">
              <w:rPr>
                <w:spacing w:val="-3"/>
              </w:rPr>
              <w:t xml:space="preserve"> </w:t>
            </w:r>
            <w:r w:rsidRPr="007C250E">
              <w:t>behov</w:t>
            </w:r>
            <w:r w:rsidRPr="007C250E">
              <w:rPr>
                <w:spacing w:val="-3"/>
              </w:rPr>
              <w:t xml:space="preserve"> </w:t>
            </w:r>
            <w:r w:rsidRPr="007C250E">
              <w:t>for</w:t>
            </w:r>
            <w:r w:rsidRPr="007C250E">
              <w:rPr>
                <w:spacing w:val="-3"/>
              </w:rPr>
              <w:t xml:space="preserve"> </w:t>
            </w:r>
            <w:r w:rsidRPr="007C250E">
              <w:t>tilrettelegging,</w:t>
            </w:r>
            <w:r w:rsidRPr="007C250E">
              <w:rPr>
                <w:spacing w:val="-3"/>
              </w:rPr>
              <w:t xml:space="preserve"> </w:t>
            </w:r>
            <w:r w:rsidRPr="007C250E">
              <w:t>arbeidstrening</w:t>
            </w:r>
            <w:r w:rsidRPr="007C250E">
              <w:rPr>
                <w:spacing w:val="-3"/>
              </w:rPr>
              <w:t xml:space="preserve"> </w:t>
            </w:r>
            <w:r w:rsidRPr="007C250E">
              <w:t>og</w:t>
            </w:r>
            <w:r w:rsidRPr="007C250E">
              <w:rPr>
                <w:spacing w:val="-3"/>
              </w:rPr>
              <w:t xml:space="preserve"> </w:t>
            </w:r>
            <w:r w:rsidRPr="007C250E">
              <w:t>sysselsetting</w:t>
            </w:r>
            <w:r w:rsidRPr="007C250E">
              <w:rPr>
                <w:spacing w:val="-3"/>
              </w:rPr>
              <w:t xml:space="preserve"> </w:t>
            </w:r>
            <w:r w:rsidRPr="007C250E">
              <w:t xml:space="preserve">på </w:t>
            </w:r>
            <w:r w:rsidRPr="007C250E">
              <w:rPr>
                <w:spacing w:val="-2"/>
              </w:rPr>
              <w:t>dagtid.</w:t>
            </w:r>
          </w:p>
          <w:p w14:paraId="58E332FE" w14:textId="77777777" w:rsidR="003A34AE" w:rsidRPr="007C250E" w:rsidRDefault="003A34AE" w:rsidP="00F40C23">
            <w:pPr>
              <w:spacing w:line="276" w:lineRule="auto"/>
            </w:pPr>
            <w:r w:rsidRPr="007C250E">
              <w:t xml:space="preserve">Det gjennomføres møter gjennom Rådgivende utvalg 3-4 ganger per år. Her blir de ordinære søker at VTA (varig tilrettelagt arbeid) søknader via NAV og søknader om Helse og omsorgstjenester som gjelder dagtilbud gjennom Helse og omsorg drøftet. I rådgivende utvalg sitter personer fra NAV, Hias og Brønnøy kommune. </w:t>
            </w:r>
          </w:p>
          <w:p w14:paraId="1F28219A" w14:textId="77777777" w:rsidR="003A34AE" w:rsidRPr="007C250E" w:rsidRDefault="003A34AE" w:rsidP="00F40C23">
            <w:pPr>
              <w:spacing w:line="276" w:lineRule="auto"/>
            </w:pPr>
            <w:r w:rsidRPr="007C250E">
              <w:t>VTA søkere må kunne arbeide i en større grad selvstendig, bemanningsfaktor på 1:5</w:t>
            </w:r>
          </w:p>
          <w:p w14:paraId="5D9FB2A7" w14:textId="7E472CFB" w:rsidR="00F275E6" w:rsidRPr="008919B7" w:rsidRDefault="003A34AE" w:rsidP="00D12A70">
            <w:pPr>
              <w:spacing w:line="276" w:lineRule="auto"/>
            </w:pPr>
            <w:r w:rsidRPr="007C250E">
              <w:t xml:space="preserve">Søkere med et større bistandsbehov, bemanningsfaktor på 1:1 eller 1:2 må søkes inn som en kommunal betalingsplass for å kunne få tilbud om et dagtilbud. </w:t>
            </w:r>
          </w:p>
        </w:tc>
      </w:tr>
      <w:tr w:rsidR="00F275E6" w:rsidRPr="007C250E" w14:paraId="2CEA18BE" w14:textId="77777777" w:rsidTr="008919B7">
        <w:trPr>
          <w:trHeight w:val="460"/>
        </w:trPr>
        <w:tc>
          <w:tcPr>
            <w:tcW w:w="2168" w:type="dxa"/>
            <w:tcBorders>
              <w:top w:val="single" w:sz="4" w:space="0" w:color="000000"/>
              <w:left w:val="single" w:sz="4" w:space="0" w:color="000000"/>
              <w:bottom w:val="single" w:sz="4" w:space="0" w:color="000000"/>
              <w:right w:val="single" w:sz="4" w:space="0" w:color="000000"/>
            </w:tcBorders>
          </w:tcPr>
          <w:p w14:paraId="5D859E3B" w14:textId="16DF0FFE" w:rsidR="00F275E6" w:rsidRPr="007C250E" w:rsidRDefault="00F275E6" w:rsidP="00D12A70">
            <w:pPr>
              <w:spacing w:line="276" w:lineRule="auto"/>
              <w:rPr>
                <w:rFonts w:cs="Times New Roman"/>
              </w:rPr>
            </w:pPr>
            <w:r w:rsidRPr="007C250E">
              <w:rPr>
                <w:rFonts w:eastAsia="Palatino Linotype" w:cs="Times New Roman"/>
                <w:b/>
              </w:rPr>
              <w:t xml:space="preserve">Egenandel: </w:t>
            </w:r>
          </w:p>
        </w:tc>
        <w:tc>
          <w:tcPr>
            <w:tcW w:w="7857" w:type="dxa"/>
            <w:tcBorders>
              <w:top w:val="single" w:sz="4" w:space="0" w:color="000000"/>
              <w:left w:val="single" w:sz="4" w:space="0" w:color="000000"/>
              <w:bottom w:val="single" w:sz="4" w:space="0" w:color="000000"/>
              <w:right w:val="single" w:sz="4" w:space="0" w:color="000000"/>
            </w:tcBorders>
          </w:tcPr>
          <w:p w14:paraId="4D075238" w14:textId="35F4D58C" w:rsidR="00F275E6" w:rsidRPr="007C250E" w:rsidRDefault="00000A6B" w:rsidP="00D12A70">
            <w:pPr>
              <w:spacing w:line="276" w:lineRule="auto"/>
              <w:rPr>
                <w:rFonts w:cs="Times New Roman"/>
              </w:rPr>
            </w:pPr>
            <w:r w:rsidRPr="007C250E">
              <w:rPr>
                <w:rFonts w:cs="Times New Roman"/>
              </w:rPr>
              <w:t>Egenandel</w:t>
            </w:r>
            <w:r w:rsidRPr="007C250E">
              <w:rPr>
                <w:rFonts w:cs="Times New Roman"/>
                <w:spacing w:val="-1"/>
              </w:rPr>
              <w:t xml:space="preserve"> </w:t>
            </w:r>
            <w:r w:rsidRPr="007C250E">
              <w:rPr>
                <w:rFonts w:cs="Times New Roman"/>
              </w:rPr>
              <w:t>for</w:t>
            </w:r>
            <w:r w:rsidRPr="007C250E">
              <w:rPr>
                <w:rFonts w:cs="Times New Roman"/>
                <w:spacing w:val="-1"/>
              </w:rPr>
              <w:t xml:space="preserve"> </w:t>
            </w:r>
            <w:r w:rsidR="004D18B3" w:rsidRPr="007C250E">
              <w:rPr>
                <w:rFonts w:cs="Times New Roman"/>
                <w:spacing w:val="-1"/>
              </w:rPr>
              <w:t xml:space="preserve">transport </w:t>
            </w:r>
            <w:r w:rsidRPr="007C250E">
              <w:rPr>
                <w:rFonts w:cs="Times New Roman"/>
              </w:rPr>
              <w:t>til</w:t>
            </w:r>
            <w:r w:rsidRPr="007C250E">
              <w:rPr>
                <w:rFonts w:cs="Times New Roman"/>
                <w:spacing w:val="-1"/>
              </w:rPr>
              <w:t xml:space="preserve"> </w:t>
            </w:r>
            <w:r w:rsidRPr="007C250E">
              <w:rPr>
                <w:rFonts w:cs="Times New Roman"/>
              </w:rPr>
              <w:t>og</w:t>
            </w:r>
            <w:r w:rsidRPr="007C250E">
              <w:rPr>
                <w:rFonts w:cs="Times New Roman"/>
                <w:spacing w:val="-1"/>
              </w:rPr>
              <w:t xml:space="preserve"> </w:t>
            </w:r>
            <w:r w:rsidRPr="007C250E">
              <w:rPr>
                <w:rFonts w:cs="Times New Roman"/>
              </w:rPr>
              <w:t>fra</w:t>
            </w:r>
            <w:r w:rsidRPr="007C250E">
              <w:rPr>
                <w:rFonts w:cs="Times New Roman"/>
                <w:spacing w:val="-1"/>
              </w:rPr>
              <w:t xml:space="preserve"> </w:t>
            </w:r>
            <w:r w:rsidRPr="007C250E">
              <w:rPr>
                <w:rFonts w:cs="Times New Roman"/>
                <w:spacing w:val="-2"/>
              </w:rPr>
              <w:t>jobb.</w:t>
            </w:r>
          </w:p>
        </w:tc>
      </w:tr>
    </w:tbl>
    <w:p w14:paraId="28B735C5" w14:textId="77777777" w:rsidR="001778CC" w:rsidRPr="007C250E" w:rsidRDefault="001778CC" w:rsidP="00D12A70">
      <w:pPr>
        <w:spacing w:after="218" w:line="276" w:lineRule="auto"/>
        <w:rPr>
          <w:rFonts w:cs="Times New Roman"/>
        </w:rPr>
      </w:pPr>
    </w:p>
    <w:p w14:paraId="5EB8B2FE" w14:textId="3FA9E309" w:rsidR="003B485D" w:rsidRPr="00A0078C" w:rsidRDefault="003B485D" w:rsidP="00A0078C">
      <w:pPr>
        <w:pStyle w:val="Overskrift2"/>
        <w:rPr>
          <w:rFonts w:ascii="Times New Roman" w:hAnsi="Times New Roman" w:cs="Times New Roman"/>
        </w:rPr>
      </w:pPr>
      <w:bookmarkStart w:id="37" w:name="_Toc195081519"/>
      <w:bookmarkStart w:id="38" w:name="_Toc95286"/>
      <w:bookmarkStart w:id="39" w:name="_Toc95287"/>
      <w:r w:rsidRPr="00A0078C">
        <w:rPr>
          <w:rFonts w:ascii="Times New Roman" w:hAnsi="Times New Roman" w:cs="Times New Roman"/>
        </w:rPr>
        <w:t>4.</w:t>
      </w:r>
      <w:r w:rsidR="00C15FAA" w:rsidRPr="00A0078C">
        <w:rPr>
          <w:rFonts w:ascii="Times New Roman" w:hAnsi="Times New Roman" w:cs="Times New Roman"/>
        </w:rPr>
        <w:t>10</w:t>
      </w:r>
      <w:r w:rsidR="00A0078C">
        <w:rPr>
          <w:rFonts w:ascii="Times New Roman" w:hAnsi="Times New Roman" w:cs="Times New Roman"/>
        </w:rPr>
        <w:tab/>
      </w:r>
      <w:r w:rsidRPr="00A0078C">
        <w:rPr>
          <w:rFonts w:ascii="Times New Roman" w:hAnsi="Times New Roman" w:cs="Times New Roman"/>
        </w:rPr>
        <w:t>Kommunens ansvar for pårørende - opplæring og veiledning - pårørendeskolen</w:t>
      </w:r>
      <w:bookmarkEnd w:id="37"/>
      <w:r w:rsidRPr="00A0078C">
        <w:rPr>
          <w:rFonts w:ascii="Times New Roman" w:hAnsi="Times New Roman" w:cs="Times New Roman"/>
        </w:rPr>
        <w:t xml:space="preserve"> </w:t>
      </w:r>
      <w:bookmarkEnd w:id="38"/>
    </w:p>
    <w:p w14:paraId="6EB7B2AE" w14:textId="77777777" w:rsidR="003B485D" w:rsidRPr="007C250E" w:rsidRDefault="003B485D" w:rsidP="00D12A70">
      <w:pPr>
        <w:spacing w:after="0" w:line="276" w:lineRule="auto"/>
        <w:rPr>
          <w:rFonts w:cs="Times New Roman"/>
        </w:rPr>
      </w:pPr>
      <w:r w:rsidRPr="007C250E">
        <w:rPr>
          <w:rFonts w:eastAsia="Century Gothic" w:cs="Times New Roman"/>
          <w:i/>
          <w:color w:val="2F5897"/>
        </w:rPr>
        <w:t xml:space="preserve"> </w:t>
      </w:r>
    </w:p>
    <w:tbl>
      <w:tblPr>
        <w:tblStyle w:val="TableGrid"/>
        <w:tblW w:w="9921" w:type="dxa"/>
        <w:tblInd w:w="5" w:type="dxa"/>
        <w:tblCellMar>
          <w:top w:w="74" w:type="dxa"/>
          <w:left w:w="108" w:type="dxa"/>
          <w:right w:w="65" w:type="dxa"/>
        </w:tblCellMar>
        <w:tblLook w:val="04A0" w:firstRow="1" w:lastRow="0" w:firstColumn="1" w:lastColumn="0" w:noHBand="0" w:noVBand="1"/>
      </w:tblPr>
      <w:tblGrid>
        <w:gridCol w:w="2146"/>
        <w:gridCol w:w="7775"/>
      </w:tblGrid>
      <w:tr w:rsidR="003B485D" w:rsidRPr="007C250E" w14:paraId="621F1AB9" w14:textId="77777777" w:rsidTr="008919B7">
        <w:trPr>
          <w:trHeight w:val="620"/>
        </w:trPr>
        <w:tc>
          <w:tcPr>
            <w:tcW w:w="2122" w:type="dxa"/>
            <w:tcBorders>
              <w:top w:val="single" w:sz="4" w:space="0" w:color="000000"/>
              <w:left w:val="single" w:sz="4" w:space="0" w:color="000000"/>
              <w:bottom w:val="single" w:sz="4" w:space="0" w:color="000000"/>
              <w:right w:val="single" w:sz="4" w:space="0" w:color="000000"/>
            </w:tcBorders>
          </w:tcPr>
          <w:p w14:paraId="184EB972" w14:textId="77777777" w:rsidR="003B485D" w:rsidRPr="007C250E" w:rsidRDefault="003B485D" w:rsidP="00D12A70">
            <w:pPr>
              <w:spacing w:line="276" w:lineRule="auto"/>
              <w:rPr>
                <w:rFonts w:cs="Times New Roman"/>
              </w:rPr>
            </w:pPr>
            <w:r w:rsidRPr="007C250E">
              <w:rPr>
                <w:rFonts w:eastAsia="Palatino Linotype" w:cs="Times New Roman"/>
                <w:b/>
              </w:rPr>
              <w:t xml:space="preserve">Beskrivelse: </w:t>
            </w:r>
          </w:p>
          <w:p w14:paraId="1F2D0430" w14:textId="77777777" w:rsidR="003B485D" w:rsidRPr="007C250E" w:rsidRDefault="003B485D" w:rsidP="00D12A70">
            <w:pPr>
              <w:spacing w:line="276" w:lineRule="auto"/>
              <w:rPr>
                <w:rFonts w:cs="Times New Roman"/>
              </w:rPr>
            </w:pPr>
            <w:r w:rsidRPr="007C250E">
              <w:rPr>
                <w:rFonts w:eastAsia="Palatino Linotype" w:cs="Times New Roman"/>
                <w:b/>
              </w:rPr>
              <w:t xml:space="preserve"> </w:t>
            </w:r>
          </w:p>
          <w:p w14:paraId="1D065AA4" w14:textId="77777777" w:rsidR="003B485D" w:rsidRPr="007C250E" w:rsidRDefault="003B485D"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vAlign w:val="center"/>
          </w:tcPr>
          <w:p w14:paraId="17CFF7B5" w14:textId="77777777" w:rsidR="003B485D" w:rsidRPr="007C250E" w:rsidRDefault="003B485D" w:rsidP="00D12A70">
            <w:pPr>
              <w:spacing w:after="161" w:line="276" w:lineRule="auto"/>
              <w:rPr>
                <w:rFonts w:cs="Times New Roman"/>
              </w:rPr>
            </w:pPr>
            <w:r w:rsidRPr="007C250E">
              <w:rPr>
                <w:rFonts w:cs="Times New Roman"/>
                <w:color w:val="333333"/>
              </w:rPr>
              <w:t xml:space="preserve">Kommunen har plikt til å ha tilbud om veiledning og opplæring til pårørende som utfører særlig tyngende omsorgsarbeid.  </w:t>
            </w:r>
          </w:p>
          <w:p w14:paraId="205EA217" w14:textId="77777777" w:rsidR="003B485D" w:rsidRPr="007C250E" w:rsidRDefault="003B485D" w:rsidP="00D12A70">
            <w:pPr>
              <w:spacing w:after="157" w:line="276" w:lineRule="auto"/>
              <w:rPr>
                <w:rFonts w:cs="Times New Roman"/>
              </w:rPr>
            </w:pPr>
            <w:r w:rsidRPr="007C250E">
              <w:rPr>
                <w:rFonts w:cs="Times New Roman"/>
                <w:color w:val="333333"/>
              </w:rPr>
              <w:t xml:space="preserve">Veiledning og opplæring er rettet mot utføring av omsorgsarbeidet, samt arbeidets og livssituasjonens innvirkning på den pårørendes egen helse og daglige fungering. </w:t>
            </w:r>
          </w:p>
          <w:p w14:paraId="3FC4207C" w14:textId="7F5D20DF" w:rsidR="003B485D" w:rsidRPr="007C250E" w:rsidRDefault="003B485D" w:rsidP="00D12A70">
            <w:pPr>
              <w:spacing w:after="160" w:line="276" w:lineRule="auto"/>
              <w:rPr>
                <w:rFonts w:cs="Times New Roman"/>
              </w:rPr>
            </w:pPr>
            <w:r w:rsidRPr="007C250E">
              <w:rPr>
                <w:rFonts w:cs="Times New Roman"/>
                <w:color w:val="333333"/>
              </w:rPr>
              <w:t xml:space="preserve">Pårørende har forskjellig kunnskap og ulike forutsetninger for å yte særlig tyngende omsorgsarbeid. Veiledning og opplæring må derfor tilpasses den enkelte. Mange pårørende har også viktig kompetanse og kunnskap om </w:t>
            </w:r>
            <w:r w:rsidRPr="007C250E">
              <w:rPr>
                <w:rFonts w:cs="Times New Roman"/>
                <w:color w:val="333333"/>
              </w:rPr>
              <w:lastRenderedPageBreak/>
              <w:t xml:space="preserve">omsorgsmottakers sykdom, preferanser, historie og tidligere erfaringer med ulike tjenestetilbud.  </w:t>
            </w:r>
          </w:p>
        </w:tc>
      </w:tr>
      <w:tr w:rsidR="003B485D" w:rsidRPr="007C250E" w14:paraId="7372BC72" w14:textId="77777777" w:rsidTr="00615543">
        <w:trPr>
          <w:trHeight w:val="763"/>
        </w:trPr>
        <w:tc>
          <w:tcPr>
            <w:tcW w:w="2122" w:type="dxa"/>
            <w:tcBorders>
              <w:top w:val="single" w:sz="4" w:space="0" w:color="000000"/>
              <w:left w:val="single" w:sz="4" w:space="0" w:color="000000"/>
              <w:bottom w:val="single" w:sz="4" w:space="0" w:color="000000"/>
              <w:right w:val="single" w:sz="4" w:space="0" w:color="000000"/>
            </w:tcBorders>
          </w:tcPr>
          <w:p w14:paraId="5E5117B4" w14:textId="77777777" w:rsidR="003B485D" w:rsidRPr="007C250E" w:rsidRDefault="003B485D" w:rsidP="00D12A70">
            <w:pPr>
              <w:spacing w:line="276" w:lineRule="auto"/>
              <w:rPr>
                <w:rFonts w:cs="Times New Roman"/>
              </w:rPr>
            </w:pPr>
            <w:r w:rsidRPr="007C250E">
              <w:rPr>
                <w:rFonts w:eastAsia="Palatino Linotype" w:cs="Times New Roman"/>
                <w:b/>
              </w:rPr>
              <w:lastRenderedPageBreak/>
              <w:t xml:space="preserve">Lovgrunnlag: </w:t>
            </w:r>
          </w:p>
          <w:p w14:paraId="68072ED4" w14:textId="77777777" w:rsidR="003B485D" w:rsidRPr="007C250E" w:rsidRDefault="003B485D"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769C5E11" w14:textId="77777777" w:rsidR="003B485D" w:rsidRPr="007C250E" w:rsidRDefault="003B485D" w:rsidP="00D12A70">
            <w:pPr>
              <w:numPr>
                <w:ilvl w:val="0"/>
                <w:numId w:val="22"/>
              </w:numPr>
              <w:spacing w:after="3" w:line="276" w:lineRule="auto"/>
              <w:ind w:hanging="361"/>
              <w:rPr>
                <w:rFonts w:cs="Times New Roman"/>
              </w:rPr>
            </w:pPr>
            <w:r w:rsidRPr="007C250E">
              <w:rPr>
                <w:rFonts w:cs="Times New Roman"/>
              </w:rPr>
              <w:t xml:space="preserve">pasient- og brukerrettighetsloven §§ 2-1 andre ledd og 2-8 </w:t>
            </w:r>
          </w:p>
          <w:p w14:paraId="67D1B752" w14:textId="77777777" w:rsidR="003B485D" w:rsidRPr="007C250E" w:rsidRDefault="003B485D" w:rsidP="00D12A70">
            <w:pPr>
              <w:numPr>
                <w:ilvl w:val="0"/>
                <w:numId w:val="22"/>
              </w:numPr>
              <w:spacing w:line="276" w:lineRule="auto"/>
              <w:ind w:hanging="361"/>
              <w:rPr>
                <w:rFonts w:cs="Times New Roman"/>
              </w:rPr>
            </w:pPr>
            <w:r w:rsidRPr="007C250E">
              <w:rPr>
                <w:rFonts w:cs="Times New Roman"/>
              </w:rPr>
              <w:t xml:space="preserve">helse- og omsorgstjenesteloven §§ 3-1 og 3-6 punkt 1 </w:t>
            </w:r>
          </w:p>
        </w:tc>
      </w:tr>
      <w:tr w:rsidR="003B485D" w:rsidRPr="007C250E" w14:paraId="7DA84693" w14:textId="77777777" w:rsidTr="00615543">
        <w:trPr>
          <w:trHeight w:val="2249"/>
        </w:trPr>
        <w:tc>
          <w:tcPr>
            <w:tcW w:w="2122" w:type="dxa"/>
            <w:tcBorders>
              <w:top w:val="single" w:sz="4" w:space="0" w:color="000000"/>
              <w:left w:val="single" w:sz="4" w:space="0" w:color="000000"/>
              <w:bottom w:val="single" w:sz="4" w:space="0" w:color="000000"/>
              <w:right w:val="single" w:sz="4" w:space="0" w:color="000000"/>
            </w:tcBorders>
          </w:tcPr>
          <w:p w14:paraId="13B464B1" w14:textId="77777777" w:rsidR="003B485D" w:rsidRPr="007C250E" w:rsidRDefault="003B485D" w:rsidP="00D12A70">
            <w:pPr>
              <w:spacing w:line="276" w:lineRule="auto"/>
              <w:rPr>
                <w:rFonts w:cs="Times New Roman"/>
              </w:rPr>
            </w:pPr>
            <w:r w:rsidRPr="007C250E">
              <w:rPr>
                <w:rFonts w:eastAsia="Palatino Linotype" w:cs="Times New Roman"/>
                <w:b/>
              </w:rPr>
              <w:t xml:space="preserve">Formål/målsetting: </w:t>
            </w:r>
          </w:p>
          <w:p w14:paraId="0A8796C6" w14:textId="77777777" w:rsidR="003B485D" w:rsidRPr="007C250E" w:rsidRDefault="003B485D" w:rsidP="00D12A70">
            <w:pPr>
              <w:spacing w:line="276" w:lineRule="auto"/>
              <w:rPr>
                <w:rFonts w:cs="Times New Roman"/>
              </w:rPr>
            </w:pPr>
            <w:r w:rsidRPr="007C250E">
              <w:rPr>
                <w:rFonts w:eastAsia="Palatino Linotype" w:cs="Times New Roman"/>
                <w:b/>
              </w:rPr>
              <w:t xml:space="preserve"> </w:t>
            </w:r>
          </w:p>
          <w:p w14:paraId="0EAFCD73" w14:textId="77777777" w:rsidR="003B485D" w:rsidRPr="007C250E" w:rsidRDefault="003B485D"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09696C01" w14:textId="77777777" w:rsidR="003B485D" w:rsidRPr="007C250E" w:rsidRDefault="003B485D" w:rsidP="00D12A70">
            <w:pPr>
              <w:spacing w:line="276" w:lineRule="auto"/>
              <w:rPr>
                <w:rFonts w:cs="Times New Roman"/>
              </w:rPr>
            </w:pPr>
            <w:r w:rsidRPr="007C250E">
              <w:rPr>
                <w:rFonts w:cs="Times New Roman"/>
              </w:rPr>
              <w:t xml:space="preserve">Formål med opplæring og veiledning er å </w:t>
            </w:r>
          </w:p>
          <w:p w14:paraId="2C6110D2" w14:textId="77777777" w:rsidR="003B485D" w:rsidRPr="007C250E" w:rsidRDefault="003B485D" w:rsidP="00D12A70">
            <w:pPr>
              <w:spacing w:after="11" w:line="276" w:lineRule="auto"/>
              <w:rPr>
                <w:rFonts w:cs="Times New Roman"/>
              </w:rPr>
            </w:pPr>
            <w:r w:rsidRPr="007C250E">
              <w:rPr>
                <w:rFonts w:cs="Times New Roman"/>
              </w:rPr>
              <w:t xml:space="preserve"> </w:t>
            </w:r>
          </w:p>
          <w:p w14:paraId="22CF1372" w14:textId="77777777" w:rsidR="003B485D" w:rsidRPr="007C250E" w:rsidRDefault="003B485D" w:rsidP="00D12A70">
            <w:pPr>
              <w:numPr>
                <w:ilvl w:val="0"/>
                <w:numId w:val="23"/>
              </w:numPr>
              <w:spacing w:after="37" w:line="276" w:lineRule="auto"/>
              <w:ind w:hanging="361"/>
              <w:rPr>
                <w:rFonts w:cs="Times New Roman"/>
              </w:rPr>
            </w:pPr>
            <w:r w:rsidRPr="007C250E">
              <w:rPr>
                <w:rFonts w:cs="Times New Roman"/>
              </w:rPr>
              <w:t xml:space="preserve">gjøre den pårørende best mulig egnet til å mestre særlig tyngende omsorgsarbeid, og stå i arbeidet over tid </w:t>
            </w:r>
          </w:p>
          <w:p w14:paraId="7D29B701" w14:textId="77777777" w:rsidR="003B485D" w:rsidRPr="007C250E" w:rsidRDefault="003B485D" w:rsidP="00D12A70">
            <w:pPr>
              <w:numPr>
                <w:ilvl w:val="0"/>
                <w:numId w:val="23"/>
              </w:numPr>
              <w:spacing w:after="12" w:line="276" w:lineRule="auto"/>
              <w:ind w:hanging="361"/>
              <w:rPr>
                <w:rFonts w:cs="Times New Roman"/>
              </w:rPr>
            </w:pPr>
            <w:r w:rsidRPr="007C250E">
              <w:rPr>
                <w:rFonts w:cs="Times New Roman"/>
              </w:rPr>
              <w:t xml:space="preserve">forebygge helseskader, stress og overbelastning hos den pårørende </w:t>
            </w:r>
          </w:p>
          <w:p w14:paraId="445EA337" w14:textId="77777777" w:rsidR="003B485D" w:rsidRPr="007C250E" w:rsidRDefault="003B485D" w:rsidP="00D12A70">
            <w:pPr>
              <w:numPr>
                <w:ilvl w:val="0"/>
                <w:numId w:val="23"/>
              </w:numPr>
              <w:spacing w:line="276" w:lineRule="auto"/>
              <w:ind w:hanging="361"/>
              <w:rPr>
                <w:rFonts w:cs="Times New Roman"/>
              </w:rPr>
            </w:pPr>
            <w:r w:rsidRPr="007C250E">
              <w:rPr>
                <w:rFonts w:cs="Times New Roman"/>
              </w:rPr>
              <w:t xml:space="preserve">legge til rette for et konstruktivt samarbeid mellom pårørende og det kommunale hjelpeapparatet </w:t>
            </w:r>
          </w:p>
        </w:tc>
      </w:tr>
      <w:tr w:rsidR="003B485D" w:rsidRPr="007C250E" w14:paraId="547CC8BC" w14:textId="77777777" w:rsidTr="00615543">
        <w:trPr>
          <w:trHeight w:val="1493"/>
        </w:trPr>
        <w:tc>
          <w:tcPr>
            <w:tcW w:w="2122" w:type="dxa"/>
            <w:tcBorders>
              <w:top w:val="single" w:sz="4" w:space="0" w:color="000000"/>
              <w:left w:val="single" w:sz="4" w:space="0" w:color="000000"/>
              <w:bottom w:val="single" w:sz="4" w:space="0" w:color="000000"/>
              <w:right w:val="single" w:sz="4" w:space="0" w:color="000000"/>
            </w:tcBorders>
          </w:tcPr>
          <w:p w14:paraId="3BA86E30" w14:textId="77777777" w:rsidR="003B485D" w:rsidRPr="007C250E" w:rsidRDefault="003B485D" w:rsidP="00D12A70">
            <w:pPr>
              <w:spacing w:line="276" w:lineRule="auto"/>
              <w:rPr>
                <w:rFonts w:cs="Times New Roman"/>
              </w:rPr>
            </w:pPr>
            <w:r w:rsidRPr="007C250E">
              <w:rPr>
                <w:rFonts w:eastAsia="Palatino Linotype" w:cs="Times New Roman"/>
                <w:b/>
              </w:rPr>
              <w:t xml:space="preserve">Målgruppe: </w:t>
            </w:r>
          </w:p>
          <w:p w14:paraId="4797F9C9" w14:textId="77777777" w:rsidR="003B485D" w:rsidRPr="007C250E" w:rsidRDefault="003B485D" w:rsidP="00D12A70">
            <w:pPr>
              <w:spacing w:line="276" w:lineRule="auto"/>
              <w:rPr>
                <w:rFonts w:cs="Times New Roman"/>
              </w:rPr>
            </w:pPr>
            <w:r w:rsidRPr="007C250E">
              <w:rPr>
                <w:rFonts w:eastAsia="Palatino Linotype" w:cs="Times New Roman"/>
                <w:b/>
              </w:rPr>
              <w:t xml:space="preserve"> </w:t>
            </w:r>
          </w:p>
          <w:p w14:paraId="2C565F66" w14:textId="77777777" w:rsidR="003B485D" w:rsidRPr="007C250E" w:rsidRDefault="003B485D"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08969B8F" w14:textId="77777777" w:rsidR="003B485D" w:rsidRPr="007C250E" w:rsidRDefault="003B485D" w:rsidP="00D12A70">
            <w:pPr>
              <w:spacing w:line="276" w:lineRule="auto"/>
              <w:rPr>
                <w:rFonts w:cs="Times New Roman"/>
              </w:rPr>
            </w:pPr>
            <w:r w:rsidRPr="007C250E">
              <w:rPr>
                <w:rFonts w:cs="Times New Roman"/>
              </w:rPr>
              <w:t xml:space="preserve">Pårørende som utfører særlig tyngende omsorgsarbeid. </w:t>
            </w:r>
          </w:p>
          <w:p w14:paraId="14DA65B7" w14:textId="77777777" w:rsidR="003B485D" w:rsidRPr="007C250E" w:rsidRDefault="003B485D" w:rsidP="00D12A70">
            <w:pPr>
              <w:spacing w:line="276" w:lineRule="auto"/>
              <w:rPr>
                <w:rFonts w:cs="Times New Roman"/>
              </w:rPr>
            </w:pPr>
            <w:r w:rsidRPr="007C250E">
              <w:rPr>
                <w:rFonts w:cs="Times New Roman"/>
              </w:rPr>
              <w:t xml:space="preserve"> </w:t>
            </w:r>
          </w:p>
          <w:p w14:paraId="197CC9C4" w14:textId="77777777" w:rsidR="003B485D" w:rsidRPr="007C250E" w:rsidRDefault="003B485D" w:rsidP="00D12A70">
            <w:pPr>
              <w:spacing w:after="2" w:line="276" w:lineRule="auto"/>
              <w:rPr>
                <w:rFonts w:cs="Times New Roman"/>
              </w:rPr>
            </w:pPr>
            <w:r w:rsidRPr="007C250E">
              <w:rPr>
                <w:rFonts w:cs="Times New Roman"/>
              </w:rPr>
              <w:t xml:space="preserve">Pårørende med store omsorgsoppgaver og som står i fare for helseskader, stress og overbelastning.  </w:t>
            </w:r>
          </w:p>
          <w:p w14:paraId="63552517" w14:textId="77777777" w:rsidR="003B485D" w:rsidRPr="007C250E" w:rsidRDefault="003B485D" w:rsidP="00D12A70">
            <w:pPr>
              <w:spacing w:line="276" w:lineRule="auto"/>
              <w:rPr>
                <w:rFonts w:cs="Times New Roman"/>
              </w:rPr>
            </w:pPr>
            <w:r w:rsidRPr="007C250E">
              <w:rPr>
                <w:rFonts w:cs="Times New Roman"/>
              </w:rPr>
              <w:t xml:space="preserve"> </w:t>
            </w:r>
          </w:p>
        </w:tc>
      </w:tr>
      <w:tr w:rsidR="003B485D" w:rsidRPr="007C250E" w14:paraId="3A41270C" w14:textId="77777777" w:rsidTr="00E81A05">
        <w:trPr>
          <w:trHeight w:val="1524"/>
        </w:trPr>
        <w:tc>
          <w:tcPr>
            <w:tcW w:w="2122" w:type="dxa"/>
            <w:tcBorders>
              <w:top w:val="single" w:sz="4" w:space="0" w:color="000000"/>
              <w:left w:val="single" w:sz="4" w:space="0" w:color="000000"/>
              <w:bottom w:val="single" w:sz="4" w:space="0" w:color="000000"/>
              <w:right w:val="single" w:sz="4" w:space="0" w:color="000000"/>
            </w:tcBorders>
          </w:tcPr>
          <w:p w14:paraId="348A3CCE" w14:textId="5A943617" w:rsidR="003B485D" w:rsidRPr="007C250E" w:rsidRDefault="003B485D" w:rsidP="00E81A05">
            <w:pPr>
              <w:spacing w:after="2" w:line="276" w:lineRule="auto"/>
              <w:rPr>
                <w:rFonts w:cs="Times New Roman"/>
              </w:rPr>
            </w:pPr>
            <w:r w:rsidRPr="007C250E">
              <w:rPr>
                <w:rFonts w:eastAsia="Palatino Linotype" w:cs="Times New Roman"/>
                <w:b/>
              </w:rPr>
              <w:t xml:space="preserve">Kriterier/ vurderinger/ vilkår: </w:t>
            </w:r>
          </w:p>
        </w:tc>
        <w:tc>
          <w:tcPr>
            <w:tcW w:w="7799" w:type="dxa"/>
            <w:tcBorders>
              <w:top w:val="single" w:sz="4" w:space="0" w:color="000000"/>
              <w:left w:val="single" w:sz="4" w:space="0" w:color="000000"/>
              <w:bottom w:val="single" w:sz="4" w:space="0" w:color="000000"/>
              <w:right w:val="single" w:sz="4" w:space="0" w:color="000000"/>
            </w:tcBorders>
          </w:tcPr>
          <w:p w14:paraId="364B7158" w14:textId="77777777" w:rsidR="003B485D" w:rsidRPr="007C250E" w:rsidRDefault="003B485D" w:rsidP="00E81A05">
            <w:pPr>
              <w:rPr>
                <w:rFonts w:cs="Times New Roman"/>
              </w:rPr>
            </w:pPr>
            <w:r w:rsidRPr="007C250E">
              <w:rPr>
                <w:rFonts w:cs="Times New Roman"/>
              </w:rPr>
              <w:t xml:space="preserve">Kommunen skal sørge for nødvendige tjenester til personer som oppholder seg i kommunen. </w:t>
            </w:r>
          </w:p>
          <w:p w14:paraId="732FB9E9" w14:textId="14B15DA4" w:rsidR="003B485D" w:rsidRPr="007C250E" w:rsidRDefault="003B485D" w:rsidP="00E81A05">
            <w:pPr>
              <w:rPr>
                <w:rFonts w:cs="Times New Roman"/>
              </w:rPr>
            </w:pPr>
            <w:r w:rsidRPr="007C250E">
              <w:rPr>
                <w:rFonts w:cs="Times New Roman"/>
              </w:rPr>
              <w:t xml:space="preserve">Både omsorgsyter og omsorgsmottaker må ønske tjenesten. </w:t>
            </w:r>
          </w:p>
          <w:p w14:paraId="4C642DE2" w14:textId="396DCD76" w:rsidR="003B485D" w:rsidRPr="007C250E" w:rsidRDefault="003B485D" w:rsidP="00E81A05">
            <w:pPr>
              <w:rPr>
                <w:rFonts w:cs="Times New Roman"/>
              </w:rPr>
            </w:pPr>
            <w:r w:rsidRPr="007C250E">
              <w:rPr>
                <w:rFonts w:cs="Times New Roman"/>
              </w:rPr>
              <w:t xml:space="preserve">Tjenesten tildeles som hovedregel etter skriftlig søknad av omsorgsyter, og omsorgsmottaker må være enig i, eller akseptere at tjenesten settes i verk.  </w:t>
            </w:r>
          </w:p>
        </w:tc>
      </w:tr>
    </w:tbl>
    <w:p w14:paraId="7083B912" w14:textId="77777777" w:rsidR="003B485D" w:rsidRPr="007C250E" w:rsidRDefault="003B485D" w:rsidP="00D12A70">
      <w:pPr>
        <w:spacing w:after="0" w:line="276" w:lineRule="auto"/>
        <w:ind w:left="-1051" w:right="10848"/>
        <w:rPr>
          <w:rFonts w:cs="Times New Roman"/>
        </w:rPr>
      </w:pPr>
    </w:p>
    <w:tbl>
      <w:tblPr>
        <w:tblStyle w:val="TableGrid"/>
        <w:tblW w:w="9921" w:type="dxa"/>
        <w:tblInd w:w="5" w:type="dxa"/>
        <w:tblCellMar>
          <w:top w:w="76" w:type="dxa"/>
          <w:left w:w="108" w:type="dxa"/>
          <w:right w:w="66" w:type="dxa"/>
        </w:tblCellMar>
        <w:tblLook w:val="04A0" w:firstRow="1" w:lastRow="0" w:firstColumn="1" w:lastColumn="0" w:noHBand="0" w:noVBand="1"/>
      </w:tblPr>
      <w:tblGrid>
        <w:gridCol w:w="2122"/>
        <w:gridCol w:w="7799"/>
      </w:tblGrid>
      <w:tr w:rsidR="003B485D" w:rsidRPr="007C250E" w14:paraId="65C59B6B" w14:textId="77777777" w:rsidTr="00615543">
        <w:trPr>
          <w:trHeight w:val="1049"/>
        </w:trPr>
        <w:tc>
          <w:tcPr>
            <w:tcW w:w="2122" w:type="dxa"/>
            <w:tcBorders>
              <w:top w:val="single" w:sz="4" w:space="0" w:color="000000"/>
              <w:left w:val="single" w:sz="4" w:space="0" w:color="000000"/>
              <w:bottom w:val="single" w:sz="4" w:space="0" w:color="000000"/>
              <w:right w:val="single" w:sz="4" w:space="0" w:color="000000"/>
            </w:tcBorders>
          </w:tcPr>
          <w:p w14:paraId="085FCCD9" w14:textId="77777777" w:rsidR="003B485D" w:rsidRPr="007C250E" w:rsidRDefault="003B485D" w:rsidP="00D12A70">
            <w:pPr>
              <w:spacing w:after="160" w:line="276" w:lineRule="auto"/>
              <w:rPr>
                <w:rFonts w:cs="Times New Roman"/>
              </w:rPr>
            </w:pPr>
          </w:p>
        </w:tc>
        <w:tc>
          <w:tcPr>
            <w:tcW w:w="7799" w:type="dxa"/>
            <w:tcBorders>
              <w:top w:val="single" w:sz="4" w:space="0" w:color="000000"/>
              <w:left w:val="single" w:sz="4" w:space="0" w:color="000000"/>
              <w:bottom w:val="single" w:sz="4" w:space="0" w:color="000000"/>
              <w:right w:val="single" w:sz="4" w:space="0" w:color="000000"/>
            </w:tcBorders>
          </w:tcPr>
          <w:p w14:paraId="5E42441F" w14:textId="77777777" w:rsidR="003B485D" w:rsidRPr="007C250E" w:rsidRDefault="003B485D" w:rsidP="00D12A70">
            <w:pPr>
              <w:spacing w:line="276" w:lineRule="auto"/>
              <w:rPr>
                <w:rFonts w:cs="Times New Roman"/>
              </w:rPr>
            </w:pPr>
            <w:r w:rsidRPr="007C250E">
              <w:rPr>
                <w:rFonts w:cs="Times New Roman"/>
              </w:rPr>
              <w:t xml:space="preserve">Momenter som vektlegges i vurderingen: </w:t>
            </w:r>
          </w:p>
          <w:p w14:paraId="2F3C484F" w14:textId="77777777" w:rsidR="003B485D" w:rsidRPr="007C250E" w:rsidRDefault="003B485D" w:rsidP="00D12A70">
            <w:pPr>
              <w:spacing w:after="5" w:line="276" w:lineRule="auto"/>
              <w:rPr>
                <w:rFonts w:cs="Times New Roman"/>
              </w:rPr>
            </w:pPr>
            <w:r w:rsidRPr="007C250E">
              <w:rPr>
                <w:rFonts w:cs="Times New Roman"/>
              </w:rPr>
              <w:t xml:space="preserve"> </w:t>
            </w:r>
          </w:p>
          <w:p w14:paraId="36AEB985" w14:textId="77777777" w:rsidR="003B485D" w:rsidRPr="007C250E" w:rsidRDefault="003B485D" w:rsidP="00D12A70">
            <w:pPr>
              <w:numPr>
                <w:ilvl w:val="0"/>
                <w:numId w:val="24"/>
              </w:numPr>
              <w:spacing w:line="276" w:lineRule="auto"/>
              <w:ind w:hanging="361"/>
              <w:rPr>
                <w:rFonts w:cs="Times New Roman"/>
              </w:rPr>
            </w:pPr>
            <w:r w:rsidRPr="007C250E">
              <w:rPr>
                <w:rFonts w:cs="Times New Roman"/>
              </w:rPr>
              <w:t xml:space="preserve">Omsorgsmottaker og omsorgsyter sine ønsker og synspunkt angående organisering av tjenestetilbudet.  </w:t>
            </w:r>
          </w:p>
          <w:p w14:paraId="680FED58" w14:textId="77777777" w:rsidR="003B485D" w:rsidRPr="007C250E" w:rsidRDefault="003B485D" w:rsidP="00D12A70">
            <w:pPr>
              <w:spacing w:after="23" w:line="276" w:lineRule="auto"/>
              <w:ind w:left="721"/>
              <w:rPr>
                <w:rFonts w:cs="Times New Roman"/>
              </w:rPr>
            </w:pPr>
            <w:r w:rsidRPr="007C250E">
              <w:rPr>
                <w:rFonts w:cs="Times New Roman"/>
              </w:rPr>
              <w:t xml:space="preserve"> </w:t>
            </w:r>
          </w:p>
          <w:p w14:paraId="4611347E" w14:textId="77777777" w:rsidR="003B485D" w:rsidRPr="007C250E" w:rsidRDefault="003B485D" w:rsidP="00D12A70">
            <w:pPr>
              <w:numPr>
                <w:ilvl w:val="0"/>
                <w:numId w:val="24"/>
              </w:numPr>
              <w:spacing w:line="276" w:lineRule="auto"/>
              <w:ind w:hanging="361"/>
              <w:rPr>
                <w:rFonts w:cs="Times New Roman"/>
              </w:rPr>
            </w:pPr>
            <w:r w:rsidRPr="007C250E">
              <w:rPr>
                <w:rFonts w:cs="Times New Roman"/>
              </w:rPr>
              <w:t xml:space="preserve">Om omsorgsmottaker er helt eller delvis avhengig av personbistand for å klare dagliglivets gjøremål, og om kommunen ville hatt plikt til å gi hjelpen dersom den pårørende ikke gjorde arbeidet. </w:t>
            </w:r>
          </w:p>
          <w:p w14:paraId="1D17925A" w14:textId="77777777" w:rsidR="003B485D" w:rsidRPr="007C250E" w:rsidRDefault="003B485D" w:rsidP="00D12A70">
            <w:pPr>
              <w:spacing w:after="14" w:line="276" w:lineRule="auto"/>
              <w:ind w:left="721"/>
              <w:rPr>
                <w:rFonts w:cs="Times New Roman"/>
              </w:rPr>
            </w:pPr>
            <w:r w:rsidRPr="007C250E">
              <w:rPr>
                <w:rFonts w:cs="Times New Roman"/>
              </w:rPr>
              <w:t xml:space="preserve"> </w:t>
            </w:r>
          </w:p>
          <w:p w14:paraId="2C565299" w14:textId="77777777" w:rsidR="003B485D" w:rsidRPr="007C250E" w:rsidRDefault="003B485D" w:rsidP="00D12A70">
            <w:pPr>
              <w:numPr>
                <w:ilvl w:val="0"/>
                <w:numId w:val="24"/>
              </w:numPr>
              <w:spacing w:after="14" w:line="276" w:lineRule="auto"/>
              <w:ind w:hanging="361"/>
              <w:rPr>
                <w:rFonts w:cs="Times New Roman"/>
              </w:rPr>
            </w:pPr>
            <w:r w:rsidRPr="007C250E">
              <w:rPr>
                <w:rFonts w:cs="Times New Roman"/>
              </w:rPr>
              <w:t xml:space="preserve">Om omsorgsarbeidet er særlig tyngende, herunder  </w:t>
            </w:r>
          </w:p>
          <w:p w14:paraId="06AB9180" w14:textId="77777777" w:rsidR="003B485D" w:rsidRPr="007C250E" w:rsidRDefault="003B485D" w:rsidP="00D12A70">
            <w:pPr>
              <w:numPr>
                <w:ilvl w:val="1"/>
                <w:numId w:val="24"/>
              </w:numPr>
              <w:spacing w:after="39" w:line="276" w:lineRule="auto"/>
              <w:ind w:hanging="360"/>
              <w:rPr>
                <w:rFonts w:cs="Times New Roman"/>
              </w:rPr>
            </w:pPr>
            <w:r w:rsidRPr="007C250E">
              <w:rPr>
                <w:rFonts w:cs="Times New Roman"/>
              </w:rPr>
              <w:t xml:space="preserve">er mer fysisk eller psykisk belastende enn vanlig, med særlig vekt på hjelp til personlig hygiene, ernæring, praktiske gjøremål i husholdningen, generelt tilsyn av fysisk og psykisk helse/atferd </w:t>
            </w:r>
          </w:p>
          <w:p w14:paraId="7EF98DC6" w14:textId="77777777" w:rsidR="003B485D" w:rsidRPr="007C250E" w:rsidRDefault="003B485D" w:rsidP="00D12A70">
            <w:pPr>
              <w:numPr>
                <w:ilvl w:val="1"/>
                <w:numId w:val="24"/>
              </w:numPr>
              <w:spacing w:after="11" w:line="276" w:lineRule="auto"/>
              <w:ind w:hanging="360"/>
              <w:rPr>
                <w:rFonts w:cs="Times New Roman"/>
              </w:rPr>
            </w:pPr>
            <w:r w:rsidRPr="007C250E">
              <w:rPr>
                <w:rFonts w:cs="Times New Roman"/>
              </w:rPr>
              <w:t xml:space="preserve">innebærer mye nattarbeid eller avbrudd i nattesøvn </w:t>
            </w:r>
          </w:p>
          <w:p w14:paraId="46C0E090" w14:textId="77777777" w:rsidR="003B485D" w:rsidRPr="007C250E" w:rsidRDefault="003B485D" w:rsidP="00D12A70">
            <w:pPr>
              <w:numPr>
                <w:ilvl w:val="1"/>
                <w:numId w:val="24"/>
              </w:numPr>
              <w:spacing w:after="14" w:line="276" w:lineRule="auto"/>
              <w:ind w:hanging="360"/>
              <w:rPr>
                <w:rFonts w:cs="Times New Roman"/>
              </w:rPr>
            </w:pPr>
            <w:r w:rsidRPr="007C250E">
              <w:rPr>
                <w:rFonts w:cs="Times New Roman"/>
              </w:rPr>
              <w:t xml:space="preserve">skjer regelmessig eller periodevis </w:t>
            </w:r>
          </w:p>
          <w:p w14:paraId="7073C30F" w14:textId="77777777" w:rsidR="003B485D" w:rsidRPr="007C250E" w:rsidRDefault="003B485D" w:rsidP="00D12A70">
            <w:pPr>
              <w:numPr>
                <w:ilvl w:val="1"/>
                <w:numId w:val="24"/>
              </w:numPr>
              <w:spacing w:after="14" w:line="276" w:lineRule="auto"/>
              <w:ind w:hanging="360"/>
              <w:rPr>
                <w:rFonts w:cs="Times New Roman"/>
              </w:rPr>
            </w:pPr>
            <w:r w:rsidRPr="007C250E">
              <w:rPr>
                <w:rFonts w:cs="Times New Roman"/>
              </w:rPr>
              <w:t xml:space="preserve">gjøres mange timer pr. måned  </w:t>
            </w:r>
          </w:p>
          <w:p w14:paraId="240F12FB" w14:textId="77777777" w:rsidR="003B485D" w:rsidRPr="007C250E" w:rsidRDefault="003B485D" w:rsidP="00D12A70">
            <w:pPr>
              <w:numPr>
                <w:ilvl w:val="1"/>
                <w:numId w:val="24"/>
              </w:numPr>
              <w:spacing w:after="12" w:line="276" w:lineRule="auto"/>
              <w:ind w:hanging="360"/>
              <w:rPr>
                <w:rFonts w:cs="Times New Roman"/>
              </w:rPr>
            </w:pPr>
            <w:r w:rsidRPr="007C250E">
              <w:rPr>
                <w:rFonts w:cs="Times New Roman"/>
              </w:rPr>
              <w:t xml:space="preserve">har vart eller er forventa å vare i lang tid </w:t>
            </w:r>
          </w:p>
          <w:p w14:paraId="7157FCD3" w14:textId="77777777" w:rsidR="003B485D" w:rsidRPr="007C250E" w:rsidRDefault="003B485D" w:rsidP="00D12A70">
            <w:pPr>
              <w:numPr>
                <w:ilvl w:val="1"/>
                <w:numId w:val="24"/>
              </w:numPr>
              <w:spacing w:after="37" w:line="276" w:lineRule="auto"/>
              <w:ind w:hanging="360"/>
              <w:rPr>
                <w:rFonts w:cs="Times New Roman"/>
              </w:rPr>
            </w:pPr>
            <w:r w:rsidRPr="007C250E">
              <w:rPr>
                <w:rFonts w:cs="Times New Roman"/>
              </w:rPr>
              <w:lastRenderedPageBreak/>
              <w:t xml:space="preserve">fører til sosial isolasjon og går ut over den pårørendes mulighet for å ha ferie, fritid og være i arbeid </w:t>
            </w:r>
          </w:p>
          <w:p w14:paraId="578B1C18" w14:textId="77777777" w:rsidR="003B485D" w:rsidRPr="007C250E" w:rsidRDefault="003B485D" w:rsidP="00D12A70">
            <w:pPr>
              <w:numPr>
                <w:ilvl w:val="1"/>
                <w:numId w:val="24"/>
              </w:numPr>
              <w:spacing w:line="276" w:lineRule="auto"/>
              <w:ind w:hanging="360"/>
              <w:rPr>
                <w:rFonts w:cs="Times New Roman"/>
              </w:rPr>
            </w:pPr>
            <w:r w:rsidRPr="007C250E">
              <w:rPr>
                <w:rFonts w:cs="Times New Roman"/>
              </w:rPr>
              <w:t xml:space="preserve">den pårørende har omsorg for mer enn en person </w:t>
            </w:r>
          </w:p>
          <w:p w14:paraId="0EC19EDC" w14:textId="77777777" w:rsidR="003B485D" w:rsidRPr="007C250E" w:rsidRDefault="003B485D" w:rsidP="00D12A70">
            <w:pPr>
              <w:spacing w:after="14" w:line="276" w:lineRule="auto"/>
              <w:ind w:left="1081"/>
              <w:rPr>
                <w:rFonts w:cs="Times New Roman"/>
              </w:rPr>
            </w:pPr>
            <w:r w:rsidRPr="007C250E">
              <w:rPr>
                <w:rFonts w:cs="Times New Roman"/>
              </w:rPr>
              <w:t xml:space="preserve"> </w:t>
            </w:r>
          </w:p>
          <w:p w14:paraId="34F8251B" w14:textId="77777777" w:rsidR="003B485D" w:rsidRPr="007C250E" w:rsidRDefault="003B485D" w:rsidP="00D12A70">
            <w:pPr>
              <w:numPr>
                <w:ilvl w:val="0"/>
                <w:numId w:val="24"/>
              </w:numPr>
              <w:spacing w:after="1" w:line="276" w:lineRule="auto"/>
              <w:ind w:hanging="361"/>
              <w:rPr>
                <w:rFonts w:cs="Times New Roman"/>
              </w:rPr>
            </w:pPr>
            <w:r w:rsidRPr="007C250E">
              <w:rPr>
                <w:rFonts w:cs="Times New Roman"/>
              </w:rPr>
              <w:t xml:space="preserve">Om den pårørende med opplæring og veiledning kan bli i stand til å ivareta omsorgsmottaker på en forsvarlig måte og stå i omsorgssituasjonen over tid. </w:t>
            </w:r>
          </w:p>
          <w:p w14:paraId="2EB445B7" w14:textId="77777777" w:rsidR="003B485D" w:rsidRPr="007C250E" w:rsidRDefault="003B485D" w:rsidP="00D12A70">
            <w:pPr>
              <w:spacing w:after="14" w:line="276" w:lineRule="auto"/>
              <w:ind w:left="721"/>
              <w:rPr>
                <w:rFonts w:cs="Times New Roman"/>
              </w:rPr>
            </w:pPr>
            <w:r w:rsidRPr="007C250E">
              <w:rPr>
                <w:rFonts w:cs="Times New Roman"/>
              </w:rPr>
              <w:t xml:space="preserve"> </w:t>
            </w:r>
          </w:p>
          <w:p w14:paraId="54E34D34" w14:textId="77777777" w:rsidR="003B485D" w:rsidRPr="007C250E" w:rsidRDefault="003B485D" w:rsidP="00D12A70">
            <w:pPr>
              <w:numPr>
                <w:ilvl w:val="0"/>
                <w:numId w:val="24"/>
              </w:numPr>
              <w:spacing w:after="1" w:line="276" w:lineRule="auto"/>
              <w:ind w:hanging="361"/>
              <w:rPr>
                <w:rFonts w:cs="Times New Roman"/>
              </w:rPr>
            </w:pPr>
            <w:r w:rsidRPr="007C250E">
              <w:rPr>
                <w:rFonts w:cs="Times New Roman"/>
              </w:rPr>
              <w:t xml:space="preserve">Om den pårørende med opplæring og veiledning kan bli egnet til å ivareta egen helse- og livssituasjon, samt håndtere rollen som både pårørende og omsorgsyter. </w:t>
            </w:r>
          </w:p>
          <w:p w14:paraId="2F15A7EC" w14:textId="77777777" w:rsidR="003B485D" w:rsidRPr="007C250E" w:rsidRDefault="003B485D" w:rsidP="00D12A70">
            <w:pPr>
              <w:spacing w:after="11" w:line="276" w:lineRule="auto"/>
              <w:ind w:left="721"/>
              <w:rPr>
                <w:rFonts w:cs="Times New Roman"/>
              </w:rPr>
            </w:pPr>
            <w:r w:rsidRPr="007C250E">
              <w:rPr>
                <w:rFonts w:cs="Times New Roman"/>
              </w:rPr>
              <w:t xml:space="preserve"> </w:t>
            </w:r>
          </w:p>
          <w:p w14:paraId="6CD7CF04" w14:textId="77777777" w:rsidR="003B485D" w:rsidRPr="007C250E" w:rsidRDefault="003B485D" w:rsidP="00D12A70">
            <w:pPr>
              <w:numPr>
                <w:ilvl w:val="0"/>
                <w:numId w:val="24"/>
              </w:numPr>
              <w:spacing w:line="276" w:lineRule="auto"/>
              <w:ind w:hanging="361"/>
              <w:rPr>
                <w:rFonts w:cs="Times New Roman"/>
              </w:rPr>
            </w:pPr>
            <w:r w:rsidRPr="007C250E">
              <w:rPr>
                <w:rFonts w:cs="Times New Roman"/>
              </w:rPr>
              <w:t xml:space="preserve">Om det kan være hensiktsmessig og forebyggende å tilby råd og veiledning til den pårørende selv om omsorgsoppgavene ikke regnes som særlig tyngende.  </w:t>
            </w:r>
          </w:p>
          <w:p w14:paraId="2E2DB4D4" w14:textId="77777777" w:rsidR="003B485D" w:rsidRPr="007C250E" w:rsidRDefault="003B485D" w:rsidP="00D12A70">
            <w:pPr>
              <w:spacing w:after="14" w:line="276" w:lineRule="auto"/>
              <w:ind w:left="721"/>
              <w:rPr>
                <w:rFonts w:cs="Times New Roman"/>
              </w:rPr>
            </w:pPr>
            <w:r w:rsidRPr="007C250E">
              <w:rPr>
                <w:rFonts w:cs="Times New Roman"/>
              </w:rPr>
              <w:t xml:space="preserve"> </w:t>
            </w:r>
          </w:p>
          <w:p w14:paraId="2A7F03E8" w14:textId="77777777" w:rsidR="003B485D" w:rsidRPr="007C250E" w:rsidRDefault="003B485D" w:rsidP="00D12A70">
            <w:pPr>
              <w:numPr>
                <w:ilvl w:val="0"/>
                <w:numId w:val="24"/>
              </w:numPr>
              <w:spacing w:line="276" w:lineRule="auto"/>
              <w:ind w:hanging="361"/>
              <w:rPr>
                <w:rFonts w:cs="Times New Roman"/>
              </w:rPr>
            </w:pPr>
            <w:r w:rsidRPr="007C250E">
              <w:rPr>
                <w:rFonts w:cs="Times New Roman"/>
              </w:rPr>
              <w:t xml:space="preserve">Om opplæring og veiledning kan gis gjennom lærings- og mestringstilbud. </w:t>
            </w:r>
          </w:p>
        </w:tc>
      </w:tr>
      <w:tr w:rsidR="003B485D" w:rsidRPr="007C250E" w14:paraId="7C7C1670" w14:textId="77777777" w:rsidTr="00ED7745">
        <w:trPr>
          <w:trHeight w:val="300"/>
        </w:trPr>
        <w:tc>
          <w:tcPr>
            <w:tcW w:w="2122" w:type="dxa"/>
            <w:tcBorders>
              <w:top w:val="single" w:sz="4" w:space="0" w:color="000000"/>
              <w:left w:val="single" w:sz="4" w:space="0" w:color="000000"/>
              <w:bottom w:val="single" w:sz="4" w:space="0" w:color="000000"/>
              <w:right w:val="single" w:sz="4" w:space="0" w:color="000000"/>
            </w:tcBorders>
          </w:tcPr>
          <w:p w14:paraId="68E8444A" w14:textId="77777777" w:rsidR="003B485D" w:rsidRPr="007C250E" w:rsidRDefault="003B485D" w:rsidP="00D12A70">
            <w:pPr>
              <w:spacing w:line="276" w:lineRule="auto"/>
              <w:rPr>
                <w:rFonts w:cs="Times New Roman"/>
              </w:rPr>
            </w:pPr>
            <w:r w:rsidRPr="007C250E">
              <w:rPr>
                <w:rFonts w:eastAsia="Palatino Linotype" w:cs="Times New Roman"/>
                <w:b/>
              </w:rPr>
              <w:lastRenderedPageBreak/>
              <w:t xml:space="preserve">Egenandel: </w:t>
            </w:r>
          </w:p>
          <w:p w14:paraId="3190C4B8" w14:textId="77777777" w:rsidR="003B485D" w:rsidRPr="007C250E" w:rsidRDefault="003B485D"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19D787A9" w14:textId="77777777" w:rsidR="003B485D" w:rsidRPr="007C250E" w:rsidRDefault="003B485D" w:rsidP="00D12A70">
            <w:pPr>
              <w:spacing w:line="276" w:lineRule="auto"/>
              <w:rPr>
                <w:rFonts w:cs="Times New Roman"/>
              </w:rPr>
            </w:pPr>
            <w:r w:rsidRPr="007C250E">
              <w:rPr>
                <w:rFonts w:cs="Times New Roman"/>
              </w:rPr>
              <w:t xml:space="preserve">Kommunen har ikke anledning til å kreve egenandel for denne tjenesten. </w:t>
            </w:r>
          </w:p>
        </w:tc>
      </w:tr>
      <w:tr w:rsidR="003B485D" w:rsidRPr="007C250E" w14:paraId="42C95A28" w14:textId="77777777" w:rsidTr="00ED7745">
        <w:trPr>
          <w:trHeight w:val="721"/>
        </w:trPr>
        <w:tc>
          <w:tcPr>
            <w:tcW w:w="2122" w:type="dxa"/>
            <w:tcBorders>
              <w:top w:val="single" w:sz="4" w:space="0" w:color="000000"/>
              <w:left w:val="single" w:sz="4" w:space="0" w:color="000000"/>
              <w:bottom w:val="single" w:sz="4" w:space="0" w:color="000000"/>
              <w:right w:val="single" w:sz="4" w:space="0" w:color="000000"/>
            </w:tcBorders>
          </w:tcPr>
          <w:p w14:paraId="3F75C1CC" w14:textId="77777777" w:rsidR="003B485D" w:rsidRPr="007C250E" w:rsidRDefault="003B485D" w:rsidP="00D12A70">
            <w:pPr>
              <w:spacing w:line="276" w:lineRule="auto"/>
              <w:rPr>
                <w:rFonts w:cs="Times New Roman"/>
              </w:rPr>
            </w:pPr>
            <w:r w:rsidRPr="007C250E">
              <w:rPr>
                <w:rFonts w:eastAsia="Palatino Linotype" w:cs="Times New Roman"/>
                <w:b/>
              </w:rPr>
              <w:t xml:space="preserve">Merknader: </w:t>
            </w:r>
          </w:p>
        </w:tc>
        <w:tc>
          <w:tcPr>
            <w:tcW w:w="7799" w:type="dxa"/>
            <w:tcBorders>
              <w:top w:val="single" w:sz="4" w:space="0" w:color="000000"/>
              <w:left w:val="single" w:sz="4" w:space="0" w:color="000000"/>
              <w:bottom w:val="single" w:sz="4" w:space="0" w:color="000000"/>
              <w:right w:val="single" w:sz="4" w:space="0" w:color="000000"/>
            </w:tcBorders>
          </w:tcPr>
          <w:p w14:paraId="06392AD3" w14:textId="77777777" w:rsidR="004D18B3" w:rsidRPr="007C250E" w:rsidRDefault="003B485D" w:rsidP="00D12A70">
            <w:pPr>
              <w:spacing w:after="2" w:line="276" w:lineRule="auto"/>
              <w:rPr>
                <w:rFonts w:cs="Times New Roman"/>
              </w:rPr>
            </w:pPr>
            <w:r w:rsidRPr="007C250E">
              <w:rPr>
                <w:rFonts w:cs="Times New Roman"/>
              </w:rPr>
              <w:t xml:space="preserve">Omsorgsyter: personer med særlig tyngende omsorgsarbeid. </w:t>
            </w:r>
          </w:p>
          <w:p w14:paraId="2A8EC932" w14:textId="6ADCD854" w:rsidR="003B485D" w:rsidRPr="007C250E" w:rsidRDefault="003B485D" w:rsidP="00ED7745">
            <w:pPr>
              <w:spacing w:after="2" w:line="276" w:lineRule="auto"/>
              <w:rPr>
                <w:rFonts w:cs="Times New Roman"/>
              </w:rPr>
            </w:pPr>
            <w:r w:rsidRPr="007C250E">
              <w:rPr>
                <w:rFonts w:cs="Times New Roman"/>
              </w:rPr>
              <w:t xml:space="preserve">Omsorgsmottaker: personen som har omsorgsbehovet. </w:t>
            </w:r>
          </w:p>
        </w:tc>
      </w:tr>
    </w:tbl>
    <w:p w14:paraId="6B8FC3B2" w14:textId="3761E0CE" w:rsidR="003B485D" w:rsidRPr="007C250E" w:rsidRDefault="003B485D" w:rsidP="00D12A70">
      <w:pPr>
        <w:spacing w:after="221" w:line="276" w:lineRule="auto"/>
        <w:rPr>
          <w:rFonts w:cs="Times New Roman"/>
        </w:rPr>
      </w:pPr>
      <w:r w:rsidRPr="007C250E">
        <w:rPr>
          <w:rFonts w:eastAsia="Century Gothic" w:cs="Times New Roman"/>
          <w:i/>
          <w:color w:val="2F5897"/>
        </w:rPr>
        <w:t xml:space="preserve"> </w:t>
      </w:r>
    </w:p>
    <w:p w14:paraId="56797690" w14:textId="1929CEFC" w:rsidR="00FC6C8A" w:rsidRPr="00E429CF" w:rsidRDefault="00BA4E13" w:rsidP="00E429CF">
      <w:pPr>
        <w:pStyle w:val="Overskrift3"/>
        <w:tabs>
          <w:tab w:val="center" w:pos="0"/>
        </w:tabs>
        <w:spacing w:line="276" w:lineRule="auto"/>
        <w:rPr>
          <w:rFonts w:cs="Times New Roman"/>
          <w:sz w:val="24"/>
          <w:szCs w:val="24"/>
        </w:rPr>
      </w:pPr>
      <w:bookmarkStart w:id="40" w:name="_Toc195081520"/>
      <w:r w:rsidRPr="007C250E">
        <w:rPr>
          <w:rFonts w:cs="Times New Roman"/>
          <w:color w:val="6076B4"/>
          <w:sz w:val="24"/>
          <w:szCs w:val="24"/>
        </w:rPr>
        <w:t>4</w:t>
      </w:r>
      <w:r w:rsidR="00FC6C8A" w:rsidRPr="007C250E">
        <w:rPr>
          <w:rFonts w:cs="Times New Roman"/>
          <w:color w:val="6076B4"/>
          <w:sz w:val="24"/>
          <w:szCs w:val="24"/>
        </w:rPr>
        <w:t>.1</w:t>
      </w:r>
      <w:r w:rsidR="00C15FAA" w:rsidRPr="007C250E">
        <w:rPr>
          <w:rFonts w:cs="Times New Roman"/>
          <w:color w:val="6076B4"/>
          <w:sz w:val="24"/>
          <w:szCs w:val="24"/>
        </w:rPr>
        <w:t>1</w:t>
      </w:r>
      <w:r w:rsidR="00D03F6D" w:rsidRPr="007C250E">
        <w:rPr>
          <w:rFonts w:eastAsia="Arial" w:cs="Times New Roman"/>
          <w:color w:val="6076B4"/>
          <w:sz w:val="24"/>
          <w:szCs w:val="24"/>
        </w:rPr>
        <w:tab/>
      </w:r>
      <w:r w:rsidR="00FC6C8A" w:rsidRPr="007C250E">
        <w:rPr>
          <w:rFonts w:cs="Times New Roman"/>
          <w:sz w:val="24"/>
          <w:szCs w:val="24"/>
        </w:rPr>
        <w:t>Kommunens ansvar for pårørende - omsorgsstønad</w:t>
      </w:r>
      <w:bookmarkEnd w:id="40"/>
      <w:r w:rsidR="00FC6C8A" w:rsidRPr="007C250E">
        <w:rPr>
          <w:rFonts w:cs="Times New Roman"/>
          <w:sz w:val="24"/>
          <w:szCs w:val="24"/>
        </w:rPr>
        <w:t xml:space="preserve"> </w:t>
      </w:r>
      <w:bookmarkEnd w:id="39"/>
    </w:p>
    <w:tbl>
      <w:tblPr>
        <w:tblStyle w:val="TableGrid"/>
        <w:tblW w:w="9799" w:type="dxa"/>
        <w:tblInd w:w="5" w:type="dxa"/>
        <w:tblCellMar>
          <w:top w:w="74" w:type="dxa"/>
          <w:left w:w="108" w:type="dxa"/>
          <w:right w:w="62" w:type="dxa"/>
        </w:tblCellMar>
        <w:tblLook w:val="04A0" w:firstRow="1" w:lastRow="0" w:firstColumn="1" w:lastColumn="0" w:noHBand="0" w:noVBand="1"/>
      </w:tblPr>
      <w:tblGrid>
        <w:gridCol w:w="2143"/>
        <w:gridCol w:w="7656"/>
      </w:tblGrid>
      <w:tr w:rsidR="00FC6C8A" w:rsidRPr="007C250E" w14:paraId="21E52139" w14:textId="77777777" w:rsidTr="00E429CF">
        <w:tc>
          <w:tcPr>
            <w:tcW w:w="2122" w:type="dxa"/>
            <w:tcBorders>
              <w:top w:val="single" w:sz="4" w:space="0" w:color="000000"/>
              <w:left w:val="single" w:sz="4" w:space="0" w:color="000000"/>
              <w:bottom w:val="single" w:sz="4" w:space="0" w:color="000000"/>
              <w:right w:val="single" w:sz="4" w:space="0" w:color="000000"/>
            </w:tcBorders>
          </w:tcPr>
          <w:p w14:paraId="0CC64590" w14:textId="77777777" w:rsidR="00FC6C8A" w:rsidRPr="007C250E" w:rsidRDefault="00FC6C8A" w:rsidP="00D12A70">
            <w:pPr>
              <w:spacing w:line="276" w:lineRule="auto"/>
              <w:rPr>
                <w:rFonts w:cs="Times New Roman"/>
              </w:rPr>
            </w:pPr>
            <w:r w:rsidRPr="007C250E">
              <w:rPr>
                <w:rFonts w:eastAsia="Palatino Linotype" w:cs="Times New Roman"/>
                <w:b/>
              </w:rPr>
              <w:t xml:space="preserve">Beskrivelse: </w:t>
            </w:r>
          </w:p>
          <w:p w14:paraId="2D675139"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6FA3BC1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677" w:type="dxa"/>
            <w:tcBorders>
              <w:top w:val="single" w:sz="4" w:space="0" w:color="000000"/>
              <w:left w:val="single" w:sz="4" w:space="0" w:color="000000"/>
              <w:bottom w:val="single" w:sz="4" w:space="0" w:color="000000"/>
              <w:right w:val="single" w:sz="4" w:space="0" w:color="000000"/>
            </w:tcBorders>
          </w:tcPr>
          <w:p w14:paraId="77749E84" w14:textId="77777777" w:rsidR="00FC6C8A" w:rsidRPr="007C250E" w:rsidRDefault="00FC6C8A" w:rsidP="00D12A70">
            <w:pPr>
              <w:spacing w:after="1" w:line="276" w:lineRule="auto"/>
              <w:rPr>
                <w:rFonts w:cs="Times New Roman"/>
              </w:rPr>
            </w:pPr>
            <w:r w:rsidRPr="007C250E">
              <w:rPr>
                <w:rFonts w:cs="Times New Roman"/>
              </w:rPr>
              <w:t xml:space="preserve">Omsorgsstønad er en økonomisk ytelse som kommunen kan gi til personer som har et særlig tyngende omsorgsarbeid, og som utfører helse- og omsorgsoppgaver som kommunen ellers måtte ha gjort. </w:t>
            </w:r>
          </w:p>
          <w:p w14:paraId="4FF22311" w14:textId="77777777" w:rsidR="00FC6C8A" w:rsidRPr="007C250E" w:rsidRDefault="00FC6C8A" w:rsidP="00D12A70">
            <w:pPr>
              <w:spacing w:line="276" w:lineRule="auto"/>
              <w:rPr>
                <w:rFonts w:cs="Times New Roman"/>
              </w:rPr>
            </w:pPr>
            <w:r w:rsidRPr="007C250E">
              <w:rPr>
                <w:rFonts w:cs="Times New Roman"/>
              </w:rPr>
              <w:t xml:space="preserve"> </w:t>
            </w:r>
          </w:p>
          <w:p w14:paraId="0B176E44" w14:textId="32D64B34" w:rsidR="00FC6C8A" w:rsidRPr="007C250E" w:rsidRDefault="00FC6C8A" w:rsidP="001778CC">
            <w:pPr>
              <w:spacing w:after="2" w:line="276" w:lineRule="auto"/>
              <w:rPr>
                <w:rFonts w:cs="Times New Roman"/>
              </w:rPr>
            </w:pPr>
            <w:r w:rsidRPr="007C250E">
              <w:rPr>
                <w:rFonts w:cs="Times New Roman"/>
              </w:rPr>
              <w:t xml:space="preserve">Omsorgsstønad kan ytes i stedet for, eller i tillegg til andre helse- og omsorgstjenester. </w:t>
            </w:r>
            <w:r w:rsidRPr="001778CC">
              <w:rPr>
                <w:rFonts w:cs="Times New Roman"/>
              </w:rPr>
              <w:t>Den enkelte har ingen rett til at omsorgsbehovet dekkes i form av omsorgsstønad</w:t>
            </w:r>
            <w:r w:rsidRPr="007C250E">
              <w:rPr>
                <w:rFonts w:cs="Times New Roman"/>
              </w:rPr>
              <w:t xml:space="preserve">. Kommunen står fritt til å vurdere og beslutte om helse- og omsorgsbehov skal dekkes i form av ordinære tjenester til omsorgsmottaker, eller om kommunen skal gi omsorgsstønad til den som ønsker å påta seg omsorgsarbeidet. </w:t>
            </w:r>
          </w:p>
          <w:p w14:paraId="1CEDE2F3" w14:textId="77777777" w:rsidR="00FC6C8A" w:rsidRPr="007C250E" w:rsidRDefault="00FC6C8A" w:rsidP="00D12A70">
            <w:pPr>
              <w:spacing w:line="276" w:lineRule="auto"/>
              <w:rPr>
                <w:rFonts w:cs="Times New Roman"/>
              </w:rPr>
            </w:pPr>
            <w:r w:rsidRPr="007C250E">
              <w:rPr>
                <w:rFonts w:cs="Times New Roman"/>
              </w:rPr>
              <w:t xml:space="preserve"> </w:t>
            </w:r>
          </w:p>
          <w:p w14:paraId="6D283940" w14:textId="77777777" w:rsidR="00FC6C8A" w:rsidRPr="007C250E" w:rsidRDefault="00FC6C8A" w:rsidP="00D12A70">
            <w:pPr>
              <w:spacing w:after="1" w:line="276" w:lineRule="auto"/>
              <w:rPr>
                <w:rFonts w:cs="Times New Roman"/>
              </w:rPr>
            </w:pPr>
            <w:r w:rsidRPr="007C250E">
              <w:rPr>
                <w:rFonts w:cs="Times New Roman"/>
              </w:rPr>
              <w:t xml:space="preserve">Ordningen tar ikke sikte på å gi full lønn for hver time med arbeid. Antall timer kommunen velger å gi omsorgsstønad for, fastsettes etter en individuell vurdering av hva som er beregnet til å være særlig tyngende omsorgsarbeid. Stønaden ses i sammenheng med hjelpestønad fra NAV og andre helse- og omsorgstjenester fra kommunen. Der det er aktuelt med både hjelpestønad og omsorgsstønad, skal hjelpestønad anvendes først. </w:t>
            </w:r>
          </w:p>
          <w:p w14:paraId="6EF75783" w14:textId="42F9A0DF" w:rsidR="00FC6C8A" w:rsidRPr="007C250E" w:rsidRDefault="00FC6C8A" w:rsidP="00D12A70">
            <w:pPr>
              <w:spacing w:line="276" w:lineRule="auto"/>
              <w:rPr>
                <w:rFonts w:cs="Times New Roman"/>
              </w:rPr>
            </w:pPr>
            <w:r w:rsidRPr="007C250E">
              <w:rPr>
                <w:rFonts w:cs="Times New Roman"/>
              </w:rPr>
              <w:lastRenderedPageBreak/>
              <w:t xml:space="preserve"> </w:t>
            </w:r>
          </w:p>
        </w:tc>
      </w:tr>
      <w:tr w:rsidR="00FC6C8A" w:rsidRPr="007C250E" w14:paraId="6582FC6E" w14:textId="77777777" w:rsidTr="00615543">
        <w:trPr>
          <w:trHeight w:val="900"/>
        </w:trPr>
        <w:tc>
          <w:tcPr>
            <w:tcW w:w="2122" w:type="dxa"/>
            <w:tcBorders>
              <w:top w:val="single" w:sz="4" w:space="0" w:color="000000"/>
              <w:left w:val="single" w:sz="4" w:space="0" w:color="000000"/>
              <w:bottom w:val="single" w:sz="4" w:space="0" w:color="000000"/>
              <w:right w:val="single" w:sz="4" w:space="0" w:color="000000"/>
            </w:tcBorders>
          </w:tcPr>
          <w:p w14:paraId="6E383915"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Lovgrunnlag: </w:t>
            </w:r>
          </w:p>
          <w:p w14:paraId="7DF2CF5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670A22F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677" w:type="dxa"/>
            <w:tcBorders>
              <w:top w:val="single" w:sz="4" w:space="0" w:color="000000"/>
              <w:left w:val="single" w:sz="4" w:space="0" w:color="000000"/>
              <w:bottom w:val="single" w:sz="4" w:space="0" w:color="000000"/>
              <w:right w:val="single" w:sz="4" w:space="0" w:color="000000"/>
            </w:tcBorders>
          </w:tcPr>
          <w:p w14:paraId="0AED15A9" w14:textId="7F0B3C35" w:rsidR="00FC6C8A" w:rsidRPr="007C250E" w:rsidRDefault="00267151" w:rsidP="00D12A70">
            <w:pPr>
              <w:numPr>
                <w:ilvl w:val="0"/>
                <w:numId w:val="25"/>
              </w:numPr>
              <w:spacing w:after="3" w:line="276" w:lineRule="auto"/>
              <w:ind w:hanging="361"/>
              <w:rPr>
                <w:rFonts w:cs="Times New Roman"/>
              </w:rPr>
            </w:pPr>
            <w:r w:rsidRPr="007C250E">
              <w:rPr>
                <w:rFonts w:cs="Times New Roman"/>
              </w:rPr>
              <w:t>P</w:t>
            </w:r>
            <w:r w:rsidR="00FC6C8A" w:rsidRPr="007C250E">
              <w:rPr>
                <w:rFonts w:cs="Times New Roman"/>
              </w:rPr>
              <w:t xml:space="preserve">asient- og brukerrettighetsloven §§ 2-1 andre ledd og 2-8 </w:t>
            </w:r>
          </w:p>
          <w:p w14:paraId="4464AE64" w14:textId="513309A4" w:rsidR="00FC6C8A" w:rsidRPr="007C250E" w:rsidRDefault="00267151" w:rsidP="00D12A70">
            <w:pPr>
              <w:numPr>
                <w:ilvl w:val="0"/>
                <w:numId w:val="25"/>
              </w:numPr>
              <w:spacing w:line="276" w:lineRule="auto"/>
              <w:ind w:hanging="361"/>
              <w:rPr>
                <w:rFonts w:cs="Times New Roman"/>
              </w:rPr>
            </w:pPr>
            <w:r w:rsidRPr="007C250E">
              <w:rPr>
                <w:rFonts w:cs="Times New Roman"/>
              </w:rPr>
              <w:t>H</w:t>
            </w:r>
            <w:r w:rsidR="00FC6C8A" w:rsidRPr="007C250E">
              <w:rPr>
                <w:rFonts w:cs="Times New Roman"/>
              </w:rPr>
              <w:t xml:space="preserve">else- og omsorgstjenesteloven §§ 3-1 og 3-6 punkt 3 </w:t>
            </w:r>
          </w:p>
        </w:tc>
      </w:tr>
      <w:tr w:rsidR="00FC6C8A" w:rsidRPr="007C250E" w14:paraId="5B812231" w14:textId="77777777" w:rsidTr="00615543">
        <w:trPr>
          <w:trHeight w:val="2386"/>
        </w:trPr>
        <w:tc>
          <w:tcPr>
            <w:tcW w:w="2122" w:type="dxa"/>
            <w:tcBorders>
              <w:top w:val="single" w:sz="4" w:space="0" w:color="000000"/>
              <w:left w:val="single" w:sz="4" w:space="0" w:color="000000"/>
              <w:bottom w:val="single" w:sz="4" w:space="0" w:color="000000"/>
              <w:right w:val="single" w:sz="4" w:space="0" w:color="000000"/>
            </w:tcBorders>
          </w:tcPr>
          <w:p w14:paraId="6D1AFA73" w14:textId="77777777" w:rsidR="00FC6C8A" w:rsidRPr="007C250E" w:rsidRDefault="00FC6C8A" w:rsidP="00D12A70">
            <w:pPr>
              <w:spacing w:line="276" w:lineRule="auto"/>
              <w:rPr>
                <w:rFonts w:cs="Times New Roman"/>
              </w:rPr>
            </w:pPr>
            <w:r w:rsidRPr="007C250E">
              <w:rPr>
                <w:rFonts w:eastAsia="Palatino Linotype" w:cs="Times New Roman"/>
                <w:b/>
              </w:rPr>
              <w:t xml:space="preserve">Formål/målsetting: </w:t>
            </w:r>
          </w:p>
          <w:p w14:paraId="3F06FC99"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0A1545F0"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677" w:type="dxa"/>
            <w:tcBorders>
              <w:top w:val="single" w:sz="4" w:space="0" w:color="000000"/>
              <w:left w:val="single" w:sz="4" w:space="0" w:color="000000"/>
              <w:bottom w:val="single" w:sz="4" w:space="0" w:color="000000"/>
              <w:right w:val="single" w:sz="4" w:space="0" w:color="000000"/>
            </w:tcBorders>
          </w:tcPr>
          <w:p w14:paraId="6D28BF2F" w14:textId="77777777" w:rsidR="00FC6C8A" w:rsidRPr="007C250E" w:rsidRDefault="00FC6C8A" w:rsidP="00D12A70">
            <w:pPr>
              <w:spacing w:line="276" w:lineRule="auto"/>
              <w:rPr>
                <w:rFonts w:cs="Times New Roman"/>
              </w:rPr>
            </w:pPr>
            <w:r w:rsidRPr="007C250E">
              <w:rPr>
                <w:rFonts w:cs="Times New Roman"/>
              </w:rPr>
              <w:t xml:space="preserve">Omsorgsstønad skal gi en viss økonomisk kompensasjon til personer som utfører særlig tyngende omsorgsarbeid.  </w:t>
            </w:r>
          </w:p>
          <w:p w14:paraId="4F3B545A" w14:textId="77777777" w:rsidR="00FC6C8A" w:rsidRPr="007C250E" w:rsidRDefault="00FC6C8A" w:rsidP="00D12A70">
            <w:pPr>
              <w:spacing w:line="276" w:lineRule="auto"/>
              <w:rPr>
                <w:rFonts w:cs="Times New Roman"/>
              </w:rPr>
            </w:pPr>
            <w:r w:rsidRPr="007C250E">
              <w:rPr>
                <w:rFonts w:cs="Times New Roman"/>
              </w:rPr>
              <w:t xml:space="preserve"> </w:t>
            </w:r>
          </w:p>
          <w:p w14:paraId="0AB94F53" w14:textId="37552781" w:rsidR="00FC6C8A" w:rsidRPr="007C250E" w:rsidRDefault="00FC6C8A" w:rsidP="00D12A70">
            <w:pPr>
              <w:spacing w:line="276" w:lineRule="auto"/>
              <w:rPr>
                <w:rFonts w:cs="Times New Roman"/>
              </w:rPr>
            </w:pPr>
            <w:r w:rsidRPr="007C250E">
              <w:rPr>
                <w:rFonts w:cs="Times New Roman"/>
              </w:rPr>
              <w:t xml:space="preserve">Formålet med ordningen er å bidra til best mulig omsorg for de som trenger hjelp i dagliglivet, og å gjøre det mulig for private </w:t>
            </w:r>
            <w:r w:rsidR="00FB21B4" w:rsidRPr="007C250E">
              <w:rPr>
                <w:rFonts w:cs="Times New Roman"/>
              </w:rPr>
              <w:t>omsorgsyterer</w:t>
            </w:r>
            <w:r w:rsidRPr="007C250E">
              <w:rPr>
                <w:rFonts w:cs="Times New Roman"/>
              </w:rPr>
              <w:t xml:space="preserve"> å opprettholde omsorgsoppgavene, enten i stedet for</w:t>
            </w:r>
            <w:r w:rsidR="00B54283">
              <w:rPr>
                <w:rFonts w:cs="Times New Roman"/>
              </w:rPr>
              <w:t>,</w:t>
            </w:r>
            <w:r w:rsidRPr="007C250E">
              <w:rPr>
                <w:rFonts w:cs="Times New Roman"/>
              </w:rPr>
              <w:t xml:space="preserve"> eller som supplement til andre helse- og omsorgstjenester.  </w:t>
            </w:r>
          </w:p>
          <w:p w14:paraId="0224DEB9"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3EAFA34A" w14:textId="77777777" w:rsidTr="00615543">
        <w:trPr>
          <w:trHeight w:val="859"/>
        </w:trPr>
        <w:tc>
          <w:tcPr>
            <w:tcW w:w="2122" w:type="dxa"/>
            <w:tcBorders>
              <w:top w:val="single" w:sz="4" w:space="0" w:color="000000"/>
              <w:left w:val="single" w:sz="4" w:space="0" w:color="000000"/>
              <w:bottom w:val="single" w:sz="4" w:space="0" w:color="000000"/>
              <w:right w:val="single" w:sz="4" w:space="0" w:color="000000"/>
            </w:tcBorders>
          </w:tcPr>
          <w:p w14:paraId="04099A7B" w14:textId="77777777" w:rsidR="00FC6C8A" w:rsidRPr="007C250E" w:rsidRDefault="00FC6C8A" w:rsidP="00D12A70">
            <w:pPr>
              <w:spacing w:line="276" w:lineRule="auto"/>
              <w:rPr>
                <w:rFonts w:cs="Times New Roman"/>
              </w:rPr>
            </w:pPr>
            <w:r w:rsidRPr="007C250E">
              <w:rPr>
                <w:rFonts w:eastAsia="Palatino Linotype" w:cs="Times New Roman"/>
                <w:b/>
              </w:rPr>
              <w:t xml:space="preserve">Målgruppe: </w:t>
            </w:r>
          </w:p>
        </w:tc>
        <w:tc>
          <w:tcPr>
            <w:tcW w:w="7677" w:type="dxa"/>
            <w:tcBorders>
              <w:top w:val="single" w:sz="4" w:space="0" w:color="000000"/>
              <w:left w:val="single" w:sz="4" w:space="0" w:color="000000"/>
              <w:bottom w:val="single" w:sz="4" w:space="0" w:color="000000"/>
              <w:right w:val="single" w:sz="4" w:space="0" w:color="000000"/>
            </w:tcBorders>
          </w:tcPr>
          <w:p w14:paraId="7F7821A5" w14:textId="79D50803" w:rsidR="00FC6C8A" w:rsidRPr="007C250E" w:rsidRDefault="00FC6C8A" w:rsidP="00D12A70">
            <w:pPr>
              <w:spacing w:line="276" w:lineRule="auto"/>
              <w:rPr>
                <w:rFonts w:cs="Times New Roman"/>
              </w:rPr>
            </w:pPr>
            <w:r w:rsidRPr="007C250E">
              <w:rPr>
                <w:rFonts w:cs="Times New Roman"/>
              </w:rPr>
              <w:t xml:space="preserve">Personer som utfører særlig tyngende omsorgsarbeid, både frivillige </w:t>
            </w:r>
            <w:r w:rsidR="00FB21B4" w:rsidRPr="007C250E">
              <w:rPr>
                <w:rFonts w:cs="Times New Roman"/>
              </w:rPr>
              <w:t>omsorgsyteren</w:t>
            </w:r>
            <w:r w:rsidRPr="007C250E">
              <w:rPr>
                <w:rFonts w:cs="Times New Roman"/>
              </w:rPr>
              <w:t xml:space="preserve"> og foreldre med omsorgsplikt for mindreårige barn.</w:t>
            </w:r>
            <w:r w:rsidRPr="007C250E">
              <w:rPr>
                <w:rFonts w:eastAsia="Calibri" w:cs="Times New Roman"/>
                <w:color w:val="FF0000"/>
              </w:rPr>
              <w:t xml:space="preserve"> </w:t>
            </w:r>
          </w:p>
        </w:tc>
      </w:tr>
      <w:tr w:rsidR="00FC6C8A" w:rsidRPr="007C250E" w14:paraId="78BD8585" w14:textId="77777777" w:rsidTr="00615543">
        <w:trPr>
          <w:trHeight w:val="605"/>
        </w:trPr>
        <w:tc>
          <w:tcPr>
            <w:tcW w:w="2122" w:type="dxa"/>
            <w:tcBorders>
              <w:top w:val="single" w:sz="4" w:space="0" w:color="000000"/>
              <w:left w:val="single" w:sz="4" w:space="0" w:color="000000"/>
              <w:bottom w:val="single" w:sz="4" w:space="0" w:color="000000"/>
              <w:right w:val="single" w:sz="4" w:space="0" w:color="000000"/>
            </w:tcBorders>
          </w:tcPr>
          <w:p w14:paraId="73181A88" w14:textId="77777777" w:rsidR="00FC6C8A" w:rsidRPr="007C250E" w:rsidRDefault="00FC6C8A" w:rsidP="00D12A70">
            <w:pPr>
              <w:spacing w:line="276" w:lineRule="auto"/>
              <w:rPr>
                <w:rFonts w:cs="Times New Roman"/>
              </w:rPr>
            </w:pPr>
            <w:r w:rsidRPr="007C250E">
              <w:rPr>
                <w:rFonts w:eastAsia="Palatino Linotype" w:cs="Times New Roman"/>
                <w:b/>
              </w:rPr>
              <w:t xml:space="preserve">Kriterier/ vurderinger/ </w:t>
            </w:r>
          </w:p>
        </w:tc>
        <w:tc>
          <w:tcPr>
            <w:tcW w:w="7677" w:type="dxa"/>
            <w:tcBorders>
              <w:top w:val="single" w:sz="4" w:space="0" w:color="000000"/>
              <w:left w:val="single" w:sz="4" w:space="0" w:color="000000"/>
              <w:bottom w:val="single" w:sz="4" w:space="0" w:color="000000"/>
              <w:right w:val="single" w:sz="4" w:space="0" w:color="000000"/>
            </w:tcBorders>
          </w:tcPr>
          <w:p w14:paraId="64EA08DB" w14:textId="77777777" w:rsidR="00FC6C8A" w:rsidRPr="007C250E" w:rsidRDefault="00576AC3" w:rsidP="00D12A70">
            <w:pPr>
              <w:spacing w:line="276" w:lineRule="auto"/>
              <w:rPr>
                <w:rFonts w:cs="Times New Roman"/>
              </w:rPr>
            </w:pPr>
            <w:r w:rsidRPr="007C250E">
              <w:rPr>
                <w:rFonts w:cs="Times New Roman"/>
              </w:rPr>
              <w:t>Søker må ha særlig tyngende omsorgsarbeid over tid</w:t>
            </w:r>
            <w:r w:rsidR="002973F5" w:rsidRPr="007C250E">
              <w:rPr>
                <w:rFonts w:cs="Times New Roman"/>
              </w:rPr>
              <w:t>, der det blant annet vektlegges:</w:t>
            </w:r>
          </w:p>
          <w:p w14:paraId="1FAC549B" w14:textId="7CEE9554" w:rsidR="002973F5" w:rsidRPr="007C250E" w:rsidRDefault="002973F5" w:rsidP="00D12A70">
            <w:pPr>
              <w:pStyle w:val="Listeavsnitt"/>
              <w:numPr>
                <w:ilvl w:val="0"/>
                <w:numId w:val="58"/>
              </w:numPr>
              <w:spacing w:line="276" w:lineRule="auto"/>
              <w:rPr>
                <w:rFonts w:cs="Times New Roman"/>
              </w:rPr>
            </w:pPr>
            <w:r w:rsidRPr="007C250E">
              <w:rPr>
                <w:rFonts w:cs="Times New Roman"/>
              </w:rPr>
              <w:t>Søker bruker mange timer per mnd</w:t>
            </w:r>
            <w:r w:rsidR="00B54283">
              <w:rPr>
                <w:rFonts w:cs="Times New Roman"/>
              </w:rPr>
              <w:t>.</w:t>
            </w:r>
            <w:r w:rsidRPr="007C250E">
              <w:rPr>
                <w:rFonts w:cs="Times New Roman"/>
              </w:rPr>
              <w:t xml:space="preserve"> på omsorgsarbeid</w:t>
            </w:r>
          </w:p>
          <w:p w14:paraId="39647434" w14:textId="77777777" w:rsidR="002973F5" w:rsidRPr="007C250E" w:rsidRDefault="004F1D4C" w:rsidP="00D12A70">
            <w:pPr>
              <w:pStyle w:val="Listeavsnitt"/>
              <w:numPr>
                <w:ilvl w:val="0"/>
                <w:numId w:val="58"/>
              </w:numPr>
              <w:spacing w:line="276" w:lineRule="auto"/>
              <w:rPr>
                <w:rFonts w:cs="Times New Roman"/>
              </w:rPr>
            </w:pPr>
            <w:r w:rsidRPr="007C250E">
              <w:rPr>
                <w:rFonts w:cs="Times New Roman"/>
              </w:rPr>
              <w:t>Omsorgsarbeidet er mer fysisk eller psykisk belastende enn vanlig</w:t>
            </w:r>
          </w:p>
          <w:p w14:paraId="2B1657CF" w14:textId="77777777" w:rsidR="004F1D4C" w:rsidRPr="007C250E" w:rsidRDefault="004F1D4C" w:rsidP="00D12A70">
            <w:pPr>
              <w:pStyle w:val="Listeavsnitt"/>
              <w:numPr>
                <w:ilvl w:val="0"/>
                <w:numId w:val="58"/>
              </w:numPr>
              <w:spacing w:line="276" w:lineRule="auto"/>
              <w:rPr>
                <w:rFonts w:cs="Times New Roman"/>
              </w:rPr>
            </w:pPr>
            <w:r w:rsidRPr="007C250E">
              <w:rPr>
                <w:rFonts w:cs="Times New Roman"/>
              </w:rPr>
              <w:t>Omsorgsarbeidet skjer på natt eller gir avbrudd i natt</w:t>
            </w:r>
            <w:r w:rsidR="00A4202E" w:rsidRPr="007C250E">
              <w:rPr>
                <w:rFonts w:cs="Times New Roman"/>
              </w:rPr>
              <w:t>esøvn</w:t>
            </w:r>
          </w:p>
          <w:p w14:paraId="4B5BF207" w14:textId="77777777" w:rsidR="00A4202E" w:rsidRPr="007C250E" w:rsidRDefault="00A4202E" w:rsidP="00D12A70">
            <w:pPr>
              <w:pStyle w:val="Listeavsnitt"/>
              <w:numPr>
                <w:ilvl w:val="0"/>
                <w:numId w:val="58"/>
              </w:numPr>
              <w:spacing w:line="276" w:lineRule="auto"/>
              <w:rPr>
                <w:rFonts w:cs="Times New Roman"/>
              </w:rPr>
            </w:pPr>
            <w:r w:rsidRPr="007C250E">
              <w:rPr>
                <w:rFonts w:cs="Times New Roman"/>
              </w:rPr>
              <w:t>Omsorgsarbeidet fører til sosial isolasjon og mangel på fritid</w:t>
            </w:r>
          </w:p>
          <w:p w14:paraId="00741784" w14:textId="77777777" w:rsidR="00144DA4" w:rsidRPr="007C250E" w:rsidRDefault="00144DA4" w:rsidP="00D12A70">
            <w:pPr>
              <w:spacing w:line="276" w:lineRule="auto"/>
              <w:rPr>
                <w:rFonts w:cs="Times New Roman"/>
              </w:rPr>
            </w:pPr>
          </w:p>
          <w:p w14:paraId="5C5858F4" w14:textId="77777777" w:rsidR="00144DA4" w:rsidRPr="007C250E" w:rsidRDefault="00144DA4" w:rsidP="009C5775">
            <w:pPr>
              <w:spacing w:line="276" w:lineRule="auto"/>
              <w:rPr>
                <w:rFonts w:cs="Times New Roman"/>
              </w:rPr>
            </w:pPr>
            <w:r w:rsidRPr="007C250E">
              <w:rPr>
                <w:rFonts w:cs="Times New Roman"/>
              </w:rPr>
              <w:t>Kartlegging viser at den omsorgstrengende har behov for helse- og omsorgstjenester</w:t>
            </w:r>
          </w:p>
          <w:p w14:paraId="5AE99BF8" w14:textId="0192625D" w:rsidR="00144DA4" w:rsidRPr="007C250E" w:rsidRDefault="00820496" w:rsidP="009C5775">
            <w:pPr>
              <w:spacing w:line="276" w:lineRule="auto"/>
              <w:rPr>
                <w:rFonts w:cs="Times New Roman"/>
              </w:rPr>
            </w:pPr>
            <w:r w:rsidRPr="007C250E">
              <w:rPr>
                <w:rFonts w:cs="Times New Roman"/>
              </w:rPr>
              <w:t>Den omsorgstrengende ønsker at s</w:t>
            </w:r>
            <w:r w:rsidR="00267151" w:rsidRPr="007C250E">
              <w:rPr>
                <w:rFonts w:cs="Times New Roman"/>
              </w:rPr>
              <w:t>ø</w:t>
            </w:r>
            <w:r w:rsidRPr="007C250E">
              <w:rPr>
                <w:rFonts w:cs="Times New Roman"/>
              </w:rPr>
              <w:t>ker skal stå for hjelpen</w:t>
            </w:r>
          </w:p>
          <w:p w14:paraId="5039CE82" w14:textId="77777777" w:rsidR="00820496" w:rsidRPr="007C250E" w:rsidRDefault="00820496" w:rsidP="009C5775">
            <w:pPr>
              <w:spacing w:line="276" w:lineRule="auto"/>
              <w:rPr>
                <w:rFonts w:cs="Times New Roman"/>
              </w:rPr>
            </w:pPr>
            <w:r w:rsidRPr="007C250E">
              <w:rPr>
                <w:rFonts w:cs="Times New Roman"/>
              </w:rPr>
              <w:t>Kommunen vurderer at hjelp fra søker er det beste alternativet for den omsorgstrengende</w:t>
            </w:r>
          </w:p>
          <w:p w14:paraId="53837058" w14:textId="0C80ABF2" w:rsidR="00AA2FC4" w:rsidRPr="007C250E" w:rsidRDefault="00AA2FC4" w:rsidP="009C5775">
            <w:pPr>
              <w:spacing w:line="276" w:lineRule="auto"/>
              <w:rPr>
                <w:rFonts w:cs="Times New Roman"/>
              </w:rPr>
            </w:pPr>
            <w:r w:rsidRPr="007C250E">
              <w:rPr>
                <w:rFonts w:cs="Times New Roman"/>
              </w:rPr>
              <w:t>Brukermedvirkning er et viktig element i tjenesten</w:t>
            </w:r>
          </w:p>
          <w:p w14:paraId="387532D5" w14:textId="77777777" w:rsidR="00DD5615" w:rsidRPr="007C250E" w:rsidRDefault="00DD5615" w:rsidP="009C5775">
            <w:pPr>
              <w:spacing w:line="276" w:lineRule="auto"/>
              <w:rPr>
                <w:rFonts w:cs="Times New Roman"/>
              </w:rPr>
            </w:pPr>
          </w:p>
          <w:p w14:paraId="0AC55D12" w14:textId="77777777" w:rsidR="00DD5615" w:rsidRPr="007C250E" w:rsidRDefault="00DD5615" w:rsidP="009C5775">
            <w:pPr>
              <w:spacing w:line="276" w:lineRule="auto"/>
              <w:rPr>
                <w:rFonts w:cs="Times New Roman"/>
              </w:rPr>
            </w:pPr>
            <w:r w:rsidRPr="007C250E">
              <w:rPr>
                <w:rFonts w:cs="Times New Roman"/>
              </w:rPr>
              <w:t xml:space="preserve">Satsene for omsorgsstønad fastsettes av kommunen.  </w:t>
            </w:r>
          </w:p>
          <w:p w14:paraId="50902B45" w14:textId="77777777" w:rsidR="00DD5615" w:rsidRPr="007C250E" w:rsidRDefault="00DD5615" w:rsidP="009C5775">
            <w:pPr>
              <w:spacing w:after="4" w:line="276" w:lineRule="auto"/>
              <w:rPr>
                <w:rFonts w:eastAsia="Arial" w:cs="Times New Roman"/>
              </w:rPr>
            </w:pPr>
            <w:r w:rsidRPr="007C250E">
              <w:rPr>
                <w:rFonts w:eastAsia="Arial" w:cs="Times New Roman"/>
              </w:rPr>
              <w:t xml:space="preserve"> Reduksjon av omsorgsstønad - ved endringer i tjenestebehovet og der andre tjenester tildeles revurderes omsorgsstønaden. </w:t>
            </w:r>
          </w:p>
          <w:p w14:paraId="45D8C497" w14:textId="77777777" w:rsidR="00DD5615" w:rsidRPr="007C250E" w:rsidRDefault="00DD5615" w:rsidP="009C5775">
            <w:pPr>
              <w:spacing w:line="276" w:lineRule="auto"/>
              <w:rPr>
                <w:rFonts w:cs="Times New Roman"/>
              </w:rPr>
            </w:pPr>
            <w:r w:rsidRPr="007C250E">
              <w:rPr>
                <w:rFonts w:cs="Times New Roman"/>
              </w:rPr>
              <w:t xml:space="preserve">Omsorgsstønad opphører omgående og uten forutgående oppsigelse når hjelpebehovet opphører. </w:t>
            </w:r>
          </w:p>
          <w:p w14:paraId="27FABC7C" w14:textId="77777777" w:rsidR="00DD5615" w:rsidRPr="007C250E" w:rsidRDefault="00DD5615" w:rsidP="009C5775">
            <w:pPr>
              <w:spacing w:line="276" w:lineRule="auto"/>
              <w:rPr>
                <w:rFonts w:cs="Times New Roman"/>
              </w:rPr>
            </w:pPr>
            <w:r w:rsidRPr="007C250E">
              <w:rPr>
                <w:rFonts w:cs="Times New Roman"/>
              </w:rPr>
              <w:t>Tjenesten revurderes og tilpasses til enhver tid etter fastsatt plan</w:t>
            </w:r>
          </w:p>
          <w:p w14:paraId="591D9C8A" w14:textId="77777777" w:rsidR="00DD5615" w:rsidRPr="007C250E" w:rsidRDefault="00DD5615" w:rsidP="009C5775">
            <w:pPr>
              <w:spacing w:line="276" w:lineRule="auto"/>
              <w:rPr>
                <w:rFonts w:cs="Times New Roman"/>
              </w:rPr>
            </w:pPr>
            <w:r w:rsidRPr="007C250E">
              <w:rPr>
                <w:rFonts w:cs="Times New Roman"/>
              </w:rPr>
              <w:t xml:space="preserve">Omsorgsstønad opphører når pasient/bruker er innlagt på sykehus over 14 dager eller blir tildelt bolig med vedtak om bemanning. </w:t>
            </w:r>
          </w:p>
          <w:p w14:paraId="7EBECCA3" w14:textId="5C495DFC" w:rsidR="00592934" w:rsidRPr="007C250E" w:rsidRDefault="00DD5615" w:rsidP="009C5775">
            <w:pPr>
              <w:spacing w:line="276" w:lineRule="auto"/>
              <w:rPr>
                <w:rFonts w:cs="Times New Roman"/>
              </w:rPr>
            </w:pPr>
            <w:r w:rsidRPr="007C250E">
              <w:rPr>
                <w:rFonts w:cs="Times New Roman"/>
              </w:rPr>
              <w:t>Omsorgsstønad reduseres ved tildeling av avlastning utenfor hjemmet.</w:t>
            </w:r>
            <w:r w:rsidR="0005121B" w:rsidRPr="007C250E">
              <w:rPr>
                <w:rFonts w:cs="Times New Roman"/>
              </w:rPr>
              <w:t xml:space="preserve"> </w:t>
            </w:r>
          </w:p>
        </w:tc>
      </w:tr>
    </w:tbl>
    <w:p w14:paraId="19B82658" w14:textId="77777777" w:rsidR="00FC6C8A" w:rsidRPr="007C250E" w:rsidRDefault="00FC6C8A" w:rsidP="00D12A70">
      <w:pPr>
        <w:spacing w:after="0" w:line="276" w:lineRule="auto"/>
        <w:ind w:right="10848"/>
        <w:rPr>
          <w:rFonts w:cs="Times New Roman"/>
        </w:rPr>
      </w:pPr>
    </w:p>
    <w:tbl>
      <w:tblPr>
        <w:tblStyle w:val="TableGrid"/>
        <w:tblW w:w="9799" w:type="dxa"/>
        <w:tblInd w:w="5" w:type="dxa"/>
        <w:tblCellMar>
          <w:top w:w="74" w:type="dxa"/>
          <w:left w:w="108" w:type="dxa"/>
          <w:right w:w="72" w:type="dxa"/>
        </w:tblCellMar>
        <w:tblLook w:val="04A0" w:firstRow="1" w:lastRow="0" w:firstColumn="1" w:lastColumn="0" w:noHBand="0" w:noVBand="1"/>
      </w:tblPr>
      <w:tblGrid>
        <w:gridCol w:w="2122"/>
        <w:gridCol w:w="7677"/>
      </w:tblGrid>
      <w:tr w:rsidR="00FC6C8A" w:rsidRPr="007C250E" w14:paraId="4A163C4E" w14:textId="77777777" w:rsidTr="003D6B1E">
        <w:tc>
          <w:tcPr>
            <w:tcW w:w="2122" w:type="dxa"/>
            <w:tcBorders>
              <w:top w:val="single" w:sz="4" w:space="0" w:color="000000"/>
              <w:left w:val="single" w:sz="4" w:space="0" w:color="000000"/>
              <w:bottom w:val="single" w:sz="4" w:space="0" w:color="000000"/>
              <w:right w:val="single" w:sz="4" w:space="0" w:color="000000"/>
            </w:tcBorders>
          </w:tcPr>
          <w:p w14:paraId="792286F5" w14:textId="2148C330" w:rsidR="00FC6C8A" w:rsidRPr="007C250E" w:rsidRDefault="00FC6C8A" w:rsidP="00D12A70">
            <w:pPr>
              <w:spacing w:line="276" w:lineRule="auto"/>
              <w:rPr>
                <w:rFonts w:cs="Times New Roman"/>
              </w:rPr>
            </w:pPr>
            <w:r w:rsidRPr="007C250E">
              <w:rPr>
                <w:rFonts w:eastAsia="Palatino Linotype" w:cs="Times New Roman"/>
                <w:b/>
              </w:rPr>
              <w:t xml:space="preserve">vilkår: </w:t>
            </w:r>
          </w:p>
        </w:tc>
        <w:tc>
          <w:tcPr>
            <w:tcW w:w="7677" w:type="dxa"/>
            <w:tcBorders>
              <w:top w:val="single" w:sz="4" w:space="0" w:color="000000"/>
              <w:left w:val="single" w:sz="4" w:space="0" w:color="000000"/>
              <w:bottom w:val="single" w:sz="4" w:space="0" w:color="000000"/>
              <w:right w:val="single" w:sz="4" w:space="0" w:color="000000"/>
            </w:tcBorders>
          </w:tcPr>
          <w:p w14:paraId="6D6375F0" w14:textId="180AB1D4" w:rsidR="00FC6C8A" w:rsidRPr="00F352C0" w:rsidRDefault="00FC6C8A" w:rsidP="009C5775">
            <w:pPr>
              <w:spacing w:line="276" w:lineRule="auto"/>
              <w:rPr>
                <w:rFonts w:cs="Times New Roman"/>
              </w:rPr>
            </w:pPr>
            <w:r w:rsidRPr="007C250E">
              <w:t xml:space="preserve">Tjenesten tildeles som hovedregel etter skriftlig søknad av omsorgsyter, og omsorgsmottaker må være enig i, eller akseptere at tjenesten settes i verk. For foreldre med omsorgsplikt for mindreårige barn skal barnets stemme bli hørt.  </w:t>
            </w:r>
          </w:p>
          <w:p w14:paraId="1BB05B3F" w14:textId="77777777" w:rsidR="00FC6C8A" w:rsidRPr="007C250E" w:rsidRDefault="00FC6C8A" w:rsidP="009C5775">
            <w:pPr>
              <w:spacing w:line="276" w:lineRule="auto"/>
            </w:pPr>
            <w:r w:rsidRPr="007C250E">
              <w:lastRenderedPageBreak/>
              <w:t xml:space="preserve"> </w:t>
            </w:r>
          </w:p>
          <w:p w14:paraId="6CA3CBCB" w14:textId="10DCF6D9" w:rsidR="00EF0F94" w:rsidRPr="007C250E" w:rsidRDefault="00FC6C8A" w:rsidP="009C5775">
            <w:pPr>
              <w:spacing w:line="276" w:lineRule="auto"/>
            </w:pPr>
            <w:r w:rsidRPr="007C250E">
              <w:t xml:space="preserve">Momenter som vektlegges i vurderingen: </w:t>
            </w:r>
          </w:p>
          <w:p w14:paraId="02B0AA76" w14:textId="0CFCB837" w:rsidR="00FC6C8A" w:rsidRPr="007C250E" w:rsidRDefault="00FC6C8A" w:rsidP="009C5775">
            <w:pPr>
              <w:spacing w:line="276" w:lineRule="auto"/>
            </w:pPr>
            <w:r w:rsidRPr="007C250E">
              <w:t xml:space="preserve">Den som mottar omsorgen og omsorgsyter sine ønsker og synspunkt angående organisering av tjenestetilbudet.  </w:t>
            </w:r>
          </w:p>
          <w:p w14:paraId="59FADDB7" w14:textId="23F3C506" w:rsidR="00FC6C8A" w:rsidRPr="007C250E" w:rsidRDefault="00FC6C8A" w:rsidP="009C5775">
            <w:pPr>
              <w:spacing w:line="276" w:lineRule="auto"/>
            </w:pPr>
            <w:r w:rsidRPr="007C250E">
              <w:t xml:space="preserve">Foreldre har omsorgsplikt for sine barn. Det vil bare være aktuelt med omsorgsstønad dersom omsorgen klart overstiger vanlig omsorg for barn på samme alder. </w:t>
            </w:r>
          </w:p>
          <w:p w14:paraId="355B1F21" w14:textId="05DB863E" w:rsidR="00FC6C8A" w:rsidRPr="007C250E" w:rsidRDefault="00B05483" w:rsidP="009C5775">
            <w:pPr>
              <w:spacing w:line="276" w:lineRule="auto"/>
            </w:pPr>
            <w:r>
              <w:t>Er</w:t>
            </w:r>
            <w:r w:rsidR="00FC6C8A" w:rsidRPr="007C250E">
              <w:t xml:space="preserve"> omsorgsmottaker helt eller delvis avhengig av personbistand for å klare dagliglivets gjøremål, og om kommunen ville hatt plikt til å gi hjelpen dersom omsorgsyter ikke gjorde arbeidet. </w:t>
            </w:r>
          </w:p>
          <w:p w14:paraId="596853DA" w14:textId="0D77EA28" w:rsidR="00DD5615" w:rsidRPr="007C250E" w:rsidRDefault="00FC6C8A" w:rsidP="009C5775">
            <w:pPr>
              <w:spacing w:line="276" w:lineRule="auto"/>
              <w:rPr>
                <w:rFonts w:eastAsia="Arial"/>
              </w:rPr>
            </w:pPr>
            <w:r w:rsidRPr="007C250E">
              <w:t>Om omsorgsarbeidet er særlig tyngende</w:t>
            </w:r>
            <w:r w:rsidR="00B05483">
              <w:t>.</w:t>
            </w:r>
          </w:p>
          <w:p w14:paraId="637955B7" w14:textId="0729B09F" w:rsidR="00FC6C8A" w:rsidRPr="007C250E" w:rsidRDefault="00B05483" w:rsidP="009C5775">
            <w:pPr>
              <w:spacing w:line="276" w:lineRule="auto"/>
              <w:rPr>
                <w:rFonts w:eastAsia="Arial"/>
              </w:rPr>
            </w:pPr>
            <w:r>
              <w:t>O</w:t>
            </w:r>
            <w:r w:rsidR="00FC6C8A" w:rsidRPr="007C250E">
              <w:t>msorgsyter har omsorg for mer enn en person</w:t>
            </w:r>
            <w:r>
              <w:t>.</w:t>
            </w:r>
            <w:r w:rsidR="00FC6C8A" w:rsidRPr="007C250E">
              <w:t xml:space="preserve"> </w:t>
            </w:r>
          </w:p>
          <w:p w14:paraId="40DA29B8" w14:textId="63A82F75" w:rsidR="00FC6C8A" w:rsidRPr="007C250E" w:rsidRDefault="00C32054" w:rsidP="009C5775">
            <w:pPr>
              <w:spacing w:line="276" w:lineRule="auto"/>
            </w:pPr>
            <w:r>
              <w:t>Vurdering</w:t>
            </w:r>
            <w:r w:rsidR="00EF0F94">
              <w:t xml:space="preserve"> om</w:t>
            </w:r>
            <w:r w:rsidR="00FC6C8A" w:rsidRPr="007C250E">
              <w:t xml:space="preserve"> omsorg fra omsorgsyter er forsvarlig og til det beste for omsorgsmottaker. </w:t>
            </w:r>
          </w:p>
          <w:p w14:paraId="484F3779" w14:textId="77777777" w:rsidR="00343C45" w:rsidRDefault="00343C45" w:rsidP="009C5775">
            <w:pPr>
              <w:spacing w:line="276" w:lineRule="auto"/>
            </w:pPr>
            <w:r>
              <w:t xml:space="preserve">Har </w:t>
            </w:r>
            <w:r w:rsidR="00FC6C8A" w:rsidRPr="007C250E">
              <w:t xml:space="preserve">omsorgsmottaker søkt hjelpestønad fra NAV. Der det er adgang til både hjelpestønad og omsorgsstønad, anvendes hjelpestønad først. </w:t>
            </w:r>
          </w:p>
          <w:p w14:paraId="334816B1" w14:textId="03254831" w:rsidR="00FC6C8A" w:rsidRPr="007C250E" w:rsidRDefault="00FC6C8A" w:rsidP="009C5775">
            <w:pPr>
              <w:spacing w:line="276" w:lineRule="auto"/>
            </w:pPr>
            <w:r w:rsidRPr="007C250E">
              <w:t xml:space="preserve">Kommunen kan kreve at omsorgsmottaker søker om hjelpestønad før søknaden om omsorgsstønad blir behandlet. Men kommunen kan ikke vente med å behandle søknaden om omsorgsstønad til svar foreligger.  </w:t>
            </w:r>
          </w:p>
          <w:p w14:paraId="6F9B5273" w14:textId="77777777" w:rsidR="00FC6C8A" w:rsidRPr="007C250E" w:rsidRDefault="00FC6C8A" w:rsidP="009C5775">
            <w:pPr>
              <w:spacing w:line="276" w:lineRule="auto"/>
            </w:pPr>
            <w:r w:rsidRPr="007C250E">
              <w:t xml:space="preserve">Øvrige helse- og omsorgstjenester som kan være aktuelle, og en formålstjenlig fordeling mellom disse og eventuelt omsorgsstønad. </w:t>
            </w:r>
          </w:p>
          <w:p w14:paraId="34B6F0ED" w14:textId="77777777" w:rsidR="00FC6C8A" w:rsidRPr="007C250E" w:rsidRDefault="00FC6C8A" w:rsidP="009C5775">
            <w:pPr>
              <w:spacing w:line="276" w:lineRule="auto"/>
            </w:pPr>
            <w:r w:rsidRPr="007C250E">
              <w:t xml:space="preserve"> </w:t>
            </w:r>
          </w:p>
          <w:p w14:paraId="2AF3126A" w14:textId="11FA5DDD" w:rsidR="00FC6C8A" w:rsidRPr="00F352C0" w:rsidRDefault="00FC6C8A" w:rsidP="00F352C0">
            <w:pPr>
              <w:spacing w:after="1" w:line="276" w:lineRule="auto"/>
              <w:rPr>
                <w:rFonts w:cs="Times New Roman"/>
              </w:rPr>
            </w:pPr>
            <w:r w:rsidRPr="00EE25B4">
              <w:t>Hvordan kommunen ønsker å utnytte ressurser</w:t>
            </w:r>
            <w:r w:rsidR="00EE25B4">
              <w:t>:</w:t>
            </w:r>
            <w:r w:rsidRPr="00EE25B4">
              <w:t xml:space="preserve"> Kommunen kan legge en viss vekt på egen økonomi i vurderingen av om den skal tilby omsorgsstønad.</w:t>
            </w:r>
            <w:r w:rsidRPr="007C250E">
              <w:t xml:space="preserve"> </w:t>
            </w:r>
            <w:r w:rsidR="00EE25B4" w:rsidRPr="007C250E">
              <w:rPr>
                <w:rFonts w:cs="Times New Roman"/>
              </w:rPr>
              <w:t xml:space="preserve">Kommunen skal ikke ta hensyn til økonomien til omsorgsyter eller omsorgsmottaker i vurderingen av en søknad om omsorgsstønad. Men inntektstap kan være et tegn på at omsorgsarbeidet er særlig tyngende. </w:t>
            </w:r>
          </w:p>
        </w:tc>
      </w:tr>
      <w:tr w:rsidR="00FC6C8A" w:rsidRPr="007C250E" w14:paraId="59FA803A" w14:textId="77777777" w:rsidTr="00F352C0">
        <w:trPr>
          <w:trHeight w:val="17"/>
        </w:trPr>
        <w:tc>
          <w:tcPr>
            <w:tcW w:w="2122" w:type="dxa"/>
            <w:tcBorders>
              <w:top w:val="single" w:sz="4" w:space="0" w:color="000000"/>
              <w:left w:val="single" w:sz="4" w:space="0" w:color="000000"/>
              <w:bottom w:val="single" w:sz="4" w:space="0" w:color="000000"/>
              <w:right w:val="single" w:sz="4" w:space="0" w:color="000000"/>
            </w:tcBorders>
          </w:tcPr>
          <w:p w14:paraId="53A12BAD"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Egenandel: </w:t>
            </w:r>
          </w:p>
          <w:p w14:paraId="69157605"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677" w:type="dxa"/>
            <w:tcBorders>
              <w:top w:val="single" w:sz="4" w:space="0" w:color="000000"/>
              <w:left w:val="single" w:sz="4" w:space="0" w:color="000000"/>
              <w:bottom w:val="single" w:sz="4" w:space="0" w:color="000000"/>
              <w:right w:val="single" w:sz="4" w:space="0" w:color="000000"/>
            </w:tcBorders>
          </w:tcPr>
          <w:p w14:paraId="775D866A" w14:textId="7A474044" w:rsidR="00FC6C8A" w:rsidRPr="007C250E" w:rsidRDefault="00D8703C" w:rsidP="00D12A70">
            <w:pPr>
              <w:spacing w:line="276" w:lineRule="auto"/>
              <w:rPr>
                <w:rFonts w:cs="Times New Roman"/>
              </w:rPr>
            </w:pPr>
            <w:r w:rsidRPr="007C250E">
              <w:rPr>
                <w:rFonts w:cs="Times New Roman"/>
              </w:rPr>
              <w:t>Kommunen har ikke anledning til å kreve egenandel for denne tjenesten.</w:t>
            </w:r>
          </w:p>
        </w:tc>
      </w:tr>
      <w:tr w:rsidR="00FC6C8A" w:rsidRPr="007C250E" w14:paraId="16040A26" w14:textId="77777777" w:rsidTr="00F352C0">
        <w:trPr>
          <w:trHeight w:val="17"/>
        </w:trPr>
        <w:tc>
          <w:tcPr>
            <w:tcW w:w="2122" w:type="dxa"/>
            <w:tcBorders>
              <w:top w:val="single" w:sz="4" w:space="0" w:color="000000"/>
              <w:left w:val="single" w:sz="4" w:space="0" w:color="000000"/>
              <w:bottom w:val="single" w:sz="4" w:space="0" w:color="000000"/>
              <w:right w:val="single" w:sz="4" w:space="0" w:color="000000"/>
            </w:tcBorders>
          </w:tcPr>
          <w:p w14:paraId="7A160450" w14:textId="77777777" w:rsidR="00FC6C8A" w:rsidRPr="007C250E" w:rsidRDefault="00FC6C8A" w:rsidP="00D12A70">
            <w:pPr>
              <w:spacing w:line="276" w:lineRule="auto"/>
              <w:rPr>
                <w:rFonts w:cs="Times New Roman"/>
              </w:rPr>
            </w:pPr>
            <w:r w:rsidRPr="007C250E">
              <w:rPr>
                <w:rFonts w:eastAsia="Palatino Linotype" w:cs="Times New Roman"/>
                <w:b/>
              </w:rPr>
              <w:t xml:space="preserve">Merknader: </w:t>
            </w:r>
          </w:p>
          <w:p w14:paraId="39B069B3"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3FD3BC96"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677" w:type="dxa"/>
            <w:tcBorders>
              <w:top w:val="single" w:sz="4" w:space="0" w:color="000000"/>
              <w:left w:val="single" w:sz="4" w:space="0" w:color="000000"/>
              <w:bottom w:val="single" w:sz="4" w:space="0" w:color="000000"/>
              <w:right w:val="single" w:sz="4" w:space="0" w:color="000000"/>
            </w:tcBorders>
          </w:tcPr>
          <w:p w14:paraId="38F6A80D" w14:textId="77777777" w:rsidR="00FC6C8A" w:rsidRPr="007C250E" w:rsidRDefault="00FC6C8A" w:rsidP="00D12A70">
            <w:pPr>
              <w:spacing w:line="276" w:lineRule="auto"/>
              <w:rPr>
                <w:rFonts w:cs="Times New Roman"/>
              </w:rPr>
            </w:pPr>
            <w:r w:rsidRPr="007C250E">
              <w:rPr>
                <w:rFonts w:cs="Times New Roman"/>
              </w:rPr>
              <w:t xml:space="preserve">Omsorgsyter: personer med særlig tyngende omsorgsarbeid. Omsorgsmottaker: personen som har omsorgsbehovet. </w:t>
            </w:r>
          </w:p>
          <w:p w14:paraId="6999C13A" w14:textId="77777777" w:rsidR="00FC6C8A" w:rsidRPr="007C250E" w:rsidRDefault="00FC6C8A" w:rsidP="00D12A70">
            <w:pPr>
              <w:spacing w:line="276" w:lineRule="auto"/>
              <w:rPr>
                <w:rFonts w:cs="Times New Roman"/>
              </w:rPr>
            </w:pPr>
            <w:r w:rsidRPr="007C250E">
              <w:rPr>
                <w:rFonts w:cs="Times New Roman"/>
              </w:rPr>
              <w:t xml:space="preserve"> </w:t>
            </w:r>
          </w:p>
          <w:p w14:paraId="4A96CB5A" w14:textId="77777777" w:rsidR="00FC6C8A" w:rsidRPr="007C250E" w:rsidRDefault="00FC6C8A" w:rsidP="00D12A70">
            <w:pPr>
              <w:spacing w:line="276" w:lineRule="auto"/>
              <w:rPr>
                <w:rFonts w:cs="Times New Roman"/>
              </w:rPr>
            </w:pPr>
            <w:r w:rsidRPr="007C250E">
              <w:rPr>
                <w:rFonts w:cs="Times New Roman"/>
              </w:rPr>
              <w:t xml:space="preserve">Helse- og omsorgsdepartementet Rundskriv I-42/98 Retningslinjer for omsorgslønn </w:t>
            </w:r>
          </w:p>
        </w:tc>
      </w:tr>
    </w:tbl>
    <w:p w14:paraId="7C6E1F71" w14:textId="77777777" w:rsidR="0023000A" w:rsidRDefault="0023000A" w:rsidP="00F352C0">
      <w:pPr>
        <w:pStyle w:val="Overskrift2"/>
      </w:pPr>
    </w:p>
    <w:p w14:paraId="3BD1EF57" w14:textId="13A7CC08" w:rsidR="00FC6C8A" w:rsidRPr="0060583E" w:rsidRDefault="00FC6C8A" w:rsidP="00F352C0">
      <w:pPr>
        <w:pStyle w:val="Overskrift2"/>
        <w:rPr>
          <w:rFonts w:ascii="Times New Roman" w:hAnsi="Times New Roman"/>
        </w:rPr>
      </w:pPr>
      <w:r w:rsidRPr="0060583E">
        <w:rPr>
          <w:rFonts w:ascii="Times New Roman" w:hAnsi="Times New Roman"/>
        </w:rPr>
        <w:t xml:space="preserve"> </w:t>
      </w:r>
      <w:bookmarkStart w:id="41" w:name="_Toc95288"/>
      <w:bookmarkStart w:id="42" w:name="_Toc195081521"/>
      <w:r w:rsidR="00C92D69" w:rsidRPr="0060583E">
        <w:rPr>
          <w:rFonts w:ascii="Times New Roman" w:hAnsi="Times New Roman"/>
          <w:color w:val="6076B4"/>
        </w:rPr>
        <w:t>4.1</w:t>
      </w:r>
      <w:r w:rsidR="0060583E">
        <w:rPr>
          <w:rFonts w:ascii="Times New Roman" w:hAnsi="Times New Roman"/>
          <w:color w:val="6076B4"/>
        </w:rPr>
        <w:t>2</w:t>
      </w:r>
      <w:r w:rsidR="00F352C0">
        <w:rPr>
          <w:rFonts w:ascii="Times New Roman" w:hAnsi="Times New Roman"/>
          <w:color w:val="6076B4"/>
        </w:rPr>
        <w:tab/>
      </w:r>
      <w:r w:rsidRPr="0060583E">
        <w:rPr>
          <w:rStyle w:val="Overskrift2Tegn"/>
          <w:rFonts w:ascii="Times New Roman" w:hAnsi="Times New Roman" w:cs="Times New Roman"/>
          <w:szCs w:val="24"/>
        </w:rPr>
        <w:t xml:space="preserve">Kommunens ansvar for pårørende </w:t>
      </w:r>
      <w:r w:rsidR="00370375" w:rsidRPr="0060583E">
        <w:rPr>
          <w:rStyle w:val="Overskrift2Tegn"/>
          <w:rFonts w:ascii="Times New Roman" w:hAnsi="Times New Roman" w:cs="Times New Roman"/>
          <w:szCs w:val="24"/>
        </w:rPr>
        <w:t>–</w:t>
      </w:r>
      <w:r w:rsidRPr="0060583E">
        <w:rPr>
          <w:rStyle w:val="Overskrift2Tegn"/>
          <w:rFonts w:ascii="Times New Roman" w:hAnsi="Times New Roman" w:cs="Times New Roman"/>
          <w:szCs w:val="24"/>
        </w:rPr>
        <w:t xml:space="preserve"> avlastning</w:t>
      </w:r>
      <w:r w:rsidR="00370375" w:rsidRPr="0060583E">
        <w:rPr>
          <w:rStyle w:val="Overskrift2Tegn"/>
          <w:rFonts w:ascii="Times New Roman" w:hAnsi="Times New Roman" w:cs="Times New Roman"/>
          <w:szCs w:val="24"/>
        </w:rPr>
        <w:t xml:space="preserve"> </w:t>
      </w:r>
      <w:bookmarkEnd w:id="41"/>
      <w:r w:rsidR="00B9331C" w:rsidRPr="0060583E">
        <w:rPr>
          <w:rStyle w:val="Overskrift2Tegn"/>
          <w:rFonts w:ascii="Times New Roman" w:hAnsi="Times New Roman" w:cs="Times New Roman"/>
          <w:szCs w:val="24"/>
        </w:rPr>
        <w:t>for barn og unge</w:t>
      </w:r>
      <w:bookmarkEnd w:id="42"/>
    </w:p>
    <w:tbl>
      <w:tblPr>
        <w:tblStyle w:val="TableGrid"/>
        <w:tblW w:w="9921" w:type="dxa"/>
        <w:tblInd w:w="5" w:type="dxa"/>
        <w:tblCellMar>
          <w:top w:w="76" w:type="dxa"/>
          <w:left w:w="89" w:type="dxa"/>
          <w:right w:w="53" w:type="dxa"/>
        </w:tblCellMar>
        <w:tblLook w:val="04A0" w:firstRow="1" w:lastRow="0" w:firstColumn="1" w:lastColumn="0" w:noHBand="0" w:noVBand="1"/>
      </w:tblPr>
      <w:tblGrid>
        <w:gridCol w:w="2467"/>
        <w:gridCol w:w="7454"/>
      </w:tblGrid>
      <w:tr w:rsidR="00FC6C8A" w:rsidRPr="007C250E" w14:paraId="0E2FF047" w14:textId="77777777" w:rsidTr="00861E4D">
        <w:trPr>
          <w:trHeight w:val="1341"/>
        </w:trPr>
        <w:tc>
          <w:tcPr>
            <w:tcW w:w="2410" w:type="dxa"/>
            <w:tcBorders>
              <w:top w:val="single" w:sz="4" w:space="0" w:color="000000"/>
              <w:left w:val="single" w:sz="4" w:space="0" w:color="000000"/>
              <w:bottom w:val="single" w:sz="4" w:space="0" w:color="000000"/>
              <w:right w:val="single" w:sz="4" w:space="0" w:color="000000"/>
            </w:tcBorders>
          </w:tcPr>
          <w:p w14:paraId="7FD7B099"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Beskrivelse: </w:t>
            </w:r>
          </w:p>
          <w:p w14:paraId="109ECF2D"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 </w:t>
            </w:r>
          </w:p>
          <w:p w14:paraId="377EB2E9"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 </w:t>
            </w:r>
          </w:p>
        </w:tc>
        <w:tc>
          <w:tcPr>
            <w:tcW w:w="7511" w:type="dxa"/>
            <w:tcBorders>
              <w:top w:val="single" w:sz="4" w:space="0" w:color="000000"/>
              <w:left w:val="single" w:sz="4" w:space="0" w:color="000000"/>
              <w:bottom w:val="single" w:sz="4" w:space="0" w:color="000000"/>
              <w:right w:val="single" w:sz="4" w:space="0" w:color="000000"/>
            </w:tcBorders>
          </w:tcPr>
          <w:p w14:paraId="065F31D8" w14:textId="3B7C7BD8" w:rsidR="00FC6C8A" w:rsidRPr="007C250E" w:rsidRDefault="00FC6C8A" w:rsidP="00861E4D">
            <w:r w:rsidRPr="007C250E">
              <w:t xml:space="preserve">Kommunen skal ha tilbud om avlastningstiltak til personer og familier som utfører særlig tyngende omsorgsarbeid. </w:t>
            </w:r>
            <w:r w:rsidR="00861E4D">
              <w:t xml:space="preserve"> </w:t>
            </w:r>
            <w:r w:rsidRPr="007C250E">
              <w:t xml:space="preserve">Avlastning kan organiseres på ulike måter. Tjenesten kan tilbys i eller utenfor hjemmet, i eller utenfor institusjon.   </w:t>
            </w:r>
          </w:p>
          <w:p w14:paraId="0D07ED56" w14:textId="77777777" w:rsidR="00FC6C8A" w:rsidRPr="007C250E" w:rsidRDefault="00FC6C8A" w:rsidP="00861E4D">
            <w:r w:rsidRPr="007C250E">
              <w:t xml:space="preserve"> </w:t>
            </w:r>
          </w:p>
          <w:p w14:paraId="25F8ADE4" w14:textId="7C663B54" w:rsidR="00FC6C8A" w:rsidRPr="007C250E" w:rsidRDefault="00FC6C8A" w:rsidP="00861E4D">
            <w:r w:rsidRPr="007C250E">
              <w:lastRenderedPageBreak/>
              <w:t xml:space="preserve">Tilbudet skal være faglig forsvarlig, individuelt tilrettelagt og koordinert med andre hjelpetiltak. </w:t>
            </w:r>
          </w:p>
          <w:p w14:paraId="5033CD42" w14:textId="77777777" w:rsidR="00FC6C8A" w:rsidRPr="007C250E" w:rsidRDefault="00FC6C8A" w:rsidP="00861E4D">
            <w:r w:rsidRPr="007C250E">
              <w:t xml:space="preserve">Avlastningstiltak bør være forutsigbare slik at både omsorgsyter og omsorgsmottaker har mulighet for å planlegge hverdagen. Tiltakene bør også være fleksible og tilpasset den enkelte families behov. </w:t>
            </w:r>
          </w:p>
          <w:p w14:paraId="6029964F" w14:textId="06AC7EDF" w:rsidR="00FC6C8A" w:rsidRPr="007C250E" w:rsidRDefault="00FC6C8A" w:rsidP="00861E4D">
            <w:r w:rsidRPr="007C250E">
              <w:t xml:space="preserve"> </w:t>
            </w:r>
          </w:p>
          <w:p w14:paraId="36783775" w14:textId="77777777" w:rsidR="00FC6C8A" w:rsidRPr="007C250E" w:rsidRDefault="00FC6C8A" w:rsidP="00861E4D">
            <w:r w:rsidRPr="007C250E">
              <w:t xml:space="preserve">For å få til gode ordninger skal den pårørende gis mulighet til å medvirke i utformingen av avlastningstilbudet, og det skal legges stor vekt på den pårørendes mening. </w:t>
            </w:r>
          </w:p>
          <w:p w14:paraId="3CF4466A" w14:textId="77777777" w:rsidR="00FC6C8A" w:rsidRPr="007C250E" w:rsidRDefault="00FC6C8A" w:rsidP="00861E4D">
            <w:r w:rsidRPr="007C250E">
              <w:t xml:space="preserve"> </w:t>
            </w:r>
          </w:p>
          <w:p w14:paraId="589C61C8" w14:textId="77777777" w:rsidR="00ED67FE" w:rsidRPr="007C250E" w:rsidRDefault="00FC6C8A" w:rsidP="00861E4D">
            <w:r w:rsidRPr="007C250E">
              <w:t xml:space="preserve">Det er omsorgsyteren som er bruker i et vedtak om avlastning. Men dersom det er relevant, kan det i vedtaket vises til omsorgsmottakerens øvrige tjenestetilbud, fordi også disse kan ha en avlastende effekt for omsorgsyteren. </w:t>
            </w:r>
          </w:p>
          <w:p w14:paraId="3A75EA5A" w14:textId="77777777" w:rsidR="00ED67FE" w:rsidRPr="007C250E" w:rsidRDefault="00ED67FE" w:rsidP="00861E4D"/>
          <w:p w14:paraId="1ECAA37F" w14:textId="6D3C8E68" w:rsidR="00777CBF" w:rsidRPr="007C250E" w:rsidRDefault="00ED67FE" w:rsidP="00861E4D">
            <w:r w:rsidRPr="007C250E">
              <w:t xml:space="preserve">Kommunen har tilbud om </w:t>
            </w:r>
            <w:r w:rsidR="00777CBF" w:rsidRPr="007C250E">
              <w:t>avlastning i kommunal bolig, gjennom gårdsopplevelser Nord SA eller private hjem</w:t>
            </w:r>
          </w:p>
          <w:p w14:paraId="1DEC8B16" w14:textId="77777777" w:rsidR="00E45CF5" w:rsidRPr="007C250E" w:rsidRDefault="00E45CF5" w:rsidP="00861E4D"/>
          <w:p w14:paraId="27193C6D" w14:textId="70E20A93" w:rsidR="00FC6C8A" w:rsidRPr="007C250E" w:rsidRDefault="003562E3" w:rsidP="00861E4D">
            <w:r w:rsidRPr="007C250E">
              <w:t>Avlastning skal være en kortvarig avlastning for foreldre og andre pårørende som har omsorgsoppgaver for barn og unge utover det normale</w:t>
            </w:r>
          </w:p>
        </w:tc>
      </w:tr>
      <w:tr w:rsidR="00FC6C8A" w:rsidRPr="007C250E" w14:paraId="1EFE73BF" w14:textId="77777777" w:rsidTr="00615543">
        <w:trPr>
          <w:trHeight w:val="900"/>
        </w:trPr>
        <w:tc>
          <w:tcPr>
            <w:tcW w:w="2410" w:type="dxa"/>
            <w:tcBorders>
              <w:top w:val="single" w:sz="4" w:space="0" w:color="000000"/>
              <w:left w:val="single" w:sz="4" w:space="0" w:color="000000"/>
              <w:bottom w:val="single" w:sz="4" w:space="0" w:color="000000"/>
              <w:right w:val="single" w:sz="4" w:space="0" w:color="000000"/>
            </w:tcBorders>
          </w:tcPr>
          <w:p w14:paraId="602193A1" w14:textId="77777777" w:rsidR="00FC6C8A" w:rsidRPr="007C250E" w:rsidRDefault="00FC6C8A" w:rsidP="00D12A70">
            <w:pPr>
              <w:spacing w:line="276" w:lineRule="auto"/>
              <w:ind w:left="19"/>
              <w:rPr>
                <w:rFonts w:cs="Times New Roman"/>
              </w:rPr>
            </w:pPr>
            <w:r w:rsidRPr="007C250E">
              <w:rPr>
                <w:rFonts w:eastAsia="Palatino Linotype" w:cs="Times New Roman"/>
                <w:b/>
              </w:rPr>
              <w:lastRenderedPageBreak/>
              <w:t xml:space="preserve">Lovgrunnlag: </w:t>
            </w:r>
          </w:p>
          <w:p w14:paraId="03297E67"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 </w:t>
            </w:r>
          </w:p>
          <w:p w14:paraId="69E2F302"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 </w:t>
            </w:r>
          </w:p>
        </w:tc>
        <w:tc>
          <w:tcPr>
            <w:tcW w:w="7511" w:type="dxa"/>
            <w:tcBorders>
              <w:top w:val="single" w:sz="4" w:space="0" w:color="000000"/>
              <w:left w:val="single" w:sz="4" w:space="0" w:color="000000"/>
              <w:bottom w:val="single" w:sz="4" w:space="0" w:color="000000"/>
              <w:right w:val="single" w:sz="4" w:space="0" w:color="000000"/>
            </w:tcBorders>
          </w:tcPr>
          <w:p w14:paraId="42917968" w14:textId="6BAC6398" w:rsidR="00FC6C8A" w:rsidRPr="007C250E" w:rsidRDefault="00ED67FE" w:rsidP="00D12A70">
            <w:pPr>
              <w:numPr>
                <w:ilvl w:val="0"/>
                <w:numId w:val="27"/>
              </w:numPr>
              <w:spacing w:after="3" w:line="276" w:lineRule="auto"/>
              <w:ind w:hanging="360"/>
              <w:rPr>
                <w:rFonts w:cs="Times New Roman"/>
              </w:rPr>
            </w:pPr>
            <w:r w:rsidRPr="007C250E">
              <w:rPr>
                <w:rFonts w:cs="Times New Roman"/>
              </w:rPr>
              <w:t>P</w:t>
            </w:r>
            <w:r w:rsidR="00FC6C8A" w:rsidRPr="007C250E">
              <w:rPr>
                <w:rFonts w:cs="Times New Roman"/>
              </w:rPr>
              <w:t xml:space="preserve">asient- og brukerrettighetsloven §§ 2-1 andre ledd og 2-8 </w:t>
            </w:r>
          </w:p>
          <w:p w14:paraId="61EB67EA" w14:textId="13F3A806" w:rsidR="00FC6C8A" w:rsidRPr="007C250E" w:rsidRDefault="00ED67FE" w:rsidP="00D12A70">
            <w:pPr>
              <w:numPr>
                <w:ilvl w:val="0"/>
                <w:numId w:val="27"/>
              </w:numPr>
              <w:spacing w:line="276" w:lineRule="auto"/>
              <w:ind w:hanging="360"/>
              <w:rPr>
                <w:rFonts w:cs="Times New Roman"/>
              </w:rPr>
            </w:pPr>
            <w:r w:rsidRPr="007C250E">
              <w:rPr>
                <w:rFonts w:cs="Times New Roman"/>
              </w:rPr>
              <w:t>H</w:t>
            </w:r>
            <w:r w:rsidR="00FC6C8A" w:rsidRPr="007C250E">
              <w:rPr>
                <w:rFonts w:cs="Times New Roman"/>
              </w:rPr>
              <w:t xml:space="preserve">else- og omsorgstjenesteloven </w:t>
            </w:r>
            <w:r w:rsidR="00FC6C8A" w:rsidRPr="00C0515D">
              <w:rPr>
                <w:rFonts w:cs="Times New Roman"/>
              </w:rPr>
              <w:t>§§ 3-1</w:t>
            </w:r>
            <w:r w:rsidR="00FC6C8A" w:rsidRPr="007C250E">
              <w:rPr>
                <w:rFonts w:cs="Times New Roman"/>
              </w:rPr>
              <w:t xml:space="preserve"> og 3-6 punkt 2 </w:t>
            </w:r>
          </w:p>
        </w:tc>
      </w:tr>
      <w:tr w:rsidR="00FC6C8A" w:rsidRPr="007C250E" w14:paraId="337E3811" w14:textId="77777777" w:rsidTr="00615543">
        <w:trPr>
          <w:trHeight w:val="1198"/>
        </w:trPr>
        <w:tc>
          <w:tcPr>
            <w:tcW w:w="2410" w:type="dxa"/>
            <w:tcBorders>
              <w:top w:val="single" w:sz="4" w:space="0" w:color="000000"/>
              <w:left w:val="single" w:sz="4" w:space="0" w:color="000000"/>
              <w:bottom w:val="single" w:sz="4" w:space="0" w:color="000000"/>
              <w:right w:val="single" w:sz="4" w:space="0" w:color="000000"/>
            </w:tcBorders>
          </w:tcPr>
          <w:p w14:paraId="22AB23E8"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Formål/målsetting: </w:t>
            </w:r>
          </w:p>
          <w:p w14:paraId="1A8D33A1"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 </w:t>
            </w:r>
          </w:p>
          <w:p w14:paraId="360271BE"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 </w:t>
            </w:r>
          </w:p>
        </w:tc>
        <w:tc>
          <w:tcPr>
            <w:tcW w:w="7511" w:type="dxa"/>
            <w:tcBorders>
              <w:top w:val="single" w:sz="4" w:space="0" w:color="000000"/>
              <w:left w:val="single" w:sz="4" w:space="0" w:color="000000"/>
              <w:bottom w:val="single" w:sz="4" w:space="0" w:color="000000"/>
              <w:right w:val="single" w:sz="4" w:space="0" w:color="000000"/>
            </w:tcBorders>
          </w:tcPr>
          <w:p w14:paraId="16D26017" w14:textId="39EC024A" w:rsidR="00FC6C8A" w:rsidRPr="007C250E" w:rsidRDefault="00FC6C8A" w:rsidP="00D12A70">
            <w:pPr>
              <w:spacing w:after="1" w:line="276" w:lineRule="auto"/>
              <w:ind w:left="19"/>
              <w:rPr>
                <w:rFonts w:cs="Times New Roman"/>
              </w:rPr>
            </w:pPr>
            <w:r w:rsidRPr="007C250E">
              <w:rPr>
                <w:rFonts w:cs="Times New Roman"/>
              </w:rPr>
              <w:t xml:space="preserve">Formålet med avlastningstiltak er </w:t>
            </w:r>
            <w:r w:rsidR="00E620BF" w:rsidRPr="007C250E">
              <w:rPr>
                <w:rFonts w:cs="Times New Roman"/>
              </w:rPr>
              <w:t>at omsorgsyter skal få avlastning fra sine daglige omsorgsoppgaver</w:t>
            </w:r>
            <w:r w:rsidR="009813F6" w:rsidRPr="007C250E">
              <w:rPr>
                <w:rFonts w:cs="Times New Roman"/>
              </w:rPr>
              <w:t xml:space="preserve">, hindre overbelastning og gi pårørende nødvendig fritid og ferie. </w:t>
            </w:r>
          </w:p>
          <w:p w14:paraId="1FBD1292" w14:textId="77777777" w:rsidR="00FC6C8A" w:rsidRPr="007C250E" w:rsidRDefault="00FC6C8A" w:rsidP="00D12A70">
            <w:pPr>
              <w:spacing w:line="276" w:lineRule="auto"/>
              <w:ind w:left="19"/>
              <w:rPr>
                <w:rFonts w:cs="Times New Roman"/>
              </w:rPr>
            </w:pPr>
            <w:r w:rsidRPr="007C250E">
              <w:rPr>
                <w:rFonts w:cs="Times New Roman"/>
              </w:rPr>
              <w:t xml:space="preserve"> </w:t>
            </w:r>
          </w:p>
        </w:tc>
      </w:tr>
      <w:tr w:rsidR="00FC6C8A" w:rsidRPr="007C250E" w14:paraId="2F51354B" w14:textId="77777777" w:rsidTr="00615543">
        <w:trPr>
          <w:trHeight w:val="859"/>
        </w:trPr>
        <w:tc>
          <w:tcPr>
            <w:tcW w:w="2410" w:type="dxa"/>
            <w:tcBorders>
              <w:top w:val="single" w:sz="4" w:space="0" w:color="000000"/>
              <w:left w:val="single" w:sz="4" w:space="0" w:color="000000"/>
              <w:bottom w:val="single" w:sz="4" w:space="0" w:color="000000"/>
              <w:right w:val="single" w:sz="4" w:space="0" w:color="000000"/>
            </w:tcBorders>
          </w:tcPr>
          <w:p w14:paraId="0C39B387"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Målgruppe: </w:t>
            </w:r>
          </w:p>
          <w:p w14:paraId="1CA9033C"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 </w:t>
            </w:r>
          </w:p>
        </w:tc>
        <w:tc>
          <w:tcPr>
            <w:tcW w:w="7511" w:type="dxa"/>
            <w:tcBorders>
              <w:top w:val="single" w:sz="4" w:space="0" w:color="000000"/>
              <w:left w:val="single" w:sz="4" w:space="0" w:color="000000"/>
              <w:bottom w:val="single" w:sz="4" w:space="0" w:color="000000"/>
              <w:right w:val="single" w:sz="4" w:space="0" w:color="000000"/>
            </w:tcBorders>
          </w:tcPr>
          <w:p w14:paraId="1AEDC953" w14:textId="7908F79F" w:rsidR="00FC6C8A" w:rsidRPr="007C250E" w:rsidRDefault="00FC6C8A" w:rsidP="00D12A70">
            <w:pPr>
              <w:spacing w:line="276" w:lineRule="auto"/>
              <w:rPr>
                <w:rFonts w:cs="Times New Roman"/>
              </w:rPr>
            </w:pPr>
            <w:r w:rsidRPr="007C250E">
              <w:rPr>
                <w:rFonts w:cs="Times New Roman"/>
              </w:rPr>
              <w:t xml:space="preserve">Personer som utfører særlig tyngende omsorgsarbeid, både frivillige </w:t>
            </w:r>
            <w:r w:rsidR="00FB21B4" w:rsidRPr="007C250E">
              <w:rPr>
                <w:rFonts w:cs="Times New Roman"/>
              </w:rPr>
              <w:t>omsorgsyterer</w:t>
            </w:r>
            <w:r w:rsidRPr="007C250E">
              <w:rPr>
                <w:rFonts w:cs="Times New Roman"/>
              </w:rPr>
              <w:t xml:space="preserve"> og foreldre med omsorgsplikt for mindreårige barn.</w:t>
            </w:r>
            <w:r w:rsidRPr="007C250E">
              <w:rPr>
                <w:rFonts w:eastAsia="Calibri" w:cs="Times New Roman"/>
                <w:color w:val="FF0000"/>
              </w:rPr>
              <w:t xml:space="preserve"> </w:t>
            </w:r>
            <w:r w:rsidR="009813F6" w:rsidRPr="007C250E">
              <w:rPr>
                <w:rFonts w:eastAsia="Calibri" w:cs="Times New Roman"/>
              </w:rPr>
              <w:t xml:space="preserve">Formålet er også å gi pårørende mulighet til å delta i vanlige </w:t>
            </w:r>
            <w:r w:rsidR="00AF2348" w:rsidRPr="007C250E">
              <w:rPr>
                <w:rFonts w:eastAsia="Calibri" w:cs="Times New Roman"/>
              </w:rPr>
              <w:t xml:space="preserve">samfunnsaktiviteter. </w:t>
            </w:r>
          </w:p>
        </w:tc>
      </w:tr>
      <w:tr w:rsidR="00FC6C8A" w:rsidRPr="007C250E" w14:paraId="6DFB599D" w14:textId="77777777" w:rsidTr="00615543">
        <w:trPr>
          <w:trHeight w:val="2089"/>
        </w:trPr>
        <w:tc>
          <w:tcPr>
            <w:tcW w:w="2410" w:type="dxa"/>
            <w:tcBorders>
              <w:top w:val="single" w:sz="4" w:space="0" w:color="000000"/>
              <w:left w:val="single" w:sz="4" w:space="0" w:color="000000"/>
              <w:bottom w:val="single" w:sz="4" w:space="0" w:color="000000"/>
              <w:right w:val="single" w:sz="4" w:space="0" w:color="000000"/>
            </w:tcBorders>
          </w:tcPr>
          <w:p w14:paraId="5976444E"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Kriterier/vurderinger/ vilkår: </w:t>
            </w:r>
          </w:p>
          <w:p w14:paraId="292737CF"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 </w:t>
            </w:r>
          </w:p>
          <w:p w14:paraId="6094C103" w14:textId="77777777" w:rsidR="00FC6C8A" w:rsidRPr="007C250E" w:rsidRDefault="00FC6C8A" w:rsidP="00D12A70">
            <w:pPr>
              <w:spacing w:line="276" w:lineRule="auto"/>
              <w:ind w:left="19"/>
              <w:rPr>
                <w:rFonts w:cs="Times New Roman"/>
              </w:rPr>
            </w:pPr>
            <w:r w:rsidRPr="007C250E">
              <w:rPr>
                <w:rFonts w:eastAsia="Palatino Linotype" w:cs="Times New Roman"/>
                <w:b/>
              </w:rPr>
              <w:t xml:space="preserve"> </w:t>
            </w:r>
          </w:p>
        </w:tc>
        <w:tc>
          <w:tcPr>
            <w:tcW w:w="7511" w:type="dxa"/>
            <w:tcBorders>
              <w:top w:val="single" w:sz="4" w:space="0" w:color="000000"/>
              <w:left w:val="single" w:sz="4" w:space="0" w:color="000000"/>
              <w:bottom w:val="single" w:sz="4" w:space="0" w:color="000000"/>
              <w:right w:val="single" w:sz="4" w:space="0" w:color="000000"/>
            </w:tcBorders>
          </w:tcPr>
          <w:p w14:paraId="45BD6E80" w14:textId="77777777" w:rsidR="00FC6C8A" w:rsidRPr="007C250E" w:rsidRDefault="00FC6C8A" w:rsidP="00D12A70">
            <w:pPr>
              <w:spacing w:line="276" w:lineRule="auto"/>
              <w:ind w:left="19" w:right="15"/>
              <w:rPr>
                <w:rFonts w:cs="Times New Roman"/>
              </w:rPr>
            </w:pPr>
            <w:r w:rsidRPr="007C250E">
              <w:rPr>
                <w:rFonts w:cs="Times New Roman"/>
              </w:rPr>
              <w:t xml:space="preserve">Kommunen skal sørge for nødvendige tjenester til personer som oppholder seg i kommunen. </w:t>
            </w:r>
          </w:p>
          <w:p w14:paraId="6AD3BEBD" w14:textId="77777777" w:rsidR="005B5531" w:rsidRPr="007C250E" w:rsidRDefault="005B5531" w:rsidP="00D12A70">
            <w:pPr>
              <w:spacing w:line="276" w:lineRule="auto"/>
              <w:ind w:left="19"/>
              <w:rPr>
                <w:rFonts w:cs="Times New Roman"/>
              </w:rPr>
            </w:pPr>
          </w:p>
          <w:p w14:paraId="28E1D1F6" w14:textId="77777777" w:rsidR="005B5531" w:rsidRPr="007C250E" w:rsidRDefault="005B5531" w:rsidP="00D12A70">
            <w:pPr>
              <w:spacing w:line="276" w:lineRule="auto"/>
              <w:ind w:left="19"/>
              <w:rPr>
                <w:rFonts w:cs="Times New Roman"/>
              </w:rPr>
            </w:pPr>
            <w:r w:rsidRPr="007C250E">
              <w:rPr>
                <w:rFonts w:cs="Times New Roman"/>
              </w:rPr>
              <w:t>Avlastning til barn og unge ytes til foresatte som har et særlig tyngende omsorgsarbeid utover det normale i forhold til aldersgruppen</w:t>
            </w:r>
          </w:p>
          <w:p w14:paraId="5BCAEFB9" w14:textId="77777777" w:rsidR="00EF79A6" w:rsidRPr="007C250E" w:rsidRDefault="00EF79A6" w:rsidP="00D12A70">
            <w:pPr>
              <w:spacing w:line="276" w:lineRule="auto"/>
              <w:ind w:left="19"/>
              <w:rPr>
                <w:rFonts w:cs="Times New Roman"/>
              </w:rPr>
            </w:pPr>
            <w:r w:rsidRPr="007C250E">
              <w:rPr>
                <w:rFonts w:cs="Times New Roman"/>
              </w:rPr>
              <w:t>Søker har behov for nødvendig avlastning for å stå i krevende omsorgsoppgaver over tid</w:t>
            </w:r>
          </w:p>
          <w:p w14:paraId="0F44F93F" w14:textId="05B70428" w:rsidR="00FC6C8A" w:rsidRPr="007C250E" w:rsidRDefault="00EF79A6" w:rsidP="00D12A70">
            <w:pPr>
              <w:spacing w:line="276" w:lineRule="auto"/>
              <w:ind w:left="19"/>
              <w:rPr>
                <w:rFonts w:cs="Times New Roman"/>
              </w:rPr>
            </w:pPr>
            <w:r w:rsidRPr="007C250E">
              <w:rPr>
                <w:rFonts w:cs="Times New Roman"/>
              </w:rPr>
              <w:t>Søker har mye nattarbeid eller avbrudd av nattesøvn</w:t>
            </w:r>
            <w:r w:rsidR="00154040" w:rsidRPr="007C250E">
              <w:rPr>
                <w:rFonts w:cs="Times New Roman"/>
              </w:rPr>
              <w:t xml:space="preserve"> forbundet med omsorgsoppgaven</w:t>
            </w:r>
            <w:r w:rsidR="00FC6C8A" w:rsidRPr="007C250E">
              <w:rPr>
                <w:rFonts w:cs="Times New Roman"/>
              </w:rPr>
              <w:t xml:space="preserve"> </w:t>
            </w:r>
          </w:p>
          <w:p w14:paraId="57C8DDEF" w14:textId="77777777" w:rsidR="000F57B8" w:rsidRPr="007C250E" w:rsidRDefault="000F57B8" w:rsidP="00D12A70">
            <w:pPr>
              <w:spacing w:line="276" w:lineRule="auto"/>
              <w:ind w:left="19"/>
              <w:rPr>
                <w:rFonts w:cs="Times New Roman"/>
              </w:rPr>
            </w:pPr>
          </w:p>
          <w:p w14:paraId="641AAA12" w14:textId="664C242D" w:rsidR="00FC6C8A" w:rsidRPr="007C250E" w:rsidRDefault="00FC6C8A" w:rsidP="00D12A70">
            <w:pPr>
              <w:spacing w:line="276" w:lineRule="auto"/>
              <w:ind w:left="19"/>
              <w:rPr>
                <w:rFonts w:cs="Times New Roman"/>
              </w:rPr>
            </w:pPr>
            <w:r w:rsidRPr="007C250E">
              <w:rPr>
                <w:rFonts w:cs="Times New Roman"/>
              </w:rPr>
              <w:t xml:space="preserve">Tjenesten tildeles som hovedregel etter skriftlig søknad av omsorgsyter, og omsorgsmottaker må være enig i, eller akseptere at tjenesten settes i verk. For foreldre med omsorgsplikt for mindreårige barn skal barnets stemme bli hørt. </w:t>
            </w:r>
            <w:r w:rsidR="00057F94" w:rsidRPr="007C250E">
              <w:rPr>
                <w:rFonts w:cs="Times New Roman"/>
              </w:rPr>
              <w:t xml:space="preserve">Tjenesten sees i sammenheng med det totale tilbudet familien mottar. </w:t>
            </w:r>
          </w:p>
        </w:tc>
      </w:tr>
    </w:tbl>
    <w:p w14:paraId="5EA9DD82" w14:textId="77777777" w:rsidR="00FC6C8A" w:rsidRPr="007C250E" w:rsidRDefault="00FC6C8A" w:rsidP="00D12A70">
      <w:pPr>
        <w:spacing w:after="0" w:line="276" w:lineRule="auto"/>
        <w:ind w:right="10848"/>
        <w:rPr>
          <w:rFonts w:cs="Times New Roman"/>
        </w:rPr>
      </w:pPr>
    </w:p>
    <w:tbl>
      <w:tblPr>
        <w:tblStyle w:val="TableGrid"/>
        <w:tblW w:w="9921" w:type="dxa"/>
        <w:tblInd w:w="5" w:type="dxa"/>
        <w:tblCellMar>
          <w:top w:w="71" w:type="dxa"/>
          <w:left w:w="108" w:type="dxa"/>
          <w:right w:w="84" w:type="dxa"/>
        </w:tblCellMar>
        <w:tblLook w:val="04A0" w:firstRow="1" w:lastRow="0" w:firstColumn="1" w:lastColumn="0" w:noHBand="0" w:noVBand="1"/>
      </w:tblPr>
      <w:tblGrid>
        <w:gridCol w:w="2410"/>
        <w:gridCol w:w="7511"/>
      </w:tblGrid>
      <w:tr w:rsidR="00FC6C8A" w:rsidRPr="007C250E" w14:paraId="66DECF96" w14:textId="77777777" w:rsidTr="003E5CCD">
        <w:tc>
          <w:tcPr>
            <w:tcW w:w="2410" w:type="dxa"/>
            <w:tcBorders>
              <w:top w:val="single" w:sz="4" w:space="0" w:color="000000"/>
              <w:left w:val="single" w:sz="4" w:space="0" w:color="000000"/>
              <w:bottom w:val="single" w:sz="4" w:space="0" w:color="000000"/>
              <w:right w:val="single" w:sz="4" w:space="0" w:color="000000"/>
            </w:tcBorders>
          </w:tcPr>
          <w:p w14:paraId="35A3BFA2" w14:textId="77777777" w:rsidR="00FC6C8A" w:rsidRPr="007C250E" w:rsidRDefault="00FC6C8A" w:rsidP="00D12A70">
            <w:pPr>
              <w:spacing w:after="160" w:line="276" w:lineRule="auto"/>
              <w:rPr>
                <w:rFonts w:cs="Times New Roman"/>
              </w:rPr>
            </w:pPr>
          </w:p>
        </w:tc>
        <w:tc>
          <w:tcPr>
            <w:tcW w:w="7511" w:type="dxa"/>
            <w:tcBorders>
              <w:top w:val="single" w:sz="4" w:space="0" w:color="000000"/>
              <w:left w:val="single" w:sz="4" w:space="0" w:color="000000"/>
              <w:bottom w:val="single" w:sz="4" w:space="0" w:color="000000"/>
              <w:right w:val="single" w:sz="4" w:space="0" w:color="000000"/>
            </w:tcBorders>
          </w:tcPr>
          <w:p w14:paraId="7DE6843C" w14:textId="293F61F5" w:rsidR="00FC6C8A" w:rsidRPr="007C250E" w:rsidRDefault="00FC6C8A" w:rsidP="00F352C0">
            <w:r w:rsidRPr="007C250E">
              <w:t xml:space="preserve">Momenter som vektlegges i vurderingen: </w:t>
            </w:r>
          </w:p>
          <w:p w14:paraId="0F6BF4C6" w14:textId="77777777" w:rsidR="00FC6C8A" w:rsidRPr="007C250E" w:rsidRDefault="00FC6C8A" w:rsidP="00EC7ED7">
            <w:pPr>
              <w:spacing w:line="276" w:lineRule="auto"/>
            </w:pPr>
            <w:r w:rsidRPr="007C250E">
              <w:t xml:space="preserve"> </w:t>
            </w:r>
          </w:p>
          <w:p w14:paraId="3B9A16E3" w14:textId="77777777" w:rsidR="00FC6C8A" w:rsidRPr="007C250E" w:rsidRDefault="00FC6C8A" w:rsidP="00EC7ED7">
            <w:pPr>
              <w:spacing w:line="276" w:lineRule="auto"/>
            </w:pPr>
            <w:r w:rsidRPr="007C250E">
              <w:t xml:space="preserve">Omsorgsmottaker og omsorgsyter sine ønsker og synspunkt angående organisering av tjenestetilbudet.  </w:t>
            </w:r>
          </w:p>
          <w:p w14:paraId="216CDCD5" w14:textId="77777777" w:rsidR="00FC6C8A" w:rsidRPr="007C250E" w:rsidRDefault="00FC6C8A" w:rsidP="00EC7ED7">
            <w:pPr>
              <w:spacing w:line="276" w:lineRule="auto"/>
            </w:pPr>
            <w:r w:rsidRPr="007C250E">
              <w:t xml:space="preserve"> </w:t>
            </w:r>
          </w:p>
          <w:p w14:paraId="68608D1A" w14:textId="77777777" w:rsidR="00FC6C8A" w:rsidRPr="007C250E" w:rsidRDefault="00FC6C8A" w:rsidP="00EC7ED7">
            <w:pPr>
              <w:spacing w:line="276" w:lineRule="auto"/>
            </w:pPr>
            <w:r w:rsidRPr="007C250E">
              <w:t xml:space="preserve">Om omsorgsyter har omsorgsplikt </w:t>
            </w:r>
          </w:p>
          <w:p w14:paraId="5CCAAA8B" w14:textId="1E577FEC" w:rsidR="00FC6C8A" w:rsidRPr="007C250E" w:rsidRDefault="00FC6C8A" w:rsidP="00EC7ED7">
            <w:pPr>
              <w:spacing w:line="276" w:lineRule="auto"/>
            </w:pPr>
            <w:r w:rsidRPr="007C250E">
              <w:t xml:space="preserve">Foreldre har omsorgsplikt for sine barn. I vurderingen legger kommunen vekt på om omsorgsarbeidet overstiger vanlig omsorg for barn på samme alder. </w:t>
            </w:r>
          </w:p>
          <w:p w14:paraId="5C8B2CF1" w14:textId="19940F39" w:rsidR="00FC6C8A" w:rsidRPr="007C250E" w:rsidRDefault="00FC6C8A" w:rsidP="00EC7ED7">
            <w:pPr>
              <w:spacing w:line="276" w:lineRule="auto"/>
            </w:pPr>
            <w:r w:rsidRPr="007C250E">
              <w:t xml:space="preserve"> </w:t>
            </w:r>
          </w:p>
          <w:p w14:paraId="62480C44" w14:textId="77777777" w:rsidR="00FC6C8A" w:rsidRPr="007C250E" w:rsidRDefault="00FC6C8A" w:rsidP="00EC7ED7">
            <w:pPr>
              <w:spacing w:line="276" w:lineRule="auto"/>
            </w:pPr>
            <w:r w:rsidRPr="007C250E">
              <w:t xml:space="preserve">Om omsorgsarbeidet er særlig tyngende, herunder  </w:t>
            </w:r>
          </w:p>
          <w:p w14:paraId="010B6A11" w14:textId="77777777" w:rsidR="00FC6C8A" w:rsidRPr="007C250E" w:rsidRDefault="00FC6C8A" w:rsidP="00EC7ED7">
            <w:pPr>
              <w:spacing w:line="276" w:lineRule="auto"/>
            </w:pPr>
            <w:r w:rsidRPr="007C250E">
              <w:t xml:space="preserve">er mer fysisk eller psykisk belastende enn vanlig, med særlig vekt på hjelp til personlig hygiene, ernæring, praktiske gjøremål i husholdningen, generelt tilsyn av fysisk og psykisk helse/atferd </w:t>
            </w:r>
          </w:p>
          <w:p w14:paraId="0A1F1FE0" w14:textId="2E5B09D1" w:rsidR="00FC6C8A" w:rsidRPr="007C250E" w:rsidRDefault="00FC6C8A" w:rsidP="00EC7ED7">
            <w:pPr>
              <w:spacing w:line="276" w:lineRule="auto"/>
            </w:pPr>
            <w:r w:rsidRPr="007C250E">
              <w:t xml:space="preserve">innebærer mye nattarbeid eller avbrudd i nattesøvn skjer regelmessig eller periodevis </w:t>
            </w:r>
          </w:p>
          <w:p w14:paraId="67169958" w14:textId="77777777" w:rsidR="00FC6C8A" w:rsidRPr="007C250E" w:rsidRDefault="00FC6C8A" w:rsidP="00EC7ED7">
            <w:pPr>
              <w:spacing w:line="276" w:lineRule="auto"/>
            </w:pPr>
            <w:r w:rsidRPr="007C250E">
              <w:t xml:space="preserve">gjøres mange timer pr. måned  </w:t>
            </w:r>
          </w:p>
          <w:p w14:paraId="6905B9AB" w14:textId="77777777" w:rsidR="00FC6C8A" w:rsidRPr="007C250E" w:rsidRDefault="00FC6C8A" w:rsidP="00EC7ED7">
            <w:pPr>
              <w:spacing w:line="276" w:lineRule="auto"/>
            </w:pPr>
            <w:r w:rsidRPr="007C250E">
              <w:t xml:space="preserve">har vart eller er forventa å vare i lang tid </w:t>
            </w:r>
          </w:p>
          <w:p w14:paraId="1BB0BE79" w14:textId="77777777" w:rsidR="00FC6C8A" w:rsidRPr="007C250E" w:rsidRDefault="00FC6C8A" w:rsidP="00EC7ED7">
            <w:pPr>
              <w:spacing w:line="276" w:lineRule="auto"/>
            </w:pPr>
            <w:r w:rsidRPr="007C250E">
              <w:t xml:space="preserve"> </w:t>
            </w:r>
          </w:p>
          <w:p w14:paraId="6687EA44" w14:textId="77777777" w:rsidR="00FC6C8A" w:rsidRPr="007C250E" w:rsidRDefault="00FC6C8A" w:rsidP="00EC7ED7">
            <w:pPr>
              <w:spacing w:line="276" w:lineRule="auto"/>
            </w:pPr>
            <w:r w:rsidRPr="007C250E">
              <w:t xml:space="preserve">Omsorgsyters situasjon og behov for avlastning, herunder om </w:t>
            </w:r>
          </w:p>
          <w:p w14:paraId="07332965" w14:textId="77777777" w:rsidR="00FC6C8A" w:rsidRPr="007C250E" w:rsidRDefault="00FC6C8A" w:rsidP="00EC7ED7">
            <w:pPr>
              <w:spacing w:line="276" w:lineRule="auto"/>
            </w:pPr>
            <w:r w:rsidRPr="007C250E">
              <w:t xml:space="preserve">omsorgsarbeidet fører til sosial isolasjon eller går ut over mulighet for å ha ferie, fritid og være i arbeid </w:t>
            </w:r>
          </w:p>
          <w:p w14:paraId="50C7B060" w14:textId="77777777" w:rsidR="00FC6C8A" w:rsidRPr="007C250E" w:rsidRDefault="00FC6C8A" w:rsidP="00EC7ED7">
            <w:pPr>
              <w:spacing w:line="276" w:lineRule="auto"/>
            </w:pPr>
            <w:r w:rsidRPr="007C250E">
              <w:t xml:space="preserve">omsorgsyter har omsorg for mer enn en person  </w:t>
            </w:r>
          </w:p>
          <w:p w14:paraId="17C644EB" w14:textId="77777777" w:rsidR="00FC6C8A" w:rsidRPr="007C250E" w:rsidRDefault="00FC6C8A" w:rsidP="00EC7ED7">
            <w:pPr>
              <w:spacing w:line="276" w:lineRule="auto"/>
            </w:pPr>
            <w:r w:rsidRPr="007C250E">
              <w:t xml:space="preserve">omsorgsyter har egne helseproblemer </w:t>
            </w:r>
          </w:p>
          <w:p w14:paraId="2C4EB062" w14:textId="77777777" w:rsidR="00FC6C8A" w:rsidRPr="007C250E" w:rsidRDefault="00FC6C8A" w:rsidP="00EC7ED7">
            <w:pPr>
              <w:spacing w:line="276" w:lineRule="auto"/>
            </w:pPr>
            <w:r w:rsidRPr="007C250E">
              <w:t xml:space="preserve">omsorgsyter har familie eller nettverk som kan bistå med avlastning </w:t>
            </w:r>
          </w:p>
          <w:p w14:paraId="381944AB" w14:textId="30D4B192" w:rsidR="00FC6C8A" w:rsidRPr="007C250E" w:rsidRDefault="00FC6C8A" w:rsidP="00EC7ED7">
            <w:pPr>
              <w:spacing w:line="276" w:lineRule="auto"/>
            </w:pPr>
            <w:r w:rsidRPr="007C250E">
              <w:t xml:space="preserve">familiens helhetssituasjon   </w:t>
            </w:r>
          </w:p>
          <w:p w14:paraId="1D122935" w14:textId="4C76F1BB" w:rsidR="00FC6C8A" w:rsidRPr="007C250E" w:rsidRDefault="00FC6C8A" w:rsidP="00EC7ED7">
            <w:pPr>
              <w:spacing w:line="276" w:lineRule="auto"/>
            </w:pPr>
            <w:r w:rsidRPr="007C250E">
              <w:t xml:space="preserve">Om omsorg fra omsorgsyter er forsvarlig og til det beste for omsorgsmottakeren.  </w:t>
            </w:r>
          </w:p>
          <w:p w14:paraId="5CC38801" w14:textId="77777777" w:rsidR="00FC6C8A" w:rsidRPr="007C250E" w:rsidRDefault="00FC6C8A" w:rsidP="00EC7ED7">
            <w:pPr>
              <w:spacing w:line="276" w:lineRule="auto"/>
            </w:pPr>
            <w:r w:rsidRPr="007C250E">
              <w:t xml:space="preserve">Om omsorgsmottaker har eller kan få andre tjenester som kan virke avlastende på omsorgsyter. </w:t>
            </w:r>
          </w:p>
          <w:p w14:paraId="6FB46B50" w14:textId="77777777" w:rsidR="00271DAB" w:rsidRPr="007C250E" w:rsidRDefault="00271DAB" w:rsidP="00EC7ED7">
            <w:pPr>
              <w:spacing w:line="276" w:lineRule="auto"/>
            </w:pPr>
          </w:p>
          <w:p w14:paraId="628E6ED5" w14:textId="5B051358" w:rsidR="00271DAB" w:rsidRPr="007C250E" w:rsidRDefault="00271DAB" w:rsidP="00EC7ED7">
            <w:pPr>
              <w:spacing w:line="276" w:lineRule="auto"/>
            </w:pPr>
            <w:r w:rsidRPr="007C250E">
              <w:t>Tjenestemottakers ansvar</w:t>
            </w:r>
          </w:p>
          <w:p w14:paraId="346741F5" w14:textId="6A321BF6" w:rsidR="00271DAB" w:rsidRPr="007C250E" w:rsidRDefault="00772A7B" w:rsidP="00EC7ED7">
            <w:pPr>
              <w:spacing w:line="276" w:lineRule="auto"/>
            </w:pPr>
            <w:r>
              <w:t>-</w:t>
            </w:r>
            <w:r w:rsidR="00271DAB" w:rsidRPr="007C250E">
              <w:t>Sørge for nødvendig utstyr og medisiner</w:t>
            </w:r>
          </w:p>
          <w:p w14:paraId="4A647F87" w14:textId="1F679CE9" w:rsidR="00271DAB" w:rsidRPr="007C250E" w:rsidRDefault="00772A7B" w:rsidP="00EC7ED7">
            <w:pPr>
              <w:spacing w:line="276" w:lineRule="auto"/>
            </w:pPr>
            <w:r>
              <w:t>-</w:t>
            </w:r>
            <w:r w:rsidR="00417299" w:rsidRPr="007C250E">
              <w:t>Sørge for utgifter som ikke dekkes av oppdragsgiver</w:t>
            </w:r>
          </w:p>
          <w:p w14:paraId="093C3C37" w14:textId="60761DD3" w:rsidR="00B53978" w:rsidRPr="00F352C0" w:rsidRDefault="00772A7B" w:rsidP="00F352C0">
            <w:pPr>
              <w:spacing w:line="276" w:lineRule="auto"/>
            </w:pPr>
            <w:r>
              <w:t>-</w:t>
            </w:r>
            <w:r w:rsidR="00417299" w:rsidRPr="007C250E">
              <w:t>Lommepenger og ledsagerbevis</w:t>
            </w:r>
          </w:p>
        </w:tc>
      </w:tr>
      <w:tr w:rsidR="00FC6C8A" w:rsidRPr="007C250E" w14:paraId="3D67B785" w14:textId="77777777" w:rsidTr="00F352C0">
        <w:trPr>
          <w:trHeight w:val="481"/>
        </w:trPr>
        <w:tc>
          <w:tcPr>
            <w:tcW w:w="2410" w:type="dxa"/>
            <w:tcBorders>
              <w:top w:val="single" w:sz="4" w:space="0" w:color="000000"/>
              <w:left w:val="single" w:sz="4" w:space="0" w:color="000000"/>
              <w:bottom w:val="single" w:sz="4" w:space="0" w:color="000000"/>
              <w:right w:val="single" w:sz="4" w:space="0" w:color="000000"/>
            </w:tcBorders>
          </w:tcPr>
          <w:p w14:paraId="17EA456C" w14:textId="77777777" w:rsidR="00FC6C8A" w:rsidRPr="007C250E" w:rsidRDefault="00FC6C8A" w:rsidP="00D12A70">
            <w:pPr>
              <w:spacing w:line="276" w:lineRule="auto"/>
              <w:rPr>
                <w:rFonts w:cs="Times New Roman"/>
              </w:rPr>
            </w:pPr>
            <w:r w:rsidRPr="007C250E">
              <w:rPr>
                <w:rFonts w:eastAsia="Palatino Linotype" w:cs="Times New Roman"/>
                <w:b/>
              </w:rPr>
              <w:t xml:space="preserve">Egenandel: </w:t>
            </w:r>
          </w:p>
          <w:p w14:paraId="117611D6"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7996EAC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511" w:type="dxa"/>
            <w:tcBorders>
              <w:top w:val="single" w:sz="4" w:space="0" w:color="000000"/>
              <w:left w:val="single" w:sz="4" w:space="0" w:color="000000"/>
              <w:bottom w:val="single" w:sz="4" w:space="0" w:color="000000"/>
              <w:right w:val="single" w:sz="4" w:space="0" w:color="000000"/>
            </w:tcBorders>
          </w:tcPr>
          <w:p w14:paraId="2DBA8CD2" w14:textId="77777777" w:rsidR="00FC6C8A" w:rsidRPr="007C250E" w:rsidRDefault="00FC6C8A" w:rsidP="00D12A70">
            <w:pPr>
              <w:spacing w:line="276" w:lineRule="auto"/>
              <w:rPr>
                <w:rFonts w:cs="Times New Roman"/>
              </w:rPr>
            </w:pPr>
            <w:r w:rsidRPr="007C250E">
              <w:rPr>
                <w:rFonts w:cs="Times New Roman"/>
              </w:rPr>
              <w:t xml:space="preserve">Kommunen har ikke anledning til å kreve egenandel for denne tjenesten.  </w:t>
            </w:r>
          </w:p>
          <w:p w14:paraId="1510B7CC" w14:textId="2E62FE92" w:rsidR="00FC6C8A" w:rsidRPr="007C250E" w:rsidRDefault="00FC6C8A" w:rsidP="00D12A70">
            <w:pPr>
              <w:spacing w:line="276" w:lineRule="auto"/>
              <w:rPr>
                <w:rFonts w:cs="Times New Roman"/>
              </w:rPr>
            </w:pPr>
            <w:r w:rsidRPr="00772A7B">
              <w:rPr>
                <w:rFonts w:cs="Times New Roman"/>
              </w:rPr>
              <w:t>Kommunen har anledning til å ta betaling for transport til avlastningstilbud.</w:t>
            </w:r>
            <w:r w:rsidRPr="007C250E">
              <w:rPr>
                <w:rFonts w:cs="Times New Roman"/>
              </w:rPr>
              <w:t xml:space="preserve">  </w:t>
            </w:r>
          </w:p>
        </w:tc>
      </w:tr>
      <w:tr w:rsidR="00FC6C8A" w:rsidRPr="007C250E" w14:paraId="3106D539" w14:textId="77777777" w:rsidTr="00F352C0">
        <w:trPr>
          <w:trHeight w:val="1716"/>
        </w:trPr>
        <w:tc>
          <w:tcPr>
            <w:tcW w:w="2410" w:type="dxa"/>
            <w:tcBorders>
              <w:top w:val="single" w:sz="4" w:space="0" w:color="000000"/>
              <w:left w:val="single" w:sz="4" w:space="0" w:color="000000"/>
              <w:bottom w:val="single" w:sz="4" w:space="0" w:color="000000"/>
              <w:right w:val="single" w:sz="4" w:space="0" w:color="000000"/>
            </w:tcBorders>
          </w:tcPr>
          <w:p w14:paraId="4EF83BD0"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Merknader: </w:t>
            </w:r>
          </w:p>
          <w:p w14:paraId="241B73E1"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4C3945FF"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511" w:type="dxa"/>
            <w:tcBorders>
              <w:top w:val="single" w:sz="4" w:space="0" w:color="000000"/>
              <w:left w:val="single" w:sz="4" w:space="0" w:color="000000"/>
              <w:bottom w:val="single" w:sz="4" w:space="0" w:color="000000"/>
              <w:right w:val="single" w:sz="4" w:space="0" w:color="000000"/>
            </w:tcBorders>
          </w:tcPr>
          <w:p w14:paraId="4C3F1783" w14:textId="77777777" w:rsidR="00FC6C8A" w:rsidRPr="007C250E" w:rsidRDefault="00FC6C8A" w:rsidP="00D12A70">
            <w:pPr>
              <w:spacing w:line="276" w:lineRule="auto"/>
              <w:rPr>
                <w:rFonts w:cs="Times New Roman"/>
              </w:rPr>
            </w:pPr>
            <w:r w:rsidRPr="007C250E">
              <w:rPr>
                <w:rFonts w:cs="Times New Roman"/>
              </w:rPr>
              <w:t xml:space="preserve">Omsorgsyter: personer med særlig tyngende omsorgsarbeid. Omsorgsmottaker: personen som har omsorgsbehovet. </w:t>
            </w:r>
          </w:p>
          <w:p w14:paraId="2B75C832" w14:textId="77777777" w:rsidR="00FC6C8A" w:rsidRPr="007C250E" w:rsidRDefault="00FC6C8A" w:rsidP="00D12A70">
            <w:pPr>
              <w:spacing w:line="276" w:lineRule="auto"/>
              <w:rPr>
                <w:rFonts w:cs="Times New Roman"/>
              </w:rPr>
            </w:pPr>
            <w:r w:rsidRPr="007C250E">
              <w:rPr>
                <w:rFonts w:cs="Times New Roman"/>
              </w:rPr>
              <w:t xml:space="preserve"> </w:t>
            </w:r>
          </w:p>
          <w:p w14:paraId="608DE434" w14:textId="77777777" w:rsidR="00FC6C8A" w:rsidRPr="007C250E" w:rsidRDefault="00FC6C8A" w:rsidP="00D12A70">
            <w:pPr>
              <w:spacing w:after="1" w:line="276" w:lineRule="auto"/>
              <w:rPr>
                <w:rFonts w:cs="Times New Roman"/>
              </w:rPr>
            </w:pPr>
            <w:r w:rsidRPr="007C250E">
              <w:rPr>
                <w:rFonts w:cs="Times New Roman"/>
              </w:rPr>
              <w:t xml:space="preserve">Ved avlastning i private hjem har omsorgsyter opplæringsansvar overfor avlaster, samt ansvar for at det legges til rette for gode arbeidsforhold og nødvendige hjelpemidler i henhold til arbeidsmiljøloven.  </w:t>
            </w:r>
          </w:p>
          <w:p w14:paraId="3E788804" w14:textId="77777777" w:rsidR="00FC6C8A" w:rsidRPr="007C250E" w:rsidRDefault="00FC6C8A" w:rsidP="00D12A70">
            <w:pPr>
              <w:spacing w:line="276" w:lineRule="auto"/>
              <w:rPr>
                <w:rFonts w:cs="Times New Roman"/>
              </w:rPr>
            </w:pPr>
            <w:r w:rsidRPr="007C250E">
              <w:rPr>
                <w:rFonts w:cs="Times New Roman"/>
              </w:rPr>
              <w:t xml:space="preserve"> </w:t>
            </w:r>
          </w:p>
        </w:tc>
      </w:tr>
    </w:tbl>
    <w:p w14:paraId="454545C2" w14:textId="77777777" w:rsidR="00CB2B9C" w:rsidRPr="007C250E" w:rsidRDefault="00CB2B9C" w:rsidP="00D12A70">
      <w:pPr>
        <w:spacing w:after="237" w:line="276" w:lineRule="auto"/>
        <w:rPr>
          <w:rFonts w:cs="Times New Roman"/>
        </w:rPr>
      </w:pPr>
    </w:p>
    <w:p w14:paraId="4628A731" w14:textId="45F0C6EC" w:rsidR="00CB2B9C" w:rsidRPr="007C250E" w:rsidRDefault="00CB2B9C" w:rsidP="00D12A70">
      <w:pPr>
        <w:pStyle w:val="Overskrift3"/>
        <w:tabs>
          <w:tab w:val="center" w:pos="0"/>
        </w:tabs>
        <w:spacing w:line="276" w:lineRule="auto"/>
        <w:rPr>
          <w:rFonts w:cs="Times New Roman"/>
          <w:sz w:val="24"/>
          <w:szCs w:val="24"/>
        </w:rPr>
      </w:pPr>
      <w:bookmarkStart w:id="43" w:name="_Toc195081522"/>
      <w:r w:rsidRPr="007C250E">
        <w:rPr>
          <w:rFonts w:cs="Times New Roman"/>
          <w:color w:val="6076B4"/>
          <w:sz w:val="24"/>
          <w:szCs w:val="24"/>
        </w:rPr>
        <w:t>4.1</w:t>
      </w:r>
      <w:r w:rsidR="003C1FA0">
        <w:rPr>
          <w:rFonts w:cs="Times New Roman"/>
          <w:color w:val="6076B4"/>
          <w:sz w:val="24"/>
          <w:szCs w:val="24"/>
        </w:rPr>
        <w:t>3</w:t>
      </w:r>
      <w:r w:rsidRPr="007C250E">
        <w:rPr>
          <w:rFonts w:cs="Times New Roman"/>
          <w:color w:val="6076B4"/>
          <w:sz w:val="24"/>
          <w:szCs w:val="24"/>
        </w:rPr>
        <w:t xml:space="preserve"> </w:t>
      </w:r>
      <w:r w:rsidR="00A9761B" w:rsidRPr="007C250E">
        <w:rPr>
          <w:rFonts w:eastAsia="Arial" w:cs="Times New Roman"/>
          <w:color w:val="6076B4"/>
          <w:sz w:val="24"/>
          <w:szCs w:val="24"/>
        </w:rPr>
        <w:tab/>
      </w:r>
      <w:r w:rsidRPr="007C250E">
        <w:rPr>
          <w:rFonts w:cs="Times New Roman"/>
          <w:sz w:val="24"/>
          <w:szCs w:val="24"/>
        </w:rPr>
        <w:t>Kommunens ansvar for pårørende – avlastning eldre</w:t>
      </w:r>
      <w:bookmarkEnd w:id="43"/>
    </w:p>
    <w:p w14:paraId="35061A38" w14:textId="77777777" w:rsidR="00CB2B9C" w:rsidRPr="007C250E" w:rsidRDefault="00CB2B9C" w:rsidP="00D12A70">
      <w:pPr>
        <w:spacing w:after="237" w:line="276" w:lineRule="auto"/>
        <w:rPr>
          <w:rFonts w:cs="Times New Roman"/>
        </w:rPr>
      </w:pPr>
    </w:p>
    <w:tbl>
      <w:tblPr>
        <w:tblStyle w:val="TableGrid"/>
        <w:tblW w:w="9921" w:type="dxa"/>
        <w:tblInd w:w="5" w:type="dxa"/>
        <w:tblLayout w:type="fixed"/>
        <w:tblCellMar>
          <w:top w:w="76" w:type="dxa"/>
          <w:left w:w="108" w:type="dxa"/>
          <w:right w:w="65" w:type="dxa"/>
        </w:tblCellMar>
        <w:tblLook w:val="04A0" w:firstRow="1" w:lastRow="0" w:firstColumn="1" w:lastColumn="0" w:noHBand="0" w:noVBand="1"/>
      </w:tblPr>
      <w:tblGrid>
        <w:gridCol w:w="2146"/>
        <w:gridCol w:w="7775"/>
      </w:tblGrid>
      <w:tr w:rsidR="007C05E3" w:rsidRPr="007C250E" w14:paraId="37BA5941" w14:textId="77777777" w:rsidTr="007C7E93">
        <w:trPr>
          <w:trHeight w:val="1044"/>
        </w:trPr>
        <w:tc>
          <w:tcPr>
            <w:tcW w:w="2146" w:type="dxa"/>
            <w:tcBorders>
              <w:top w:val="single" w:sz="4" w:space="0" w:color="000000"/>
              <w:left w:val="single" w:sz="4" w:space="0" w:color="000000"/>
              <w:bottom w:val="single" w:sz="4" w:space="0" w:color="000000"/>
              <w:right w:val="single" w:sz="4" w:space="0" w:color="000000"/>
            </w:tcBorders>
          </w:tcPr>
          <w:p w14:paraId="7BF034EB" w14:textId="77777777" w:rsidR="007C05E3" w:rsidRPr="007C250E" w:rsidRDefault="007C05E3" w:rsidP="00D12A70">
            <w:pPr>
              <w:spacing w:line="276" w:lineRule="auto"/>
              <w:rPr>
                <w:rFonts w:cs="Times New Roman"/>
              </w:rPr>
            </w:pPr>
            <w:r w:rsidRPr="007C250E">
              <w:rPr>
                <w:rFonts w:eastAsia="Palatino Linotype" w:cs="Times New Roman"/>
                <w:b/>
              </w:rPr>
              <w:t xml:space="preserve">Beskrivelse: </w:t>
            </w:r>
          </w:p>
          <w:p w14:paraId="492B1222" w14:textId="77777777" w:rsidR="007C05E3" w:rsidRPr="007C250E" w:rsidRDefault="007C05E3" w:rsidP="00D12A70">
            <w:pPr>
              <w:spacing w:line="276" w:lineRule="auto"/>
              <w:rPr>
                <w:rFonts w:cs="Times New Roman"/>
              </w:rPr>
            </w:pPr>
            <w:r w:rsidRPr="007C250E">
              <w:rPr>
                <w:rFonts w:eastAsia="Palatino Linotype" w:cs="Times New Roman"/>
                <w:b/>
              </w:rPr>
              <w:t xml:space="preserve"> </w:t>
            </w:r>
          </w:p>
          <w:p w14:paraId="14637872" w14:textId="77777777" w:rsidR="007C05E3" w:rsidRPr="007C250E" w:rsidRDefault="007C05E3"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78A0466A" w14:textId="48EEB37F" w:rsidR="007C05E3" w:rsidRPr="007C250E" w:rsidRDefault="00C209B3" w:rsidP="00DE41B4">
            <w:pPr>
              <w:spacing w:line="276" w:lineRule="auto"/>
            </w:pPr>
            <w:r w:rsidRPr="007C250E">
              <w:t>Avlastning</w:t>
            </w:r>
            <w:r w:rsidRPr="007C250E">
              <w:rPr>
                <w:spacing w:val="-3"/>
              </w:rPr>
              <w:t xml:space="preserve"> </w:t>
            </w:r>
            <w:r w:rsidRPr="007C250E">
              <w:t>er</w:t>
            </w:r>
            <w:r w:rsidRPr="007C250E">
              <w:rPr>
                <w:spacing w:val="-3"/>
              </w:rPr>
              <w:t xml:space="preserve"> </w:t>
            </w:r>
            <w:r w:rsidRPr="007C250E">
              <w:t>et</w:t>
            </w:r>
            <w:r w:rsidRPr="007C250E">
              <w:rPr>
                <w:spacing w:val="-3"/>
              </w:rPr>
              <w:t xml:space="preserve"> </w:t>
            </w:r>
            <w:r w:rsidRPr="007C250E">
              <w:t>tilbud</w:t>
            </w:r>
            <w:r w:rsidRPr="007C250E">
              <w:rPr>
                <w:spacing w:val="-2"/>
              </w:rPr>
              <w:t xml:space="preserve"> </w:t>
            </w:r>
            <w:r w:rsidRPr="007C250E">
              <w:t>til</w:t>
            </w:r>
            <w:r w:rsidRPr="007C250E">
              <w:rPr>
                <w:spacing w:val="-5"/>
              </w:rPr>
              <w:t xml:space="preserve"> </w:t>
            </w:r>
            <w:r w:rsidRPr="007C250E">
              <w:t>personer</w:t>
            </w:r>
            <w:r w:rsidRPr="007C250E">
              <w:rPr>
                <w:spacing w:val="-3"/>
              </w:rPr>
              <w:t xml:space="preserve"> </w:t>
            </w:r>
            <w:r w:rsidRPr="007C250E">
              <w:t>som</w:t>
            </w:r>
            <w:r w:rsidRPr="007C250E">
              <w:rPr>
                <w:spacing w:val="-3"/>
              </w:rPr>
              <w:t xml:space="preserve"> </w:t>
            </w:r>
            <w:r w:rsidRPr="007C250E">
              <w:t>utfører</w:t>
            </w:r>
            <w:r w:rsidRPr="007C250E">
              <w:rPr>
                <w:spacing w:val="-2"/>
              </w:rPr>
              <w:t xml:space="preserve"> </w:t>
            </w:r>
            <w:r w:rsidRPr="007C250E">
              <w:t>særlig</w:t>
            </w:r>
            <w:r w:rsidRPr="007C250E">
              <w:rPr>
                <w:spacing w:val="-3"/>
              </w:rPr>
              <w:t xml:space="preserve"> </w:t>
            </w:r>
            <w:r w:rsidRPr="007C250E">
              <w:t>tyngende</w:t>
            </w:r>
            <w:r w:rsidRPr="007C250E">
              <w:rPr>
                <w:spacing w:val="-5"/>
              </w:rPr>
              <w:t xml:space="preserve"> </w:t>
            </w:r>
            <w:r w:rsidRPr="007C250E">
              <w:t>omsorgsarbeid.</w:t>
            </w:r>
            <w:r w:rsidRPr="007C250E">
              <w:rPr>
                <w:spacing w:val="-2"/>
              </w:rPr>
              <w:t xml:space="preserve"> </w:t>
            </w:r>
            <w:r w:rsidRPr="007C250E">
              <w:rPr>
                <w:spacing w:val="-5"/>
              </w:rPr>
              <w:t xml:space="preserve">Den </w:t>
            </w:r>
            <w:r w:rsidRPr="007C250E">
              <w:t>som</w:t>
            </w:r>
            <w:r w:rsidRPr="007C250E">
              <w:rPr>
                <w:spacing w:val="-4"/>
              </w:rPr>
              <w:t xml:space="preserve"> </w:t>
            </w:r>
            <w:r w:rsidRPr="007C250E">
              <w:t>har</w:t>
            </w:r>
            <w:r w:rsidRPr="007C250E">
              <w:rPr>
                <w:spacing w:val="-4"/>
              </w:rPr>
              <w:t xml:space="preserve"> </w:t>
            </w:r>
            <w:r w:rsidRPr="007C250E">
              <w:t>særlig</w:t>
            </w:r>
            <w:r w:rsidRPr="007C250E">
              <w:rPr>
                <w:spacing w:val="-4"/>
              </w:rPr>
              <w:t xml:space="preserve"> </w:t>
            </w:r>
            <w:r w:rsidRPr="007C250E">
              <w:t>tyngende</w:t>
            </w:r>
            <w:r w:rsidRPr="007C250E">
              <w:rPr>
                <w:spacing w:val="-5"/>
              </w:rPr>
              <w:t xml:space="preserve"> </w:t>
            </w:r>
            <w:r w:rsidR="00863046" w:rsidRPr="007C250E">
              <w:t>omsorgsoppgaver,</w:t>
            </w:r>
            <w:r w:rsidRPr="007C250E">
              <w:rPr>
                <w:spacing w:val="-4"/>
              </w:rPr>
              <w:t xml:space="preserve"> </w:t>
            </w:r>
            <w:r w:rsidRPr="007C250E">
              <w:t>kan</w:t>
            </w:r>
            <w:r w:rsidRPr="007C250E">
              <w:rPr>
                <w:spacing w:val="-4"/>
              </w:rPr>
              <w:t xml:space="preserve"> </w:t>
            </w:r>
            <w:r w:rsidRPr="007C250E">
              <w:t>kreve</w:t>
            </w:r>
            <w:r w:rsidRPr="007C250E">
              <w:rPr>
                <w:spacing w:val="-5"/>
              </w:rPr>
              <w:t xml:space="preserve"> </w:t>
            </w:r>
            <w:r w:rsidRPr="007C250E">
              <w:t>at</w:t>
            </w:r>
            <w:r w:rsidRPr="007C250E">
              <w:rPr>
                <w:spacing w:val="-4"/>
              </w:rPr>
              <w:t xml:space="preserve"> </w:t>
            </w:r>
            <w:r w:rsidRPr="007C250E">
              <w:t>kommunen</w:t>
            </w:r>
            <w:r w:rsidRPr="007C250E">
              <w:rPr>
                <w:spacing w:val="-4"/>
              </w:rPr>
              <w:t xml:space="preserve"> </w:t>
            </w:r>
            <w:r w:rsidRPr="007C250E">
              <w:t>setter</w:t>
            </w:r>
            <w:r w:rsidRPr="007C250E">
              <w:rPr>
                <w:spacing w:val="-4"/>
              </w:rPr>
              <w:t xml:space="preserve"> </w:t>
            </w:r>
            <w:r w:rsidRPr="007C250E">
              <w:t>i</w:t>
            </w:r>
            <w:r w:rsidRPr="007C250E">
              <w:rPr>
                <w:spacing w:val="-4"/>
              </w:rPr>
              <w:t xml:space="preserve"> </w:t>
            </w:r>
            <w:r w:rsidRPr="007C250E">
              <w:t>gang</w:t>
            </w:r>
            <w:r w:rsidRPr="007C250E">
              <w:rPr>
                <w:spacing w:val="-4"/>
              </w:rPr>
              <w:t xml:space="preserve"> </w:t>
            </w:r>
            <w:r w:rsidRPr="007C250E">
              <w:t>tiltak for å lette omsorgsbyrden</w:t>
            </w:r>
            <w:r w:rsidR="00DE41B4">
              <w:t>.</w:t>
            </w:r>
          </w:p>
        </w:tc>
      </w:tr>
      <w:tr w:rsidR="007C05E3" w:rsidRPr="007C250E" w14:paraId="3D7499A7" w14:textId="77777777" w:rsidTr="00DE41B4">
        <w:trPr>
          <w:cantSplit/>
          <w:trHeight w:val="478"/>
        </w:trPr>
        <w:tc>
          <w:tcPr>
            <w:tcW w:w="2146" w:type="dxa"/>
            <w:tcBorders>
              <w:top w:val="single" w:sz="4" w:space="0" w:color="000000"/>
              <w:left w:val="single" w:sz="4" w:space="0" w:color="000000"/>
              <w:bottom w:val="single" w:sz="4" w:space="0" w:color="000000"/>
              <w:right w:val="single" w:sz="4" w:space="0" w:color="000000"/>
            </w:tcBorders>
          </w:tcPr>
          <w:p w14:paraId="02FED920" w14:textId="77777777" w:rsidR="007C05E3" w:rsidRPr="007C250E" w:rsidRDefault="007C05E3" w:rsidP="00D12A70">
            <w:pPr>
              <w:spacing w:line="276" w:lineRule="auto"/>
              <w:rPr>
                <w:rFonts w:cs="Times New Roman"/>
              </w:rPr>
            </w:pPr>
            <w:r w:rsidRPr="007C250E">
              <w:rPr>
                <w:rFonts w:eastAsia="Palatino Linotype" w:cs="Times New Roman"/>
                <w:b/>
              </w:rPr>
              <w:t xml:space="preserve">Lovgrunnlag: </w:t>
            </w:r>
          </w:p>
          <w:p w14:paraId="05DC512F" w14:textId="77777777" w:rsidR="007C05E3" w:rsidRPr="007C250E" w:rsidRDefault="007C05E3"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1F702313" w14:textId="02EEB482" w:rsidR="003B3216" w:rsidRPr="007C250E" w:rsidRDefault="003B3216" w:rsidP="00DE41B4">
            <w:pPr>
              <w:spacing w:line="276" w:lineRule="auto"/>
            </w:pPr>
            <w:r w:rsidRPr="007C250E">
              <w:t>Helse</w:t>
            </w:r>
            <w:r w:rsidRPr="007C250E">
              <w:rPr>
                <w:spacing w:val="-3"/>
              </w:rPr>
              <w:t xml:space="preserve"> </w:t>
            </w:r>
            <w:r w:rsidRPr="007C250E">
              <w:t>og</w:t>
            </w:r>
            <w:r w:rsidRPr="007C250E">
              <w:rPr>
                <w:spacing w:val="-3"/>
              </w:rPr>
              <w:t xml:space="preserve"> </w:t>
            </w:r>
            <w:r w:rsidRPr="007C250E">
              <w:t>omsorgstjenesteloven</w:t>
            </w:r>
            <w:r w:rsidRPr="007C250E">
              <w:rPr>
                <w:spacing w:val="-3"/>
              </w:rPr>
              <w:t xml:space="preserve"> </w:t>
            </w:r>
            <w:r w:rsidRPr="007C250E">
              <w:t>§</w:t>
            </w:r>
            <w:r w:rsidRPr="007C250E">
              <w:rPr>
                <w:spacing w:val="-2"/>
              </w:rPr>
              <w:t xml:space="preserve"> </w:t>
            </w:r>
            <w:r w:rsidRPr="007C250E">
              <w:t>3-2</w:t>
            </w:r>
            <w:r w:rsidRPr="007C250E">
              <w:rPr>
                <w:spacing w:val="-2"/>
              </w:rPr>
              <w:t xml:space="preserve"> </w:t>
            </w:r>
            <w:r w:rsidRPr="007C250E">
              <w:t>første</w:t>
            </w:r>
            <w:r w:rsidRPr="007C250E">
              <w:rPr>
                <w:spacing w:val="-3"/>
              </w:rPr>
              <w:t xml:space="preserve"> </w:t>
            </w:r>
            <w:r w:rsidRPr="007C250E">
              <w:t>ledd</w:t>
            </w:r>
            <w:r w:rsidRPr="007C250E">
              <w:rPr>
                <w:spacing w:val="-2"/>
              </w:rPr>
              <w:t xml:space="preserve"> </w:t>
            </w:r>
            <w:r w:rsidRPr="007C250E">
              <w:t>nr.</w:t>
            </w:r>
            <w:r w:rsidRPr="007C250E">
              <w:rPr>
                <w:spacing w:val="-3"/>
              </w:rPr>
              <w:t xml:space="preserve"> </w:t>
            </w:r>
            <w:r w:rsidRPr="007C250E">
              <w:t>6</w:t>
            </w:r>
            <w:r w:rsidRPr="007C250E">
              <w:rPr>
                <w:spacing w:val="-2"/>
              </w:rPr>
              <w:t xml:space="preserve"> </w:t>
            </w:r>
            <w:r w:rsidRPr="007C250E">
              <w:t>bokstav</w:t>
            </w:r>
            <w:r w:rsidRPr="007C250E">
              <w:rPr>
                <w:spacing w:val="-2"/>
              </w:rPr>
              <w:t xml:space="preserve"> </w:t>
            </w:r>
            <w:r w:rsidRPr="007C250E">
              <w:rPr>
                <w:spacing w:val="-5"/>
              </w:rPr>
              <w:t>d.</w:t>
            </w:r>
            <w:r w:rsidR="008435B3">
              <w:rPr>
                <w:spacing w:val="-5"/>
              </w:rPr>
              <w:t xml:space="preserve"> og §4-1</w:t>
            </w:r>
          </w:p>
          <w:p w14:paraId="2BFE43FB" w14:textId="1A8F855E" w:rsidR="003B3216" w:rsidRPr="007C250E" w:rsidRDefault="003B3216" w:rsidP="00DE41B4">
            <w:pPr>
              <w:spacing w:line="276" w:lineRule="auto"/>
            </w:pPr>
            <w:r w:rsidRPr="007C250E">
              <w:t>Pasient-</w:t>
            </w:r>
            <w:r w:rsidRPr="007C250E">
              <w:rPr>
                <w:spacing w:val="-4"/>
              </w:rPr>
              <w:t xml:space="preserve"> </w:t>
            </w:r>
            <w:r w:rsidRPr="007C250E">
              <w:t>og</w:t>
            </w:r>
            <w:r w:rsidRPr="007C250E">
              <w:rPr>
                <w:spacing w:val="-1"/>
              </w:rPr>
              <w:t xml:space="preserve"> </w:t>
            </w:r>
            <w:r w:rsidRPr="007C250E">
              <w:t>brukerrettighetsloven</w:t>
            </w:r>
            <w:r w:rsidRPr="007C250E">
              <w:rPr>
                <w:spacing w:val="-1"/>
              </w:rPr>
              <w:t xml:space="preserve"> </w:t>
            </w:r>
            <w:r w:rsidRPr="007C250E">
              <w:t>§</w:t>
            </w:r>
            <w:r w:rsidRPr="007C250E">
              <w:rPr>
                <w:spacing w:val="-1"/>
              </w:rPr>
              <w:t xml:space="preserve"> </w:t>
            </w:r>
            <w:r w:rsidRPr="007C250E">
              <w:t>2.8.</w:t>
            </w:r>
            <w:r w:rsidRPr="007C250E">
              <w:rPr>
                <w:spacing w:val="-1"/>
              </w:rPr>
              <w:t xml:space="preserve"> </w:t>
            </w:r>
          </w:p>
          <w:p w14:paraId="216F1490" w14:textId="77777777" w:rsidR="007C05E3" w:rsidRPr="007C250E" w:rsidRDefault="007C05E3" w:rsidP="00DE41B4">
            <w:pPr>
              <w:pStyle w:val="Listeavsnitt"/>
              <w:spacing w:line="276" w:lineRule="auto"/>
              <w:rPr>
                <w:rFonts w:cs="Times New Roman"/>
              </w:rPr>
            </w:pPr>
          </w:p>
        </w:tc>
      </w:tr>
      <w:tr w:rsidR="007C05E3" w:rsidRPr="007C250E" w14:paraId="67B9AB8B" w14:textId="77777777" w:rsidTr="00DE41B4">
        <w:trPr>
          <w:trHeight w:val="609"/>
        </w:trPr>
        <w:tc>
          <w:tcPr>
            <w:tcW w:w="2146" w:type="dxa"/>
            <w:tcBorders>
              <w:top w:val="single" w:sz="4" w:space="0" w:color="000000"/>
              <w:left w:val="single" w:sz="4" w:space="0" w:color="000000"/>
              <w:bottom w:val="single" w:sz="4" w:space="0" w:color="000000"/>
              <w:right w:val="single" w:sz="4" w:space="0" w:color="000000"/>
            </w:tcBorders>
          </w:tcPr>
          <w:p w14:paraId="3D375E21" w14:textId="77777777" w:rsidR="007C05E3" w:rsidRPr="007C250E" w:rsidRDefault="007C05E3" w:rsidP="00D12A70">
            <w:pPr>
              <w:spacing w:line="276" w:lineRule="auto"/>
              <w:rPr>
                <w:rFonts w:cs="Times New Roman"/>
              </w:rPr>
            </w:pPr>
            <w:r w:rsidRPr="007C250E">
              <w:rPr>
                <w:rFonts w:eastAsia="Palatino Linotype" w:cs="Times New Roman"/>
                <w:b/>
              </w:rPr>
              <w:t xml:space="preserve">Formål/målsetting: </w:t>
            </w:r>
          </w:p>
          <w:p w14:paraId="1022F640" w14:textId="77777777" w:rsidR="007C05E3" w:rsidRPr="007C250E" w:rsidRDefault="007C05E3"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6E5B631F" w14:textId="1C166146" w:rsidR="00706BA7" w:rsidRPr="007C250E" w:rsidRDefault="00706BA7" w:rsidP="00DE41B4">
            <w:pPr>
              <w:spacing w:line="276" w:lineRule="auto"/>
            </w:pPr>
            <w:r w:rsidRPr="007C250E">
              <w:t xml:space="preserve"> Tjenesten skal hindre utmatting hos omsorgsgiveren og bidra</w:t>
            </w:r>
            <w:r w:rsidRPr="007C250E">
              <w:rPr>
                <w:spacing w:val="-3"/>
              </w:rPr>
              <w:t xml:space="preserve"> </w:t>
            </w:r>
            <w:r w:rsidRPr="007C250E">
              <w:t>til</w:t>
            </w:r>
            <w:r w:rsidRPr="007C250E">
              <w:rPr>
                <w:spacing w:val="-1"/>
              </w:rPr>
              <w:t xml:space="preserve"> </w:t>
            </w:r>
            <w:r w:rsidRPr="007C250E">
              <w:t>at denne</w:t>
            </w:r>
            <w:r w:rsidRPr="007C250E">
              <w:rPr>
                <w:spacing w:val="-2"/>
              </w:rPr>
              <w:t xml:space="preserve"> </w:t>
            </w:r>
            <w:r w:rsidRPr="007C250E">
              <w:t>får</w:t>
            </w:r>
            <w:r w:rsidRPr="007C250E">
              <w:rPr>
                <w:spacing w:val="-1"/>
              </w:rPr>
              <w:t xml:space="preserve"> </w:t>
            </w:r>
            <w:r w:rsidRPr="007C250E">
              <w:t>nødvendig fritid.</w:t>
            </w:r>
            <w:r w:rsidRPr="007C250E">
              <w:rPr>
                <w:spacing w:val="-6"/>
              </w:rPr>
              <w:t xml:space="preserve"> </w:t>
            </w:r>
            <w:r w:rsidRPr="007C250E">
              <w:t>Tjenesten</w:t>
            </w:r>
            <w:r w:rsidRPr="007C250E">
              <w:rPr>
                <w:spacing w:val="-1"/>
              </w:rPr>
              <w:t xml:space="preserve"> </w:t>
            </w:r>
            <w:r w:rsidRPr="007C250E">
              <w:t>kan tilbys</w:t>
            </w:r>
            <w:r w:rsidRPr="007C250E">
              <w:rPr>
                <w:spacing w:val="-2"/>
              </w:rPr>
              <w:t xml:space="preserve"> </w:t>
            </w:r>
            <w:r w:rsidRPr="007C250E">
              <w:t>i institusjon og</w:t>
            </w:r>
            <w:r w:rsidRPr="007C250E">
              <w:rPr>
                <w:spacing w:val="-1"/>
              </w:rPr>
              <w:t xml:space="preserve"> </w:t>
            </w:r>
            <w:r w:rsidRPr="007C250E">
              <w:t>i</w:t>
            </w:r>
            <w:r w:rsidRPr="007C250E">
              <w:rPr>
                <w:spacing w:val="-2"/>
              </w:rPr>
              <w:t xml:space="preserve"> hjemmet.</w:t>
            </w:r>
          </w:p>
          <w:p w14:paraId="781C10B3" w14:textId="42F69891" w:rsidR="007C05E3" w:rsidRPr="007C250E" w:rsidRDefault="007C05E3" w:rsidP="00DE41B4">
            <w:pPr>
              <w:spacing w:line="276" w:lineRule="auto"/>
              <w:ind w:left="721"/>
              <w:rPr>
                <w:rFonts w:cs="Times New Roman"/>
              </w:rPr>
            </w:pPr>
          </w:p>
        </w:tc>
      </w:tr>
      <w:tr w:rsidR="007C05E3" w:rsidRPr="007C250E" w14:paraId="16CA17FB" w14:textId="77777777" w:rsidTr="007C7E93">
        <w:trPr>
          <w:trHeight w:val="900"/>
        </w:trPr>
        <w:tc>
          <w:tcPr>
            <w:tcW w:w="2146" w:type="dxa"/>
            <w:tcBorders>
              <w:top w:val="single" w:sz="4" w:space="0" w:color="000000"/>
              <w:left w:val="single" w:sz="4" w:space="0" w:color="000000"/>
              <w:bottom w:val="single" w:sz="4" w:space="0" w:color="000000"/>
              <w:right w:val="single" w:sz="4" w:space="0" w:color="000000"/>
            </w:tcBorders>
          </w:tcPr>
          <w:p w14:paraId="58F6F1E6" w14:textId="77777777" w:rsidR="007C05E3" w:rsidRPr="007C250E" w:rsidRDefault="007C05E3" w:rsidP="00D12A70">
            <w:pPr>
              <w:spacing w:line="276" w:lineRule="auto"/>
              <w:rPr>
                <w:rFonts w:cs="Times New Roman"/>
              </w:rPr>
            </w:pPr>
            <w:r w:rsidRPr="007C250E">
              <w:rPr>
                <w:rFonts w:eastAsia="Palatino Linotype" w:cs="Times New Roman"/>
                <w:b/>
              </w:rPr>
              <w:t xml:space="preserve">Målgruppe: </w:t>
            </w:r>
          </w:p>
          <w:p w14:paraId="14AAEECE" w14:textId="77777777" w:rsidR="007C05E3" w:rsidRPr="007C250E" w:rsidRDefault="007C05E3" w:rsidP="00D12A70">
            <w:pPr>
              <w:spacing w:line="276" w:lineRule="auto"/>
              <w:rPr>
                <w:rFonts w:cs="Times New Roman"/>
              </w:rPr>
            </w:pPr>
            <w:r w:rsidRPr="007C250E">
              <w:rPr>
                <w:rFonts w:eastAsia="Palatino Linotype" w:cs="Times New Roman"/>
                <w:b/>
              </w:rPr>
              <w:t xml:space="preserve"> </w:t>
            </w:r>
          </w:p>
          <w:p w14:paraId="7C981E0A" w14:textId="77777777" w:rsidR="007C05E3" w:rsidRPr="007C250E" w:rsidRDefault="007C05E3"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72C5513A" w14:textId="4A62C83A" w:rsidR="007C05E3" w:rsidRPr="007C250E" w:rsidRDefault="007C05E3" w:rsidP="00DE41B4">
            <w:pPr>
              <w:spacing w:line="276" w:lineRule="auto"/>
            </w:pPr>
            <w:r w:rsidRPr="007C250E">
              <w:t>Personer med sykdom, skade, lidelse eller nedsatt funksjonsevne</w:t>
            </w:r>
            <w:r w:rsidR="00E642EB">
              <w:t>.</w:t>
            </w:r>
            <w:r w:rsidRPr="007C250E">
              <w:t xml:space="preserve"> </w:t>
            </w:r>
          </w:p>
        </w:tc>
      </w:tr>
      <w:tr w:rsidR="007C05E3" w:rsidRPr="007C250E" w14:paraId="2558DB89" w14:textId="77777777" w:rsidTr="007C7E93">
        <w:trPr>
          <w:trHeight w:val="916"/>
        </w:trPr>
        <w:tc>
          <w:tcPr>
            <w:tcW w:w="2146" w:type="dxa"/>
            <w:tcBorders>
              <w:top w:val="single" w:sz="4" w:space="0" w:color="000000"/>
              <w:left w:val="single" w:sz="4" w:space="0" w:color="000000"/>
              <w:bottom w:val="single" w:sz="4" w:space="0" w:color="000000"/>
              <w:right w:val="single" w:sz="4" w:space="0" w:color="000000"/>
            </w:tcBorders>
          </w:tcPr>
          <w:p w14:paraId="6206C00A" w14:textId="77777777" w:rsidR="007C05E3" w:rsidRPr="007C250E" w:rsidRDefault="007C05E3" w:rsidP="00D12A70">
            <w:pPr>
              <w:spacing w:after="1" w:line="276" w:lineRule="auto"/>
              <w:rPr>
                <w:rFonts w:cs="Times New Roman"/>
              </w:rPr>
            </w:pPr>
            <w:r w:rsidRPr="007C250E">
              <w:rPr>
                <w:rFonts w:eastAsia="Palatino Linotype" w:cs="Times New Roman"/>
                <w:b/>
              </w:rPr>
              <w:t xml:space="preserve">Kriterier/ vurderinger/ vilkår: </w:t>
            </w:r>
          </w:p>
          <w:p w14:paraId="380220E4" w14:textId="77777777" w:rsidR="007C05E3" w:rsidRPr="007C250E" w:rsidRDefault="007C05E3" w:rsidP="00D12A70">
            <w:pPr>
              <w:spacing w:line="276" w:lineRule="auto"/>
              <w:rPr>
                <w:rFonts w:cs="Times New Roman"/>
              </w:rPr>
            </w:pPr>
            <w:r w:rsidRPr="007C250E">
              <w:rPr>
                <w:rFonts w:eastAsia="Palatino Linotype" w:cs="Times New Roman"/>
                <w:b/>
              </w:rPr>
              <w:t xml:space="preserve"> </w:t>
            </w:r>
          </w:p>
          <w:p w14:paraId="44B49BD3" w14:textId="77777777" w:rsidR="007C05E3" w:rsidRPr="007C250E" w:rsidRDefault="007C05E3"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494CD976" w14:textId="77777777" w:rsidR="00C02428" w:rsidRPr="007C250E" w:rsidRDefault="00C02428" w:rsidP="00DE41B4">
            <w:pPr>
              <w:spacing w:line="276" w:lineRule="auto"/>
            </w:pPr>
            <w:r w:rsidRPr="007C250E">
              <w:t>Søker</w:t>
            </w:r>
            <w:r w:rsidRPr="007C250E">
              <w:rPr>
                <w:spacing w:val="-4"/>
              </w:rPr>
              <w:t xml:space="preserve"> </w:t>
            </w:r>
            <w:r w:rsidRPr="007C250E">
              <w:t>har</w:t>
            </w:r>
            <w:r w:rsidRPr="007C250E">
              <w:rPr>
                <w:spacing w:val="-2"/>
              </w:rPr>
              <w:t xml:space="preserve"> </w:t>
            </w:r>
            <w:r w:rsidRPr="007C250E">
              <w:t>belastende</w:t>
            </w:r>
            <w:r w:rsidRPr="007C250E">
              <w:rPr>
                <w:spacing w:val="-3"/>
              </w:rPr>
              <w:t xml:space="preserve"> </w:t>
            </w:r>
            <w:r w:rsidRPr="007C250E">
              <w:t>omsorgsoppgaver</w:t>
            </w:r>
            <w:r w:rsidRPr="007C250E">
              <w:rPr>
                <w:spacing w:val="-2"/>
              </w:rPr>
              <w:t xml:space="preserve"> </w:t>
            </w:r>
            <w:r w:rsidRPr="007C250E">
              <w:t>utover</w:t>
            </w:r>
            <w:r w:rsidRPr="007C250E">
              <w:rPr>
                <w:spacing w:val="-2"/>
              </w:rPr>
              <w:t xml:space="preserve"> </w:t>
            </w:r>
            <w:r w:rsidRPr="007C250E">
              <w:t>det</w:t>
            </w:r>
            <w:r w:rsidRPr="007C250E">
              <w:rPr>
                <w:spacing w:val="1"/>
              </w:rPr>
              <w:t xml:space="preserve"> </w:t>
            </w:r>
            <w:r w:rsidRPr="007C250E">
              <w:t>som</w:t>
            </w:r>
            <w:r w:rsidRPr="007C250E">
              <w:rPr>
                <w:spacing w:val="-2"/>
              </w:rPr>
              <w:t xml:space="preserve"> </w:t>
            </w:r>
            <w:r w:rsidRPr="007C250E">
              <w:t>kan</w:t>
            </w:r>
            <w:r w:rsidRPr="007C250E">
              <w:rPr>
                <w:spacing w:val="-1"/>
              </w:rPr>
              <w:t xml:space="preserve"> </w:t>
            </w:r>
            <w:r w:rsidRPr="007C250E">
              <w:rPr>
                <w:spacing w:val="-2"/>
              </w:rPr>
              <w:t>forventes.</w:t>
            </w:r>
          </w:p>
          <w:p w14:paraId="243F55C4" w14:textId="77777777" w:rsidR="00C02428" w:rsidRPr="007C250E" w:rsidRDefault="00C02428" w:rsidP="00DE41B4">
            <w:pPr>
              <w:spacing w:line="276" w:lineRule="auto"/>
            </w:pPr>
            <w:r w:rsidRPr="007C250E">
              <w:t>Omsorgsoppgavene</w:t>
            </w:r>
            <w:r w:rsidRPr="007C250E">
              <w:rPr>
                <w:spacing w:val="-5"/>
              </w:rPr>
              <w:t xml:space="preserve"> </w:t>
            </w:r>
            <w:r w:rsidRPr="007C250E">
              <w:t>innebærer</w:t>
            </w:r>
            <w:r w:rsidRPr="007C250E">
              <w:rPr>
                <w:spacing w:val="-4"/>
              </w:rPr>
              <w:t xml:space="preserve"> </w:t>
            </w:r>
            <w:r w:rsidRPr="007C250E">
              <w:t>mye</w:t>
            </w:r>
            <w:r w:rsidRPr="007C250E">
              <w:rPr>
                <w:spacing w:val="-6"/>
              </w:rPr>
              <w:t xml:space="preserve"> </w:t>
            </w:r>
            <w:r w:rsidRPr="007C250E">
              <w:t>nattarbeid</w:t>
            </w:r>
            <w:r w:rsidRPr="007C250E">
              <w:rPr>
                <w:spacing w:val="-4"/>
              </w:rPr>
              <w:t xml:space="preserve"> </w:t>
            </w:r>
            <w:r w:rsidRPr="007C250E">
              <w:t>eller</w:t>
            </w:r>
            <w:r w:rsidRPr="007C250E">
              <w:rPr>
                <w:spacing w:val="-4"/>
              </w:rPr>
              <w:t xml:space="preserve"> </w:t>
            </w:r>
            <w:r w:rsidRPr="007C250E">
              <w:t>avbrudd</w:t>
            </w:r>
            <w:r w:rsidRPr="007C250E">
              <w:rPr>
                <w:spacing w:val="-4"/>
              </w:rPr>
              <w:t xml:space="preserve"> </w:t>
            </w:r>
            <w:r w:rsidRPr="007C250E">
              <w:t>i</w:t>
            </w:r>
            <w:r w:rsidRPr="007C250E">
              <w:rPr>
                <w:spacing w:val="-4"/>
              </w:rPr>
              <w:t xml:space="preserve"> </w:t>
            </w:r>
            <w:r w:rsidRPr="007C250E">
              <w:t>nattesøvnen</w:t>
            </w:r>
            <w:r w:rsidRPr="007C250E">
              <w:rPr>
                <w:spacing w:val="-2"/>
              </w:rPr>
              <w:t xml:space="preserve"> </w:t>
            </w:r>
            <w:r w:rsidRPr="007C250E">
              <w:t>eller</w:t>
            </w:r>
            <w:r w:rsidRPr="007C250E">
              <w:rPr>
                <w:spacing w:val="-4"/>
              </w:rPr>
              <w:t xml:space="preserve"> </w:t>
            </w:r>
            <w:r w:rsidRPr="007C250E">
              <w:t>fører</w:t>
            </w:r>
            <w:r w:rsidRPr="007C250E">
              <w:rPr>
                <w:spacing w:val="-4"/>
              </w:rPr>
              <w:t xml:space="preserve"> </w:t>
            </w:r>
            <w:r w:rsidRPr="007C250E">
              <w:t>til sosial isolasjon eller mangel på ferie og fritid.</w:t>
            </w:r>
          </w:p>
          <w:p w14:paraId="2CCA0823" w14:textId="77777777" w:rsidR="00C02428" w:rsidRPr="007C250E" w:rsidRDefault="00C02428" w:rsidP="00DE41B4">
            <w:pPr>
              <w:spacing w:line="276" w:lineRule="auto"/>
            </w:pPr>
            <w:r w:rsidRPr="007C250E">
              <w:t>Søker</w:t>
            </w:r>
            <w:r w:rsidRPr="007C250E">
              <w:rPr>
                <w:spacing w:val="-4"/>
              </w:rPr>
              <w:t xml:space="preserve"> </w:t>
            </w:r>
            <w:r w:rsidRPr="007C250E">
              <w:t>kan</w:t>
            </w:r>
            <w:r w:rsidRPr="007C250E">
              <w:rPr>
                <w:spacing w:val="-4"/>
              </w:rPr>
              <w:t xml:space="preserve"> </w:t>
            </w:r>
            <w:r w:rsidRPr="007C250E">
              <w:t>ikke</w:t>
            </w:r>
            <w:r w:rsidRPr="007C250E">
              <w:rPr>
                <w:spacing w:val="-4"/>
              </w:rPr>
              <w:t xml:space="preserve"> </w:t>
            </w:r>
            <w:r w:rsidRPr="007C250E">
              <w:t>ivareta</w:t>
            </w:r>
            <w:r w:rsidRPr="007C250E">
              <w:rPr>
                <w:spacing w:val="-4"/>
              </w:rPr>
              <w:t xml:space="preserve"> </w:t>
            </w:r>
            <w:r w:rsidRPr="007C250E">
              <w:t>omsorgsarbeidet</w:t>
            </w:r>
            <w:r w:rsidRPr="007C250E">
              <w:rPr>
                <w:spacing w:val="-4"/>
              </w:rPr>
              <w:t xml:space="preserve"> </w:t>
            </w:r>
            <w:r w:rsidRPr="007C250E">
              <w:t>pga.</w:t>
            </w:r>
            <w:r w:rsidRPr="007C250E">
              <w:rPr>
                <w:spacing w:val="-4"/>
              </w:rPr>
              <w:t xml:space="preserve"> </w:t>
            </w:r>
            <w:r w:rsidRPr="007C250E">
              <w:t>egen</w:t>
            </w:r>
            <w:r w:rsidRPr="007C250E">
              <w:rPr>
                <w:spacing w:val="-2"/>
              </w:rPr>
              <w:t xml:space="preserve"> </w:t>
            </w:r>
            <w:r w:rsidRPr="007C250E">
              <w:t>sykdom</w:t>
            </w:r>
            <w:r w:rsidRPr="007C250E">
              <w:rPr>
                <w:spacing w:val="-4"/>
              </w:rPr>
              <w:t xml:space="preserve"> </w:t>
            </w:r>
            <w:r w:rsidRPr="007C250E">
              <w:t>eller</w:t>
            </w:r>
            <w:r w:rsidRPr="007C250E">
              <w:rPr>
                <w:spacing w:val="-4"/>
              </w:rPr>
              <w:t xml:space="preserve"> </w:t>
            </w:r>
            <w:r w:rsidRPr="007C250E">
              <w:t>lignende</w:t>
            </w:r>
            <w:r w:rsidRPr="007C250E">
              <w:rPr>
                <w:spacing w:val="-5"/>
              </w:rPr>
              <w:t xml:space="preserve"> </w:t>
            </w:r>
            <w:r w:rsidRPr="007C250E">
              <w:t>for</w:t>
            </w:r>
            <w:r w:rsidRPr="007C250E">
              <w:rPr>
                <w:spacing w:val="-4"/>
              </w:rPr>
              <w:t xml:space="preserve"> </w:t>
            </w:r>
            <w:r w:rsidRPr="007C250E">
              <w:t xml:space="preserve">en </w:t>
            </w:r>
            <w:r w:rsidRPr="007C250E">
              <w:rPr>
                <w:spacing w:val="-2"/>
              </w:rPr>
              <w:t>periode.</w:t>
            </w:r>
          </w:p>
          <w:p w14:paraId="5DA6E893" w14:textId="3FCCA081" w:rsidR="00C02428" w:rsidRPr="007C250E" w:rsidRDefault="00C02428" w:rsidP="00DE41B4">
            <w:pPr>
              <w:spacing w:line="276" w:lineRule="auto"/>
            </w:pPr>
            <w:r w:rsidRPr="007C250E">
              <w:t>Behovet</w:t>
            </w:r>
            <w:r w:rsidRPr="007C250E">
              <w:rPr>
                <w:spacing w:val="-4"/>
              </w:rPr>
              <w:t xml:space="preserve"> </w:t>
            </w:r>
            <w:r w:rsidRPr="007C250E">
              <w:t>for</w:t>
            </w:r>
            <w:r w:rsidRPr="007C250E">
              <w:rPr>
                <w:spacing w:val="-5"/>
              </w:rPr>
              <w:t xml:space="preserve"> </w:t>
            </w:r>
            <w:r w:rsidRPr="007C250E">
              <w:t>avlastning</w:t>
            </w:r>
            <w:r w:rsidRPr="007C250E">
              <w:rPr>
                <w:spacing w:val="-4"/>
              </w:rPr>
              <w:t xml:space="preserve"> </w:t>
            </w:r>
            <w:r w:rsidRPr="007C250E">
              <w:t>vurderes</w:t>
            </w:r>
            <w:r w:rsidRPr="007C250E">
              <w:rPr>
                <w:spacing w:val="-5"/>
              </w:rPr>
              <w:t xml:space="preserve"> </w:t>
            </w:r>
            <w:r w:rsidRPr="007C250E">
              <w:t>med</w:t>
            </w:r>
            <w:r w:rsidRPr="007C250E">
              <w:rPr>
                <w:spacing w:val="-4"/>
              </w:rPr>
              <w:t xml:space="preserve"> </w:t>
            </w:r>
            <w:r w:rsidRPr="007C250E">
              <w:t>utgangspunkt</w:t>
            </w:r>
            <w:r w:rsidRPr="007C250E">
              <w:rPr>
                <w:spacing w:val="-4"/>
              </w:rPr>
              <w:t xml:space="preserve"> </w:t>
            </w:r>
            <w:r w:rsidRPr="007C250E">
              <w:t>i</w:t>
            </w:r>
            <w:r w:rsidRPr="007C250E">
              <w:rPr>
                <w:spacing w:val="-4"/>
              </w:rPr>
              <w:t xml:space="preserve"> </w:t>
            </w:r>
            <w:r w:rsidRPr="007C250E">
              <w:t>kartlegging</w:t>
            </w:r>
            <w:r w:rsidRPr="007C250E">
              <w:rPr>
                <w:spacing w:val="-4"/>
              </w:rPr>
              <w:t xml:space="preserve"> </w:t>
            </w:r>
            <w:r w:rsidRPr="007C250E">
              <w:t>av</w:t>
            </w:r>
            <w:r w:rsidRPr="007C250E">
              <w:rPr>
                <w:spacing w:val="-4"/>
              </w:rPr>
              <w:t xml:space="preserve"> </w:t>
            </w:r>
            <w:r w:rsidRPr="007C250E">
              <w:t xml:space="preserve">funksjonsnivå (IPLOS). </w:t>
            </w:r>
          </w:p>
          <w:p w14:paraId="673542A4" w14:textId="77777777" w:rsidR="00C02428" w:rsidRPr="007C250E" w:rsidRDefault="00C02428" w:rsidP="00DE41B4">
            <w:pPr>
              <w:spacing w:line="276" w:lineRule="auto"/>
            </w:pPr>
            <w:r w:rsidRPr="007C250E">
              <w:t>Pasient/</w:t>
            </w:r>
            <w:r w:rsidRPr="007C250E">
              <w:rPr>
                <w:spacing w:val="-1"/>
              </w:rPr>
              <w:t xml:space="preserve"> </w:t>
            </w:r>
            <w:r w:rsidRPr="007C250E">
              <w:t>bruker</w:t>
            </w:r>
            <w:r w:rsidRPr="007C250E">
              <w:rPr>
                <w:spacing w:val="-1"/>
              </w:rPr>
              <w:t xml:space="preserve"> </w:t>
            </w:r>
            <w:r w:rsidRPr="007C250E">
              <w:t>skal</w:t>
            </w:r>
            <w:r w:rsidRPr="007C250E">
              <w:rPr>
                <w:spacing w:val="-1"/>
              </w:rPr>
              <w:t xml:space="preserve"> </w:t>
            </w:r>
            <w:r w:rsidRPr="007C250E">
              <w:t>sikres</w:t>
            </w:r>
            <w:r w:rsidRPr="007C250E">
              <w:rPr>
                <w:spacing w:val="-2"/>
              </w:rPr>
              <w:t xml:space="preserve"> </w:t>
            </w:r>
            <w:r w:rsidRPr="007C250E">
              <w:t>størst</w:t>
            </w:r>
            <w:r w:rsidRPr="007C250E">
              <w:rPr>
                <w:spacing w:val="-1"/>
              </w:rPr>
              <w:t xml:space="preserve"> </w:t>
            </w:r>
            <w:r w:rsidRPr="007C250E">
              <w:t>mulig</w:t>
            </w:r>
            <w:r w:rsidRPr="007C250E">
              <w:rPr>
                <w:spacing w:val="-1"/>
              </w:rPr>
              <w:t xml:space="preserve"> </w:t>
            </w:r>
            <w:r w:rsidRPr="007C250E">
              <w:t>grad av</w:t>
            </w:r>
            <w:r w:rsidRPr="007C250E">
              <w:rPr>
                <w:spacing w:val="-1"/>
              </w:rPr>
              <w:t xml:space="preserve"> </w:t>
            </w:r>
            <w:r w:rsidRPr="007C250E">
              <w:t>selvstendighet</w:t>
            </w:r>
            <w:r w:rsidRPr="007C250E">
              <w:rPr>
                <w:spacing w:val="-1"/>
              </w:rPr>
              <w:t xml:space="preserve"> </w:t>
            </w:r>
            <w:r w:rsidRPr="007C250E">
              <w:t>og</w:t>
            </w:r>
            <w:r w:rsidRPr="007C250E">
              <w:rPr>
                <w:spacing w:val="-1"/>
              </w:rPr>
              <w:t xml:space="preserve"> </w:t>
            </w:r>
            <w:r w:rsidRPr="007C250E">
              <w:t>styring</w:t>
            </w:r>
            <w:r w:rsidRPr="007C250E">
              <w:rPr>
                <w:spacing w:val="-1"/>
              </w:rPr>
              <w:t xml:space="preserve"> </w:t>
            </w:r>
            <w:r w:rsidRPr="007C250E">
              <w:t>av</w:t>
            </w:r>
            <w:r w:rsidRPr="007C250E">
              <w:rPr>
                <w:spacing w:val="-1"/>
              </w:rPr>
              <w:t xml:space="preserve"> </w:t>
            </w:r>
            <w:r w:rsidRPr="007C250E">
              <w:t xml:space="preserve">eget </w:t>
            </w:r>
            <w:r w:rsidRPr="007C250E">
              <w:rPr>
                <w:spacing w:val="-4"/>
              </w:rPr>
              <w:t>liv.</w:t>
            </w:r>
          </w:p>
          <w:p w14:paraId="014A755C" w14:textId="77777777" w:rsidR="00C02428" w:rsidRPr="007C250E" w:rsidRDefault="00C02428" w:rsidP="00DE41B4">
            <w:pPr>
              <w:widowControl w:val="0"/>
              <w:tabs>
                <w:tab w:val="left" w:pos="2121"/>
              </w:tabs>
              <w:autoSpaceDE w:val="0"/>
              <w:autoSpaceDN w:val="0"/>
              <w:spacing w:before="164" w:line="276" w:lineRule="auto"/>
              <w:rPr>
                <w:rFonts w:cs="Times New Roman"/>
              </w:rPr>
            </w:pPr>
            <w:r w:rsidRPr="007C250E">
              <w:rPr>
                <w:rFonts w:cs="Times New Roman"/>
              </w:rPr>
              <w:t>Det</w:t>
            </w:r>
            <w:r w:rsidRPr="007C250E">
              <w:rPr>
                <w:rFonts w:cs="Times New Roman"/>
                <w:spacing w:val="-1"/>
              </w:rPr>
              <w:t xml:space="preserve"> </w:t>
            </w:r>
            <w:r w:rsidRPr="007C250E">
              <w:rPr>
                <w:rFonts w:cs="Times New Roman"/>
              </w:rPr>
              <w:t>skal være</w:t>
            </w:r>
            <w:r w:rsidRPr="007C250E">
              <w:rPr>
                <w:rFonts w:cs="Times New Roman"/>
                <w:spacing w:val="-3"/>
              </w:rPr>
              <w:t xml:space="preserve"> </w:t>
            </w:r>
            <w:r w:rsidRPr="007C250E">
              <w:rPr>
                <w:rFonts w:cs="Times New Roman"/>
              </w:rPr>
              <w:t>mulighet for</w:t>
            </w:r>
            <w:r w:rsidRPr="007C250E">
              <w:rPr>
                <w:rFonts w:cs="Times New Roman"/>
                <w:spacing w:val="-1"/>
              </w:rPr>
              <w:t xml:space="preserve"> </w:t>
            </w:r>
            <w:r w:rsidRPr="007C250E">
              <w:rPr>
                <w:rFonts w:cs="Times New Roman"/>
              </w:rPr>
              <w:t>ro og skjermet</w:t>
            </w:r>
            <w:r w:rsidRPr="007C250E">
              <w:rPr>
                <w:rFonts w:cs="Times New Roman"/>
                <w:spacing w:val="-1"/>
              </w:rPr>
              <w:t xml:space="preserve"> </w:t>
            </w:r>
            <w:r w:rsidRPr="007C250E">
              <w:rPr>
                <w:rFonts w:cs="Times New Roman"/>
              </w:rPr>
              <w:t>privatliv og</w:t>
            </w:r>
            <w:r w:rsidRPr="007C250E">
              <w:rPr>
                <w:rFonts w:cs="Times New Roman"/>
                <w:spacing w:val="-1"/>
              </w:rPr>
              <w:t xml:space="preserve"> </w:t>
            </w:r>
            <w:r w:rsidRPr="007C250E">
              <w:rPr>
                <w:rFonts w:cs="Times New Roman"/>
              </w:rPr>
              <w:t>kunne</w:t>
            </w:r>
            <w:r w:rsidRPr="007C250E">
              <w:rPr>
                <w:rFonts w:cs="Times New Roman"/>
                <w:spacing w:val="-1"/>
              </w:rPr>
              <w:t xml:space="preserve"> </w:t>
            </w:r>
            <w:r w:rsidRPr="007C250E">
              <w:rPr>
                <w:rFonts w:cs="Times New Roman"/>
              </w:rPr>
              <w:t xml:space="preserve">motta </w:t>
            </w:r>
            <w:r w:rsidRPr="007C250E">
              <w:rPr>
                <w:rFonts w:cs="Times New Roman"/>
                <w:spacing w:val="-2"/>
              </w:rPr>
              <w:t>besøk.</w:t>
            </w:r>
          </w:p>
          <w:p w14:paraId="2084ED7E" w14:textId="77777777" w:rsidR="00C02428" w:rsidRPr="007C250E" w:rsidRDefault="00C02428" w:rsidP="00DE41B4">
            <w:pPr>
              <w:widowControl w:val="0"/>
              <w:tabs>
                <w:tab w:val="left" w:pos="2121"/>
              </w:tabs>
              <w:autoSpaceDE w:val="0"/>
              <w:autoSpaceDN w:val="0"/>
              <w:spacing w:before="167" w:line="276" w:lineRule="auto"/>
              <w:rPr>
                <w:rFonts w:cs="Times New Roman"/>
              </w:rPr>
            </w:pPr>
            <w:r w:rsidRPr="007C250E">
              <w:rPr>
                <w:rFonts w:cs="Times New Roman"/>
              </w:rPr>
              <w:t>Brukermedvirkning</w:t>
            </w:r>
            <w:r w:rsidRPr="007C250E">
              <w:rPr>
                <w:rFonts w:cs="Times New Roman"/>
                <w:spacing w:val="-2"/>
              </w:rPr>
              <w:t xml:space="preserve"> </w:t>
            </w:r>
            <w:r w:rsidRPr="007C250E">
              <w:rPr>
                <w:rFonts w:cs="Times New Roman"/>
              </w:rPr>
              <w:t xml:space="preserve">skal </w:t>
            </w:r>
            <w:r w:rsidRPr="007C250E">
              <w:rPr>
                <w:rFonts w:cs="Times New Roman"/>
                <w:spacing w:val="-2"/>
              </w:rPr>
              <w:t>ivaretas.</w:t>
            </w:r>
          </w:p>
          <w:p w14:paraId="2697AE8D" w14:textId="77777777" w:rsidR="00C02428" w:rsidRPr="007C250E" w:rsidRDefault="00C02428" w:rsidP="00DE41B4">
            <w:pPr>
              <w:spacing w:line="276" w:lineRule="auto"/>
            </w:pPr>
            <w:r w:rsidRPr="007C250E">
              <w:t>Pasient/bruker</w:t>
            </w:r>
            <w:r w:rsidRPr="007C250E">
              <w:rPr>
                <w:spacing w:val="-4"/>
              </w:rPr>
              <w:t xml:space="preserve"> </w:t>
            </w:r>
            <w:r w:rsidRPr="007C250E">
              <w:t>skal</w:t>
            </w:r>
            <w:r w:rsidRPr="007C250E">
              <w:rPr>
                <w:spacing w:val="-4"/>
              </w:rPr>
              <w:t xml:space="preserve"> </w:t>
            </w:r>
            <w:r w:rsidRPr="007C250E">
              <w:t>sikres</w:t>
            </w:r>
            <w:r w:rsidRPr="007C250E">
              <w:rPr>
                <w:spacing w:val="-2"/>
              </w:rPr>
              <w:t xml:space="preserve"> </w:t>
            </w:r>
            <w:r w:rsidRPr="007C250E">
              <w:t>fysiologiske</w:t>
            </w:r>
            <w:r w:rsidRPr="007C250E">
              <w:rPr>
                <w:spacing w:val="-5"/>
              </w:rPr>
              <w:t xml:space="preserve"> </w:t>
            </w:r>
            <w:r w:rsidRPr="007C250E">
              <w:t>behov</w:t>
            </w:r>
            <w:r w:rsidRPr="007C250E">
              <w:rPr>
                <w:spacing w:val="-4"/>
              </w:rPr>
              <w:t xml:space="preserve"> </w:t>
            </w:r>
            <w:r w:rsidRPr="007C250E">
              <w:t>som</w:t>
            </w:r>
            <w:r w:rsidRPr="007C250E">
              <w:rPr>
                <w:spacing w:val="-4"/>
              </w:rPr>
              <w:t xml:space="preserve"> </w:t>
            </w:r>
            <w:r w:rsidRPr="007C250E">
              <w:t>tilstrekkelig</w:t>
            </w:r>
            <w:r w:rsidRPr="007C250E">
              <w:rPr>
                <w:spacing w:val="-4"/>
              </w:rPr>
              <w:t xml:space="preserve"> </w:t>
            </w:r>
            <w:r w:rsidRPr="007C250E">
              <w:t>næring,</w:t>
            </w:r>
            <w:r w:rsidRPr="007C250E">
              <w:rPr>
                <w:spacing w:val="-4"/>
              </w:rPr>
              <w:t xml:space="preserve"> </w:t>
            </w:r>
            <w:r w:rsidRPr="007C250E">
              <w:t>og</w:t>
            </w:r>
            <w:r w:rsidRPr="007C250E">
              <w:rPr>
                <w:spacing w:val="-4"/>
              </w:rPr>
              <w:t xml:space="preserve"> </w:t>
            </w:r>
            <w:r w:rsidRPr="007C250E">
              <w:t>et</w:t>
            </w:r>
            <w:r w:rsidRPr="007C250E">
              <w:rPr>
                <w:spacing w:val="-4"/>
              </w:rPr>
              <w:t xml:space="preserve"> </w:t>
            </w:r>
            <w:r w:rsidRPr="007C250E">
              <w:t>variert</w:t>
            </w:r>
            <w:r w:rsidRPr="007C250E">
              <w:rPr>
                <w:spacing w:val="-4"/>
              </w:rPr>
              <w:t xml:space="preserve"> </w:t>
            </w:r>
            <w:r w:rsidRPr="007C250E">
              <w:t>og helsefremmende kosthold med rimelig valgfrihet.</w:t>
            </w:r>
          </w:p>
          <w:p w14:paraId="241029E8" w14:textId="77777777" w:rsidR="00C02428" w:rsidRPr="007C250E" w:rsidRDefault="00C02428" w:rsidP="00DE41B4">
            <w:pPr>
              <w:spacing w:line="276" w:lineRule="auto"/>
            </w:pPr>
            <w:r w:rsidRPr="007C250E">
              <w:t>Pasient/bruker</w:t>
            </w:r>
            <w:r w:rsidRPr="007C250E">
              <w:rPr>
                <w:spacing w:val="-3"/>
              </w:rPr>
              <w:t xml:space="preserve"> </w:t>
            </w:r>
            <w:r w:rsidRPr="007C250E">
              <w:t>gis</w:t>
            </w:r>
            <w:r w:rsidRPr="007C250E">
              <w:rPr>
                <w:spacing w:val="-4"/>
              </w:rPr>
              <w:t xml:space="preserve"> </w:t>
            </w:r>
            <w:r w:rsidRPr="007C250E">
              <w:t>mulighet</w:t>
            </w:r>
            <w:r w:rsidRPr="007C250E">
              <w:rPr>
                <w:spacing w:val="-3"/>
              </w:rPr>
              <w:t xml:space="preserve"> </w:t>
            </w:r>
            <w:r w:rsidRPr="007C250E">
              <w:t>til</w:t>
            </w:r>
            <w:r w:rsidRPr="007C250E">
              <w:rPr>
                <w:spacing w:val="-3"/>
              </w:rPr>
              <w:t xml:space="preserve"> </w:t>
            </w:r>
            <w:r w:rsidRPr="007C250E">
              <w:t>å</w:t>
            </w:r>
            <w:r w:rsidRPr="007C250E">
              <w:rPr>
                <w:spacing w:val="-3"/>
              </w:rPr>
              <w:t xml:space="preserve"> </w:t>
            </w:r>
            <w:r w:rsidRPr="007C250E">
              <w:t>følge</w:t>
            </w:r>
            <w:r w:rsidRPr="007C250E">
              <w:rPr>
                <w:spacing w:val="-3"/>
              </w:rPr>
              <w:t xml:space="preserve"> </w:t>
            </w:r>
            <w:r w:rsidRPr="007C250E">
              <w:t>en</w:t>
            </w:r>
            <w:r w:rsidRPr="007C250E">
              <w:rPr>
                <w:spacing w:val="-3"/>
              </w:rPr>
              <w:t xml:space="preserve"> </w:t>
            </w:r>
            <w:r w:rsidRPr="007C250E">
              <w:t>mest</w:t>
            </w:r>
            <w:r w:rsidRPr="007C250E">
              <w:rPr>
                <w:spacing w:val="-3"/>
              </w:rPr>
              <w:t xml:space="preserve"> </w:t>
            </w:r>
            <w:r w:rsidRPr="007C250E">
              <w:t>mulig</w:t>
            </w:r>
            <w:r w:rsidRPr="007C250E">
              <w:rPr>
                <w:spacing w:val="-3"/>
              </w:rPr>
              <w:t xml:space="preserve"> </w:t>
            </w:r>
            <w:r w:rsidRPr="007C250E">
              <w:t>normal</w:t>
            </w:r>
            <w:r w:rsidRPr="007C250E">
              <w:rPr>
                <w:spacing w:val="-3"/>
              </w:rPr>
              <w:t xml:space="preserve"> </w:t>
            </w:r>
            <w:r w:rsidRPr="007C250E">
              <w:t>livs-</w:t>
            </w:r>
            <w:r w:rsidRPr="007C250E">
              <w:rPr>
                <w:spacing w:val="-4"/>
              </w:rPr>
              <w:t xml:space="preserve"> </w:t>
            </w:r>
            <w:r w:rsidRPr="007C250E">
              <w:t>og</w:t>
            </w:r>
            <w:r w:rsidRPr="007C250E">
              <w:rPr>
                <w:spacing w:val="-3"/>
              </w:rPr>
              <w:t xml:space="preserve"> </w:t>
            </w:r>
            <w:r w:rsidRPr="007C250E">
              <w:t>døgnrytme,</w:t>
            </w:r>
            <w:r w:rsidRPr="007C250E">
              <w:rPr>
                <w:spacing w:val="-3"/>
              </w:rPr>
              <w:t xml:space="preserve"> </w:t>
            </w:r>
            <w:r w:rsidRPr="007C250E">
              <w:t>og unngå uønskede sengeopphold.</w:t>
            </w:r>
          </w:p>
          <w:p w14:paraId="1B2480D6" w14:textId="77777777" w:rsidR="00C02428" w:rsidRPr="007C250E" w:rsidRDefault="00C02428" w:rsidP="00DE41B4">
            <w:pPr>
              <w:spacing w:line="276" w:lineRule="auto"/>
            </w:pPr>
            <w:r w:rsidRPr="007C250E">
              <w:t>Pasient/bruker</w:t>
            </w:r>
            <w:r w:rsidRPr="007C250E">
              <w:rPr>
                <w:spacing w:val="-5"/>
              </w:rPr>
              <w:t xml:space="preserve"> </w:t>
            </w:r>
            <w:r w:rsidRPr="007C250E">
              <w:t>skal</w:t>
            </w:r>
            <w:r w:rsidRPr="007C250E">
              <w:rPr>
                <w:spacing w:val="-5"/>
              </w:rPr>
              <w:t xml:space="preserve"> </w:t>
            </w:r>
            <w:r w:rsidRPr="007C250E">
              <w:t>oppleve</w:t>
            </w:r>
            <w:r w:rsidRPr="007C250E">
              <w:rPr>
                <w:spacing w:val="-5"/>
              </w:rPr>
              <w:t xml:space="preserve"> </w:t>
            </w:r>
            <w:r w:rsidRPr="007C250E">
              <w:t>respekt,</w:t>
            </w:r>
            <w:r w:rsidRPr="007C250E">
              <w:rPr>
                <w:spacing w:val="-5"/>
              </w:rPr>
              <w:t xml:space="preserve"> </w:t>
            </w:r>
            <w:r w:rsidRPr="007C250E">
              <w:t>forutsigbarhet</w:t>
            </w:r>
            <w:r w:rsidRPr="007C250E">
              <w:rPr>
                <w:spacing w:val="-3"/>
              </w:rPr>
              <w:t xml:space="preserve"> </w:t>
            </w:r>
            <w:r w:rsidRPr="007C250E">
              <w:t>og</w:t>
            </w:r>
            <w:r w:rsidRPr="007C250E">
              <w:rPr>
                <w:spacing w:val="-5"/>
              </w:rPr>
              <w:t xml:space="preserve"> </w:t>
            </w:r>
            <w:r w:rsidRPr="007C250E">
              <w:t>trygghet</w:t>
            </w:r>
            <w:r w:rsidRPr="007C250E">
              <w:rPr>
                <w:spacing w:val="-5"/>
              </w:rPr>
              <w:t xml:space="preserve"> </w:t>
            </w:r>
            <w:r w:rsidRPr="007C250E">
              <w:t>i</w:t>
            </w:r>
            <w:r w:rsidRPr="007C250E">
              <w:rPr>
                <w:spacing w:val="-5"/>
              </w:rPr>
              <w:t xml:space="preserve"> </w:t>
            </w:r>
            <w:r w:rsidRPr="007C250E">
              <w:t>forhold</w:t>
            </w:r>
            <w:r w:rsidRPr="007C250E">
              <w:rPr>
                <w:spacing w:val="-5"/>
              </w:rPr>
              <w:t xml:space="preserve"> </w:t>
            </w:r>
            <w:r w:rsidRPr="007C250E">
              <w:t>til tjenestetilbudet og ha frihet til å leve i samsvar med sitt livssyn.</w:t>
            </w:r>
          </w:p>
          <w:p w14:paraId="626F61E0" w14:textId="77777777" w:rsidR="00C02428" w:rsidRPr="007C250E" w:rsidRDefault="00C02428" w:rsidP="00DE41B4">
            <w:pPr>
              <w:spacing w:line="276" w:lineRule="auto"/>
            </w:pPr>
            <w:r w:rsidRPr="007C250E">
              <w:lastRenderedPageBreak/>
              <w:t>Pasient/bruker</w:t>
            </w:r>
            <w:r w:rsidRPr="007C250E">
              <w:rPr>
                <w:spacing w:val="-4"/>
              </w:rPr>
              <w:t xml:space="preserve"> </w:t>
            </w:r>
            <w:r w:rsidRPr="007C250E">
              <w:t>må</w:t>
            </w:r>
            <w:r w:rsidRPr="007C250E">
              <w:rPr>
                <w:spacing w:val="-6"/>
              </w:rPr>
              <w:t xml:space="preserve"> </w:t>
            </w:r>
            <w:r w:rsidRPr="007C250E">
              <w:t>medbringe</w:t>
            </w:r>
            <w:r w:rsidRPr="007C250E">
              <w:rPr>
                <w:spacing w:val="-4"/>
              </w:rPr>
              <w:t xml:space="preserve"> </w:t>
            </w:r>
            <w:r w:rsidRPr="007C250E">
              <w:t>medisiner</w:t>
            </w:r>
            <w:r w:rsidRPr="007C250E">
              <w:rPr>
                <w:spacing w:val="-4"/>
              </w:rPr>
              <w:t xml:space="preserve"> </w:t>
            </w:r>
            <w:r w:rsidRPr="007C250E">
              <w:t>og</w:t>
            </w:r>
            <w:r w:rsidRPr="007C250E">
              <w:rPr>
                <w:spacing w:val="-4"/>
              </w:rPr>
              <w:t xml:space="preserve"> </w:t>
            </w:r>
            <w:r w:rsidRPr="007C250E">
              <w:t>øvrig</w:t>
            </w:r>
            <w:r w:rsidRPr="007C250E">
              <w:rPr>
                <w:spacing w:val="-3"/>
              </w:rPr>
              <w:t xml:space="preserve"> </w:t>
            </w:r>
            <w:r w:rsidRPr="007C250E">
              <w:t>forbruksmateriell</w:t>
            </w:r>
            <w:r w:rsidRPr="007C250E">
              <w:rPr>
                <w:spacing w:val="-4"/>
              </w:rPr>
              <w:t xml:space="preserve"> </w:t>
            </w:r>
            <w:r w:rsidRPr="007C250E">
              <w:t>for</w:t>
            </w:r>
            <w:r w:rsidRPr="007C250E">
              <w:rPr>
                <w:spacing w:val="-4"/>
              </w:rPr>
              <w:t xml:space="preserve"> </w:t>
            </w:r>
            <w:r w:rsidRPr="007C250E">
              <w:t>opphold</w:t>
            </w:r>
            <w:r w:rsidRPr="007C250E">
              <w:rPr>
                <w:spacing w:val="-4"/>
              </w:rPr>
              <w:t xml:space="preserve"> </w:t>
            </w:r>
            <w:r w:rsidRPr="007C250E">
              <w:t xml:space="preserve">i </w:t>
            </w:r>
            <w:r w:rsidRPr="007C250E">
              <w:rPr>
                <w:spacing w:val="-2"/>
              </w:rPr>
              <w:t>institusjon.</w:t>
            </w:r>
          </w:p>
          <w:p w14:paraId="51C974C5" w14:textId="77777777" w:rsidR="007C05E3" w:rsidRPr="007C250E" w:rsidRDefault="00C02428" w:rsidP="00DE41B4">
            <w:pPr>
              <w:spacing w:line="276" w:lineRule="auto"/>
              <w:rPr>
                <w:spacing w:val="-2"/>
              </w:rPr>
            </w:pPr>
            <w:r w:rsidRPr="007C250E">
              <w:t>Utgifter</w:t>
            </w:r>
            <w:r w:rsidRPr="007C250E">
              <w:rPr>
                <w:spacing w:val="-4"/>
              </w:rPr>
              <w:t xml:space="preserve"> </w:t>
            </w:r>
            <w:r w:rsidRPr="007C250E">
              <w:t>til</w:t>
            </w:r>
            <w:r w:rsidRPr="007C250E">
              <w:rPr>
                <w:spacing w:val="-1"/>
              </w:rPr>
              <w:t xml:space="preserve"> </w:t>
            </w:r>
            <w:r w:rsidRPr="007C250E">
              <w:t>eventuelle</w:t>
            </w:r>
            <w:r w:rsidRPr="007C250E">
              <w:rPr>
                <w:spacing w:val="-1"/>
              </w:rPr>
              <w:t xml:space="preserve"> </w:t>
            </w:r>
            <w:r w:rsidRPr="007C250E">
              <w:t>helsetjenester</w:t>
            </w:r>
            <w:r w:rsidRPr="007C250E">
              <w:rPr>
                <w:spacing w:val="-2"/>
              </w:rPr>
              <w:t xml:space="preserve"> </w:t>
            </w:r>
            <w:r w:rsidRPr="007C250E">
              <w:t>som</w:t>
            </w:r>
            <w:r w:rsidRPr="007C250E">
              <w:rPr>
                <w:spacing w:val="-1"/>
              </w:rPr>
              <w:t xml:space="preserve"> </w:t>
            </w:r>
            <w:r w:rsidRPr="007C250E">
              <w:t>lege/fysioterapi</w:t>
            </w:r>
            <w:r w:rsidRPr="007C250E">
              <w:rPr>
                <w:spacing w:val="-1"/>
              </w:rPr>
              <w:t xml:space="preserve"> </w:t>
            </w:r>
            <w:r w:rsidRPr="007C250E">
              <w:t>skal</w:t>
            </w:r>
            <w:r w:rsidRPr="007C250E">
              <w:rPr>
                <w:spacing w:val="-1"/>
              </w:rPr>
              <w:t xml:space="preserve"> </w:t>
            </w:r>
            <w:r w:rsidRPr="007C250E">
              <w:t>dekkes</w:t>
            </w:r>
            <w:r w:rsidRPr="007C250E">
              <w:rPr>
                <w:spacing w:val="-2"/>
              </w:rPr>
              <w:t xml:space="preserve"> </w:t>
            </w:r>
            <w:r w:rsidRPr="007C250E">
              <w:t>av</w:t>
            </w:r>
            <w:r w:rsidRPr="007C250E">
              <w:rPr>
                <w:spacing w:val="-1"/>
              </w:rPr>
              <w:t xml:space="preserve"> </w:t>
            </w:r>
            <w:r w:rsidRPr="007C250E">
              <w:rPr>
                <w:spacing w:val="-2"/>
              </w:rPr>
              <w:t>bruker</w:t>
            </w:r>
          </w:p>
          <w:p w14:paraId="32E20EA7" w14:textId="4D0117C7" w:rsidR="00BD2A1D" w:rsidRPr="007C250E" w:rsidRDefault="00BD2A1D" w:rsidP="00DE41B4">
            <w:pPr>
              <w:spacing w:line="276" w:lineRule="auto"/>
            </w:pPr>
            <w:r w:rsidRPr="007C250E">
              <w:t>Dersom</w:t>
            </w:r>
            <w:r w:rsidRPr="007C250E">
              <w:rPr>
                <w:spacing w:val="-4"/>
              </w:rPr>
              <w:t xml:space="preserve"> </w:t>
            </w:r>
            <w:r w:rsidRPr="007C250E">
              <w:t>helsetilstanden</w:t>
            </w:r>
            <w:r w:rsidRPr="007C250E">
              <w:rPr>
                <w:spacing w:val="-4"/>
              </w:rPr>
              <w:t xml:space="preserve"> </w:t>
            </w:r>
            <w:r w:rsidRPr="007C250E">
              <w:t>endrer</w:t>
            </w:r>
            <w:r w:rsidRPr="007C250E">
              <w:rPr>
                <w:spacing w:val="-4"/>
              </w:rPr>
              <w:t xml:space="preserve"> </w:t>
            </w:r>
            <w:r w:rsidRPr="007C250E">
              <w:t>seg</w:t>
            </w:r>
            <w:r w:rsidRPr="007C250E">
              <w:rPr>
                <w:spacing w:val="-4"/>
              </w:rPr>
              <w:t xml:space="preserve"> </w:t>
            </w:r>
            <w:r w:rsidRPr="007C250E">
              <w:t>slik</w:t>
            </w:r>
            <w:r w:rsidRPr="007C250E">
              <w:rPr>
                <w:spacing w:val="-4"/>
              </w:rPr>
              <w:t xml:space="preserve"> </w:t>
            </w:r>
            <w:r w:rsidRPr="007C250E">
              <w:t>at</w:t>
            </w:r>
            <w:r w:rsidRPr="007C250E">
              <w:rPr>
                <w:spacing w:val="-4"/>
              </w:rPr>
              <w:t xml:space="preserve"> </w:t>
            </w:r>
            <w:r w:rsidRPr="007C250E">
              <w:t>det</w:t>
            </w:r>
            <w:r w:rsidRPr="007C250E">
              <w:rPr>
                <w:spacing w:val="-2"/>
              </w:rPr>
              <w:t xml:space="preserve"> </w:t>
            </w:r>
            <w:r w:rsidRPr="007C250E">
              <w:t>er</w:t>
            </w:r>
            <w:r w:rsidRPr="007C250E">
              <w:rPr>
                <w:spacing w:val="-4"/>
              </w:rPr>
              <w:t xml:space="preserve"> </w:t>
            </w:r>
            <w:r w:rsidRPr="007C250E">
              <w:t>behov</w:t>
            </w:r>
            <w:r w:rsidRPr="007C250E">
              <w:rPr>
                <w:spacing w:val="-4"/>
              </w:rPr>
              <w:t xml:space="preserve"> </w:t>
            </w:r>
            <w:r w:rsidRPr="007C250E">
              <w:t>for</w:t>
            </w:r>
            <w:r w:rsidRPr="007C250E">
              <w:rPr>
                <w:spacing w:val="-4"/>
              </w:rPr>
              <w:t xml:space="preserve"> </w:t>
            </w:r>
            <w:r w:rsidRPr="007C250E">
              <w:t>legetilsyn,</w:t>
            </w:r>
            <w:r w:rsidRPr="007C250E">
              <w:rPr>
                <w:spacing w:val="-4"/>
              </w:rPr>
              <w:t xml:space="preserve"> </w:t>
            </w:r>
            <w:r w:rsidRPr="007C250E">
              <w:t>behandling</w:t>
            </w:r>
            <w:r w:rsidRPr="007C250E">
              <w:rPr>
                <w:spacing w:val="-4"/>
              </w:rPr>
              <w:t xml:space="preserve"> </w:t>
            </w:r>
            <w:r w:rsidRPr="007C250E">
              <w:t xml:space="preserve">eller medisinsk oppfølging ved avlastning i institusjon, vil vedtaket gjøres om til </w:t>
            </w:r>
            <w:r w:rsidRPr="007C250E">
              <w:rPr>
                <w:spacing w:val="-2"/>
              </w:rPr>
              <w:t>korttidsopphold.</w:t>
            </w:r>
          </w:p>
        </w:tc>
      </w:tr>
      <w:tr w:rsidR="007C05E3" w:rsidRPr="007C250E" w14:paraId="2E288356" w14:textId="77777777" w:rsidTr="007C7E93">
        <w:trPr>
          <w:trHeight w:val="900"/>
        </w:trPr>
        <w:tc>
          <w:tcPr>
            <w:tcW w:w="2146" w:type="dxa"/>
            <w:tcBorders>
              <w:top w:val="single" w:sz="4" w:space="0" w:color="000000"/>
              <w:left w:val="single" w:sz="4" w:space="0" w:color="000000"/>
              <w:bottom w:val="single" w:sz="4" w:space="0" w:color="000000"/>
              <w:right w:val="single" w:sz="4" w:space="0" w:color="000000"/>
            </w:tcBorders>
          </w:tcPr>
          <w:p w14:paraId="5CEAD974" w14:textId="77777777" w:rsidR="007C05E3" w:rsidRPr="007C250E" w:rsidRDefault="007C05E3" w:rsidP="00D12A70">
            <w:pPr>
              <w:spacing w:line="276" w:lineRule="auto"/>
              <w:rPr>
                <w:rFonts w:cs="Times New Roman"/>
              </w:rPr>
            </w:pPr>
            <w:r w:rsidRPr="007C250E">
              <w:rPr>
                <w:rFonts w:eastAsia="Palatino Linotype" w:cs="Times New Roman"/>
                <w:b/>
              </w:rPr>
              <w:lastRenderedPageBreak/>
              <w:t xml:space="preserve">Egenandel: </w:t>
            </w:r>
          </w:p>
          <w:p w14:paraId="38A52A4E" w14:textId="77777777" w:rsidR="007C05E3" w:rsidRPr="007C250E" w:rsidRDefault="007C05E3" w:rsidP="00D12A70">
            <w:pPr>
              <w:spacing w:line="276" w:lineRule="auto"/>
              <w:rPr>
                <w:rFonts w:cs="Times New Roman"/>
              </w:rPr>
            </w:pPr>
            <w:r w:rsidRPr="007C250E">
              <w:rPr>
                <w:rFonts w:eastAsia="Palatino Linotype" w:cs="Times New Roman"/>
                <w:b/>
              </w:rPr>
              <w:t xml:space="preserve"> </w:t>
            </w:r>
          </w:p>
        </w:tc>
        <w:tc>
          <w:tcPr>
            <w:tcW w:w="7775" w:type="dxa"/>
            <w:tcBorders>
              <w:top w:val="single" w:sz="4" w:space="0" w:color="000000"/>
              <w:left w:val="single" w:sz="4" w:space="0" w:color="000000"/>
              <w:bottom w:val="single" w:sz="4" w:space="0" w:color="000000"/>
              <w:right w:val="single" w:sz="4" w:space="0" w:color="000000"/>
            </w:tcBorders>
          </w:tcPr>
          <w:p w14:paraId="66A78EB5" w14:textId="31DD457A" w:rsidR="00D8703C" w:rsidRDefault="00D8703C" w:rsidP="00EC7ED7">
            <w:pPr>
              <w:spacing w:line="276" w:lineRule="auto"/>
            </w:pPr>
            <w:r w:rsidRPr="007C250E">
              <w:rPr>
                <w:rFonts w:cs="Times New Roman"/>
              </w:rPr>
              <w:t>Kommunen har ikke anledning til å kreve egenandel for denne tjenesten.</w:t>
            </w:r>
          </w:p>
          <w:p w14:paraId="3374C666" w14:textId="6557716F" w:rsidR="00DD4C25" w:rsidRPr="007C250E" w:rsidRDefault="00DD4C25" w:rsidP="00EC7ED7">
            <w:pPr>
              <w:spacing w:line="276" w:lineRule="auto"/>
            </w:pPr>
            <w:r w:rsidRPr="007C250E">
              <w:t>Transport</w:t>
            </w:r>
            <w:r w:rsidRPr="007C250E">
              <w:rPr>
                <w:spacing w:val="-4"/>
              </w:rPr>
              <w:t xml:space="preserve"> </w:t>
            </w:r>
            <w:r w:rsidRPr="007C250E">
              <w:t>til</w:t>
            </w:r>
            <w:r w:rsidRPr="007C250E">
              <w:rPr>
                <w:spacing w:val="-2"/>
              </w:rPr>
              <w:t xml:space="preserve"> </w:t>
            </w:r>
            <w:r w:rsidRPr="007C250E">
              <w:t>og</w:t>
            </w:r>
            <w:r w:rsidRPr="007C250E">
              <w:rPr>
                <w:spacing w:val="-2"/>
              </w:rPr>
              <w:t xml:space="preserve"> </w:t>
            </w:r>
            <w:r w:rsidRPr="007C250E">
              <w:t>fra</w:t>
            </w:r>
            <w:r w:rsidRPr="007C250E">
              <w:rPr>
                <w:spacing w:val="-3"/>
              </w:rPr>
              <w:t xml:space="preserve"> </w:t>
            </w:r>
            <w:r w:rsidRPr="007C250E">
              <w:t>dekkes</w:t>
            </w:r>
            <w:r w:rsidRPr="007C250E">
              <w:rPr>
                <w:spacing w:val="-3"/>
              </w:rPr>
              <w:t xml:space="preserve"> </w:t>
            </w:r>
            <w:r w:rsidRPr="007C250E">
              <w:t>av</w:t>
            </w:r>
            <w:r w:rsidRPr="007C250E">
              <w:rPr>
                <w:spacing w:val="-2"/>
              </w:rPr>
              <w:t xml:space="preserve"> </w:t>
            </w:r>
            <w:r w:rsidRPr="007C250E">
              <w:t>pasient/</w:t>
            </w:r>
            <w:r w:rsidRPr="007C250E">
              <w:rPr>
                <w:spacing w:val="-1"/>
              </w:rPr>
              <w:t xml:space="preserve"> </w:t>
            </w:r>
            <w:r w:rsidRPr="007C250E">
              <w:rPr>
                <w:spacing w:val="-2"/>
              </w:rPr>
              <w:t>bruker</w:t>
            </w:r>
          </w:p>
          <w:p w14:paraId="044D8D0B" w14:textId="21EC0009" w:rsidR="007C05E3" w:rsidRPr="007C250E" w:rsidRDefault="007C05E3" w:rsidP="00D12A70">
            <w:pPr>
              <w:spacing w:line="276" w:lineRule="auto"/>
              <w:rPr>
                <w:rFonts w:cs="Times New Roman"/>
              </w:rPr>
            </w:pPr>
          </w:p>
        </w:tc>
      </w:tr>
    </w:tbl>
    <w:p w14:paraId="0A30B6B1" w14:textId="77777777" w:rsidR="00415115" w:rsidRPr="007C250E" w:rsidRDefault="00415115" w:rsidP="00D12A70">
      <w:pPr>
        <w:spacing w:after="237" w:line="276" w:lineRule="auto"/>
        <w:rPr>
          <w:rFonts w:cs="Times New Roman"/>
        </w:rPr>
      </w:pPr>
    </w:p>
    <w:p w14:paraId="39D390A8" w14:textId="0BEA547B" w:rsidR="00FC6C8A" w:rsidRPr="007C250E" w:rsidRDefault="00A14F75" w:rsidP="00D12A70">
      <w:pPr>
        <w:pStyle w:val="Overskrift2"/>
        <w:spacing w:line="276" w:lineRule="auto"/>
        <w:rPr>
          <w:rFonts w:ascii="Times New Roman" w:hAnsi="Times New Roman" w:cs="Times New Roman"/>
          <w:szCs w:val="24"/>
        </w:rPr>
      </w:pPr>
      <w:bookmarkStart w:id="44" w:name="_Toc95290"/>
      <w:bookmarkStart w:id="45" w:name="_Toc195081523"/>
      <w:r w:rsidRPr="007C250E">
        <w:rPr>
          <w:rFonts w:ascii="Times New Roman" w:hAnsi="Times New Roman" w:cs="Times New Roman"/>
          <w:szCs w:val="24"/>
        </w:rPr>
        <w:t>4</w:t>
      </w:r>
      <w:r w:rsidR="00FC6C8A" w:rsidRPr="007C250E">
        <w:rPr>
          <w:rFonts w:ascii="Times New Roman" w:hAnsi="Times New Roman" w:cs="Times New Roman"/>
          <w:szCs w:val="24"/>
        </w:rPr>
        <w:t>.1</w:t>
      </w:r>
      <w:r w:rsidR="003C1FA0">
        <w:rPr>
          <w:rFonts w:ascii="Times New Roman" w:hAnsi="Times New Roman" w:cs="Times New Roman"/>
          <w:szCs w:val="24"/>
        </w:rPr>
        <w:t>4</w:t>
      </w:r>
      <w:r w:rsidR="00DB7C84" w:rsidRPr="007C250E">
        <w:rPr>
          <w:rFonts w:ascii="Times New Roman" w:hAnsi="Times New Roman" w:cs="Times New Roman"/>
          <w:szCs w:val="24"/>
        </w:rPr>
        <w:tab/>
      </w:r>
      <w:r w:rsidR="00FC6C8A" w:rsidRPr="007C250E">
        <w:rPr>
          <w:rFonts w:ascii="Times New Roman" w:hAnsi="Times New Roman" w:cs="Times New Roman"/>
          <w:szCs w:val="24"/>
        </w:rPr>
        <w:t xml:space="preserve">Habilitering og rehabilitering </w:t>
      </w:r>
      <w:bookmarkEnd w:id="44"/>
      <w:r w:rsidR="002F163B">
        <w:rPr>
          <w:rFonts w:ascii="Times New Roman" w:hAnsi="Times New Roman" w:cs="Times New Roman"/>
          <w:szCs w:val="24"/>
        </w:rPr>
        <w:t>(enhet for miljø/rop)</w:t>
      </w:r>
      <w:bookmarkEnd w:id="45"/>
    </w:p>
    <w:tbl>
      <w:tblPr>
        <w:tblStyle w:val="TableGrid"/>
        <w:tblW w:w="9921" w:type="dxa"/>
        <w:tblInd w:w="5" w:type="dxa"/>
        <w:tblCellMar>
          <w:top w:w="74" w:type="dxa"/>
          <w:left w:w="108" w:type="dxa"/>
          <w:right w:w="57" w:type="dxa"/>
        </w:tblCellMar>
        <w:tblLook w:val="04A0" w:firstRow="1" w:lastRow="0" w:firstColumn="1" w:lastColumn="0" w:noHBand="0" w:noVBand="1"/>
      </w:tblPr>
      <w:tblGrid>
        <w:gridCol w:w="2138"/>
        <w:gridCol w:w="7783"/>
      </w:tblGrid>
      <w:tr w:rsidR="00FC6C8A" w:rsidRPr="007C250E" w14:paraId="7D5BDBE8" w14:textId="77777777" w:rsidTr="009559B2">
        <w:tc>
          <w:tcPr>
            <w:tcW w:w="2122" w:type="dxa"/>
            <w:tcBorders>
              <w:top w:val="single" w:sz="4" w:space="0" w:color="000000"/>
              <w:left w:val="single" w:sz="4" w:space="0" w:color="000000"/>
              <w:bottom w:val="single" w:sz="4" w:space="0" w:color="000000"/>
              <w:right w:val="single" w:sz="4" w:space="0" w:color="000000"/>
            </w:tcBorders>
          </w:tcPr>
          <w:p w14:paraId="04615BF8" w14:textId="77777777" w:rsidR="00FC6C8A" w:rsidRPr="007C250E" w:rsidRDefault="00FC6C8A" w:rsidP="00D12A70">
            <w:pPr>
              <w:spacing w:line="276" w:lineRule="auto"/>
              <w:rPr>
                <w:rFonts w:cs="Times New Roman"/>
              </w:rPr>
            </w:pPr>
            <w:r w:rsidRPr="007C250E">
              <w:rPr>
                <w:rFonts w:eastAsia="Palatino Linotype" w:cs="Times New Roman"/>
                <w:b/>
              </w:rPr>
              <w:t xml:space="preserve">Beskrivelse: </w:t>
            </w:r>
          </w:p>
          <w:p w14:paraId="2611F1E4"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19798588"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660473BE" w14:textId="77777777" w:rsidR="00FC6C8A" w:rsidRPr="007C250E" w:rsidRDefault="00FC6C8A" w:rsidP="00D12A70">
            <w:pPr>
              <w:spacing w:after="152" w:line="276" w:lineRule="auto"/>
              <w:ind w:left="74"/>
              <w:rPr>
                <w:rFonts w:cs="Times New Roman"/>
              </w:rPr>
            </w:pPr>
            <w:r w:rsidRPr="007C250E">
              <w:rPr>
                <w:rFonts w:cs="Times New Roman"/>
                <w:color w:val="222222"/>
              </w:rPr>
              <w:t xml:space="preserve">Kommunen skal sørge for at alle som oppholder seg i kommunen, tilbys nødvendig utredning og oppfølging ved behov for sosial, psykososial eller medisinsk habilitering og rehabilitering. </w:t>
            </w:r>
          </w:p>
          <w:p w14:paraId="53D928D9" w14:textId="77777777" w:rsidR="00FC6C8A" w:rsidRPr="007C250E" w:rsidRDefault="00FC6C8A" w:rsidP="00D12A70">
            <w:pPr>
              <w:spacing w:after="154" w:line="276" w:lineRule="auto"/>
              <w:ind w:left="74"/>
              <w:rPr>
                <w:rFonts w:cs="Times New Roman"/>
              </w:rPr>
            </w:pPr>
            <w:r w:rsidRPr="007C250E">
              <w:rPr>
                <w:rFonts w:cs="Times New Roman"/>
                <w:color w:val="222222"/>
              </w:rPr>
              <w:t xml:space="preserve">Habilitering og rehabilitering er målrettede samarbeidsprosesser på ulike arenaer mellom pasient, pårørende og tjenesteytere. Prosessene kjennetegnes ved koordinerte, sammenhengende og kunnskapsbaserte tiltak.  </w:t>
            </w:r>
          </w:p>
          <w:p w14:paraId="4D00EB17" w14:textId="77777777" w:rsidR="00FC6C8A" w:rsidRPr="007C250E" w:rsidRDefault="00FC6C8A" w:rsidP="00D12A70">
            <w:pPr>
              <w:spacing w:after="153" w:line="276" w:lineRule="auto"/>
              <w:ind w:left="74"/>
              <w:rPr>
                <w:rFonts w:cs="Times New Roman"/>
              </w:rPr>
            </w:pPr>
            <w:r w:rsidRPr="007C250E">
              <w:rPr>
                <w:rFonts w:cs="Times New Roman"/>
                <w:color w:val="222222"/>
              </w:rPr>
              <w:t xml:space="preserve">Habilitering og rehabilitering skal ta utgangspunkt i den enkelte pasients livssituasjon og mål. Tjenestene skal tilbys i, eller nærmest mulig pasientens vante miljø. Det utarbeides en individuell habiliterings- eller rehabiliteringsplan.  </w:t>
            </w:r>
          </w:p>
          <w:p w14:paraId="3747BE87" w14:textId="77777777" w:rsidR="00FC6C8A" w:rsidRPr="007C250E" w:rsidRDefault="00FC6C8A" w:rsidP="00D12A70">
            <w:pPr>
              <w:spacing w:after="125" w:line="276" w:lineRule="auto"/>
              <w:ind w:left="74"/>
              <w:rPr>
                <w:rFonts w:cs="Times New Roman"/>
              </w:rPr>
            </w:pPr>
            <w:r w:rsidRPr="007C250E">
              <w:rPr>
                <w:rFonts w:cs="Times New Roman"/>
                <w:color w:val="222222"/>
              </w:rPr>
              <w:t xml:space="preserve">Habilitering og rehabilitering skal gis uavhengig av pasientens boform. </w:t>
            </w:r>
          </w:p>
          <w:p w14:paraId="56650D78" w14:textId="77777777" w:rsidR="00FC6C8A" w:rsidRPr="007C250E" w:rsidRDefault="00FC6C8A" w:rsidP="00D12A70">
            <w:pPr>
              <w:spacing w:after="152" w:line="276" w:lineRule="auto"/>
              <w:ind w:left="74"/>
              <w:rPr>
                <w:rFonts w:cs="Times New Roman"/>
              </w:rPr>
            </w:pPr>
            <w:r w:rsidRPr="007C250E">
              <w:rPr>
                <w:rFonts w:cs="Times New Roman"/>
                <w:u w:val="single" w:color="000000"/>
              </w:rPr>
              <w:t>Habilitering</w:t>
            </w:r>
            <w:r w:rsidRPr="007C250E">
              <w:rPr>
                <w:rFonts w:cs="Times New Roman"/>
              </w:rPr>
              <w:t xml:space="preserve"> tar sikte på å oppøve nye funksjoner og ferdigheter som pasienten ikke har hatt tidligere. Pasientgruppen er barn, unge og voksne med medfødte eller tidlig ervervede funksjonsnedsettelser. Behovet for habilitering varer ofte livet ut.  </w:t>
            </w:r>
          </w:p>
          <w:p w14:paraId="7DC298EB" w14:textId="77777777" w:rsidR="00FC6C8A" w:rsidRPr="007C250E" w:rsidRDefault="00FC6C8A" w:rsidP="00D12A70">
            <w:pPr>
              <w:spacing w:after="154" w:line="276" w:lineRule="auto"/>
              <w:ind w:left="74"/>
              <w:rPr>
                <w:rFonts w:cs="Times New Roman"/>
              </w:rPr>
            </w:pPr>
            <w:r w:rsidRPr="007C250E">
              <w:rPr>
                <w:rFonts w:cs="Times New Roman"/>
                <w:color w:val="222222"/>
                <w:u w:val="single" w:color="222222"/>
              </w:rPr>
              <w:t>Rehabilitering</w:t>
            </w:r>
            <w:r w:rsidRPr="007C250E">
              <w:rPr>
                <w:rFonts w:cs="Times New Roman"/>
                <w:color w:val="222222"/>
              </w:rPr>
              <w:t xml:space="preserve"> tar sikte på å gjenvinne tapte funksjoner etter sykdom, skade eller rusmiddelavhengighet. </w:t>
            </w:r>
            <w:r w:rsidRPr="007C250E">
              <w:rPr>
                <w:rFonts w:cs="Times New Roman"/>
              </w:rPr>
              <w:t xml:space="preserve">Metodikken er preget av re-læring og oppøving av tidligere ferdigheter. </w:t>
            </w:r>
          </w:p>
          <w:p w14:paraId="2D7177E4" w14:textId="77777777" w:rsidR="00FC6C8A" w:rsidRPr="007C250E" w:rsidRDefault="00FC6C8A" w:rsidP="00D12A70">
            <w:pPr>
              <w:spacing w:after="152" w:line="276" w:lineRule="auto"/>
              <w:rPr>
                <w:rFonts w:cs="Times New Roman"/>
              </w:rPr>
            </w:pPr>
            <w:r w:rsidRPr="007C250E">
              <w:rPr>
                <w:rFonts w:cs="Times New Roman"/>
              </w:rPr>
              <w:t xml:space="preserve">Somatisk habilitering og rehabilitering omfatter medisinsk oppfølging og behandling, trening av fysisk, psykososial og kognitiv funksjon, lærings- og mestringstiltak og tilrettelegging gjennom hjelpemidler.  </w:t>
            </w:r>
          </w:p>
          <w:p w14:paraId="06B0CA85" w14:textId="427A22CA" w:rsidR="003832A1" w:rsidRPr="003832A1" w:rsidRDefault="00FC6C8A" w:rsidP="003832A1">
            <w:pPr>
              <w:rPr>
                <w:rFonts w:cs="Times New Roman"/>
              </w:rPr>
            </w:pPr>
            <w:r w:rsidRPr="007C250E">
              <w:t xml:space="preserve">Habilitering og rehabilitering på grunn av psykisk lidelse og/eller rusmiddelavhengighet, har særlig vekt på psykiske, kognitive, sosiale og psykososiale utfordringer. Behov for tiltak innen somatisk helse og fysisk funksjon skal også ivaretas. Mange i denne pasientgruppen står i fare for å </w:t>
            </w:r>
            <w:r w:rsidRPr="003832A1">
              <w:rPr>
                <w:rFonts w:cs="Times New Roman"/>
              </w:rPr>
              <w:t xml:space="preserve">miste bolig, arbeid, aktiviteter og sosialt nettverk. Arbeid med grunnleggende levekår er derfor viktig. </w:t>
            </w:r>
            <w:r w:rsidR="003832A1" w:rsidRPr="003832A1">
              <w:rPr>
                <w:rFonts w:cs="Times New Roman"/>
              </w:rPr>
              <w:t>Tjenesten tilbyr støttesamtaler, samtaler etter kognitiv terapi, stressmestringskurs, sinnemestringskurs, praktisk bistand hos pasienter med alvorlig psykisk sykdom og/eller rusproblematikk, dagsenter tilbud.</w:t>
            </w:r>
          </w:p>
          <w:p w14:paraId="75113DDE" w14:textId="34323AD7" w:rsidR="00FC6C8A" w:rsidRDefault="003832A1" w:rsidP="003832A1">
            <w:pPr>
              <w:rPr>
                <w:rFonts w:cs="Times New Roman"/>
              </w:rPr>
            </w:pPr>
            <w:r w:rsidRPr="003832A1">
              <w:rPr>
                <w:rFonts w:cs="Times New Roman"/>
              </w:rPr>
              <w:lastRenderedPageBreak/>
              <w:t xml:space="preserve">Rop ung, </w:t>
            </w:r>
            <w:proofErr w:type="spellStart"/>
            <w:r w:rsidRPr="003832A1">
              <w:rPr>
                <w:rFonts w:cs="Times New Roman"/>
              </w:rPr>
              <w:t>Walk</w:t>
            </w:r>
            <w:proofErr w:type="spellEnd"/>
            <w:r w:rsidRPr="003832A1">
              <w:rPr>
                <w:rFonts w:cs="Times New Roman"/>
              </w:rPr>
              <w:t xml:space="preserve"> and talk, samarbeid med mental helse</w:t>
            </w:r>
            <w:r w:rsidR="00122B81">
              <w:rPr>
                <w:rFonts w:cs="Times New Roman"/>
              </w:rPr>
              <w:t>.</w:t>
            </w:r>
          </w:p>
          <w:p w14:paraId="3BCCE65D" w14:textId="77777777" w:rsidR="003832A1" w:rsidRPr="007C250E" w:rsidRDefault="003832A1" w:rsidP="003832A1">
            <w:pPr>
              <w:rPr>
                <w:rFonts w:cs="Times New Roman"/>
              </w:rPr>
            </w:pPr>
          </w:p>
          <w:p w14:paraId="317F57E6" w14:textId="77777777" w:rsidR="00FC6C8A" w:rsidRPr="007C250E" w:rsidRDefault="00FC6C8A" w:rsidP="00D12A70">
            <w:pPr>
              <w:spacing w:line="276" w:lineRule="auto"/>
              <w:rPr>
                <w:rFonts w:cs="Times New Roman"/>
              </w:rPr>
            </w:pPr>
            <w:r w:rsidRPr="007C250E">
              <w:rPr>
                <w:rFonts w:cs="Times New Roman"/>
              </w:rPr>
              <w:t xml:space="preserve">Tverrfaglig og tverrsektoriell samhandling er vesentlig for å oppnå gode habiliterings- og rehabiliteringsforløp. </w:t>
            </w:r>
            <w:r w:rsidRPr="007C250E">
              <w:rPr>
                <w:rFonts w:cs="Times New Roman"/>
                <w:color w:val="222222"/>
              </w:rPr>
              <w:t xml:space="preserve">Individuell plan og koordinator er verktøy som kan bidra til slik samhandling. </w:t>
            </w:r>
          </w:p>
        </w:tc>
      </w:tr>
      <w:tr w:rsidR="00FC6C8A" w:rsidRPr="007C250E" w14:paraId="2DC4BADE" w14:textId="77777777" w:rsidTr="00615543">
        <w:trPr>
          <w:trHeight w:val="901"/>
        </w:trPr>
        <w:tc>
          <w:tcPr>
            <w:tcW w:w="2122" w:type="dxa"/>
            <w:tcBorders>
              <w:top w:val="single" w:sz="4" w:space="0" w:color="000000"/>
              <w:left w:val="single" w:sz="4" w:space="0" w:color="000000"/>
              <w:bottom w:val="single" w:sz="4" w:space="0" w:color="000000"/>
              <w:right w:val="single" w:sz="4" w:space="0" w:color="000000"/>
            </w:tcBorders>
          </w:tcPr>
          <w:p w14:paraId="48104CD1"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Lovgrunnlag: </w:t>
            </w:r>
          </w:p>
          <w:p w14:paraId="345FB961"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575794B4"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55F0AEC2" w14:textId="70B44996" w:rsidR="00FC6C8A" w:rsidRPr="007C250E" w:rsidRDefault="00A3589F" w:rsidP="00D12A70">
            <w:pPr>
              <w:numPr>
                <w:ilvl w:val="0"/>
                <w:numId w:val="29"/>
              </w:numPr>
              <w:spacing w:after="4" w:line="276" w:lineRule="auto"/>
              <w:ind w:hanging="361"/>
              <w:rPr>
                <w:rFonts w:cs="Times New Roman"/>
              </w:rPr>
            </w:pPr>
            <w:r w:rsidRPr="007C250E">
              <w:rPr>
                <w:rFonts w:cs="Times New Roman"/>
              </w:rPr>
              <w:t>P</w:t>
            </w:r>
            <w:r w:rsidR="00FC6C8A" w:rsidRPr="007C250E">
              <w:rPr>
                <w:rFonts w:cs="Times New Roman"/>
              </w:rPr>
              <w:t xml:space="preserve">asient- og brukerrettighetsloven § 2-1 andre ledd  </w:t>
            </w:r>
          </w:p>
          <w:p w14:paraId="556FF71C" w14:textId="77777777" w:rsidR="00FC6C8A" w:rsidRPr="007C250E" w:rsidRDefault="00A3589F" w:rsidP="00D12A70">
            <w:pPr>
              <w:numPr>
                <w:ilvl w:val="0"/>
                <w:numId w:val="29"/>
              </w:numPr>
              <w:spacing w:line="276" w:lineRule="auto"/>
              <w:ind w:hanging="361"/>
              <w:rPr>
                <w:rFonts w:cs="Times New Roman"/>
              </w:rPr>
            </w:pPr>
            <w:r w:rsidRPr="007C250E">
              <w:rPr>
                <w:rFonts w:cs="Times New Roman"/>
              </w:rPr>
              <w:t>H</w:t>
            </w:r>
            <w:r w:rsidR="00FC6C8A" w:rsidRPr="007C250E">
              <w:rPr>
                <w:rFonts w:cs="Times New Roman"/>
              </w:rPr>
              <w:t xml:space="preserve">else- og omsorgstjenesteloven §§ </w:t>
            </w:r>
            <w:r w:rsidR="00652F4B" w:rsidRPr="007C250E">
              <w:rPr>
                <w:rFonts w:cs="Times New Roman"/>
              </w:rPr>
              <w:t xml:space="preserve">1-1, </w:t>
            </w:r>
            <w:r w:rsidR="00FC6C8A" w:rsidRPr="007C250E">
              <w:rPr>
                <w:rFonts w:cs="Times New Roman"/>
              </w:rPr>
              <w:t xml:space="preserve">3-1, 3-2 første ledd nr. 5  </w:t>
            </w:r>
          </w:p>
          <w:p w14:paraId="0D6D1B80" w14:textId="642D5590" w:rsidR="00E50117" w:rsidRPr="007C250E" w:rsidRDefault="00E50117" w:rsidP="00D12A70">
            <w:pPr>
              <w:numPr>
                <w:ilvl w:val="0"/>
                <w:numId w:val="29"/>
              </w:numPr>
              <w:spacing w:line="276" w:lineRule="auto"/>
              <w:ind w:hanging="361"/>
              <w:rPr>
                <w:rFonts w:cs="Times New Roman"/>
              </w:rPr>
            </w:pPr>
            <w:r w:rsidRPr="007C250E">
              <w:rPr>
                <w:rFonts w:cs="Times New Roman"/>
              </w:rPr>
              <w:t>Forskrift om habilitering og rehabilitering</w:t>
            </w:r>
          </w:p>
        </w:tc>
      </w:tr>
      <w:tr w:rsidR="00FC6C8A" w:rsidRPr="007C250E" w14:paraId="17B4D541" w14:textId="77777777" w:rsidTr="00615543">
        <w:trPr>
          <w:trHeight w:val="1349"/>
        </w:trPr>
        <w:tc>
          <w:tcPr>
            <w:tcW w:w="2122" w:type="dxa"/>
            <w:tcBorders>
              <w:top w:val="single" w:sz="4" w:space="0" w:color="000000"/>
              <w:left w:val="single" w:sz="4" w:space="0" w:color="000000"/>
              <w:bottom w:val="single" w:sz="4" w:space="0" w:color="000000"/>
              <w:right w:val="single" w:sz="4" w:space="0" w:color="000000"/>
            </w:tcBorders>
          </w:tcPr>
          <w:p w14:paraId="6F41A76B" w14:textId="77777777" w:rsidR="00FC6C8A" w:rsidRPr="007C250E" w:rsidRDefault="00FC6C8A" w:rsidP="00D12A70">
            <w:pPr>
              <w:spacing w:line="276" w:lineRule="auto"/>
              <w:rPr>
                <w:rFonts w:cs="Times New Roman"/>
              </w:rPr>
            </w:pPr>
            <w:r w:rsidRPr="007C250E">
              <w:rPr>
                <w:rFonts w:eastAsia="Palatino Linotype" w:cs="Times New Roman"/>
                <w:b/>
              </w:rPr>
              <w:t xml:space="preserve">Formål/målsetting: </w:t>
            </w:r>
          </w:p>
          <w:p w14:paraId="44C0ACBB"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2EAF5B53"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184F4D61" w14:textId="77777777" w:rsidR="00FC6C8A" w:rsidRPr="007C250E" w:rsidRDefault="00FC6C8A" w:rsidP="00D12A70">
            <w:pPr>
              <w:spacing w:after="165" w:line="276" w:lineRule="auto"/>
              <w:ind w:left="74"/>
              <w:rPr>
                <w:rFonts w:cs="Times New Roman"/>
              </w:rPr>
            </w:pPr>
            <w:r w:rsidRPr="007C250E">
              <w:rPr>
                <w:rFonts w:cs="Times New Roman"/>
                <w:color w:val="222222"/>
              </w:rPr>
              <w:t xml:space="preserve">Formål med habilitering og rehabilitering er å </w:t>
            </w:r>
          </w:p>
          <w:p w14:paraId="772EC7C2" w14:textId="20F555EB" w:rsidR="00AF279A" w:rsidRPr="007C250E" w:rsidRDefault="00FC6C8A" w:rsidP="00D12A70">
            <w:pPr>
              <w:spacing w:line="276" w:lineRule="auto"/>
              <w:ind w:left="795" w:hanging="361"/>
              <w:rPr>
                <w:rFonts w:cs="Times New Roman"/>
                <w:color w:val="222222"/>
              </w:rPr>
            </w:pPr>
            <w:r w:rsidRPr="007C250E">
              <w:rPr>
                <w:rFonts w:eastAsia="Segoe UI Symbol" w:cs="Times New Roman"/>
                <w:color w:val="222222"/>
              </w:rPr>
              <w:t>•</w:t>
            </w:r>
            <w:r w:rsidRPr="007C250E">
              <w:rPr>
                <w:rFonts w:eastAsia="Arial" w:cs="Times New Roman"/>
                <w:color w:val="222222"/>
              </w:rPr>
              <w:t xml:space="preserve"> </w:t>
            </w:r>
            <w:r w:rsidRPr="007C250E">
              <w:rPr>
                <w:rFonts w:eastAsia="Arial" w:cs="Times New Roman"/>
                <w:color w:val="222222"/>
              </w:rPr>
              <w:tab/>
            </w:r>
            <w:r w:rsidR="0070389D" w:rsidRPr="007C250E">
              <w:rPr>
                <w:rFonts w:cs="Times New Roman"/>
                <w:color w:val="222222"/>
              </w:rPr>
              <w:t>S</w:t>
            </w:r>
            <w:r w:rsidRPr="007C250E">
              <w:rPr>
                <w:rFonts w:cs="Times New Roman"/>
                <w:color w:val="222222"/>
              </w:rPr>
              <w:t xml:space="preserve">ørge for at bruker som har, eller står i fare for å få, begrensninger i sin fysiske, psykiske, kognitive eller sosiale funksjonsevne, skal gis mulighet til å oppnå best mulig funksjons- og mestringsevne, </w:t>
            </w:r>
            <w:r w:rsidR="00AF279A" w:rsidRPr="007C250E">
              <w:rPr>
                <w:rFonts w:cs="Times New Roman"/>
                <w:color w:val="222222"/>
              </w:rPr>
              <w:t xml:space="preserve">selvstendighet og deltagelse i utdanning og arbeidsliv, sosialt og i samfunnet </w:t>
            </w:r>
          </w:p>
          <w:p w14:paraId="65350F3B" w14:textId="77777777" w:rsidR="0070389D" w:rsidRPr="007C250E" w:rsidRDefault="0070389D" w:rsidP="00D12A70">
            <w:pPr>
              <w:spacing w:line="276" w:lineRule="auto"/>
              <w:ind w:left="795" w:hanging="361"/>
              <w:rPr>
                <w:rFonts w:cs="Times New Roman"/>
              </w:rPr>
            </w:pPr>
          </w:p>
          <w:p w14:paraId="35584DFE" w14:textId="4D6B993F" w:rsidR="0070389D" w:rsidRPr="007C250E" w:rsidRDefault="009C333A" w:rsidP="00D12A70">
            <w:pPr>
              <w:pStyle w:val="Listeavsnitt"/>
              <w:numPr>
                <w:ilvl w:val="0"/>
                <w:numId w:val="59"/>
              </w:numPr>
              <w:spacing w:line="276" w:lineRule="auto"/>
              <w:rPr>
                <w:rFonts w:cs="Times New Roman"/>
              </w:rPr>
            </w:pPr>
            <w:r w:rsidRPr="007C250E">
              <w:rPr>
                <w:rFonts w:cs="Times New Roman"/>
                <w:color w:val="222222"/>
              </w:rPr>
              <w:t>R</w:t>
            </w:r>
            <w:r w:rsidR="00AF279A" w:rsidRPr="007C250E">
              <w:rPr>
                <w:rFonts w:cs="Times New Roman"/>
                <w:color w:val="222222"/>
              </w:rPr>
              <w:t>edusere behovet for mer kompenserende og varige helse- og omsorgstjenester</w:t>
            </w:r>
          </w:p>
        </w:tc>
      </w:tr>
    </w:tbl>
    <w:p w14:paraId="0F65D923" w14:textId="77777777" w:rsidR="00FC6C8A" w:rsidRPr="007C250E" w:rsidRDefault="00FC6C8A" w:rsidP="00D12A70">
      <w:pPr>
        <w:spacing w:after="0" w:line="276" w:lineRule="auto"/>
        <w:ind w:left="-1051" w:right="10848"/>
        <w:rPr>
          <w:rFonts w:cs="Times New Roman"/>
        </w:rPr>
      </w:pPr>
    </w:p>
    <w:tbl>
      <w:tblPr>
        <w:tblStyle w:val="TableGrid"/>
        <w:tblW w:w="9921" w:type="dxa"/>
        <w:tblInd w:w="5" w:type="dxa"/>
        <w:tblCellMar>
          <w:top w:w="74" w:type="dxa"/>
          <w:left w:w="108" w:type="dxa"/>
          <w:right w:w="115" w:type="dxa"/>
        </w:tblCellMar>
        <w:tblLook w:val="04A0" w:firstRow="1" w:lastRow="0" w:firstColumn="1" w:lastColumn="0" w:noHBand="0" w:noVBand="1"/>
      </w:tblPr>
      <w:tblGrid>
        <w:gridCol w:w="2122"/>
        <w:gridCol w:w="7799"/>
      </w:tblGrid>
      <w:tr w:rsidR="00FC6C8A" w:rsidRPr="007C250E" w14:paraId="0F6B292A" w14:textId="77777777" w:rsidTr="00615543">
        <w:trPr>
          <w:trHeight w:val="1347"/>
        </w:trPr>
        <w:tc>
          <w:tcPr>
            <w:tcW w:w="2122" w:type="dxa"/>
            <w:tcBorders>
              <w:top w:val="single" w:sz="4" w:space="0" w:color="000000"/>
              <w:left w:val="single" w:sz="4" w:space="0" w:color="000000"/>
              <w:bottom w:val="single" w:sz="4" w:space="0" w:color="000000"/>
              <w:right w:val="single" w:sz="4" w:space="0" w:color="000000"/>
            </w:tcBorders>
          </w:tcPr>
          <w:p w14:paraId="5147C1DF" w14:textId="080DCB9B" w:rsidR="00FC6C8A" w:rsidRPr="007C250E" w:rsidRDefault="009C333A" w:rsidP="00D12A70">
            <w:pPr>
              <w:spacing w:after="160" w:line="276" w:lineRule="auto"/>
              <w:rPr>
                <w:rFonts w:cs="Times New Roman"/>
              </w:rPr>
            </w:pPr>
            <w:r w:rsidRPr="007C250E">
              <w:rPr>
                <w:rFonts w:cs="Times New Roman"/>
              </w:rPr>
              <w:t>Kriterier</w:t>
            </w:r>
          </w:p>
        </w:tc>
        <w:tc>
          <w:tcPr>
            <w:tcW w:w="7799" w:type="dxa"/>
            <w:tcBorders>
              <w:top w:val="single" w:sz="4" w:space="0" w:color="000000"/>
              <w:left w:val="single" w:sz="4" w:space="0" w:color="000000"/>
              <w:bottom w:val="single" w:sz="4" w:space="0" w:color="000000"/>
              <w:right w:val="single" w:sz="4" w:space="0" w:color="000000"/>
            </w:tcBorders>
          </w:tcPr>
          <w:p w14:paraId="17EA8E74" w14:textId="77777777" w:rsidR="00FC6C8A" w:rsidRPr="007C250E" w:rsidRDefault="009C333A" w:rsidP="00D12A70">
            <w:pPr>
              <w:pStyle w:val="Listeavsnitt"/>
              <w:numPr>
                <w:ilvl w:val="0"/>
                <w:numId w:val="59"/>
              </w:numPr>
              <w:spacing w:line="276" w:lineRule="auto"/>
              <w:rPr>
                <w:rFonts w:cs="Times New Roman"/>
              </w:rPr>
            </w:pPr>
            <w:r w:rsidRPr="007C250E">
              <w:rPr>
                <w:rFonts w:cs="Times New Roman"/>
              </w:rPr>
              <w:t>Søker har Brønnøy kommune som registrert bostedsadresse i Folkeregistret</w:t>
            </w:r>
          </w:p>
          <w:p w14:paraId="7A2FBC22" w14:textId="77777777" w:rsidR="009C333A" w:rsidRPr="007C250E" w:rsidRDefault="00397761" w:rsidP="00D12A70">
            <w:pPr>
              <w:pStyle w:val="Listeavsnitt"/>
              <w:numPr>
                <w:ilvl w:val="0"/>
                <w:numId w:val="59"/>
              </w:numPr>
              <w:spacing w:line="276" w:lineRule="auto"/>
              <w:rPr>
                <w:rFonts w:cs="Times New Roman"/>
              </w:rPr>
            </w:pPr>
            <w:r w:rsidRPr="007C250E">
              <w:rPr>
                <w:rFonts w:cs="Times New Roman"/>
              </w:rPr>
              <w:t>Søker har nedsatt funksjonsevne</w:t>
            </w:r>
          </w:p>
          <w:p w14:paraId="5E8EBE74" w14:textId="77777777" w:rsidR="00397761" w:rsidRPr="007C250E" w:rsidRDefault="00397761" w:rsidP="00D12A70">
            <w:pPr>
              <w:pStyle w:val="Listeavsnitt"/>
              <w:numPr>
                <w:ilvl w:val="0"/>
                <w:numId w:val="59"/>
              </w:numPr>
              <w:spacing w:line="276" w:lineRule="auto"/>
              <w:rPr>
                <w:rFonts w:cs="Times New Roman"/>
              </w:rPr>
            </w:pPr>
            <w:r w:rsidRPr="007C250E">
              <w:rPr>
                <w:rFonts w:cs="Times New Roman"/>
              </w:rPr>
              <w:t>Søker har behov for praktisk bistand og/eller opplæring for å ivareta dagliglivets gjøremål</w:t>
            </w:r>
          </w:p>
          <w:p w14:paraId="03B8045B" w14:textId="77777777" w:rsidR="00397761" w:rsidRPr="007C250E" w:rsidRDefault="00B62CD2" w:rsidP="00D12A70">
            <w:pPr>
              <w:pStyle w:val="Listeavsnitt"/>
              <w:numPr>
                <w:ilvl w:val="0"/>
                <w:numId w:val="59"/>
              </w:numPr>
              <w:spacing w:line="276" w:lineRule="auto"/>
              <w:rPr>
                <w:rFonts w:cs="Times New Roman"/>
              </w:rPr>
            </w:pPr>
            <w:r w:rsidRPr="007C250E">
              <w:rPr>
                <w:rFonts w:cs="Times New Roman"/>
              </w:rPr>
              <w:t>Behovet vurderes med utgangspunkt i en helhetlig kartlegging av funksjonsnivå</w:t>
            </w:r>
          </w:p>
          <w:p w14:paraId="4B28B8E0" w14:textId="77777777" w:rsidR="007A3EEE" w:rsidRPr="007C250E" w:rsidRDefault="007A3EEE" w:rsidP="00D12A70">
            <w:pPr>
              <w:pStyle w:val="Listeavsnitt"/>
              <w:numPr>
                <w:ilvl w:val="0"/>
                <w:numId w:val="59"/>
              </w:numPr>
              <w:spacing w:line="276" w:lineRule="auto"/>
              <w:rPr>
                <w:rFonts w:cs="Times New Roman"/>
              </w:rPr>
            </w:pPr>
            <w:r w:rsidRPr="007C250E">
              <w:rPr>
                <w:rFonts w:cs="Times New Roman"/>
              </w:rPr>
              <w:t>Det tas hensyn til søkers:</w:t>
            </w:r>
          </w:p>
          <w:p w14:paraId="686E566C" w14:textId="77777777" w:rsidR="007A3EEE" w:rsidRPr="007C250E" w:rsidRDefault="007A3EEE" w:rsidP="00D12A70">
            <w:pPr>
              <w:pStyle w:val="Listeavsnitt"/>
              <w:numPr>
                <w:ilvl w:val="1"/>
                <w:numId w:val="59"/>
              </w:numPr>
              <w:spacing w:line="276" w:lineRule="auto"/>
              <w:rPr>
                <w:rFonts w:cs="Times New Roman"/>
              </w:rPr>
            </w:pPr>
            <w:r w:rsidRPr="007C250E">
              <w:rPr>
                <w:rFonts w:cs="Times New Roman"/>
              </w:rPr>
              <w:t>Evne til egenomsorg</w:t>
            </w:r>
          </w:p>
          <w:p w14:paraId="1FBE138B" w14:textId="77777777" w:rsidR="007A3EEE" w:rsidRPr="007C250E" w:rsidRDefault="007A3EEE" w:rsidP="00D12A70">
            <w:pPr>
              <w:pStyle w:val="Listeavsnitt"/>
              <w:numPr>
                <w:ilvl w:val="1"/>
                <w:numId w:val="59"/>
              </w:numPr>
              <w:spacing w:line="276" w:lineRule="auto"/>
              <w:rPr>
                <w:rFonts w:cs="Times New Roman"/>
              </w:rPr>
            </w:pPr>
            <w:r w:rsidRPr="007C250E">
              <w:rPr>
                <w:rFonts w:cs="Times New Roman"/>
              </w:rPr>
              <w:t>Helsetilstand</w:t>
            </w:r>
          </w:p>
          <w:p w14:paraId="1DA07B9F" w14:textId="77777777" w:rsidR="007A3EEE" w:rsidRPr="007C250E" w:rsidRDefault="00744097" w:rsidP="00D12A70">
            <w:pPr>
              <w:pStyle w:val="Listeavsnitt"/>
              <w:numPr>
                <w:ilvl w:val="1"/>
                <w:numId w:val="59"/>
              </w:numPr>
              <w:spacing w:line="276" w:lineRule="auto"/>
              <w:rPr>
                <w:rFonts w:cs="Times New Roman"/>
              </w:rPr>
            </w:pPr>
            <w:r w:rsidRPr="007C250E">
              <w:rPr>
                <w:rFonts w:cs="Times New Roman"/>
              </w:rPr>
              <w:t>Nettverk og dets omsorg</w:t>
            </w:r>
          </w:p>
          <w:p w14:paraId="7D7AE7C7" w14:textId="77777777" w:rsidR="00C839E1" w:rsidRPr="007C250E" w:rsidRDefault="00C839E1" w:rsidP="00D12A70">
            <w:pPr>
              <w:spacing w:line="276" w:lineRule="auto"/>
              <w:rPr>
                <w:rFonts w:cs="Times New Roman"/>
              </w:rPr>
            </w:pPr>
          </w:p>
          <w:p w14:paraId="3D0C3FFD" w14:textId="77777777" w:rsidR="00C839E1" w:rsidRPr="007C250E" w:rsidRDefault="00677BDB" w:rsidP="00D12A70">
            <w:pPr>
              <w:spacing w:line="276" w:lineRule="auto"/>
              <w:rPr>
                <w:rFonts w:cs="Times New Roman"/>
              </w:rPr>
            </w:pPr>
            <w:r w:rsidRPr="007C250E">
              <w:rPr>
                <w:rFonts w:cs="Times New Roman"/>
              </w:rPr>
              <w:t xml:space="preserve">Tjenesten er individuelt tilrettelagt og baseres på den enkelte brukers forutsetninger og evne til å ivareta </w:t>
            </w:r>
            <w:r w:rsidR="008301E1" w:rsidRPr="007C250E">
              <w:rPr>
                <w:rFonts w:cs="Times New Roman"/>
              </w:rPr>
              <w:t>egenomsorg innen:</w:t>
            </w:r>
          </w:p>
          <w:p w14:paraId="1709519C" w14:textId="77777777" w:rsidR="008301E1" w:rsidRPr="007C250E" w:rsidRDefault="008301E1" w:rsidP="00D12A70">
            <w:pPr>
              <w:pStyle w:val="Listeavsnitt"/>
              <w:numPr>
                <w:ilvl w:val="0"/>
                <w:numId w:val="60"/>
              </w:numPr>
              <w:spacing w:line="276" w:lineRule="auto"/>
              <w:rPr>
                <w:rFonts w:cs="Times New Roman"/>
              </w:rPr>
            </w:pPr>
            <w:r w:rsidRPr="007C250E">
              <w:rPr>
                <w:rFonts w:cs="Times New Roman"/>
              </w:rPr>
              <w:t>Personlig stell og omsorg</w:t>
            </w:r>
          </w:p>
          <w:p w14:paraId="21E61CAC" w14:textId="77777777" w:rsidR="008301E1" w:rsidRPr="007C250E" w:rsidRDefault="008301E1" w:rsidP="00D12A70">
            <w:pPr>
              <w:pStyle w:val="Listeavsnitt"/>
              <w:numPr>
                <w:ilvl w:val="0"/>
                <w:numId w:val="60"/>
              </w:numPr>
              <w:spacing w:line="276" w:lineRule="auto"/>
              <w:rPr>
                <w:rFonts w:cs="Times New Roman"/>
              </w:rPr>
            </w:pPr>
            <w:r w:rsidRPr="007C250E">
              <w:rPr>
                <w:rFonts w:cs="Times New Roman"/>
              </w:rPr>
              <w:t>Opplæring og vedlikehold av ADL</w:t>
            </w:r>
          </w:p>
          <w:p w14:paraId="773C341B" w14:textId="77777777" w:rsidR="008301E1" w:rsidRPr="007C250E" w:rsidRDefault="007C7020" w:rsidP="00D12A70">
            <w:pPr>
              <w:pStyle w:val="Listeavsnitt"/>
              <w:numPr>
                <w:ilvl w:val="0"/>
                <w:numId w:val="60"/>
              </w:numPr>
              <w:spacing w:line="276" w:lineRule="auto"/>
              <w:rPr>
                <w:rFonts w:cs="Times New Roman"/>
              </w:rPr>
            </w:pPr>
            <w:r w:rsidRPr="007C250E">
              <w:rPr>
                <w:rFonts w:cs="Times New Roman"/>
              </w:rPr>
              <w:t>Integrering og sosial kontakt med andre mennesker i lokalsamfunnet</w:t>
            </w:r>
          </w:p>
          <w:p w14:paraId="7D3AF517" w14:textId="77777777" w:rsidR="007C7020" w:rsidRPr="007C250E" w:rsidRDefault="007C7020" w:rsidP="00D12A70">
            <w:pPr>
              <w:pStyle w:val="Listeavsnitt"/>
              <w:numPr>
                <w:ilvl w:val="0"/>
                <w:numId w:val="60"/>
              </w:numPr>
              <w:spacing w:line="276" w:lineRule="auto"/>
              <w:rPr>
                <w:rFonts w:cs="Times New Roman"/>
              </w:rPr>
            </w:pPr>
            <w:r w:rsidRPr="007C250E">
              <w:rPr>
                <w:rFonts w:cs="Times New Roman"/>
              </w:rPr>
              <w:t>Bistå til menings</w:t>
            </w:r>
            <w:r w:rsidR="004D2FE6" w:rsidRPr="007C250E">
              <w:rPr>
                <w:rFonts w:cs="Times New Roman"/>
              </w:rPr>
              <w:t>fylt fritid og økt livskvalitet i samarbeid med brukers nettverk og eventuelt andre tjenester</w:t>
            </w:r>
          </w:p>
          <w:p w14:paraId="3732F49D" w14:textId="77777777" w:rsidR="00D85E29" w:rsidRPr="007C250E" w:rsidRDefault="00D85E29" w:rsidP="00D12A70">
            <w:pPr>
              <w:pStyle w:val="Listeavsnitt"/>
              <w:numPr>
                <w:ilvl w:val="0"/>
                <w:numId w:val="60"/>
              </w:numPr>
              <w:spacing w:line="276" w:lineRule="auto"/>
              <w:rPr>
                <w:rFonts w:cs="Times New Roman"/>
              </w:rPr>
            </w:pPr>
            <w:r w:rsidRPr="007C250E">
              <w:rPr>
                <w:rFonts w:cs="Times New Roman"/>
              </w:rPr>
              <w:t>Samarbeid og rådgivning til ressurspersoner rundt bruker</w:t>
            </w:r>
          </w:p>
          <w:p w14:paraId="11B07B86" w14:textId="77777777" w:rsidR="00D85E29" w:rsidRPr="007C250E" w:rsidRDefault="00D85E29" w:rsidP="00D12A70">
            <w:pPr>
              <w:spacing w:line="276" w:lineRule="auto"/>
              <w:rPr>
                <w:rFonts w:cs="Times New Roman"/>
              </w:rPr>
            </w:pPr>
          </w:p>
          <w:p w14:paraId="4488ABE5" w14:textId="77777777" w:rsidR="00D85E29" w:rsidRPr="007C250E" w:rsidRDefault="00176F88" w:rsidP="00D12A70">
            <w:pPr>
              <w:spacing w:line="276" w:lineRule="auto"/>
              <w:rPr>
                <w:rFonts w:cs="Times New Roman"/>
              </w:rPr>
            </w:pPr>
            <w:r w:rsidRPr="007C250E">
              <w:rPr>
                <w:rFonts w:cs="Times New Roman"/>
              </w:rPr>
              <w:t>Tjenestemottakers ansvar</w:t>
            </w:r>
          </w:p>
          <w:p w14:paraId="11540947" w14:textId="77777777" w:rsidR="00176F88" w:rsidRPr="007C250E" w:rsidRDefault="00176F88" w:rsidP="00D12A70">
            <w:pPr>
              <w:pStyle w:val="Listeavsnitt"/>
              <w:numPr>
                <w:ilvl w:val="0"/>
                <w:numId w:val="61"/>
              </w:numPr>
              <w:spacing w:line="276" w:lineRule="auto"/>
              <w:rPr>
                <w:rFonts w:cs="Times New Roman"/>
              </w:rPr>
            </w:pPr>
            <w:r w:rsidRPr="007C250E">
              <w:rPr>
                <w:rFonts w:cs="Times New Roman"/>
              </w:rPr>
              <w:t>Bidra ut fra egne forutsetninger</w:t>
            </w:r>
          </w:p>
          <w:p w14:paraId="2246C11D" w14:textId="077DF3FF" w:rsidR="00176F88" w:rsidRPr="007C250E" w:rsidRDefault="00D728B0" w:rsidP="00D12A70">
            <w:pPr>
              <w:pStyle w:val="Listeavsnitt"/>
              <w:numPr>
                <w:ilvl w:val="0"/>
                <w:numId w:val="61"/>
              </w:numPr>
              <w:spacing w:line="276" w:lineRule="auto"/>
              <w:rPr>
                <w:rFonts w:cs="Times New Roman"/>
              </w:rPr>
            </w:pPr>
            <w:r w:rsidRPr="007C250E">
              <w:rPr>
                <w:rFonts w:cs="Times New Roman"/>
              </w:rPr>
              <w:lastRenderedPageBreak/>
              <w:t xml:space="preserve">Arbeidstaker skal ikke utsettes for trakassering eller annen utilbørlige opptreden </w:t>
            </w:r>
            <w:proofErr w:type="spellStart"/>
            <w:r w:rsidRPr="007C250E">
              <w:rPr>
                <w:rFonts w:cs="Times New Roman"/>
              </w:rPr>
              <w:t>jfr</w:t>
            </w:r>
            <w:proofErr w:type="spellEnd"/>
            <w:r w:rsidRPr="007C250E">
              <w:rPr>
                <w:rFonts w:cs="Times New Roman"/>
              </w:rPr>
              <w:t xml:space="preserve"> Arbeidsmiljøloven </w:t>
            </w:r>
            <w:r w:rsidR="00290302" w:rsidRPr="007C250E">
              <w:rPr>
                <w:rFonts w:cs="Times New Roman"/>
              </w:rPr>
              <w:t>§ 4-3</w:t>
            </w:r>
          </w:p>
        </w:tc>
      </w:tr>
      <w:tr w:rsidR="00FC6C8A" w:rsidRPr="007C250E" w14:paraId="5ACEE2E8" w14:textId="77777777" w:rsidTr="00023C2E">
        <w:trPr>
          <w:trHeight w:val="17"/>
        </w:trPr>
        <w:tc>
          <w:tcPr>
            <w:tcW w:w="2122" w:type="dxa"/>
            <w:tcBorders>
              <w:top w:val="single" w:sz="4" w:space="0" w:color="000000"/>
              <w:left w:val="single" w:sz="4" w:space="0" w:color="000000"/>
              <w:bottom w:val="single" w:sz="4" w:space="0" w:color="000000"/>
              <w:right w:val="single" w:sz="4" w:space="0" w:color="000000"/>
            </w:tcBorders>
          </w:tcPr>
          <w:p w14:paraId="1D16E981"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Målgruppe: </w:t>
            </w:r>
          </w:p>
          <w:p w14:paraId="1308CB04"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53610110"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4B72ADE2" w14:textId="77777777" w:rsidR="00FC6C8A" w:rsidRPr="007C250E" w:rsidRDefault="00FC6C8A" w:rsidP="00D12A70">
            <w:pPr>
              <w:spacing w:after="1" w:line="276" w:lineRule="auto"/>
              <w:rPr>
                <w:rFonts w:cs="Times New Roman"/>
              </w:rPr>
            </w:pPr>
            <w:r w:rsidRPr="007C250E">
              <w:rPr>
                <w:rFonts w:cs="Times New Roman"/>
              </w:rPr>
              <w:t xml:space="preserve">Målgruppe for rehabilitering: personer som har potensiale for å gjenvinne tapte funksjoner etter sykdom og skade. Gjelder personer med middels eller omfattende behov for rehabilitering, som ikke kan nyttiggjøre seg hverdagsrehabilitering eller andre, mindre ressurskrevende tjenester. </w:t>
            </w:r>
          </w:p>
          <w:p w14:paraId="0985A699" w14:textId="77777777" w:rsidR="00FC6C8A" w:rsidRPr="007C250E" w:rsidRDefault="00FC6C8A" w:rsidP="00D12A70">
            <w:pPr>
              <w:spacing w:line="276" w:lineRule="auto"/>
              <w:rPr>
                <w:rFonts w:cs="Times New Roman"/>
              </w:rPr>
            </w:pPr>
            <w:r w:rsidRPr="007C250E">
              <w:rPr>
                <w:rFonts w:cs="Times New Roman"/>
              </w:rPr>
              <w:t xml:space="preserve"> </w:t>
            </w:r>
          </w:p>
          <w:p w14:paraId="6754F9D8" w14:textId="77777777" w:rsidR="00FC6C8A" w:rsidRPr="007C250E" w:rsidRDefault="00FC6C8A" w:rsidP="00D12A70">
            <w:pPr>
              <w:spacing w:line="276" w:lineRule="auto"/>
              <w:rPr>
                <w:rFonts w:cs="Times New Roman"/>
              </w:rPr>
            </w:pPr>
            <w:r w:rsidRPr="007C250E">
              <w:rPr>
                <w:rFonts w:cs="Times New Roman"/>
              </w:rPr>
              <w:t xml:space="preserve">Målgruppe for habilitering: personer som har funksjonsnedsettelser som skyldes medfødte tilstander eller tilstander ervervet før 18 år.  </w:t>
            </w:r>
          </w:p>
          <w:p w14:paraId="4201D180"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20BFB767" w14:textId="77777777" w:rsidTr="007C089C">
        <w:trPr>
          <w:trHeight w:val="8005"/>
        </w:trPr>
        <w:tc>
          <w:tcPr>
            <w:tcW w:w="2122" w:type="dxa"/>
            <w:tcBorders>
              <w:top w:val="single" w:sz="4" w:space="0" w:color="000000"/>
              <w:left w:val="single" w:sz="4" w:space="0" w:color="000000"/>
              <w:bottom w:val="single" w:sz="4" w:space="0" w:color="000000"/>
              <w:right w:val="single" w:sz="4" w:space="0" w:color="000000"/>
            </w:tcBorders>
          </w:tcPr>
          <w:p w14:paraId="4DE3BC17" w14:textId="77777777" w:rsidR="00FC6C8A" w:rsidRPr="007C250E" w:rsidRDefault="00FC6C8A" w:rsidP="00D12A70">
            <w:pPr>
              <w:spacing w:line="276" w:lineRule="auto"/>
              <w:rPr>
                <w:rFonts w:cs="Times New Roman"/>
              </w:rPr>
            </w:pPr>
            <w:r w:rsidRPr="007C250E">
              <w:rPr>
                <w:rFonts w:eastAsia="Palatino Linotype" w:cs="Times New Roman"/>
                <w:b/>
              </w:rPr>
              <w:t xml:space="preserve">Kriterier/ vurderinger/ vilkår: </w:t>
            </w:r>
          </w:p>
          <w:p w14:paraId="34B3A815"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6B43EC6B"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27D1A6F4" w14:textId="77777777" w:rsidR="00FC6C8A" w:rsidRPr="007C250E" w:rsidRDefault="00FC6C8A" w:rsidP="00D12A70">
            <w:pPr>
              <w:spacing w:line="276" w:lineRule="auto"/>
              <w:rPr>
                <w:rFonts w:cs="Times New Roman"/>
              </w:rPr>
            </w:pPr>
            <w:r w:rsidRPr="007C250E">
              <w:rPr>
                <w:rFonts w:cs="Times New Roman"/>
              </w:rPr>
              <w:t xml:space="preserve">Kommunen skal sørge for nødvendige tjenester til personer som oppholder seg i kommunen.  </w:t>
            </w:r>
          </w:p>
          <w:p w14:paraId="30FEAFA4" w14:textId="77777777" w:rsidR="00FC6C8A" w:rsidRPr="007C250E" w:rsidRDefault="00FC6C8A" w:rsidP="00D12A70">
            <w:pPr>
              <w:spacing w:line="276" w:lineRule="auto"/>
              <w:rPr>
                <w:rFonts w:cs="Times New Roman"/>
              </w:rPr>
            </w:pPr>
            <w:r w:rsidRPr="007C250E">
              <w:rPr>
                <w:rFonts w:cs="Times New Roman"/>
              </w:rPr>
              <w:t xml:space="preserve"> </w:t>
            </w:r>
          </w:p>
          <w:p w14:paraId="35A4E79E" w14:textId="77777777" w:rsidR="00FC6C8A" w:rsidRPr="007C250E" w:rsidRDefault="00FC6C8A" w:rsidP="00D12A70">
            <w:pPr>
              <w:spacing w:line="276" w:lineRule="auto"/>
              <w:rPr>
                <w:rFonts w:cs="Times New Roman"/>
              </w:rPr>
            </w:pPr>
            <w:r w:rsidRPr="007C250E">
              <w:rPr>
                <w:rFonts w:cs="Times New Roman"/>
              </w:rPr>
              <w:t xml:space="preserve">Søker må selv ønske tjenesten. </w:t>
            </w:r>
          </w:p>
          <w:p w14:paraId="1256655A" w14:textId="77777777" w:rsidR="00FC6C8A" w:rsidRPr="007C250E" w:rsidRDefault="00FC6C8A" w:rsidP="00D12A70">
            <w:pPr>
              <w:spacing w:line="276" w:lineRule="auto"/>
              <w:rPr>
                <w:rFonts w:cs="Times New Roman"/>
              </w:rPr>
            </w:pPr>
            <w:r w:rsidRPr="007C250E">
              <w:rPr>
                <w:rFonts w:cs="Times New Roman"/>
              </w:rPr>
              <w:t xml:space="preserve"> </w:t>
            </w:r>
          </w:p>
          <w:p w14:paraId="177AF614" w14:textId="77777777" w:rsidR="00FC6C8A" w:rsidRPr="007C250E" w:rsidRDefault="00FC6C8A" w:rsidP="00D12A70">
            <w:pPr>
              <w:spacing w:after="2" w:line="276" w:lineRule="auto"/>
              <w:rPr>
                <w:rFonts w:cs="Times New Roman"/>
              </w:rPr>
            </w:pPr>
            <w:r w:rsidRPr="007C250E">
              <w:rPr>
                <w:rFonts w:cs="Times New Roman"/>
              </w:rPr>
              <w:t xml:space="preserve">Tjenesten tildeles som hovedregel etter skriftlig søknad signert av </w:t>
            </w:r>
            <w:proofErr w:type="spellStart"/>
            <w:r w:rsidRPr="007C250E">
              <w:rPr>
                <w:rFonts w:cs="Times New Roman"/>
              </w:rPr>
              <w:t>søker</w:t>
            </w:r>
            <w:proofErr w:type="spellEnd"/>
            <w:r w:rsidRPr="007C250E">
              <w:rPr>
                <w:rFonts w:cs="Times New Roman"/>
              </w:rPr>
              <w:t xml:space="preserve"> selv, eller av den vedkommende bemyndiger ved skriftlig fullmakt. </w:t>
            </w:r>
          </w:p>
          <w:p w14:paraId="633F2293" w14:textId="77777777" w:rsidR="00FC6C8A" w:rsidRPr="007C250E" w:rsidRDefault="00FC6C8A" w:rsidP="00D12A70">
            <w:pPr>
              <w:spacing w:line="276" w:lineRule="auto"/>
              <w:rPr>
                <w:rFonts w:cs="Times New Roman"/>
              </w:rPr>
            </w:pPr>
            <w:r w:rsidRPr="007C250E">
              <w:rPr>
                <w:rFonts w:cs="Times New Roman"/>
              </w:rPr>
              <w:t xml:space="preserve"> </w:t>
            </w:r>
          </w:p>
          <w:p w14:paraId="081E3BEB" w14:textId="77777777" w:rsidR="00FC6C8A" w:rsidRPr="007C250E" w:rsidRDefault="00FC6C8A" w:rsidP="00D12A70">
            <w:pPr>
              <w:spacing w:after="11" w:line="276" w:lineRule="auto"/>
              <w:rPr>
                <w:rFonts w:cs="Times New Roman"/>
              </w:rPr>
            </w:pPr>
            <w:r w:rsidRPr="007C250E">
              <w:rPr>
                <w:rFonts w:cs="Times New Roman"/>
              </w:rPr>
              <w:t xml:space="preserve">Momenter som vektlegges i vurderingen: </w:t>
            </w:r>
            <w:r w:rsidRPr="007C250E">
              <w:rPr>
                <w:rFonts w:cs="Times New Roman"/>
                <w:color w:val="00B050"/>
              </w:rPr>
              <w:t xml:space="preserve"> </w:t>
            </w:r>
          </w:p>
          <w:p w14:paraId="0AED6A09" w14:textId="77777777" w:rsidR="00FC6C8A" w:rsidRPr="007C250E" w:rsidRDefault="00FC6C8A" w:rsidP="00D12A70">
            <w:pPr>
              <w:numPr>
                <w:ilvl w:val="0"/>
                <w:numId w:val="30"/>
              </w:numPr>
              <w:spacing w:line="276" w:lineRule="auto"/>
              <w:ind w:hanging="361"/>
              <w:rPr>
                <w:rFonts w:cs="Times New Roman"/>
              </w:rPr>
            </w:pPr>
            <w:r w:rsidRPr="007C250E">
              <w:rPr>
                <w:rFonts w:cs="Times New Roman"/>
              </w:rPr>
              <w:t xml:space="preserve">Søkers og eventuelt pårørendes ønsker og meninger om organisering av tjenestetilbudet.  </w:t>
            </w:r>
          </w:p>
          <w:p w14:paraId="51098F92" w14:textId="77777777" w:rsidR="00FC6C8A" w:rsidRPr="007C250E" w:rsidRDefault="00FC6C8A" w:rsidP="00D12A70">
            <w:pPr>
              <w:spacing w:after="11" w:line="276" w:lineRule="auto"/>
              <w:ind w:left="721"/>
              <w:rPr>
                <w:rFonts w:cs="Times New Roman"/>
              </w:rPr>
            </w:pPr>
            <w:r w:rsidRPr="007C250E">
              <w:rPr>
                <w:rFonts w:cs="Times New Roman"/>
              </w:rPr>
              <w:t xml:space="preserve"> </w:t>
            </w:r>
          </w:p>
          <w:p w14:paraId="76D5A5A2" w14:textId="77777777" w:rsidR="00FC6C8A" w:rsidRPr="007C250E" w:rsidRDefault="00FC6C8A" w:rsidP="00D12A70">
            <w:pPr>
              <w:numPr>
                <w:ilvl w:val="0"/>
                <w:numId w:val="30"/>
              </w:numPr>
              <w:spacing w:line="276" w:lineRule="auto"/>
              <w:ind w:hanging="361"/>
              <w:rPr>
                <w:rFonts w:cs="Times New Roman"/>
              </w:rPr>
            </w:pPr>
            <w:r w:rsidRPr="007C250E">
              <w:rPr>
                <w:rFonts w:cs="Times New Roman"/>
              </w:rPr>
              <w:t xml:space="preserve">Søker må ha potensiale for habilitering/rehabilitering. </w:t>
            </w:r>
          </w:p>
          <w:p w14:paraId="7D4030A2" w14:textId="77777777" w:rsidR="00FC6C8A" w:rsidRPr="007C250E" w:rsidRDefault="00FC6C8A" w:rsidP="00D12A70">
            <w:pPr>
              <w:spacing w:after="14" w:line="276" w:lineRule="auto"/>
              <w:ind w:left="721"/>
              <w:rPr>
                <w:rFonts w:cs="Times New Roman"/>
              </w:rPr>
            </w:pPr>
            <w:r w:rsidRPr="007C250E">
              <w:rPr>
                <w:rFonts w:cs="Times New Roman"/>
              </w:rPr>
              <w:t xml:space="preserve"> </w:t>
            </w:r>
          </w:p>
          <w:p w14:paraId="2296AF90" w14:textId="77777777" w:rsidR="00FC6C8A" w:rsidRPr="007C250E" w:rsidRDefault="00FC6C8A" w:rsidP="00D12A70">
            <w:pPr>
              <w:numPr>
                <w:ilvl w:val="0"/>
                <w:numId w:val="30"/>
              </w:numPr>
              <w:spacing w:after="2" w:line="276" w:lineRule="auto"/>
              <w:ind w:hanging="361"/>
              <w:rPr>
                <w:rFonts w:cs="Times New Roman"/>
              </w:rPr>
            </w:pPr>
            <w:r w:rsidRPr="007C250E">
              <w:rPr>
                <w:rFonts w:cs="Times New Roman"/>
              </w:rPr>
              <w:t xml:space="preserve">Søker må være, eller kunne bli, motivert for habilitering/rehabilitering. </w:t>
            </w:r>
          </w:p>
          <w:p w14:paraId="09D9F2C5" w14:textId="77777777" w:rsidR="00FC6C8A" w:rsidRPr="007C250E" w:rsidRDefault="00FC6C8A" w:rsidP="00D12A70">
            <w:pPr>
              <w:spacing w:after="14" w:line="276" w:lineRule="auto"/>
              <w:ind w:left="721"/>
              <w:rPr>
                <w:rFonts w:cs="Times New Roman"/>
              </w:rPr>
            </w:pPr>
            <w:r w:rsidRPr="007C250E">
              <w:rPr>
                <w:rFonts w:cs="Times New Roman"/>
              </w:rPr>
              <w:t xml:space="preserve"> </w:t>
            </w:r>
          </w:p>
          <w:p w14:paraId="09431FAD" w14:textId="77777777" w:rsidR="00FC6C8A" w:rsidRPr="007C250E" w:rsidRDefault="00FC6C8A" w:rsidP="00D12A70">
            <w:pPr>
              <w:numPr>
                <w:ilvl w:val="0"/>
                <w:numId w:val="30"/>
              </w:numPr>
              <w:spacing w:after="163" w:line="276" w:lineRule="auto"/>
              <w:ind w:hanging="361"/>
              <w:rPr>
                <w:rFonts w:cs="Times New Roman"/>
              </w:rPr>
            </w:pPr>
            <w:r w:rsidRPr="007C250E">
              <w:rPr>
                <w:rFonts w:cs="Times New Roman"/>
              </w:rPr>
              <w:t xml:space="preserve">Søker må være, eller kunne bli, i stand til å kommunisere og samhandle på en måte som gjør at vedkommende har nytte av habilitering/rehabilitering. </w:t>
            </w:r>
          </w:p>
          <w:p w14:paraId="6F22D47C" w14:textId="77777777" w:rsidR="00FC6C8A" w:rsidRPr="007C250E" w:rsidRDefault="00FC6C8A" w:rsidP="00D12A70">
            <w:pPr>
              <w:spacing w:line="276" w:lineRule="auto"/>
              <w:rPr>
                <w:rFonts w:cs="Times New Roman"/>
              </w:rPr>
            </w:pPr>
            <w:r w:rsidRPr="007C250E">
              <w:rPr>
                <w:rFonts w:cs="Times New Roman"/>
              </w:rPr>
              <w:t xml:space="preserve">Habilitering og rehabilitering gis som hovedregel i pasientens hjem eller nærmiljø.  </w:t>
            </w:r>
          </w:p>
          <w:p w14:paraId="263E926F" w14:textId="77777777" w:rsidR="00FC6C8A" w:rsidRPr="007C250E" w:rsidRDefault="00FC6C8A" w:rsidP="00D12A70">
            <w:pPr>
              <w:spacing w:line="276" w:lineRule="auto"/>
              <w:rPr>
                <w:rFonts w:cs="Times New Roman"/>
              </w:rPr>
            </w:pPr>
            <w:r w:rsidRPr="007C250E">
              <w:rPr>
                <w:rFonts w:cs="Times New Roman"/>
              </w:rPr>
              <w:t xml:space="preserve"> </w:t>
            </w:r>
          </w:p>
          <w:p w14:paraId="498469B1" w14:textId="77777777" w:rsidR="00FC6C8A" w:rsidRPr="007C250E" w:rsidRDefault="00FC6C8A" w:rsidP="00D12A70">
            <w:pPr>
              <w:spacing w:line="276" w:lineRule="auto"/>
              <w:rPr>
                <w:rFonts w:cs="Times New Roman"/>
              </w:rPr>
            </w:pPr>
            <w:r w:rsidRPr="007C250E">
              <w:rPr>
                <w:rFonts w:cs="Times New Roman"/>
              </w:rPr>
              <w:t xml:space="preserve">Ved sykdom, skade, lidelse eller nedsatt funksjonsevne som krever omfattende rehabilitering, eller mye personbistand og/eller medisinsk oppfølging gjennom døgnet, kan rehabilitering gis i institusjon. Et godt rehabiliteringsforløp i institusjon er avhengig av at oppholdet er av en viss varighet, og minst 2 uker. </w:t>
            </w:r>
          </w:p>
          <w:p w14:paraId="77D77C12"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31952D50" w14:textId="77777777" w:rsidTr="00615543">
        <w:trPr>
          <w:trHeight w:val="1198"/>
        </w:trPr>
        <w:tc>
          <w:tcPr>
            <w:tcW w:w="2122" w:type="dxa"/>
            <w:tcBorders>
              <w:top w:val="single" w:sz="4" w:space="0" w:color="000000"/>
              <w:left w:val="single" w:sz="4" w:space="0" w:color="000000"/>
              <w:bottom w:val="single" w:sz="4" w:space="0" w:color="000000"/>
              <w:right w:val="single" w:sz="4" w:space="0" w:color="000000"/>
            </w:tcBorders>
          </w:tcPr>
          <w:p w14:paraId="75EB9D71"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Egenandel: </w:t>
            </w:r>
          </w:p>
          <w:p w14:paraId="6B03ECA3"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109A1B55"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031757EF" w14:textId="77777777" w:rsidR="00FC6C8A" w:rsidRPr="007C250E" w:rsidRDefault="00FC6C8A" w:rsidP="00D12A70">
            <w:pPr>
              <w:spacing w:line="276" w:lineRule="auto"/>
              <w:rPr>
                <w:rFonts w:cs="Times New Roman"/>
              </w:rPr>
            </w:pPr>
            <w:r w:rsidRPr="007C250E">
              <w:rPr>
                <w:rFonts w:cs="Times New Roman"/>
              </w:rPr>
              <w:t xml:space="preserve">Kommunen har anledning til å kreve egenandel for praktisk bistand og opplæring i gjøremål tilknyttet husholdningen, der dette inngår i et habiliterings- eller rehabiliteringsopplegg, men ikke for andre tjenester utenfor institusjon. </w:t>
            </w:r>
          </w:p>
        </w:tc>
      </w:tr>
      <w:tr w:rsidR="00FC6C8A" w:rsidRPr="007C250E" w14:paraId="71F3890A" w14:textId="77777777" w:rsidTr="007C089C">
        <w:trPr>
          <w:trHeight w:val="754"/>
        </w:trPr>
        <w:tc>
          <w:tcPr>
            <w:tcW w:w="2122" w:type="dxa"/>
            <w:tcBorders>
              <w:top w:val="single" w:sz="4" w:space="0" w:color="000000"/>
              <w:left w:val="single" w:sz="4" w:space="0" w:color="000000"/>
              <w:bottom w:val="single" w:sz="4" w:space="0" w:color="000000"/>
              <w:right w:val="single" w:sz="4" w:space="0" w:color="000000"/>
            </w:tcBorders>
          </w:tcPr>
          <w:p w14:paraId="42F82677" w14:textId="77777777" w:rsidR="00FC6C8A" w:rsidRPr="007C250E" w:rsidRDefault="00FC6C8A" w:rsidP="00D12A70">
            <w:pPr>
              <w:spacing w:after="160" w:line="276" w:lineRule="auto"/>
              <w:rPr>
                <w:rFonts w:cs="Times New Roman"/>
              </w:rPr>
            </w:pPr>
          </w:p>
        </w:tc>
        <w:tc>
          <w:tcPr>
            <w:tcW w:w="7799" w:type="dxa"/>
            <w:tcBorders>
              <w:top w:val="single" w:sz="4" w:space="0" w:color="000000"/>
              <w:left w:val="single" w:sz="4" w:space="0" w:color="000000"/>
              <w:bottom w:val="single" w:sz="4" w:space="0" w:color="000000"/>
              <w:right w:val="single" w:sz="4" w:space="0" w:color="000000"/>
            </w:tcBorders>
          </w:tcPr>
          <w:p w14:paraId="44E869E3" w14:textId="77777777" w:rsidR="00FC6C8A" w:rsidRPr="007C250E" w:rsidRDefault="00FC6C8A" w:rsidP="00D12A70">
            <w:pPr>
              <w:spacing w:line="276" w:lineRule="auto"/>
              <w:rPr>
                <w:rFonts w:cs="Times New Roman"/>
              </w:rPr>
            </w:pPr>
            <w:r w:rsidRPr="007C250E">
              <w:rPr>
                <w:rFonts w:cs="Times New Roman"/>
              </w:rPr>
              <w:t xml:space="preserve"> </w:t>
            </w:r>
          </w:p>
          <w:p w14:paraId="23330E52" w14:textId="220D0C94" w:rsidR="00FC6C8A" w:rsidRPr="007C250E" w:rsidRDefault="00FC6C8A" w:rsidP="00D12A70">
            <w:pPr>
              <w:spacing w:line="276" w:lineRule="auto"/>
              <w:rPr>
                <w:rFonts w:cs="Times New Roman"/>
              </w:rPr>
            </w:pPr>
            <w:r w:rsidRPr="00353343">
              <w:rPr>
                <w:rFonts w:cs="Times New Roman"/>
              </w:rPr>
              <w:t>Kommunen kreve</w:t>
            </w:r>
            <w:r w:rsidR="00353343">
              <w:rPr>
                <w:rFonts w:cs="Times New Roman"/>
              </w:rPr>
              <w:t>r</w:t>
            </w:r>
            <w:r w:rsidRPr="00353343">
              <w:rPr>
                <w:rFonts w:cs="Times New Roman"/>
              </w:rPr>
              <w:t xml:space="preserve"> egenandel for rehabiliteringsopphold i institusjon.</w:t>
            </w:r>
            <w:r w:rsidRPr="007C250E">
              <w:rPr>
                <w:rFonts w:cs="Times New Roman"/>
              </w:rPr>
              <w:t xml:space="preserve">  </w:t>
            </w:r>
          </w:p>
          <w:p w14:paraId="78B925FE" w14:textId="77777777" w:rsidR="00FC6C8A" w:rsidRPr="007C250E" w:rsidRDefault="00FC6C8A" w:rsidP="00D12A70">
            <w:pPr>
              <w:spacing w:line="276" w:lineRule="auto"/>
              <w:rPr>
                <w:rFonts w:cs="Times New Roman"/>
              </w:rPr>
            </w:pPr>
            <w:r w:rsidRPr="007C250E">
              <w:rPr>
                <w:rFonts w:cs="Times New Roman"/>
              </w:rPr>
              <w:t xml:space="preserve"> </w:t>
            </w:r>
          </w:p>
        </w:tc>
      </w:tr>
    </w:tbl>
    <w:p w14:paraId="4C35C2B0" w14:textId="77777777" w:rsidR="0023000A" w:rsidRDefault="0023000A" w:rsidP="00D12A70">
      <w:pPr>
        <w:pStyle w:val="Overskrift3"/>
        <w:tabs>
          <w:tab w:val="center" w:pos="0"/>
        </w:tabs>
        <w:spacing w:line="276" w:lineRule="auto"/>
        <w:rPr>
          <w:rFonts w:cs="Times New Roman"/>
          <w:sz w:val="24"/>
          <w:szCs w:val="24"/>
        </w:rPr>
      </w:pPr>
      <w:bookmarkStart w:id="46" w:name="_Toc95291"/>
    </w:p>
    <w:p w14:paraId="59F54B12" w14:textId="6A6B3459" w:rsidR="00A848F0" w:rsidRPr="00A848F0" w:rsidRDefault="00A848F0" w:rsidP="4F3409F8"/>
    <w:p w14:paraId="7E5CFC22" w14:textId="1BB62156" w:rsidR="00FC6C8A" w:rsidRPr="007C250E" w:rsidRDefault="00A14F75" w:rsidP="00D12A70">
      <w:pPr>
        <w:pStyle w:val="Overskrift3"/>
        <w:tabs>
          <w:tab w:val="center" w:pos="0"/>
        </w:tabs>
        <w:spacing w:line="276" w:lineRule="auto"/>
        <w:rPr>
          <w:rFonts w:cs="Times New Roman"/>
          <w:sz w:val="24"/>
          <w:szCs w:val="24"/>
        </w:rPr>
      </w:pPr>
      <w:bookmarkStart w:id="47" w:name="_Toc195081524"/>
      <w:r w:rsidRPr="007C250E">
        <w:rPr>
          <w:rFonts w:cs="Times New Roman"/>
          <w:sz w:val="24"/>
          <w:szCs w:val="24"/>
        </w:rPr>
        <w:t>4</w:t>
      </w:r>
      <w:r w:rsidR="00FC6C8A" w:rsidRPr="007C250E">
        <w:rPr>
          <w:rFonts w:cs="Times New Roman"/>
          <w:sz w:val="24"/>
          <w:szCs w:val="24"/>
        </w:rPr>
        <w:t>.1</w:t>
      </w:r>
      <w:r w:rsidR="003C1FA0">
        <w:rPr>
          <w:rFonts w:cs="Times New Roman"/>
          <w:sz w:val="24"/>
          <w:szCs w:val="24"/>
        </w:rPr>
        <w:t>5</w:t>
      </w:r>
      <w:r w:rsidR="00DB7C84" w:rsidRPr="007C250E">
        <w:rPr>
          <w:rFonts w:cs="Times New Roman"/>
          <w:sz w:val="24"/>
          <w:szCs w:val="24"/>
        </w:rPr>
        <w:tab/>
      </w:r>
      <w:r w:rsidR="0016611B" w:rsidRPr="007C250E">
        <w:rPr>
          <w:rFonts w:cs="Times New Roman"/>
          <w:sz w:val="24"/>
          <w:szCs w:val="24"/>
        </w:rPr>
        <w:t>Hjemmehjelp</w:t>
      </w:r>
      <w:r w:rsidR="00FC6C8A" w:rsidRPr="007C250E">
        <w:rPr>
          <w:rFonts w:cs="Times New Roman"/>
          <w:sz w:val="24"/>
          <w:szCs w:val="24"/>
        </w:rPr>
        <w:t xml:space="preserve"> </w:t>
      </w:r>
      <w:r w:rsidR="0016611B" w:rsidRPr="007C250E">
        <w:rPr>
          <w:rFonts w:cs="Times New Roman"/>
          <w:sz w:val="24"/>
          <w:szCs w:val="24"/>
        </w:rPr>
        <w:t>(P</w:t>
      </w:r>
      <w:r w:rsidR="00FC6C8A" w:rsidRPr="007C250E">
        <w:rPr>
          <w:rFonts w:cs="Times New Roman"/>
          <w:sz w:val="24"/>
          <w:szCs w:val="24"/>
        </w:rPr>
        <w:t>raktisk bistand</w:t>
      </w:r>
      <w:bookmarkEnd w:id="46"/>
      <w:r w:rsidR="0016611B" w:rsidRPr="007C250E">
        <w:rPr>
          <w:rFonts w:cs="Times New Roman"/>
          <w:sz w:val="24"/>
          <w:szCs w:val="24"/>
        </w:rPr>
        <w:t>)</w:t>
      </w:r>
      <w:bookmarkEnd w:id="47"/>
    </w:p>
    <w:p w14:paraId="50419CB0" w14:textId="77777777" w:rsidR="00FC6C8A" w:rsidRPr="007C250E" w:rsidRDefault="00FC6C8A" w:rsidP="00D12A70">
      <w:pPr>
        <w:spacing w:after="0" w:line="276" w:lineRule="auto"/>
        <w:rPr>
          <w:rFonts w:cs="Times New Roman"/>
        </w:rPr>
      </w:pPr>
      <w:r w:rsidRPr="007C250E">
        <w:rPr>
          <w:rFonts w:cs="Times New Roman"/>
        </w:rPr>
        <w:t xml:space="preserve"> </w:t>
      </w:r>
    </w:p>
    <w:tbl>
      <w:tblPr>
        <w:tblStyle w:val="TableGrid"/>
        <w:tblW w:w="10063" w:type="dxa"/>
        <w:tblInd w:w="5" w:type="dxa"/>
        <w:tblCellMar>
          <w:top w:w="73" w:type="dxa"/>
          <w:left w:w="106" w:type="dxa"/>
          <w:right w:w="69" w:type="dxa"/>
        </w:tblCellMar>
        <w:tblLook w:val="04A0" w:firstRow="1" w:lastRow="0" w:firstColumn="1" w:lastColumn="0" w:noHBand="0" w:noVBand="1"/>
      </w:tblPr>
      <w:tblGrid>
        <w:gridCol w:w="1695"/>
        <w:gridCol w:w="8368"/>
      </w:tblGrid>
      <w:tr w:rsidR="00FC6C8A" w:rsidRPr="007C250E" w14:paraId="504AC80A" w14:textId="77777777" w:rsidTr="79ED42A6">
        <w:trPr>
          <w:trHeight w:val="2978"/>
        </w:trPr>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4DAFE"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Beskrivelse: </w:t>
            </w:r>
          </w:p>
          <w:p w14:paraId="20F1E797"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 </w:t>
            </w:r>
          </w:p>
          <w:p w14:paraId="7B4E50DD"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 </w:t>
            </w:r>
          </w:p>
        </w:tc>
        <w:tc>
          <w:tcPr>
            <w:tcW w:w="8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F2625" w14:textId="06E2CD43" w:rsidR="005B3E55" w:rsidRPr="007C250E" w:rsidRDefault="00354319" w:rsidP="00D12A70">
            <w:pPr>
              <w:spacing w:line="276" w:lineRule="auto"/>
              <w:rPr>
                <w:rFonts w:cs="Times New Roman"/>
              </w:rPr>
            </w:pPr>
            <w:r w:rsidRPr="79ED42A6">
              <w:rPr>
                <w:rFonts w:cs="Times New Roman"/>
              </w:rPr>
              <w:t xml:space="preserve">Praktisk bistand utføres i hjemmet til personer som selv ikke klarer å utføre dagliglivets gjøremål. Målet er å holde en høy grad av egenomsorg, slik at søker </w:t>
            </w:r>
            <w:r w:rsidR="00207508" w:rsidRPr="79ED42A6">
              <w:rPr>
                <w:rFonts w:cs="Times New Roman"/>
              </w:rPr>
              <w:t>kan bo hjemme så lenge som mulig. Ved tildeling av praktisk bistand</w:t>
            </w:r>
            <w:r w:rsidR="002B07CF" w:rsidRPr="79ED42A6">
              <w:rPr>
                <w:rFonts w:cs="Times New Roman"/>
              </w:rPr>
              <w:t xml:space="preserve"> legges det vekt på hvilke oppgaver søkere på grunn av </w:t>
            </w:r>
            <w:r w:rsidR="1A24A5C2" w:rsidRPr="79ED42A6">
              <w:rPr>
                <w:rFonts w:cs="Times New Roman"/>
              </w:rPr>
              <w:t>sin helsetilstand</w:t>
            </w:r>
            <w:r w:rsidR="002B07CF" w:rsidRPr="79ED42A6">
              <w:rPr>
                <w:rFonts w:cs="Times New Roman"/>
              </w:rPr>
              <w:t xml:space="preserve"> ikke kan gjøre selv</w:t>
            </w:r>
            <w:r w:rsidR="005B3E55" w:rsidRPr="79ED42A6">
              <w:rPr>
                <w:rFonts w:cs="Times New Roman"/>
              </w:rPr>
              <w:t>. Antall timer er behovsprøvd</w:t>
            </w:r>
            <w:r w:rsidR="006864EB" w:rsidRPr="79ED42A6">
              <w:rPr>
                <w:rFonts w:cs="Times New Roman"/>
              </w:rPr>
              <w:t xml:space="preserve">, og ved generelt behov for </w:t>
            </w:r>
            <w:r w:rsidR="00CA6B24" w:rsidRPr="79ED42A6">
              <w:rPr>
                <w:rFonts w:cs="Times New Roman"/>
              </w:rPr>
              <w:t>kommunal</w:t>
            </w:r>
            <w:r w:rsidR="00200314" w:rsidRPr="79ED42A6">
              <w:rPr>
                <w:rFonts w:cs="Times New Roman"/>
              </w:rPr>
              <w:t xml:space="preserve">e </w:t>
            </w:r>
            <w:r w:rsidR="006864EB" w:rsidRPr="79ED42A6">
              <w:rPr>
                <w:rFonts w:cs="Times New Roman"/>
              </w:rPr>
              <w:t>renhold</w:t>
            </w:r>
            <w:r w:rsidR="00200314" w:rsidRPr="79ED42A6">
              <w:rPr>
                <w:rFonts w:cs="Times New Roman"/>
              </w:rPr>
              <w:t>soppgaver</w:t>
            </w:r>
            <w:r w:rsidR="00DF2160" w:rsidRPr="79ED42A6">
              <w:rPr>
                <w:rFonts w:cs="Times New Roman"/>
              </w:rPr>
              <w:t xml:space="preserve"> i</w:t>
            </w:r>
            <w:r w:rsidR="006864EB" w:rsidRPr="79ED42A6">
              <w:rPr>
                <w:rFonts w:cs="Times New Roman"/>
              </w:rPr>
              <w:t xml:space="preserve"> bolig settes det</w:t>
            </w:r>
            <w:r w:rsidR="00BD3E24" w:rsidRPr="79ED42A6">
              <w:rPr>
                <w:rFonts w:cs="Times New Roman"/>
              </w:rPr>
              <w:t xml:space="preserve"> som standard</w:t>
            </w:r>
            <w:r w:rsidR="006864EB" w:rsidRPr="79ED42A6">
              <w:rPr>
                <w:rFonts w:cs="Times New Roman"/>
              </w:rPr>
              <w:t xml:space="preserve"> intervall på 6 uker. </w:t>
            </w:r>
          </w:p>
          <w:p w14:paraId="3ABF19BA" w14:textId="27A3921D" w:rsidR="00FC6C8A" w:rsidRPr="007C250E" w:rsidRDefault="00FC6C8A" w:rsidP="00D12A70">
            <w:pPr>
              <w:spacing w:line="276" w:lineRule="auto"/>
              <w:rPr>
                <w:rFonts w:cs="Times New Roman"/>
              </w:rPr>
            </w:pPr>
            <w:r w:rsidRPr="361CFED5">
              <w:rPr>
                <w:rFonts w:cs="Times New Roman"/>
              </w:rPr>
              <w:t xml:space="preserve">Tjenesten omfatter som hovedregel nødvendige, hverdagslige praktiske gjøremål. </w:t>
            </w:r>
          </w:p>
        </w:tc>
      </w:tr>
      <w:tr w:rsidR="00FC6C8A" w:rsidRPr="007C250E" w14:paraId="6CAB8F0E" w14:textId="77777777" w:rsidTr="79ED42A6">
        <w:trPr>
          <w:trHeight w:val="764"/>
        </w:trPr>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90ECF" w14:textId="0A33FDE8" w:rsidR="00FC6C8A" w:rsidRPr="007C250E" w:rsidRDefault="00FC6C8A" w:rsidP="00D12A70">
            <w:pPr>
              <w:spacing w:line="276" w:lineRule="auto"/>
              <w:ind w:left="2"/>
              <w:jc w:val="both"/>
              <w:rPr>
                <w:rFonts w:cs="Times New Roman"/>
              </w:rPr>
            </w:pPr>
            <w:r w:rsidRPr="4818BFF4">
              <w:rPr>
                <w:rFonts w:eastAsia="Palatino Linotype" w:cs="Times New Roman"/>
                <w:b/>
                <w:bCs/>
              </w:rPr>
              <w:t>Lovgrunnla</w:t>
            </w:r>
            <w:r w:rsidR="02AD1EDE" w:rsidRPr="4818BFF4">
              <w:rPr>
                <w:rFonts w:eastAsia="Palatino Linotype" w:cs="Times New Roman"/>
                <w:b/>
                <w:bCs/>
              </w:rPr>
              <w:t>g</w:t>
            </w:r>
            <w:r w:rsidRPr="4818BFF4">
              <w:rPr>
                <w:rFonts w:eastAsia="Palatino Linotype" w:cs="Times New Roman"/>
                <w:b/>
                <w:bCs/>
              </w:rPr>
              <w:t xml:space="preserve">: </w:t>
            </w:r>
          </w:p>
        </w:tc>
        <w:tc>
          <w:tcPr>
            <w:tcW w:w="8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9F99D" w14:textId="2F837641" w:rsidR="00FC6C8A" w:rsidRPr="007C250E" w:rsidRDefault="0016611B" w:rsidP="00D12A70">
            <w:pPr>
              <w:numPr>
                <w:ilvl w:val="0"/>
                <w:numId w:val="31"/>
              </w:numPr>
              <w:spacing w:after="4" w:line="276" w:lineRule="auto"/>
              <w:ind w:hanging="360"/>
              <w:rPr>
                <w:rFonts w:cs="Times New Roman"/>
              </w:rPr>
            </w:pPr>
            <w:r w:rsidRPr="007C250E">
              <w:rPr>
                <w:rFonts w:cs="Times New Roman"/>
              </w:rPr>
              <w:t>P</w:t>
            </w:r>
            <w:r w:rsidR="00FC6C8A" w:rsidRPr="007C250E">
              <w:rPr>
                <w:rFonts w:cs="Times New Roman"/>
              </w:rPr>
              <w:t xml:space="preserve">asient- og brukerrettighetsloven § 2-1 a andre ledd  </w:t>
            </w:r>
          </w:p>
          <w:p w14:paraId="4D19AA6A" w14:textId="3318748E" w:rsidR="00FC6C8A" w:rsidRPr="007C250E" w:rsidRDefault="0016611B" w:rsidP="00D12A70">
            <w:pPr>
              <w:numPr>
                <w:ilvl w:val="0"/>
                <w:numId w:val="31"/>
              </w:numPr>
              <w:spacing w:line="276" w:lineRule="auto"/>
              <w:ind w:hanging="360"/>
              <w:rPr>
                <w:rFonts w:cs="Times New Roman"/>
              </w:rPr>
            </w:pPr>
            <w:r w:rsidRPr="007C250E">
              <w:rPr>
                <w:rFonts w:cs="Times New Roman"/>
              </w:rPr>
              <w:t>H</w:t>
            </w:r>
            <w:r w:rsidR="00FC6C8A" w:rsidRPr="007C250E">
              <w:rPr>
                <w:rFonts w:cs="Times New Roman"/>
              </w:rPr>
              <w:t xml:space="preserve">else- og omsorgstjenesteloven §§ 3-1 og 3-2 første ledd nr. 6 bokstav b </w:t>
            </w:r>
          </w:p>
        </w:tc>
      </w:tr>
      <w:tr w:rsidR="00FC6C8A" w:rsidRPr="007C250E" w14:paraId="60751F69" w14:textId="77777777" w:rsidTr="79ED42A6">
        <w:trPr>
          <w:trHeight w:val="1111"/>
        </w:trPr>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BF12B"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Formål/ målsetting: </w:t>
            </w:r>
          </w:p>
          <w:p w14:paraId="557FB372"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 </w:t>
            </w:r>
          </w:p>
          <w:p w14:paraId="1F13F86E"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 </w:t>
            </w:r>
          </w:p>
        </w:tc>
        <w:tc>
          <w:tcPr>
            <w:tcW w:w="8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7E1BC" w14:textId="07150DC1" w:rsidR="00FC6C8A" w:rsidRPr="007C250E" w:rsidRDefault="005B3E55" w:rsidP="00D12A70">
            <w:pPr>
              <w:numPr>
                <w:ilvl w:val="0"/>
                <w:numId w:val="32"/>
              </w:numPr>
              <w:spacing w:after="35" w:line="276" w:lineRule="auto"/>
              <w:ind w:hanging="360"/>
              <w:rPr>
                <w:rFonts w:cs="Times New Roman"/>
              </w:rPr>
            </w:pPr>
            <w:r w:rsidRPr="007C250E">
              <w:rPr>
                <w:rFonts w:cs="Times New Roman"/>
              </w:rPr>
              <w:t>B</w:t>
            </w:r>
            <w:r w:rsidR="00FC6C8A" w:rsidRPr="007C250E">
              <w:rPr>
                <w:rFonts w:cs="Times New Roman"/>
              </w:rPr>
              <w:t xml:space="preserve">rukeren får utført dagliglivets nødvendige, praktiske gjøremål i hjemmet og i tilknytning til husholdningen </w:t>
            </w:r>
            <w:r w:rsidR="00E746DC">
              <w:rPr>
                <w:rFonts w:cs="Times New Roman"/>
              </w:rPr>
              <w:t xml:space="preserve">som </w:t>
            </w:r>
            <w:r w:rsidR="0097676C">
              <w:rPr>
                <w:rFonts w:cs="Times New Roman"/>
              </w:rPr>
              <w:t xml:space="preserve">ikke kan ivaretas selvstendig lengre. </w:t>
            </w:r>
          </w:p>
          <w:p w14:paraId="488CE68A" w14:textId="0CFF0B87" w:rsidR="00FC6C8A" w:rsidRPr="007C250E" w:rsidRDefault="005B3E55" w:rsidP="00D12A70">
            <w:pPr>
              <w:numPr>
                <w:ilvl w:val="0"/>
                <w:numId w:val="32"/>
              </w:numPr>
              <w:spacing w:line="276" w:lineRule="auto"/>
              <w:ind w:hanging="360"/>
              <w:rPr>
                <w:rFonts w:cs="Times New Roman"/>
              </w:rPr>
            </w:pPr>
            <w:r w:rsidRPr="007C250E">
              <w:rPr>
                <w:rFonts w:cs="Times New Roman"/>
              </w:rPr>
              <w:t>B</w:t>
            </w:r>
            <w:r w:rsidR="00FC6C8A" w:rsidRPr="007C250E">
              <w:rPr>
                <w:rFonts w:cs="Times New Roman"/>
              </w:rPr>
              <w:t>rukeren kan bo i eget hjem lengst mulig</w:t>
            </w:r>
            <w:r w:rsidR="00FC6C8A" w:rsidRPr="007C250E">
              <w:rPr>
                <w:rFonts w:eastAsia="Palatino Linotype" w:cs="Times New Roman"/>
                <w:b/>
              </w:rPr>
              <w:t xml:space="preserve"> </w:t>
            </w:r>
          </w:p>
        </w:tc>
      </w:tr>
      <w:tr w:rsidR="00FC6C8A" w:rsidRPr="007C250E" w14:paraId="69EEC7F1" w14:textId="77777777" w:rsidTr="79ED42A6">
        <w:trPr>
          <w:trHeight w:val="2976"/>
        </w:trPr>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2F2D6"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Målgruppe: </w:t>
            </w:r>
          </w:p>
          <w:p w14:paraId="0B6AC09B"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 </w:t>
            </w:r>
          </w:p>
          <w:p w14:paraId="196BAB04"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 </w:t>
            </w:r>
          </w:p>
        </w:tc>
        <w:tc>
          <w:tcPr>
            <w:tcW w:w="8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C6E7A" w14:textId="77777777" w:rsidR="00FC6C8A" w:rsidRPr="007C250E" w:rsidRDefault="00FC6C8A" w:rsidP="00D12A70">
            <w:pPr>
              <w:spacing w:line="276" w:lineRule="auto"/>
              <w:rPr>
                <w:rFonts w:cs="Times New Roman"/>
              </w:rPr>
            </w:pPr>
            <w:r w:rsidRPr="007C250E">
              <w:rPr>
                <w:rFonts w:cs="Times New Roman"/>
              </w:rPr>
              <w:t xml:space="preserve">Personer med somatisk eller psykisk sykdom, skade eller lidelse, rusmiddelproblem, sosiale problemer eller nedsatt funksjonsevne. </w:t>
            </w:r>
          </w:p>
          <w:p w14:paraId="707716BC" w14:textId="77777777" w:rsidR="00FC6C8A" w:rsidRPr="007C250E" w:rsidRDefault="00FC6C8A" w:rsidP="00D12A70">
            <w:pPr>
              <w:spacing w:line="276" w:lineRule="auto"/>
              <w:rPr>
                <w:rFonts w:cs="Times New Roman"/>
              </w:rPr>
            </w:pPr>
            <w:r w:rsidRPr="007C250E">
              <w:rPr>
                <w:rFonts w:cs="Times New Roman"/>
              </w:rPr>
              <w:t xml:space="preserve"> </w:t>
            </w:r>
          </w:p>
          <w:p w14:paraId="23B01107" w14:textId="77777777" w:rsidR="00FC6C8A" w:rsidRPr="007C250E" w:rsidRDefault="00FC6C8A" w:rsidP="00D12A70">
            <w:pPr>
              <w:spacing w:line="276" w:lineRule="auto"/>
              <w:rPr>
                <w:rFonts w:cs="Times New Roman"/>
              </w:rPr>
            </w:pPr>
            <w:r w:rsidRPr="007C250E">
              <w:rPr>
                <w:rFonts w:cs="Times New Roman"/>
              </w:rPr>
              <w:t xml:space="preserve">Personen må i tillegg være helt avhengig av andres hjelp, for å utføre praktiske gjøremål i hjemmet og i tilknytning til husholdningen.   </w:t>
            </w:r>
          </w:p>
          <w:p w14:paraId="3489EE38" w14:textId="77777777" w:rsidR="00FC6C8A" w:rsidRPr="007C250E" w:rsidRDefault="00FC6C8A" w:rsidP="00D12A70">
            <w:pPr>
              <w:spacing w:line="276" w:lineRule="auto"/>
              <w:rPr>
                <w:rFonts w:cs="Times New Roman"/>
              </w:rPr>
            </w:pPr>
            <w:r w:rsidRPr="007C250E">
              <w:rPr>
                <w:rFonts w:cs="Times New Roman"/>
              </w:rPr>
              <w:t xml:space="preserve"> </w:t>
            </w:r>
          </w:p>
          <w:p w14:paraId="2A84A86C" w14:textId="77777777" w:rsidR="00FC6C8A" w:rsidRPr="007C250E" w:rsidRDefault="00FC6C8A" w:rsidP="00D12A70">
            <w:pPr>
              <w:spacing w:line="276" w:lineRule="auto"/>
              <w:ind w:right="13"/>
              <w:rPr>
                <w:rFonts w:cs="Times New Roman"/>
              </w:rPr>
            </w:pPr>
            <w:r w:rsidRPr="007C250E">
              <w:rPr>
                <w:rFonts w:cs="Times New Roman"/>
              </w:rPr>
              <w:t xml:space="preserve">Eller personen kan, med systematisk opplæring og veiledning, lære seg å planlegge hverdagen og utføre praktiske gjøremål i hjemmet og i tilknytning til husholdningen. </w:t>
            </w:r>
          </w:p>
          <w:p w14:paraId="3E3DF50D"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349DA65E" w14:textId="77777777" w:rsidTr="79ED42A6">
        <w:trPr>
          <w:trHeight w:val="2053"/>
        </w:trPr>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948B0" w14:textId="77777777" w:rsidR="00FC6C8A" w:rsidRPr="007C250E" w:rsidRDefault="00FC6C8A" w:rsidP="00D12A70">
            <w:pPr>
              <w:spacing w:line="276" w:lineRule="auto"/>
              <w:ind w:left="2"/>
              <w:rPr>
                <w:rFonts w:cs="Times New Roman"/>
              </w:rPr>
            </w:pPr>
            <w:r w:rsidRPr="007C250E">
              <w:rPr>
                <w:rFonts w:eastAsia="Palatino Linotype" w:cs="Times New Roman"/>
                <w:b/>
              </w:rPr>
              <w:lastRenderedPageBreak/>
              <w:t xml:space="preserve">Kriterier/ vurderinger/ vilkår: </w:t>
            </w:r>
          </w:p>
          <w:p w14:paraId="2FE63D23"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 </w:t>
            </w:r>
          </w:p>
          <w:p w14:paraId="2EC44035"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 </w:t>
            </w:r>
          </w:p>
        </w:tc>
        <w:tc>
          <w:tcPr>
            <w:tcW w:w="8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1209" w14:textId="77777777" w:rsidR="00FC6C8A" w:rsidRPr="007C250E" w:rsidRDefault="00AF1EF1" w:rsidP="00D12A70">
            <w:pPr>
              <w:pStyle w:val="Listeavsnitt"/>
              <w:numPr>
                <w:ilvl w:val="0"/>
                <w:numId w:val="62"/>
              </w:numPr>
              <w:spacing w:line="276" w:lineRule="auto"/>
              <w:rPr>
                <w:rFonts w:cs="Times New Roman"/>
              </w:rPr>
            </w:pPr>
            <w:r w:rsidRPr="007C250E">
              <w:rPr>
                <w:rFonts w:cs="Times New Roman"/>
              </w:rPr>
              <w:t>Søker bor eller midlertidig oppholder seg i Brønnøy kommune</w:t>
            </w:r>
          </w:p>
          <w:p w14:paraId="7612E765" w14:textId="77777777" w:rsidR="00AF1EF1" w:rsidRPr="007C250E" w:rsidRDefault="00AF1EF1" w:rsidP="00D12A70">
            <w:pPr>
              <w:pStyle w:val="Listeavsnitt"/>
              <w:numPr>
                <w:ilvl w:val="0"/>
                <w:numId w:val="62"/>
              </w:numPr>
              <w:spacing w:line="276" w:lineRule="auto"/>
              <w:rPr>
                <w:rFonts w:cs="Times New Roman"/>
              </w:rPr>
            </w:pPr>
            <w:r w:rsidRPr="007C250E">
              <w:rPr>
                <w:rFonts w:cs="Times New Roman"/>
              </w:rPr>
              <w:t xml:space="preserve">Søker klarer ikke å ivareta dagliglivets gjøremål og er helt eller delvis avhengig av hjelp fra andre grunnet alder, </w:t>
            </w:r>
            <w:r w:rsidR="00961AC7" w:rsidRPr="007C250E">
              <w:rPr>
                <w:rFonts w:cs="Times New Roman"/>
              </w:rPr>
              <w:t>funksjonshemming eller sykdom</w:t>
            </w:r>
          </w:p>
          <w:p w14:paraId="6AF4E6E6" w14:textId="2964BDB9" w:rsidR="00961AC7" w:rsidRPr="007C250E" w:rsidRDefault="00531563" w:rsidP="00D12A70">
            <w:pPr>
              <w:pStyle w:val="Listeavsnitt"/>
              <w:numPr>
                <w:ilvl w:val="0"/>
                <w:numId w:val="62"/>
              </w:numPr>
              <w:spacing w:line="276" w:lineRule="auto"/>
              <w:rPr>
                <w:rFonts w:cs="Times New Roman"/>
              </w:rPr>
            </w:pPr>
            <w:r w:rsidRPr="007C250E">
              <w:rPr>
                <w:rFonts w:cs="Times New Roman"/>
              </w:rPr>
              <w:t>Søker som av andre årsaker ikke er i stand til å utføre praktiske gjøremål, kan etter individuell vurdering også ha rett på tjenester om praktisk bistand</w:t>
            </w:r>
          </w:p>
          <w:p w14:paraId="5C712162" w14:textId="383498FA" w:rsidR="00531563" w:rsidRPr="007C250E" w:rsidRDefault="00AD1F2B" w:rsidP="00D12A70">
            <w:pPr>
              <w:pStyle w:val="Listeavsnitt"/>
              <w:numPr>
                <w:ilvl w:val="0"/>
                <w:numId w:val="62"/>
              </w:numPr>
              <w:spacing w:line="276" w:lineRule="auto"/>
              <w:rPr>
                <w:rFonts w:cs="Times New Roman"/>
              </w:rPr>
            </w:pPr>
            <w:r w:rsidRPr="007C250E">
              <w:rPr>
                <w:rFonts w:cs="Times New Roman"/>
              </w:rPr>
              <w:t>Når søker bor sammen med andre husstandsmedlemmer, gjøres en helhetsvurdering av husstandens situasjon</w:t>
            </w:r>
          </w:p>
          <w:p w14:paraId="50637D7D" w14:textId="2D26F1A5" w:rsidR="00AD1F2B" w:rsidRPr="007C250E" w:rsidRDefault="00C54971" w:rsidP="00D12A70">
            <w:pPr>
              <w:pStyle w:val="Listeavsnitt"/>
              <w:numPr>
                <w:ilvl w:val="0"/>
                <w:numId w:val="62"/>
              </w:numPr>
              <w:spacing w:line="276" w:lineRule="auto"/>
              <w:rPr>
                <w:rFonts w:cs="Times New Roman"/>
              </w:rPr>
            </w:pPr>
            <w:r w:rsidRPr="007C250E">
              <w:rPr>
                <w:rFonts w:cs="Times New Roman"/>
              </w:rPr>
              <w:t>Vurdering av bolig, kan søker ved tilrettelegging i eget hjem klare å ivareta</w:t>
            </w:r>
            <w:r w:rsidR="0094262D" w:rsidRPr="007C250E">
              <w:rPr>
                <w:rFonts w:cs="Times New Roman"/>
              </w:rPr>
              <w:t xml:space="preserve"> sin egenomsorg?</w:t>
            </w:r>
          </w:p>
          <w:p w14:paraId="0E5CE7BF" w14:textId="20B1B6B4" w:rsidR="0094262D" w:rsidRPr="007C250E" w:rsidRDefault="0094262D" w:rsidP="00D12A70">
            <w:pPr>
              <w:pStyle w:val="Listeavsnitt"/>
              <w:numPr>
                <w:ilvl w:val="0"/>
                <w:numId w:val="62"/>
              </w:numPr>
              <w:spacing w:line="276" w:lineRule="auto"/>
              <w:rPr>
                <w:rFonts w:cs="Times New Roman"/>
              </w:rPr>
            </w:pPr>
            <w:r w:rsidRPr="007C250E">
              <w:rPr>
                <w:rFonts w:cs="Times New Roman"/>
              </w:rPr>
              <w:t>Søker har kjøpt inn velferdsteknologiske hjelpemidler som kan forenkle</w:t>
            </w:r>
            <w:r w:rsidR="00FA23DB" w:rsidRPr="007C250E">
              <w:rPr>
                <w:rFonts w:cs="Times New Roman"/>
              </w:rPr>
              <w:t xml:space="preserve"> hverdagen (eksempel robotstøvsuger)</w:t>
            </w:r>
            <w:r w:rsidR="007C71BD" w:rsidRPr="007C250E">
              <w:rPr>
                <w:rFonts w:cs="Times New Roman"/>
              </w:rPr>
              <w:t>.</w:t>
            </w:r>
          </w:p>
          <w:p w14:paraId="6C928C7B" w14:textId="7B4699F5" w:rsidR="0029350C" w:rsidRPr="007C250E" w:rsidRDefault="00442B78" w:rsidP="00D12A70">
            <w:pPr>
              <w:pStyle w:val="Listeavsnitt"/>
              <w:numPr>
                <w:ilvl w:val="0"/>
                <w:numId w:val="62"/>
              </w:numPr>
              <w:spacing w:line="276" w:lineRule="auto"/>
              <w:rPr>
                <w:rFonts w:cs="Times New Roman"/>
              </w:rPr>
            </w:pPr>
            <w:r w:rsidRPr="007C250E">
              <w:rPr>
                <w:rFonts w:cs="Times New Roman"/>
              </w:rPr>
              <w:t>Behov for praktisk bistand i hjemmet vurderes med utgangspunkt i kartlegging av f</w:t>
            </w:r>
            <w:r w:rsidR="00B55707" w:rsidRPr="007C250E">
              <w:rPr>
                <w:rFonts w:cs="Times New Roman"/>
              </w:rPr>
              <w:t>unksjonsnivå IPLOS</w:t>
            </w:r>
          </w:p>
          <w:p w14:paraId="6AE70F2C" w14:textId="77777777" w:rsidR="00B55707" w:rsidRDefault="00B55707" w:rsidP="00D12A70">
            <w:pPr>
              <w:spacing w:line="276" w:lineRule="auto"/>
              <w:rPr>
                <w:rFonts w:cs="Times New Roman"/>
              </w:rPr>
            </w:pPr>
          </w:p>
          <w:p w14:paraId="6BC57E53" w14:textId="77777777" w:rsidR="006864EB" w:rsidRPr="007C250E" w:rsidRDefault="006864EB" w:rsidP="00D12A70">
            <w:pPr>
              <w:spacing w:line="276" w:lineRule="auto"/>
              <w:rPr>
                <w:rFonts w:cs="Times New Roman"/>
              </w:rPr>
            </w:pPr>
          </w:p>
          <w:p w14:paraId="3D1E1227" w14:textId="42D793FC" w:rsidR="00B55707" w:rsidRPr="007C250E" w:rsidRDefault="00B55707" w:rsidP="00D12A70">
            <w:pPr>
              <w:spacing w:line="276" w:lineRule="auto"/>
              <w:rPr>
                <w:rFonts w:cs="Times New Roman"/>
              </w:rPr>
            </w:pPr>
            <w:r w:rsidRPr="007C250E">
              <w:rPr>
                <w:rFonts w:cs="Times New Roman"/>
              </w:rPr>
              <w:t>Forhold som ikke gir rett til praktisk bistand i hjemmet:</w:t>
            </w:r>
          </w:p>
          <w:p w14:paraId="4C7F9F33" w14:textId="14F49225" w:rsidR="00B55707" w:rsidRPr="007C250E" w:rsidRDefault="00B55707" w:rsidP="00D12A70">
            <w:pPr>
              <w:pStyle w:val="Listeavsnitt"/>
              <w:numPr>
                <w:ilvl w:val="0"/>
                <w:numId w:val="63"/>
              </w:numPr>
              <w:spacing w:line="276" w:lineRule="auto"/>
              <w:rPr>
                <w:rFonts w:cs="Times New Roman"/>
              </w:rPr>
            </w:pPr>
            <w:r w:rsidRPr="007C250E">
              <w:rPr>
                <w:rFonts w:cs="Times New Roman"/>
              </w:rPr>
              <w:t xml:space="preserve">Det ytes </w:t>
            </w:r>
            <w:r w:rsidR="00CB66BC" w:rsidRPr="007C250E">
              <w:rPr>
                <w:rFonts w:cs="Times New Roman"/>
              </w:rPr>
              <w:t>ikke praktisk bistand til oppgaver søkeren kan gjøre selv</w:t>
            </w:r>
          </w:p>
          <w:p w14:paraId="6CE130B7" w14:textId="1D57ADFA" w:rsidR="00C2573F" w:rsidRPr="007C250E" w:rsidRDefault="00C2573F" w:rsidP="00D12A70">
            <w:pPr>
              <w:pStyle w:val="Listeavsnitt"/>
              <w:numPr>
                <w:ilvl w:val="0"/>
                <w:numId w:val="63"/>
              </w:numPr>
              <w:spacing w:line="276" w:lineRule="auto"/>
              <w:rPr>
                <w:rFonts w:cs="Times New Roman"/>
              </w:rPr>
            </w:pPr>
            <w:r w:rsidRPr="007C250E">
              <w:rPr>
                <w:rFonts w:cs="Times New Roman"/>
              </w:rPr>
              <w:t>Der søknaden kun er begrunnet i behov for sosial kontakt</w:t>
            </w:r>
          </w:p>
          <w:p w14:paraId="0FF0C178" w14:textId="14D8965A" w:rsidR="00C2573F" w:rsidRPr="007C250E" w:rsidRDefault="00C2573F" w:rsidP="00D12A70">
            <w:pPr>
              <w:pStyle w:val="Listeavsnitt"/>
              <w:numPr>
                <w:ilvl w:val="0"/>
                <w:numId w:val="63"/>
              </w:numPr>
              <w:spacing w:line="276" w:lineRule="auto"/>
              <w:rPr>
                <w:rFonts w:cs="Times New Roman"/>
              </w:rPr>
            </w:pPr>
            <w:r w:rsidRPr="007C250E">
              <w:rPr>
                <w:rFonts w:cs="Times New Roman"/>
              </w:rPr>
              <w:t xml:space="preserve">Der andre husstands- medlemmer kan utføre </w:t>
            </w:r>
            <w:r w:rsidR="0043543E" w:rsidRPr="007C250E">
              <w:rPr>
                <w:rFonts w:cs="Times New Roman"/>
              </w:rPr>
              <w:t>den aktuelle oppgaven</w:t>
            </w:r>
          </w:p>
          <w:p w14:paraId="2F2299F9" w14:textId="77777777" w:rsidR="00FA23DB" w:rsidRPr="007C250E" w:rsidRDefault="00FA23DB" w:rsidP="00D12A70">
            <w:pPr>
              <w:pStyle w:val="Listeavsnitt"/>
              <w:spacing w:line="276" w:lineRule="auto"/>
              <w:rPr>
                <w:rFonts w:cs="Times New Roman"/>
              </w:rPr>
            </w:pPr>
          </w:p>
          <w:p w14:paraId="7E557B29" w14:textId="77777777" w:rsidR="00C07F9B" w:rsidRPr="007C250E" w:rsidRDefault="00C07F9B" w:rsidP="00D12A70">
            <w:pPr>
              <w:spacing w:line="276" w:lineRule="auto"/>
              <w:rPr>
                <w:rFonts w:cs="Times New Roman"/>
              </w:rPr>
            </w:pPr>
            <w:r w:rsidRPr="007C250E">
              <w:rPr>
                <w:rFonts w:cs="Times New Roman"/>
              </w:rPr>
              <w:t xml:space="preserve">Søkers og eventuelt pårørendes ønsker og synspunkt angående organisering av tjenestetilbudet, tas med i vurderingen </w:t>
            </w:r>
          </w:p>
          <w:p w14:paraId="7E2A376F" w14:textId="3A87C878" w:rsidR="00961AC7" w:rsidRPr="007C250E" w:rsidRDefault="00961AC7" w:rsidP="00D12A70">
            <w:pPr>
              <w:spacing w:line="276" w:lineRule="auto"/>
              <w:rPr>
                <w:rFonts w:cs="Times New Roman"/>
              </w:rPr>
            </w:pPr>
          </w:p>
        </w:tc>
      </w:tr>
    </w:tbl>
    <w:p w14:paraId="1F044688" w14:textId="77777777" w:rsidR="00FC6C8A" w:rsidRPr="007C250E" w:rsidRDefault="00FC6C8A" w:rsidP="00D12A70">
      <w:pPr>
        <w:spacing w:after="0" w:line="276" w:lineRule="auto"/>
        <w:ind w:left="-1051" w:right="10848"/>
        <w:rPr>
          <w:rFonts w:cs="Times New Roman"/>
        </w:rPr>
      </w:pPr>
    </w:p>
    <w:tbl>
      <w:tblPr>
        <w:tblStyle w:val="TableGrid"/>
        <w:tblW w:w="10063" w:type="dxa"/>
        <w:tblInd w:w="5" w:type="dxa"/>
        <w:tblCellMar>
          <w:top w:w="76" w:type="dxa"/>
          <w:left w:w="106" w:type="dxa"/>
          <w:right w:w="46" w:type="dxa"/>
        </w:tblCellMar>
        <w:tblLook w:val="04A0" w:firstRow="1" w:lastRow="0" w:firstColumn="1" w:lastColumn="0" w:noHBand="0" w:noVBand="1"/>
      </w:tblPr>
      <w:tblGrid>
        <w:gridCol w:w="1592"/>
        <w:gridCol w:w="8471"/>
      </w:tblGrid>
      <w:tr w:rsidR="00FC6C8A" w:rsidRPr="007C250E" w14:paraId="634E8A1E" w14:textId="77777777" w:rsidTr="31143800">
        <w:trPr>
          <w:trHeight w:val="902"/>
        </w:trPr>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A3400" w14:textId="77777777" w:rsidR="00FC6C8A" w:rsidRPr="007C250E" w:rsidRDefault="00FC6C8A" w:rsidP="00D12A70">
            <w:pPr>
              <w:spacing w:line="276" w:lineRule="auto"/>
              <w:ind w:left="2" w:right="63"/>
              <w:jc w:val="both"/>
              <w:rPr>
                <w:rFonts w:cs="Times New Roman"/>
              </w:rPr>
            </w:pPr>
            <w:r w:rsidRPr="007C250E">
              <w:rPr>
                <w:rFonts w:eastAsia="Palatino Linotype" w:cs="Times New Roman"/>
                <w:b/>
              </w:rPr>
              <w:t xml:space="preserve">Eksempler på innhold i tjenesten: </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8D3C7" w14:textId="45E3E078" w:rsidR="00FC6C8A" w:rsidRPr="007C250E" w:rsidRDefault="00FC6C8A" w:rsidP="00A848F0">
            <w:pPr>
              <w:spacing w:line="276" w:lineRule="auto"/>
              <w:jc w:val="both"/>
              <w:rPr>
                <w:rFonts w:cs="Times New Roman"/>
              </w:rPr>
            </w:pPr>
            <w:r w:rsidRPr="007C250E">
              <w:rPr>
                <w:rFonts w:cs="Times New Roman"/>
              </w:rPr>
              <w:t xml:space="preserve">Det skal alltid foretas en konkret individuell vurdering av den enkelte tjenestemottakers behov.   </w:t>
            </w:r>
          </w:p>
          <w:p w14:paraId="1F211BB0" w14:textId="77777777" w:rsidR="00FC6C8A" w:rsidRPr="007C250E" w:rsidRDefault="00FC6C8A" w:rsidP="00D12A70">
            <w:pPr>
              <w:spacing w:after="14" w:line="276" w:lineRule="auto"/>
              <w:rPr>
                <w:rFonts w:cs="Times New Roman"/>
              </w:rPr>
            </w:pPr>
            <w:r w:rsidRPr="007C250E">
              <w:rPr>
                <w:rFonts w:eastAsia="Palatino Linotype" w:cs="Times New Roman"/>
                <w:b/>
              </w:rPr>
              <w:t xml:space="preserve">Praktisk bistand kan som hovedregel omfatte:  </w:t>
            </w:r>
          </w:p>
          <w:p w14:paraId="542FF0BA" w14:textId="396035D0" w:rsidR="00FC6C8A" w:rsidRPr="00A848F0" w:rsidRDefault="00FC6C8A" w:rsidP="00D12A70">
            <w:pPr>
              <w:numPr>
                <w:ilvl w:val="0"/>
                <w:numId w:val="33"/>
              </w:numPr>
              <w:spacing w:after="40" w:line="276" w:lineRule="auto"/>
              <w:ind w:hanging="360"/>
              <w:rPr>
                <w:rFonts w:cs="Times New Roman"/>
              </w:rPr>
            </w:pPr>
            <w:r w:rsidRPr="33C654ED">
              <w:rPr>
                <w:rFonts w:cs="Times New Roman"/>
              </w:rPr>
              <w:t xml:space="preserve">Rengjøring hver </w:t>
            </w:r>
            <w:r w:rsidR="00324658" w:rsidRPr="33C654ED">
              <w:rPr>
                <w:rFonts w:cs="Times New Roman"/>
              </w:rPr>
              <w:t>6</w:t>
            </w:r>
            <w:r w:rsidRPr="33C654ED">
              <w:rPr>
                <w:rFonts w:cs="Times New Roman"/>
              </w:rPr>
              <w:t xml:space="preserve"> uke, herunder; </w:t>
            </w:r>
            <w:r w:rsidR="00324658" w:rsidRPr="33C654ED">
              <w:rPr>
                <w:rFonts w:cs="Times New Roman"/>
              </w:rPr>
              <w:t>g</w:t>
            </w:r>
            <w:r w:rsidRPr="33C654ED">
              <w:rPr>
                <w:rFonts w:cs="Times New Roman"/>
              </w:rPr>
              <w:t>ulvvask</w:t>
            </w:r>
            <w:r w:rsidR="34F5A156" w:rsidRPr="33C654ED">
              <w:rPr>
                <w:rFonts w:cs="Times New Roman"/>
              </w:rPr>
              <w:t xml:space="preserve"> og støvsuging</w:t>
            </w:r>
            <w:r w:rsidR="00B947F4" w:rsidRPr="33C654ED">
              <w:rPr>
                <w:rFonts w:cs="Times New Roman"/>
              </w:rPr>
              <w:t xml:space="preserve"> </w:t>
            </w:r>
            <w:r w:rsidRPr="33C654ED">
              <w:rPr>
                <w:rFonts w:cs="Times New Roman"/>
              </w:rPr>
              <w:t>av rom som brukes daglig, det vil si bad, kjøkken, ett soverom, en stue og en gang</w:t>
            </w:r>
            <w:r w:rsidR="007810D0" w:rsidRPr="33C654ED">
              <w:rPr>
                <w:rFonts w:cs="Times New Roman"/>
              </w:rPr>
              <w:t>. Er rommene aktuell til robotstøvsugere</w:t>
            </w:r>
            <w:r w:rsidR="00225027" w:rsidRPr="33C654ED">
              <w:rPr>
                <w:rFonts w:cs="Times New Roman"/>
              </w:rPr>
              <w:t xml:space="preserve">/ vaskere skal det prioriteres innkjøpt av bruker. </w:t>
            </w:r>
          </w:p>
          <w:p w14:paraId="4E32E3DD" w14:textId="27766FB1" w:rsidR="00FC6C8A" w:rsidRPr="00A848F0" w:rsidRDefault="00225027" w:rsidP="00D12A70">
            <w:pPr>
              <w:numPr>
                <w:ilvl w:val="0"/>
                <w:numId w:val="33"/>
              </w:numPr>
              <w:spacing w:after="15" w:line="276" w:lineRule="auto"/>
              <w:ind w:hanging="360"/>
              <w:rPr>
                <w:rFonts w:cs="Times New Roman"/>
              </w:rPr>
            </w:pPr>
            <w:r w:rsidRPr="00A848F0">
              <w:rPr>
                <w:rFonts w:cs="Times New Roman"/>
              </w:rPr>
              <w:t xml:space="preserve">Det kan ytes hjelp til </w:t>
            </w:r>
            <w:r w:rsidR="00A77AF5" w:rsidRPr="00A848F0">
              <w:rPr>
                <w:rFonts w:cs="Times New Roman"/>
              </w:rPr>
              <w:t>sengeskift og klesvask</w:t>
            </w:r>
          </w:p>
          <w:p w14:paraId="115C7C64" w14:textId="72744FFE" w:rsidR="00FC6C8A" w:rsidRPr="00A848F0" w:rsidRDefault="005F6E58" w:rsidP="00D12A70">
            <w:pPr>
              <w:numPr>
                <w:ilvl w:val="0"/>
                <w:numId w:val="33"/>
              </w:numPr>
              <w:spacing w:after="13" w:line="276" w:lineRule="auto"/>
              <w:ind w:hanging="360"/>
              <w:rPr>
                <w:rFonts w:cs="Times New Roman"/>
              </w:rPr>
            </w:pPr>
            <w:r w:rsidRPr="00A848F0">
              <w:rPr>
                <w:rFonts w:cs="Times New Roman"/>
              </w:rPr>
              <w:t xml:space="preserve">Det kan ytes hjelp til igangsetting av oppvaskmaskin, </w:t>
            </w:r>
            <w:r w:rsidR="002B495B" w:rsidRPr="00A848F0">
              <w:rPr>
                <w:rFonts w:cs="Times New Roman"/>
              </w:rPr>
              <w:t xml:space="preserve">innvendig vask av kjøleskap/ mikrobølgeovn. </w:t>
            </w:r>
          </w:p>
          <w:p w14:paraId="1CA60DFD" w14:textId="4FB40339" w:rsidR="00943B30" w:rsidRPr="007C250E" w:rsidRDefault="00943B30" w:rsidP="00D12A70">
            <w:pPr>
              <w:numPr>
                <w:ilvl w:val="0"/>
                <w:numId w:val="33"/>
              </w:numPr>
              <w:spacing w:after="13" w:line="276" w:lineRule="auto"/>
              <w:ind w:hanging="360"/>
              <w:rPr>
                <w:rFonts w:cs="Times New Roman"/>
              </w:rPr>
            </w:pPr>
            <w:r w:rsidRPr="007C250E">
              <w:rPr>
                <w:rFonts w:cs="Times New Roman"/>
              </w:rPr>
              <w:t>Tilpasset</w:t>
            </w:r>
            <w:r w:rsidR="004D183B" w:rsidRPr="007C250E">
              <w:rPr>
                <w:rFonts w:cs="Times New Roman"/>
              </w:rPr>
              <w:t xml:space="preserve"> hjelp ved måltider. Det kan tilbys hjelp til brødmåltid og oppvarming av mat </w:t>
            </w:r>
            <w:r w:rsidR="00AA721C" w:rsidRPr="007C250E">
              <w:rPr>
                <w:rFonts w:cs="Times New Roman"/>
              </w:rPr>
              <w:t>etter behov</w:t>
            </w:r>
          </w:p>
          <w:p w14:paraId="59AAD4BB" w14:textId="2A6601BD" w:rsidR="00AA721C" w:rsidRPr="007C250E" w:rsidRDefault="00AA721C" w:rsidP="00D12A70">
            <w:pPr>
              <w:numPr>
                <w:ilvl w:val="0"/>
                <w:numId w:val="33"/>
              </w:numPr>
              <w:spacing w:after="13" w:line="276" w:lineRule="auto"/>
              <w:ind w:hanging="360"/>
              <w:rPr>
                <w:rFonts w:cs="Times New Roman"/>
              </w:rPr>
            </w:pPr>
            <w:r w:rsidRPr="007C250E">
              <w:rPr>
                <w:rFonts w:cs="Times New Roman"/>
              </w:rPr>
              <w:t xml:space="preserve">Det kan innvilges hjelp til </w:t>
            </w:r>
            <w:r w:rsidR="00BE65FD" w:rsidRPr="007C250E">
              <w:rPr>
                <w:rFonts w:cs="Times New Roman"/>
              </w:rPr>
              <w:t>å bestille nødvendig dagligvarer per telefon</w:t>
            </w:r>
            <w:r w:rsidR="00B947F4" w:rsidRPr="007C250E">
              <w:rPr>
                <w:rFonts w:cs="Times New Roman"/>
              </w:rPr>
              <w:t>.</w:t>
            </w:r>
          </w:p>
          <w:p w14:paraId="7711CD2A" w14:textId="77777777" w:rsidR="00BE65FD" w:rsidRPr="007C250E" w:rsidRDefault="00BE65FD" w:rsidP="00D12A70">
            <w:pPr>
              <w:spacing w:after="14" w:line="276" w:lineRule="auto"/>
              <w:rPr>
                <w:rFonts w:cs="Times New Roman"/>
              </w:rPr>
            </w:pPr>
          </w:p>
          <w:p w14:paraId="345A5615" w14:textId="49D5EBDF" w:rsidR="65CFDFF4" w:rsidRDefault="00FC6C8A" w:rsidP="2BFE640E">
            <w:pPr>
              <w:spacing w:after="14" w:line="276" w:lineRule="auto"/>
              <w:rPr>
                <w:rFonts w:eastAsia="Palatino Linotype" w:cs="Times New Roman"/>
                <w:b/>
                <w:bCs/>
              </w:rPr>
            </w:pPr>
            <w:r w:rsidRPr="60FBF9E7">
              <w:rPr>
                <w:rFonts w:eastAsia="Palatino Linotype" w:cs="Times New Roman"/>
                <w:b/>
                <w:bCs/>
              </w:rPr>
              <w:t xml:space="preserve">Hva praktisk bistand ikke omfatter:  </w:t>
            </w:r>
          </w:p>
          <w:p w14:paraId="5078DD2B" w14:textId="614651F7" w:rsidR="002C7CF7" w:rsidRPr="007C250E" w:rsidRDefault="00943B30" w:rsidP="00D12A70">
            <w:pPr>
              <w:pStyle w:val="Listeavsnitt"/>
              <w:numPr>
                <w:ilvl w:val="0"/>
                <w:numId w:val="64"/>
              </w:numPr>
              <w:spacing w:after="14" w:line="276" w:lineRule="auto"/>
              <w:rPr>
                <w:rFonts w:cs="Times New Roman"/>
              </w:rPr>
            </w:pPr>
            <w:r w:rsidRPr="007C250E">
              <w:rPr>
                <w:rFonts w:cs="Times New Roman"/>
              </w:rPr>
              <w:t>Håndvask av tøy</w:t>
            </w:r>
          </w:p>
          <w:p w14:paraId="080177F2" w14:textId="77777777" w:rsidR="00FC6C8A" w:rsidRPr="007C250E" w:rsidRDefault="00FC6C8A" w:rsidP="00D12A70">
            <w:pPr>
              <w:numPr>
                <w:ilvl w:val="0"/>
                <w:numId w:val="33"/>
              </w:numPr>
              <w:spacing w:after="14" w:line="276" w:lineRule="auto"/>
              <w:ind w:hanging="360"/>
              <w:rPr>
                <w:rFonts w:cs="Times New Roman"/>
              </w:rPr>
            </w:pPr>
            <w:r w:rsidRPr="007C250E">
              <w:rPr>
                <w:rFonts w:cs="Times New Roman"/>
              </w:rPr>
              <w:t xml:space="preserve">Oppgaver som kan utføres med hjelpemidler, som f.eks. robotstøvsuger </w:t>
            </w:r>
          </w:p>
          <w:p w14:paraId="3B63279A" w14:textId="77777777" w:rsidR="00FC6C8A" w:rsidRPr="007C250E" w:rsidRDefault="00FC6C8A" w:rsidP="00D12A70">
            <w:pPr>
              <w:numPr>
                <w:ilvl w:val="0"/>
                <w:numId w:val="33"/>
              </w:numPr>
              <w:spacing w:after="11" w:line="276" w:lineRule="auto"/>
              <w:ind w:hanging="360"/>
              <w:rPr>
                <w:rFonts w:cs="Times New Roman"/>
              </w:rPr>
            </w:pPr>
            <w:r w:rsidRPr="007C250E">
              <w:rPr>
                <w:rFonts w:cs="Times New Roman"/>
              </w:rPr>
              <w:t xml:space="preserve">Rengjøring under store møbler som må flyttes, samt risting av store tepper </w:t>
            </w:r>
          </w:p>
          <w:p w14:paraId="65F30A9F" w14:textId="77777777" w:rsidR="00FC6C8A" w:rsidRPr="007C250E" w:rsidRDefault="00FC6C8A" w:rsidP="00D12A70">
            <w:pPr>
              <w:numPr>
                <w:ilvl w:val="0"/>
                <w:numId w:val="33"/>
              </w:numPr>
              <w:spacing w:after="15" w:line="276" w:lineRule="auto"/>
              <w:ind w:hanging="360"/>
              <w:rPr>
                <w:rFonts w:cs="Times New Roman"/>
              </w:rPr>
            </w:pPr>
            <w:r w:rsidRPr="007C250E">
              <w:rPr>
                <w:rFonts w:cs="Times New Roman"/>
              </w:rPr>
              <w:t xml:space="preserve">Rydding før rengjøring </w:t>
            </w:r>
          </w:p>
          <w:p w14:paraId="37EB6123" w14:textId="77777777" w:rsidR="00FC6C8A" w:rsidRPr="007C250E" w:rsidRDefault="00FC6C8A" w:rsidP="00D12A70">
            <w:pPr>
              <w:numPr>
                <w:ilvl w:val="0"/>
                <w:numId w:val="33"/>
              </w:numPr>
              <w:spacing w:after="14" w:line="276" w:lineRule="auto"/>
              <w:ind w:hanging="360"/>
              <w:rPr>
                <w:rFonts w:cs="Times New Roman"/>
              </w:rPr>
            </w:pPr>
            <w:r w:rsidRPr="007C250E">
              <w:rPr>
                <w:rFonts w:cs="Times New Roman"/>
              </w:rPr>
              <w:lastRenderedPageBreak/>
              <w:t xml:space="preserve">Vasking etter andre husstandsmedlemmer, gjester eller håndverkere </w:t>
            </w:r>
          </w:p>
          <w:p w14:paraId="5BFA3A5B" w14:textId="71D84704" w:rsidR="00FC6C8A" w:rsidRPr="007C250E" w:rsidRDefault="03629275" w:rsidP="00D12A70">
            <w:pPr>
              <w:numPr>
                <w:ilvl w:val="0"/>
                <w:numId w:val="33"/>
              </w:numPr>
              <w:spacing w:after="12" w:line="276" w:lineRule="auto"/>
              <w:ind w:hanging="360"/>
              <w:rPr>
                <w:rFonts w:cs="Times New Roman"/>
              </w:rPr>
            </w:pPr>
            <w:r w:rsidRPr="433587ED">
              <w:rPr>
                <w:rFonts w:cs="Times New Roman"/>
              </w:rPr>
              <w:t>Rundvask, n</w:t>
            </w:r>
            <w:r w:rsidR="00FC6C8A" w:rsidRPr="433587ED">
              <w:rPr>
                <w:rFonts w:cs="Times New Roman"/>
              </w:rPr>
              <w:t xml:space="preserve">edvask og vindusvask </w:t>
            </w:r>
          </w:p>
          <w:p w14:paraId="299D8934" w14:textId="77777777" w:rsidR="00FC6C8A" w:rsidRPr="007C250E" w:rsidRDefault="00FC6C8A" w:rsidP="00D12A70">
            <w:pPr>
              <w:numPr>
                <w:ilvl w:val="0"/>
                <w:numId w:val="33"/>
              </w:numPr>
              <w:spacing w:after="14" w:line="276" w:lineRule="auto"/>
              <w:ind w:hanging="360"/>
              <w:rPr>
                <w:rFonts w:cs="Times New Roman"/>
              </w:rPr>
            </w:pPr>
            <w:r w:rsidRPr="007C250E">
              <w:rPr>
                <w:rFonts w:cs="Times New Roman"/>
              </w:rPr>
              <w:t xml:space="preserve">Pussing av sølv, kobber og lignende </w:t>
            </w:r>
          </w:p>
          <w:p w14:paraId="1BA5690F" w14:textId="41A72BC5" w:rsidR="00FC6C8A" w:rsidRPr="007C250E" w:rsidRDefault="00FC6C8A" w:rsidP="00D12A70">
            <w:pPr>
              <w:numPr>
                <w:ilvl w:val="0"/>
                <w:numId w:val="33"/>
              </w:numPr>
              <w:spacing w:after="15" w:line="276" w:lineRule="auto"/>
              <w:ind w:hanging="360"/>
              <w:rPr>
                <w:rFonts w:cs="Times New Roman"/>
              </w:rPr>
            </w:pPr>
            <w:r w:rsidRPr="29940C81">
              <w:rPr>
                <w:rFonts w:cs="Times New Roman"/>
              </w:rPr>
              <w:t>Stryk</w:t>
            </w:r>
            <w:r w:rsidR="6A27B8B4" w:rsidRPr="29940C81">
              <w:rPr>
                <w:rFonts w:cs="Times New Roman"/>
              </w:rPr>
              <w:t>e</w:t>
            </w:r>
            <w:r w:rsidRPr="29940C81">
              <w:rPr>
                <w:rFonts w:cs="Times New Roman"/>
              </w:rPr>
              <w:t xml:space="preserve"> tøy </w:t>
            </w:r>
          </w:p>
          <w:p w14:paraId="33BC1DC5" w14:textId="77777777" w:rsidR="00FC6C8A" w:rsidRPr="007C250E" w:rsidRDefault="00FC6C8A" w:rsidP="00D12A70">
            <w:pPr>
              <w:numPr>
                <w:ilvl w:val="0"/>
                <w:numId w:val="33"/>
              </w:numPr>
              <w:spacing w:after="12" w:line="276" w:lineRule="auto"/>
              <w:ind w:hanging="360"/>
              <w:rPr>
                <w:rFonts w:cs="Times New Roman"/>
              </w:rPr>
            </w:pPr>
            <w:r w:rsidRPr="007C250E">
              <w:rPr>
                <w:rFonts w:cs="Times New Roman"/>
              </w:rPr>
              <w:t xml:space="preserve">Arbeidsoppgaver som følge av dyrehold </w:t>
            </w:r>
          </w:p>
          <w:p w14:paraId="52CEE6AE" w14:textId="77777777" w:rsidR="00FC6C8A" w:rsidRPr="007C250E" w:rsidRDefault="00FC6C8A" w:rsidP="00D12A70">
            <w:pPr>
              <w:numPr>
                <w:ilvl w:val="0"/>
                <w:numId w:val="33"/>
              </w:numPr>
              <w:spacing w:after="15" w:line="276" w:lineRule="auto"/>
              <w:ind w:hanging="360"/>
              <w:rPr>
                <w:rFonts w:cs="Times New Roman"/>
              </w:rPr>
            </w:pPr>
            <w:r w:rsidRPr="007C250E">
              <w:rPr>
                <w:rFonts w:cs="Times New Roman"/>
              </w:rPr>
              <w:t xml:space="preserve">Fyring med parafin og ved  </w:t>
            </w:r>
          </w:p>
          <w:p w14:paraId="6674926D" w14:textId="552E64BE" w:rsidR="00FC6C8A" w:rsidRDefault="00FC6C8A" w:rsidP="00D12A70">
            <w:pPr>
              <w:numPr>
                <w:ilvl w:val="0"/>
                <w:numId w:val="33"/>
              </w:numPr>
              <w:spacing w:after="11" w:line="276" w:lineRule="auto"/>
              <w:ind w:hanging="360"/>
              <w:rPr>
                <w:rFonts w:cs="Times New Roman"/>
              </w:rPr>
            </w:pPr>
            <w:r w:rsidRPr="007C250E">
              <w:rPr>
                <w:rFonts w:cs="Times New Roman"/>
              </w:rPr>
              <w:t xml:space="preserve">Arbeid utenfor bolig, </w:t>
            </w:r>
            <w:r w:rsidR="00FB21B4" w:rsidRPr="007C250E">
              <w:rPr>
                <w:rFonts w:cs="Times New Roman"/>
              </w:rPr>
              <w:t>hagestell og</w:t>
            </w:r>
            <w:r w:rsidRPr="007C250E">
              <w:rPr>
                <w:rFonts w:cs="Times New Roman"/>
              </w:rPr>
              <w:t xml:space="preserve"> snørydding </w:t>
            </w:r>
          </w:p>
          <w:p w14:paraId="3BA5D0F8" w14:textId="006B0F04" w:rsidR="00FC6C8A" w:rsidRPr="00000FEA" w:rsidRDefault="00000FEA" w:rsidP="00000FEA">
            <w:pPr>
              <w:numPr>
                <w:ilvl w:val="0"/>
                <w:numId w:val="33"/>
              </w:numPr>
              <w:spacing w:after="11" w:line="276" w:lineRule="auto"/>
              <w:ind w:hanging="360"/>
              <w:rPr>
                <w:rFonts w:cs="Times New Roman"/>
              </w:rPr>
            </w:pPr>
            <w:r>
              <w:rPr>
                <w:rFonts w:cs="Times New Roman"/>
              </w:rPr>
              <w:t>Flytting</w:t>
            </w:r>
          </w:p>
        </w:tc>
      </w:tr>
      <w:tr w:rsidR="68E71073" w14:paraId="6FC86734" w14:textId="77777777" w:rsidTr="31143800">
        <w:trPr>
          <w:trHeight w:val="902"/>
        </w:trPr>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35241" w14:textId="7877DFBF" w:rsidR="68E71073" w:rsidRDefault="2B28048F" w:rsidP="68E71073">
            <w:pPr>
              <w:spacing w:line="276" w:lineRule="auto"/>
              <w:jc w:val="both"/>
              <w:rPr>
                <w:rFonts w:eastAsia="Palatino Linotype" w:cs="Times New Roman"/>
                <w:b/>
                <w:bCs/>
              </w:rPr>
            </w:pPr>
            <w:r w:rsidRPr="6D6E5301">
              <w:rPr>
                <w:rFonts w:eastAsia="Palatino Linotype" w:cs="Times New Roman"/>
                <w:b/>
                <w:bCs/>
              </w:rPr>
              <w:lastRenderedPageBreak/>
              <w:t>Merknader:</w:t>
            </w:r>
          </w:p>
        </w:tc>
        <w:tc>
          <w:tcPr>
            <w:tcW w:w="8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4B049" w14:textId="447BE5BC" w:rsidR="68E71073" w:rsidRDefault="2B28048F" w:rsidP="68E71073">
            <w:pPr>
              <w:spacing w:line="276" w:lineRule="auto"/>
              <w:jc w:val="both"/>
              <w:rPr>
                <w:rFonts w:cs="Times New Roman"/>
              </w:rPr>
            </w:pPr>
            <w:r w:rsidRPr="31143800">
              <w:rPr>
                <w:rFonts w:cs="Times New Roman"/>
              </w:rPr>
              <w:t xml:space="preserve">Ved tildeling av tjeneste </w:t>
            </w:r>
            <w:r w:rsidR="7485CF5E" w:rsidRPr="31143800">
              <w:rPr>
                <w:rFonts w:cs="Times New Roman"/>
              </w:rPr>
              <w:t>har</w:t>
            </w:r>
            <w:r w:rsidRPr="31143800">
              <w:rPr>
                <w:rFonts w:cs="Times New Roman"/>
              </w:rPr>
              <w:t xml:space="preserve"> tjenestemottaker</w:t>
            </w:r>
            <w:r w:rsidR="7E6FF34C" w:rsidRPr="31143800">
              <w:rPr>
                <w:rFonts w:cs="Times New Roman"/>
              </w:rPr>
              <w:t xml:space="preserve"> ansvar for at </w:t>
            </w:r>
            <w:r w:rsidR="44611D8B" w:rsidRPr="31143800">
              <w:rPr>
                <w:rFonts w:cs="Times New Roman"/>
              </w:rPr>
              <w:t>hjemmet er alminnelig rent</w:t>
            </w:r>
            <w:r w:rsidR="794DE155" w:rsidRPr="31143800">
              <w:rPr>
                <w:rFonts w:cs="Times New Roman"/>
              </w:rPr>
              <w:t>,</w:t>
            </w:r>
            <w:r w:rsidR="44611D8B" w:rsidRPr="31143800">
              <w:rPr>
                <w:rFonts w:cs="Times New Roman"/>
              </w:rPr>
              <w:t xml:space="preserve"> slik at </w:t>
            </w:r>
            <w:r w:rsidR="7E6FF34C" w:rsidRPr="31143800">
              <w:rPr>
                <w:rFonts w:cs="Times New Roman"/>
              </w:rPr>
              <w:t>hjemmehjelpstjenesten</w:t>
            </w:r>
            <w:r w:rsidR="2E9F7B8A" w:rsidRPr="31143800">
              <w:rPr>
                <w:rFonts w:cs="Times New Roman"/>
              </w:rPr>
              <w:t xml:space="preserve">s vedlikeholdende renholdsoppgaver kan utføres. </w:t>
            </w:r>
          </w:p>
        </w:tc>
      </w:tr>
    </w:tbl>
    <w:p w14:paraId="209F7630" w14:textId="77777777" w:rsidR="00224F33" w:rsidRPr="007C250E" w:rsidRDefault="00224F33" w:rsidP="00D12A70">
      <w:pPr>
        <w:spacing w:after="239" w:line="276" w:lineRule="auto"/>
        <w:rPr>
          <w:rFonts w:cs="Times New Roman"/>
        </w:rPr>
      </w:pPr>
    </w:p>
    <w:p w14:paraId="04CC5DBC" w14:textId="246F28DF" w:rsidR="142F256B" w:rsidRDefault="142F256B" w:rsidP="142F256B">
      <w:pPr>
        <w:spacing w:after="239" w:line="276" w:lineRule="auto"/>
        <w:rPr>
          <w:rFonts w:cs="Times New Roman"/>
        </w:rPr>
      </w:pPr>
    </w:p>
    <w:p w14:paraId="2D831212" w14:textId="6685389E" w:rsidR="0F3BB095" w:rsidRDefault="0F3BB095" w:rsidP="0F3BB095">
      <w:pPr>
        <w:spacing w:after="239" w:line="276" w:lineRule="auto"/>
        <w:rPr>
          <w:rFonts w:cs="Times New Roman"/>
        </w:rPr>
      </w:pPr>
    </w:p>
    <w:p w14:paraId="16F868AA" w14:textId="2BB735E1" w:rsidR="00FC6C8A" w:rsidRPr="008C2E14" w:rsidRDefault="00FC6C8A" w:rsidP="008C2E14">
      <w:pPr>
        <w:pStyle w:val="Overskrift2"/>
        <w:rPr>
          <w:rFonts w:ascii="Times New Roman" w:hAnsi="Times New Roman" w:cs="Times New Roman"/>
        </w:rPr>
      </w:pPr>
      <w:r w:rsidRPr="008C2E14">
        <w:rPr>
          <w:rFonts w:ascii="Times New Roman" w:hAnsi="Times New Roman" w:cs="Times New Roman"/>
        </w:rPr>
        <w:t xml:space="preserve"> </w:t>
      </w:r>
      <w:bookmarkStart w:id="48" w:name="_Toc95293"/>
      <w:bookmarkStart w:id="49" w:name="_Toc195081525"/>
      <w:r w:rsidR="00A14F75" w:rsidRPr="008C2E14">
        <w:rPr>
          <w:rFonts w:ascii="Times New Roman" w:hAnsi="Times New Roman" w:cs="Times New Roman"/>
        </w:rPr>
        <w:t>4</w:t>
      </w:r>
      <w:r w:rsidRPr="008C2E14">
        <w:rPr>
          <w:rFonts w:ascii="Times New Roman" w:hAnsi="Times New Roman" w:cs="Times New Roman"/>
        </w:rPr>
        <w:t>.1</w:t>
      </w:r>
      <w:r w:rsidR="00725C6D" w:rsidRPr="008C2E14">
        <w:rPr>
          <w:rFonts w:ascii="Times New Roman" w:hAnsi="Times New Roman" w:cs="Times New Roman"/>
        </w:rPr>
        <w:t>6</w:t>
      </w:r>
      <w:r w:rsidR="004F6DB3">
        <w:rPr>
          <w:rFonts w:ascii="Times New Roman" w:hAnsi="Times New Roman" w:cs="Times New Roman"/>
        </w:rPr>
        <w:tab/>
      </w:r>
      <w:r w:rsidRPr="008C2E14">
        <w:rPr>
          <w:rFonts w:ascii="Times New Roman" w:hAnsi="Times New Roman" w:cs="Times New Roman"/>
        </w:rPr>
        <w:t xml:space="preserve">Brukerstyrt personlig assistanse </w:t>
      </w:r>
      <w:bookmarkEnd w:id="48"/>
      <w:r w:rsidR="0002563D" w:rsidRPr="008C2E14">
        <w:rPr>
          <w:rFonts w:ascii="Times New Roman" w:hAnsi="Times New Roman" w:cs="Times New Roman"/>
        </w:rPr>
        <w:t>BPA</w:t>
      </w:r>
      <w:bookmarkEnd w:id="49"/>
    </w:p>
    <w:p w14:paraId="52D3F36F" w14:textId="77777777" w:rsidR="00FC6C8A" w:rsidRPr="007C250E" w:rsidRDefault="00FC6C8A" w:rsidP="00D12A70">
      <w:pPr>
        <w:spacing w:after="0" w:line="276" w:lineRule="auto"/>
        <w:ind w:left="720"/>
        <w:rPr>
          <w:rFonts w:cs="Times New Roman"/>
        </w:rPr>
      </w:pPr>
      <w:r w:rsidRPr="007C250E">
        <w:rPr>
          <w:rFonts w:eastAsia="Times New Roman" w:cs="Times New Roman"/>
          <w:color w:val="323D46"/>
        </w:rPr>
        <w:t xml:space="preserve"> </w:t>
      </w:r>
      <w:r w:rsidRPr="007C250E">
        <w:rPr>
          <w:rFonts w:eastAsia="Times New Roman" w:cs="Times New Roman"/>
          <w:color w:val="323D46"/>
        </w:rPr>
        <w:tab/>
        <w:t xml:space="preserve"> </w:t>
      </w:r>
    </w:p>
    <w:tbl>
      <w:tblPr>
        <w:tblStyle w:val="TableGrid"/>
        <w:tblW w:w="10063" w:type="dxa"/>
        <w:tblInd w:w="5" w:type="dxa"/>
        <w:tblCellMar>
          <w:top w:w="74" w:type="dxa"/>
          <w:left w:w="108" w:type="dxa"/>
          <w:right w:w="65" w:type="dxa"/>
        </w:tblCellMar>
        <w:tblLook w:val="04A0" w:firstRow="1" w:lastRow="0" w:firstColumn="1" w:lastColumn="0" w:noHBand="0" w:noVBand="1"/>
      </w:tblPr>
      <w:tblGrid>
        <w:gridCol w:w="2146"/>
        <w:gridCol w:w="7917"/>
      </w:tblGrid>
      <w:tr w:rsidR="00FC6C8A" w:rsidRPr="007C250E" w14:paraId="0A925746" w14:textId="77777777" w:rsidTr="004F6DB3">
        <w:trPr>
          <w:trHeight w:val="1329"/>
        </w:trPr>
        <w:tc>
          <w:tcPr>
            <w:tcW w:w="2122" w:type="dxa"/>
            <w:tcBorders>
              <w:top w:val="single" w:sz="4" w:space="0" w:color="000000"/>
              <w:left w:val="single" w:sz="4" w:space="0" w:color="000000"/>
              <w:bottom w:val="single" w:sz="4" w:space="0" w:color="000000"/>
              <w:right w:val="single" w:sz="4" w:space="0" w:color="000000"/>
            </w:tcBorders>
          </w:tcPr>
          <w:p w14:paraId="282ED393" w14:textId="77777777" w:rsidR="00FC6C8A" w:rsidRPr="007C250E" w:rsidRDefault="00FC6C8A" w:rsidP="00D12A70">
            <w:pPr>
              <w:spacing w:line="276" w:lineRule="auto"/>
              <w:rPr>
                <w:rFonts w:cs="Times New Roman"/>
              </w:rPr>
            </w:pPr>
            <w:r w:rsidRPr="007C250E">
              <w:rPr>
                <w:rFonts w:eastAsia="Palatino Linotype" w:cs="Times New Roman"/>
                <w:b/>
              </w:rPr>
              <w:t xml:space="preserve">Beskrivelse: </w:t>
            </w:r>
          </w:p>
          <w:p w14:paraId="2777779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2D3460E8"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4D7677D3" w14:textId="77777777" w:rsidR="00FC6C8A" w:rsidRPr="007C250E" w:rsidRDefault="00FC6C8A" w:rsidP="00D12A70">
            <w:pPr>
              <w:spacing w:after="1" w:line="276" w:lineRule="auto"/>
              <w:rPr>
                <w:rFonts w:cs="Times New Roman"/>
              </w:rPr>
            </w:pPr>
            <w:r w:rsidRPr="007C250E">
              <w:rPr>
                <w:rFonts w:cs="Times New Roman"/>
              </w:rPr>
              <w:t>Brukerstyrt personlig assistanse (BPA) er en alternativ måte å organisere praktisk og personlig bistand på. Tjenesten omfatter hjelp til egenomsorg, personlig stell, praktisk bistand i hjemmet og i tilknytning til husholdningen, og bistand til å delta i fritidsaktiviteter.</w:t>
            </w:r>
            <w:r w:rsidRPr="007C250E">
              <w:rPr>
                <w:rFonts w:cs="Times New Roman"/>
                <w:color w:val="333333"/>
              </w:rPr>
              <w:t xml:space="preserve"> Retten omfatter også enklere helsetjenester, dersom kommunen vurderer det som forsvarlig og hensiktsmessig. </w:t>
            </w:r>
          </w:p>
          <w:p w14:paraId="54DFC7CC" w14:textId="77777777" w:rsidR="00FC6C8A" w:rsidRPr="007C250E" w:rsidRDefault="00FC6C8A" w:rsidP="00D12A70">
            <w:pPr>
              <w:spacing w:line="276" w:lineRule="auto"/>
              <w:rPr>
                <w:rFonts w:cs="Times New Roman"/>
              </w:rPr>
            </w:pPr>
            <w:r w:rsidRPr="007C250E">
              <w:rPr>
                <w:rFonts w:cs="Times New Roman"/>
              </w:rPr>
              <w:t xml:space="preserve"> </w:t>
            </w:r>
          </w:p>
          <w:p w14:paraId="2800B766" w14:textId="77777777" w:rsidR="00FC6C8A" w:rsidRPr="007C250E" w:rsidRDefault="00FC6C8A" w:rsidP="00D12A70">
            <w:pPr>
              <w:spacing w:line="276" w:lineRule="auto"/>
              <w:rPr>
                <w:rFonts w:cs="Times New Roman"/>
              </w:rPr>
            </w:pPr>
            <w:r w:rsidRPr="007C250E">
              <w:rPr>
                <w:rFonts w:cs="Times New Roman"/>
              </w:rPr>
              <w:t xml:space="preserve">BPA er for personer med nedsatt funksjonsevne og stort behov for bistand i dagliglivet, både i og utenfor hjemmet.  </w:t>
            </w:r>
          </w:p>
          <w:p w14:paraId="3E88992C" w14:textId="77777777" w:rsidR="00FC6C8A" w:rsidRPr="007C250E" w:rsidRDefault="00FC6C8A" w:rsidP="00D12A70">
            <w:pPr>
              <w:spacing w:line="276" w:lineRule="auto"/>
              <w:rPr>
                <w:rFonts w:cs="Times New Roman"/>
              </w:rPr>
            </w:pPr>
            <w:r w:rsidRPr="007C250E">
              <w:rPr>
                <w:rFonts w:cs="Times New Roman"/>
              </w:rPr>
              <w:t xml:space="preserve"> </w:t>
            </w:r>
          </w:p>
          <w:p w14:paraId="19691403" w14:textId="77777777" w:rsidR="00FC6C8A" w:rsidRPr="007C250E" w:rsidRDefault="00FC6C8A" w:rsidP="00D12A70">
            <w:pPr>
              <w:spacing w:line="276" w:lineRule="auto"/>
              <w:rPr>
                <w:rFonts w:cs="Times New Roman"/>
              </w:rPr>
            </w:pPr>
            <w:r w:rsidRPr="007C250E">
              <w:rPr>
                <w:rFonts w:cs="Times New Roman"/>
              </w:rPr>
              <w:t xml:space="preserve">Tjenesten kan også gis som avlastning til pårørende som utfører særlig tyngende omsorgsarbeid overfor </w:t>
            </w:r>
            <w:r w:rsidRPr="007C250E">
              <w:rPr>
                <w:rFonts w:cs="Times New Roman"/>
                <w:color w:val="333333"/>
              </w:rPr>
              <w:t xml:space="preserve">hjemmeboende barn under 18 år. Eventuelle innvilgede støttekontakt-timer, skal i slike tilfeller inngå i BPA. </w:t>
            </w:r>
          </w:p>
          <w:p w14:paraId="6F31878F" w14:textId="77777777" w:rsidR="00FC6C8A" w:rsidRPr="007C250E" w:rsidRDefault="00FC6C8A" w:rsidP="00D12A70">
            <w:pPr>
              <w:spacing w:line="276" w:lineRule="auto"/>
              <w:rPr>
                <w:rFonts w:cs="Times New Roman"/>
              </w:rPr>
            </w:pPr>
            <w:r w:rsidRPr="007C250E">
              <w:rPr>
                <w:rFonts w:cs="Times New Roman"/>
                <w:color w:val="333333"/>
              </w:rPr>
              <w:t xml:space="preserve"> </w:t>
            </w:r>
          </w:p>
          <w:p w14:paraId="5A2A7C4C" w14:textId="77777777" w:rsidR="00FC6C8A" w:rsidRPr="007C250E" w:rsidRDefault="00FC6C8A" w:rsidP="00D12A70">
            <w:pPr>
              <w:spacing w:line="276" w:lineRule="auto"/>
              <w:rPr>
                <w:rFonts w:cs="Times New Roman"/>
              </w:rPr>
            </w:pPr>
            <w:r w:rsidRPr="007C250E">
              <w:rPr>
                <w:rFonts w:cs="Times New Roman"/>
              </w:rPr>
              <w:t xml:space="preserve">Brukeren har som hovedregel rollen som arbeidsleder og påtar seg ansvaret for organiseringen av tjenesten. Innenfor de timerammer som kommunes vedtak om BPA angir, kan brukeren styre hva assistentene skal gjøre og til hvilke tidspunkt assistansen skal gis. Arbeidslederrollen gir brukeren innflytelse over egen livssituasjon. </w:t>
            </w:r>
          </w:p>
          <w:p w14:paraId="2AEF597C" w14:textId="77777777" w:rsidR="00FC6C8A" w:rsidRPr="007C250E" w:rsidRDefault="00FC6C8A" w:rsidP="00D12A70">
            <w:pPr>
              <w:spacing w:line="276" w:lineRule="auto"/>
              <w:rPr>
                <w:rFonts w:cs="Times New Roman"/>
              </w:rPr>
            </w:pPr>
            <w:r w:rsidRPr="007C250E">
              <w:rPr>
                <w:rFonts w:cs="Times New Roman"/>
              </w:rPr>
              <w:t xml:space="preserve"> </w:t>
            </w:r>
          </w:p>
          <w:p w14:paraId="3B48B6C6" w14:textId="77777777" w:rsidR="00FC6C8A" w:rsidRPr="007C250E" w:rsidRDefault="00FC6C8A" w:rsidP="00D12A70">
            <w:pPr>
              <w:spacing w:line="276" w:lineRule="auto"/>
              <w:rPr>
                <w:rFonts w:cs="Times New Roman"/>
              </w:rPr>
            </w:pPr>
            <w:r w:rsidRPr="007C250E">
              <w:rPr>
                <w:rFonts w:cs="Times New Roman"/>
              </w:rPr>
              <w:t xml:space="preserve">Tjenesteomfanget skal være det samme som kommunen ville gitt om den selv skulle stått for tjenesteytingen gjennom de ordinære tjenestene.  </w:t>
            </w:r>
          </w:p>
          <w:p w14:paraId="6F98A3C4" w14:textId="77777777" w:rsidR="00FC6C8A" w:rsidRPr="007C250E" w:rsidRDefault="00FC6C8A" w:rsidP="00D12A70">
            <w:pPr>
              <w:spacing w:line="276" w:lineRule="auto"/>
              <w:rPr>
                <w:rFonts w:cs="Times New Roman"/>
              </w:rPr>
            </w:pPr>
            <w:r w:rsidRPr="007C250E">
              <w:rPr>
                <w:rFonts w:cs="Times New Roman"/>
              </w:rPr>
              <w:t xml:space="preserve"> </w:t>
            </w:r>
          </w:p>
          <w:p w14:paraId="4DCF8E3D" w14:textId="77777777" w:rsidR="00FC6C8A" w:rsidRPr="007C250E" w:rsidRDefault="00FC6C8A" w:rsidP="00D12A70">
            <w:pPr>
              <w:spacing w:after="1" w:line="276" w:lineRule="auto"/>
              <w:rPr>
                <w:rFonts w:cs="Times New Roman"/>
              </w:rPr>
            </w:pPr>
            <w:r w:rsidRPr="007C250E">
              <w:rPr>
                <w:rFonts w:cs="Times New Roman"/>
              </w:rPr>
              <w:lastRenderedPageBreak/>
              <w:t xml:space="preserve">Det forutsettes at BPA-brukere, som andre brukere av de kommunale helse- og omsorgstjenestene, skal nyttiggjøre seg andre tilrettelagte tilbud innenfor varehandel, transport, studiested og arbeid. </w:t>
            </w:r>
          </w:p>
          <w:p w14:paraId="2E9093B3" w14:textId="77777777" w:rsidR="00FC6C8A" w:rsidRPr="007C250E" w:rsidRDefault="00FC6C8A" w:rsidP="00D12A70">
            <w:pPr>
              <w:spacing w:line="276" w:lineRule="auto"/>
              <w:rPr>
                <w:rFonts w:cs="Times New Roman"/>
              </w:rPr>
            </w:pPr>
            <w:r w:rsidRPr="007C250E">
              <w:rPr>
                <w:rFonts w:cs="Times New Roman"/>
                <w:color w:val="FF0000"/>
              </w:rPr>
              <w:t xml:space="preserve"> </w:t>
            </w:r>
          </w:p>
          <w:p w14:paraId="7B7F1630" w14:textId="100AC08E" w:rsidR="00FC6C8A" w:rsidRPr="007C250E" w:rsidRDefault="00117452" w:rsidP="00D12A70">
            <w:pPr>
              <w:spacing w:after="1" w:line="276" w:lineRule="auto"/>
              <w:rPr>
                <w:rFonts w:cs="Times New Roman"/>
              </w:rPr>
            </w:pPr>
            <w:r>
              <w:rPr>
                <w:rFonts w:cs="Times New Roman"/>
              </w:rPr>
              <w:t>P</w:t>
            </w:r>
            <w:r w:rsidR="00FC6C8A" w:rsidRPr="007C250E">
              <w:rPr>
                <w:rFonts w:cs="Times New Roman"/>
              </w:rPr>
              <w:t xml:space="preserve">ersoner som trenger bistand til å utøve brukerstyringen, er omfattet av retten til BPA. Det kan være personer med nedsatt kognitiv funksjonsevne og barn. </w:t>
            </w:r>
          </w:p>
          <w:p w14:paraId="5583194F" w14:textId="77777777" w:rsidR="00FC6C8A" w:rsidRPr="007C250E" w:rsidRDefault="00FC6C8A" w:rsidP="00D12A70">
            <w:pPr>
              <w:spacing w:line="276" w:lineRule="auto"/>
              <w:rPr>
                <w:rFonts w:cs="Times New Roman"/>
              </w:rPr>
            </w:pPr>
            <w:r w:rsidRPr="007C250E">
              <w:rPr>
                <w:rFonts w:cs="Times New Roman"/>
              </w:rPr>
              <w:t xml:space="preserve"> </w:t>
            </w:r>
          </w:p>
          <w:p w14:paraId="216EDEDE" w14:textId="77777777" w:rsidR="00FC6C8A" w:rsidRPr="007C250E" w:rsidRDefault="00FC6C8A" w:rsidP="00D12A70">
            <w:pPr>
              <w:spacing w:line="276" w:lineRule="auto"/>
              <w:ind w:right="35"/>
              <w:rPr>
                <w:rFonts w:cs="Times New Roman"/>
              </w:rPr>
            </w:pPr>
            <w:r w:rsidRPr="007C250E">
              <w:rPr>
                <w:rFonts w:cs="Times New Roman"/>
              </w:rPr>
              <w:t xml:space="preserve">Kommunen har plikt til å vurdere om det er hensiktsmessig å tilby BPA også til brukere som ikke fyller vilkårene for tjenesten. </w:t>
            </w:r>
          </w:p>
          <w:p w14:paraId="7D9D7F3D" w14:textId="77777777" w:rsidR="004B7012" w:rsidRPr="007C250E" w:rsidRDefault="004B7012" w:rsidP="00D12A70">
            <w:pPr>
              <w:spacing w:line="276" w:lineRule="auto"/>
              <w:ind w:right="35"/>
              <w:rPr>
                <w:rFonts w:cs="Times New Roman"/>
              </w:rPr>
            </w:pPr>
          </w:p>
          <w:p w14:paraId="61854827" w14:textId="793B9965" w:rsidR="004B7012" w:rsidRPr="007C250E" w:rsidRDefault="00B56725" w:rsidP="00D12A70">
            <w:pPr>
              <w:spacing w:line="276" w:lineRule="auto"/>
              <w:ind w:right="35"/>
              <w:rPr>
                <w:rFonts w:cs="Times New Roman"/>
              </w:rPr>
            </w:pPr>
            <w:r w:rsidRPr="007C250E">
              <w:rPr>
                <w:rFonts w:cs="Times New Roman"/>
              </w:rPr>
              <w:t>Forhold som ikke gir rett til tjenesten:</w:t>
            </w:r>
          </w:p>
          <w:p w14:paraId="7913D3D9" w14:textId="5716D7EE" w:rsidR="00B56725" w:rsidRPr="007C250E" w:rsidRDefault="00B56725" w:rsidP="00D12A70">
            <w:pPr>
              <w:pStyle w:val="Listeavsnitt"/>
              <w:numPr>
                <w:ilvl w:val="0"/>
                <w:numId w:val="65"/>
              </w:numPr>
              <w:spacing w:line="276" w:lineRule="auto"/>
              <w:ind w:right="35"/>
              <w:rPr>
                <w:rFonts w:cs="Times New Roman"/>
              </w:rPr>
            </w:pPr>
            <w:r w:rsidRPr="007C250E">
              <w:rPr>
                <w:rFonts w:cs="Times New Roman"/>
              </w:rPr>
              <w:t xml:space="preserve">Hjelpebehov </w:t>
            </w:r>
            <w:r w:rsidR="00347EDE" w:rsidRPr="007C250E">
              <w:rPr>
                <w:rFonts w:cs="Times New Roman"/>
              </w:rPr>
              <w:t>som forventes dekket av foreldre/foresatte, søsken, besteforeldre</w:t>
            </w:r>
            <w:r w:rsidR="00FF0CCF" w:rsidRPr="007C250E">
              <w:rPr>
                <w:rFonts w:cs="Times New Roman"/>
              </w:rPr>
              <w:t>, samboer/ektefelle, eller andre nære relasjoner</w:t>
            </w:r>
          </w:p>
          <w:p w14:paraId="572DB0CE" w14:textId="2F8874EA" w:rsidR="00FF0CCF" w:rsidRPr="007C250E" w:rsidRDefault="00FF0CCF" w:rsidP="00D12A70">
            <w:pPr>
              <w:pStyle w:val="Listeavsnitt"/>
              <w:numPr>
                <w:ilvl w:val="0"/>
                <w:numId w:val="65"/>
              </w:numPr>
              <w:spacing w:line="276" w:lineRule="auto"/>
              <w:ind w:right="35"/>
              <w:rPr>
                <w:rFonts w:cs="Times New Roman"/>
              </w:rPr>
            </w:pPr>
            <w:r w:rsidRPr="007C250E">
              <w:rPr>
                <w:rFonts w:cs="Times New Roman"/>
              </w:rPr>
              <w:t>Norskopplæring til flykninger/ innvandrere</w:t>
            </w:r>
          </w:p>
          <w:p w14:paraId="31B707EC" w14:textId="01698021" w:rsidR="00FF0CCF" w:rsidRPr="007C250E" w:rsidRDefault="00FF0CCF" w:rsidP="00D12A70">
            <w:pPr>
              <w:pStyle w:val="Listeavsnitt"/>
              <w:numPr>
                <w:ilvl w:val="0"/>
                <w:numId w:val="65"/>
              </w:numPr>
              <w:spacing w:line="276" w:lineRule="auto"/>
              <w:ind w:right="35"/>
              <w:rPr>
                <w:rFonts w:cs="Times New Roman"/>
              </w:rPr>
            </w:pPr>
            <w:r w:rsidRPr="007C250E">
              <w:rPr>
                <w:rFonts w:cs="Times New Roman"/>
              </w:rPr>
              <w:t>Behov for praktisk bistand og transport</w:t>
            </w:r>
          </w:p>
          <w:p w14:paraId="0CF987D0" w14:textId="14D5360F" w:rsidR="00FF0CCF" w:rsidRPr="007C250E" w:rsidRDefault="00FF0CCF" w:rsidP="00D12A70">
            <w:pPr>
              <w:pStyle w:val="Listeavsnitt"/>
              <w:numPr>
                <w:ilvl w:val="0"/>
                <w:numId w:val="65"/>
              </w:numPr>
              <w:spacing w:line="276" w:lineRule="auto"/>
              <w:ind w:right="35"/>
              <w:rPr>
                <w:rFonts w:cs="Times New Roman"/>
              </w:rPr>
            </w:pPr>
            <w:r w:rsidRPr="007C250E">
              <w:rPr>
                <w:rFonts w:cs="Times New Roman"/>
              </w:rPr>
              <w:t>Behov for følge til spesialisthelsetjenest</w:t>
            </w:r>
            <w:r w:rsidR="0074364D" w:rsidRPr="007C250E">
              <w:rPr>
                <w:rFonts w:cs="Times New Roman"/>
              </w:rPr>
              <w:t>en, offentlig kontor og lege</w:t>
            </w:r>
          </w:p>
          <w:p w14:paraId="372E55FE" w14:textId="056C9BF5" w:rsidR="0074364D" w:rsidRPr="007C250E" w:rsidRDefault="0074364D" w:rsidP="00D12A70">
            <w:pPr>
              <w:pStyle w:val="Listeavsnitt"/>
              <w:numPr>
                <w:ilvl w:val="0"/>
                <w:numId w:val="65"/>
              </w:numPr>
              <w:spacing w:line="276" w:lineRule="auto"/>
              <w:ind w:right="35"/>
              <w:rPr>
                <w:rFonts w:cs="Times New Roman"/>
              </w:rPr>
            </w:pPr>
            <w:r w:rsidRPr="007C250E">
              <w:rPr>
                <w:rFonts w:cs="Times New Roman"/>
              </w:rPr>
              <w:t>Behov for bistand til handling</w:t>
            </w:r>
          </w:p>
          <w:p w14:paraId="682FED98" w14:textId="77777777" w:rsidR="0074364D" w:rsidRDefault="0074364D" w:rsidP="00D12A70">
            <w:pPr>
              <w:spacing w:line="276" w:lineRule="auto"/>
              <w:ind w:right="35"/>
              <w:rPr>
                <w:rFonts w:cs="Times New Roman"/>
              </w:rPr>
            </w:pPr>
          </w:p>
          <w:p w14:paraId="4B47360F" w14:textId="77777777" w:rsidR="00117452" w:rsidRPr="007C250E" w:rsidRDefault="00117452" w:rsidP="00D12A70">
            <w:pPr>
              <w:spacing w:line="276" w:lineRule="auto"/>
              <w:ind w:right="35"/>
              <w:rPr>
                <w:rFonts w:cs="Times New Roman"/>
              </w:rPr>
            </w:pPr>
          </w:p>
          <w:p w14:paraId="23D0AA65" w14:textId="69F7B2BB" w:rsidR="0074364D" w:rsidRPr="007C250E" w:rsidRDefault="0074364D" w:rsidP="00D12A70">
            <w:pPr>
              <w:spacing w:line="276" w:lineRule="auto"/>
              <w:ind w:right="35"/>
              <w:rPr>
                <w:rFonts w:cs="Times New Roman"/>
              </w:rPr>
            </w:pPr>
            <w:r w:rsidRPr="007C250E">
              <w:rPr>
                <w:rFonts w:cs="Times New Roman"/>
              </w:rPr>
              <w:t>Tjenestemottakers ansvar:</w:t>
            </w:r>
          </w:p>
          <w:p w14:paraId="6E04746E" w14:textId="3221E8EF" w:rsidR="0074364D" w:rsidRPr="007C250E" w:rsidRDefault="0051049E" w:rsidP="00D12A70">
            <w:pPr>
              <w:pStyle w:val="Listeavsnitt"/>
              <w:numPr>
                <w:ilvl w:val="0"/>
                <w:numId w:val="66"/>
              </w:numPr>
              <w:spacing w:line="276" w:lineRule="auto"/>
              <w:ind w:right="35"/>
              <w:rPr>
                <w:rFonts w:cs="Times New Roman"/>
              </w:rPr>
            </w:pPr>
            <w:r w:rsidRPr="007C250E">
              <w:rPr>
                <w:rFonts w:cs="Times New Roman"/>
              </w:rPr>
              <w:t>Sørge for nødvendig utstyr og eventuell medisiner</w:t>
            </w:r>
          </w:p>
          <w:p w14:paraId="2FCC6E64" w14:textId="4CA2D204" w:rsidR="0051049E" w:rsidRPr="007C250E" w:rsidRDefault="0051049E" w:rsidP="00D12A70">
            <w:pPr>
              <w:pStyle w:val="Listeavsnitt"/>
              <w:numPr>
                <w:ilvl w:val="0"/>
                <w:numId w:val="66"/>
              </w:numPr>
              <w:spacing w:line="276" w:lineRule="auto"/>
              <w:ind w:right="35"/>
              <w:rPr>
                <w:rFonts w:cs="Times New Roman"/>
              </w:rPr>
            </w:pPr>
            <w:r w:rsidRPr="007C250E">
              <w:rPr>
                <w:rFonts w:cs="Times New Roman"/>
              </w:rPr>
              <w:t>Sørg</w:t>
            </w:r>
            <w:r w:rsidR="00F06409" w:rsidRPr="007C250E">
              <w:rPr>
                <w:rFonts w:cs="Times New Roman"/>
              </w:rPr>
              <w:t>e</w:t>
            </w:r>
            <w:r w:rsidRPr="007C250E">
              <w:rPr>
                <w:rFonts w:cs="Times New Roman"/>
              </w:rPr>
              <w:t xml:space="preserve"> for utgifter som ikke dekkes av </w:t>
            </w:r>
            <w:r w:rsidR="00F06409" w:rsidRPr="007C250E">
              <w:rPr>
                <w:rFonts w:cs="Times New Roman"/>
              </w:rPr>
              <w:t>oppdragsavtalen</w:t>
            </w:r>
          </w:p>
          <w:p w14:paraId="66B7DF77" w14:textId="56C5E228" w:rsidR="00F06409" w:rsidRPr="007C250E" w:rsidRDefault="00F06409" w:rsidP="00D12A70">
            <w:pPr>
              <w:pStyle w:val="Listeavsnitt"/>
              <w:numPr>
                <w:ilvl w:val="0"/>
                <w:numId w:val="66"/>
              </w:numPr>
              <w:spacing w:line="276" w:lineRule="auto"/>
              <w:ind w:right="35"/>
              <w:rPr>
                <w:rFonts w:cs="Times New Roman"/>
              </w:rPr>
            </w:pPr>
            <w:r w:rsidRPr="007C250E">
              <w:rPr>
                <w:rFonts w:cs="Times New Roman"/>
              </w:rPr>
              <w:t>Holde avtaler og gi beskjed ved frafall</w:t>
            </w:r>
          </w:p>
          <w:p w14:paraId="3568A518" w14:textId="5CA7D867" w:rsidR="00FC6C8A" w:rsidRPr="007C250E" w:rsidRDefault="001B347D" w:rsidP="00D12A70">
            <w:pPr>
              <w:pStyle w:val="Listeavsnitt"/>
              <w:numPr>
                <w:ilvl w:val="0"/>
                <w:numId w:val="66"/>
              </w:numPr>
              <w:spacing w:line="276" w:lineRule="auto"/>
              <w:ind w:right="35"/>
              <w:rPr>
                <w:rFonts w:cs="Times New Roman"/>
              </w:rPr>
            </w:pPr>
            <w:r w:rsidRPr="007C250E">
              <w:rPr>
                <w:rFonts w:cs="Times New Roman"/>
              </w:rPr>
              <w:t>Oppdragstaker skal ikke utsettes for trakassering eller annen utilbørlig</w:t>
            </w:r>
            <w:r w:rsidR="00DB202E" w:rsidRPr="007C250E">
              <w:rPr>
                <w:rFonts w:cs="Times New Roman"/>
              </w:rPr>
              <w:t xml:space="preserve"> opptreden </w:t>
            </w:r>
            <w:proofErr w:type="spellStart"/>
            <w:r w:rsidR="00DB202E" w:rsidRPr="007C250E">
              <w:rPr>
                <w:rFonts w:cs="Times New Roman"/>
              </w:rPr>
              <w:t>jfr</w:t>
            </w:r>
            <w:proofErr w:type="spellEnd"/>
            <w:r w:rsidR="00DB202E" w:rsidRPr="007C250E">
              <w:rPr>
                <w:rFonts w:cs="Times New Roman"/>
              </w:rPr>
              <w:t xml:space="preserve"> Arbeidsmiljøloven § 4-1</w:t>
            </w:r>
          </w:p>
        </w:tc>
      </w:tr>
      <w:tr w:rsidR="00FC6C8A" w:rsidRPr="007C250E" w14:paraId="7902D7E0" w14:textId="77777777" w:rsidTr="00615543">
        <w:trPr>
          <w:trHeight w:val="1061"/>
        </w:trPr>
        <w:tc>
          <w:tcPr>
            <w:tcW w:w="2122" w:type="dxa"/>
            <w:tcBorders>
              <w:top w:val="single" w:sz="4" w:space="0" w:color="000000"/>
              <w:left w:val="single" w:sz="4" w:space="0" w:color="000000"/>
              <w:bottom w:val="single" w:sz="4" w:space="0" w:color="000000"/>
              <w:right w:val="single" w:sz="4" w:space="0" w:color="000000"/>
            </w:tcBorders>
          </w:tcPr>
          <w:p w14:paraId="2B2ACBD5"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Lovgrunnlag: </w:t>
            </w:r>
          </w:p>
          <w:p w14:paraId="23DA7516"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0ECA8425"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0A3C26EF" w14:textId="56A5275B" w:rsidR="00FC6C8A" w:rsidRPr="007C250E" w:rsidRDefault="00DB202E" w:rsidP="00D12A70">
            <w:pPr>
              <w:numPr>
                <w:ilvl w:val="0"/>
                <w:numId w:val="37"/>
              </w:numPr>
              <w:spacing w:after="12" w:line="276" w:lineRule="auto"/>
              <w:ind w:hanging="361"/>
              <w:rPr>
                <w:rFonts w:cs="Times New Roman"/>
              </w:rPr>
            </w:pPr>
            <w:r w:rsidRPr="007C250E">
              <w:rPr>
                <w:rFonts w:cs="Times New Roman"/>
              </w:rPr>
              <w:t>P</w:t>
            </w:r>
            <w:r w:rsidR="00FC6C8A" w:rsidRPr="007C250E">
              <w:rPr>
                <w:rFonts w:cs="Times New Roman"/>
              </w:rPr>
              <w:t xml:space="preserve">asient- og brukerrettighetsloven §§ 2-1 a andre ledd og 2-1 bokstav d </w:t>
            </w:r>
          </w:p>
          <w:p w14:paraId="40AE47BC" w14:textId="7513C187" w:rsidR="00FC6C8A" w:rsidRPr="007C250E" w:rsidRDefault="00DB202E" w:rsidP="00D12A70">
            <w:pPr>
              <w:numPr>
                <w:ilvl w:val="0"/>
                <w:numId w:val="37"/>
              </w:numPr>
              <w:spacing w:line="276" w:lineRule="auto"/>
              <w:ind w:hanging="361"/>
              <w:rPr>
                <w:rFonts w:cs="Times New Roman"/>
              </w:rPr>
            </w:pPr>
            <w:r w:rsidRPr="007C250E">
              <w:rPr>
                <w:rFonts w:cs="Times New Roman"/>
              </w:rPr>
              <w:t>H</w:t>
            </w:r>
            <w:r w:rsidR="00FC6C8A" w:rsidRPr="007C250E">
              <w:rPr>
                <w:rFonts w:cs="Times New Roman"/>
              </w:rPr>
              <w:t xml:space="preserve">else- og omsorgstjenesteloven §§ 3-1, 3-2 første ledd nr. 6 bokstav b og 3-8 </w:t>
            </w:r>
          </w:p>
        </w:tc>
      </w:tr>
      <w:tr w:rsidR="00FC6C8A" w:rsidRPr="007C250E" w14:paraId="3C58C4BA" w14:textId="77777777" w:rsidTr="00615543">
        <w:trPr>
          <w:trHeight w:val="1493"/>
        </w:trPr>
        <w:tc>
          <w:tcPr>
            <w:tcW w:w="2122" w:type="dxa"/>
            <w:tcBorders>
              <w:top w:val="single" w:sz="4" w:space="0" w:color="000000"/>
              <w:left w:val="single" w:sz="4" w:space="0" w:color="000000"/>
              <w:bottom w:val="single" w:sz="4" w:space="0" w:color="000000"/>
              <w:right w:val="single" w:sz="4" w:space="0" w:color="000000"/>
            </w:tcBorders>
          </w:tcPr>
          <w:p w14:paraId="7D20B1BE" w14:textId="77777777" w:rsidR="00FC6C8A" w:rsidRPr="007C250E" w:rsidRDefault="00FC6C8A" w:rsidP="00D12A70">
            <w:pPr>
              <w:spacing w:line="276" w:lineRule="auto"/>
              <w:rPr>
                <w:rFonts w:cs="Times New Roman"/>
              </w:rPr>
            </w:pPr>
            <w:r w:rsidRPr="007C250E">
              <w:rPr>
                <w:rFonts w:eastAsia="Palatino Linotype" w:cs="Times New Roman"/>
                <w:b/>
              </w:rPr>
              <w:t xml:space="preserve">Formål/målsetting: </w:t>
            </w:r>
          </w:p>
          <w:p w14:paraId="6A4FD283"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134BDB9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6034B85A" w14:textId="77777777" w:rsidR="00FC6C8A" w:rsidRPr="007C250E" w:rsidRDefault="00FC6C8A" w:rsidP="00D12A70">
            <w:pPr>
              <w:spacing w:line="276" w:lineRule="auto"/>
              <w:rPr>
                <w:rFonts w:cs="Times New Roman"/>
              </w:rPr>
            </w:pPr>
            <w:r w:rsidRPr="007C250E">
              <w:rPr>
                <w:rFonts w:cs="Times New Roman"/>
              </w:rPr>
              <w:t xml:space="preserve">Formålet med tjenesten er at brukeren får et aktivt og mest mulig uavhengig liv, både i og utenfor hjemmet, til tross for funksjonsnedsettelsen. </w:t>
            </w:r>
          </w:p>
          <w:p w14:paraId="619135E0" w14:textId="77777777" w:rsidR="00FC6C8A" w:rsidRPr="007C250E" w:rsidRDefault="00FC6C8A" w:rsidP="00D12A70">
            <w:pPr>
              <w:spacing w:line="276" w:lineRule="auto"/>
              <w:rPr>
                <w:rFonts w:cs="Times New Roman"/>
              </w:rPr>
            </w:pPr>
            <w:r w:rsidRPr="007C250E">
              <w:rPr>
                <w:rFonts w:cs="Times New Roman"/>
              </w:rPr>
              <w:t xml:space="preserve"> </w:t>
            </w:r>
          </w:p>
          <w:p w14:paraId="1ACCC2C5" w14:textId="77777777" w:rsidR="00FC6C8A" w:rsidRPr="007C250E" w:rsidRDefault="00FC6C8A" w:rsidP="00D12A70">
            <w:pPr>
              <w:spacing w:line="276" w:lineRule="auto"/>
              <w:rPr>
                <w:rFonts w:cs="Times New Roman"/>
              </w:rPr>
            </w:pPr>
            <w:r w:rsidRPr="007C250E">
              <w:rPr>
                <w:rFonts w:cs="Times New Roman"/>
              </w:rPr>
              <w:t xml:space="preserve">BPA gitt som avlastning, har som formål å bidra til en mer aktiv og selvstendig tilværelse for barn med store funksjonsnedsettelser og deres familier. </w:t>
            </w:r>
          </w:p>
        </w:tc>
      </w:tr>
      <w:tr w:rsidR="00FC6C8A" w:rsidRPr="007C250E" w14:paraId="703442AA" w14:textId="77777777" w:rsidTr="00615543">
        <w:trPr>
          <w:trHeight w:val="307"/>
        </w:trPr>
        <w:tc>
          <w:tcPr>
            <w:tcW w:w="2122" w:type="dxa"/>
            <w:tcBorders>
              <w:top w:val="single" w:sz="4" w:space="0" w:color="000000"/>
              <w:left w:val="single" w:sz="4" w:space="0" w:color="000000"/>
              <w:bottom w:val="single" w:sz="4" w:space="0" w:color="000000"/>
              <w:right w:val="single" w:sz="4" w:space="0" w:color="000000"/>
            </w:tcBorders>
          </w:tcPr>
          <w:p w14:paraId="347FE026" w14:textId="77777777" w:rsidR="00FC6C8A" w:rsidRPr="007C250E" w:rsidRDefault="00FC6C8A" w:rsidP="00D12A70">
            <w:pPr>
              <w:spacing w:line="276" w:lineRule="auto"/>
              <w:rPr>
                <w:rFonts w:cs="Times New Roman"/>
              </w:rPr>
            </w:pPr>
            <w:r w:rsidRPr="007C250E">
              <w:rPr>
                <w:rFonts w:eastAsia="Palatino Linotype" w:cs="Times New Roman"/>
                <w:b/>
              </w:rPr>
              <w:t xml:space="preserve">Målgruppe: </w:t>
            </w:r>
          </w:p>
        </w:tc>
        <w:tc>
          <w:tcPr>
            <w:tcW w:w="7941" w:type="dxa"/>
            <w:tcBorders>
              <w:top w:val="single" w:sz="4" w:space="0" w:color="000000"/>
              <w:left w:val="single" w:sz="4" w:space="0" w:color="000000"/>
              <w:bottom w:val="single" w:sz="4" w:space="0" w:color="000000"/>
              <w:right w:val="single" w:sz="4" w:space="0" w:color="000000"/>
            </w:tcBorders>
          </w:tcPr>
          <w:p w14:paraId="28C6DDB5" w14:textId="77777777" w:rsidR="00FC6C8A" w:rsidRPr="007C250E" w:rsidRDefault="00FC6C8A" w:rsidP="00D12A70">
            <w:pPr>
              <w:spacing w:line="276" w:lineRule="auto"/>
              <w:rPr>
                <w:rFonts w:cs="Times New Roman"/>
              </w:rPr>
            </w:pPr>
            <w:r w:rsidRPr="007C250E">
              <w:rPr>
                <w:rFonts w:cs="Times New Roman"/>
              </w:rPr>
              <w:t xml:space="preserve">Personer under 67 år med et stort og langvarig behov for personlig assistanse. </w:t>
            </w:r>
          </w:p>
        </w:tc>
      </w:tr>
    </w:tbl>
    <w:p w14:paraId="1FEE72C3" w14:textId="77777777" w:rsidR="00FC6C8A" w:rsidRPr="007C250E" w:rsidRDefault="00FC6C8A" w:rsidP="004F6DB3">
      <w:pPr>
        <w:spacing w:after="0" w:line="276" w:lineRule="auto"/>
        <w:ind w:right="10848"/>
        <w:rPr>
          <w:rFonts w:cs="Times New Roman"/>
        </w:rPr>
      </w:pPr>
    </w:p>
    <w:tbl>
      <w:tblPr>
        <w:tblStyle w:val="TableGrid"/>
        <w:tblW w:w="10063" w:type="dxa"/>
        <w:tblInd w:w="5" w:type="dxa"/>
        <w:tblCellMar>
          <w:top w:w="71" w:type="dxa"/>
          <w:left w:w="108" w:type="dxa"/>
          <w:right w:w="70" w:type="dxa"/>
        </w:tblCellMar>
        <w:tblLook w:val="04A0" w:firstRow="1" w:lastRow="0" w:firstColumn="1" w:lastColumn="0" w:noHBand="0" w:noVBand="1"/>
      </w:tblPr>
      <w:tblGrid>
        <w:gridCol w:w="2122"/>
        <w:gridCol w:w="7941"/>
      </w:tblGrid>
      <w:tr w:rsidR="00FC6C8A" w:rsidRPr="007C250E" w14:paraId="21A01927" w14:textId="77777777" w:rsidTr="00615543">
        <w:trPr>
          <w:trHeight w:val="12071"/>
        </w:trPr>
        <w:tc>
          <w:tcPr>
            <w:tcW w:w="2122" w:type="dxa"/>
            <w:tcBorders>
              <w:top w:val="single" w:sz="4" w:space="0" w:color="000000"/>
              <w:left w:val="single" w:sz="4" w:space="0" w:color="000000"/>
              <w:bottom w:val="single" w:sz="4" w:space="0" w:color="000000"/>
              <w:right w:val="single" w:sz="4" w:space="0" w:color="000000"/>
            </w:tcBorders>
          </w:tcPr>
          <w:p w14:paraId="14A0924C"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Kriterier/ vurderinger/ vilkår: </w:t>
            </w:r>
          </w:p>
          <w:p w14:paraId="6F1921FB"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3239991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66B3BBFC" w14:textId="77777777" w:rsidR="00FC6C8A" w:rsidRPr="007C250E" w:rsidRDefault="00FC6C8A" w:rsidP="00D12A70">
            <w:pPr>
              <w:spacing w:line="276" w:lineRule="auto"/>
              <w:rPr>
                <w:rFonts w:cs="Times New Roman"/>
              </w:rPr>
            </w:pPr>
            <w:r w:rsidRPr="007C250E">
              <w:rPr>
                <w:rFonts w:cs="Times New Roman"/>
              </w:rPr>
              <w:t xml:space="preserve">Kommunen skal sørge for nødvendige tjenester til personer som oppholder seg i kommunen. </w:t>
            </w:r>
          </w:p>
          <w:p w14:paraId="183F9335" w14:textId="77777777" w:rsidR="00FC6C8A" w:rsidRPr="007C250E" w:rsidRDefault="00FC6C8A" w:rsidP="00D12A70">
            <w:pPr>
              <w:spacing w:line="276" w:lineRule="auto"/>
              <w:rPr>
                <w:rFonts w:cs="Times New Roman"/>
              </w:rPr>
            </w:pPr>
            <w:r w:rsidRPr="007C250E">
              <w:rPr>
                <w:rFonts w:cs="Times New Roman"/>
              </w:rPr>
              <w:t xml:space="preserve"> </w:t>
            </w:r>
          </w:p>
          <w:p w14:paraId="59FF17DE" w14:textId="77777777" w:rsidR="00FC6C8A" w:rsidRPr="007C250E" w:rsidRDefault="00FC6C8A" w:rsidP="00D12A70">
            <w:pPr>
              <w:spacing w:line="276" w:lineRule="auto"/>
              <w:rPr>
                <w:rFonts w:cs="Times New Roman"/>
              </w:rPr>
            </w:pPr>
            <w:r w:rsidRPr="007C250E">
              <w:rPr>
                <w:rFonts w:cs="Times New Roman"/>
              </w:rPr>
              <w:t xml:space="preserve">Søker må selv ønske tjenesten. </w:t>
            </w:r>
          </w:p>
          <w:p w14:paraId="2A4381A8" w14:textId="77777777" w:rsidR="00FC6C8A" w:rsidRPr="007C250E" w:rsidRDefault="00FC6C8A" w:rsidP="00D12A70">
            <w:pPr>
              <w:spacing w:line="276" w:lineRule="auto"/>
              <w:rPr>
                <w:rFonts w:cs="Times New Roman"/>
              </w:rPr>
            </w:pPr>
            <w:r w:rsidRPr="007C250E">
              <w:rPr>
                <w:rFonts w:cs="Times New Roman"/>
              </w:rPr>
              <w:t xml:space="preserve"> </w:t>
            </w:r>
          </w:p>
          <w:p w14:paraId="7AD1D3FB" w14:textId="77777777" w:rsidR="00FC6C8A" w:rsidRPr="007C250E" w:rsidRDefault="00FC6C8A" w:rsidP="00D12A70">
            <w:pPr>
              <w:spacing w:after="2" w:line="276" w:lineRule="auto"/>
              <w:rPr>
                <w:rFonts w:cs="Times New Roman"/>
              </w:rPr>
            </w:pPr>
            <w:r w:rsidRPr="007C250E">
              <w:rPr>
                <w:rFonts w:cs="Times New Roman"/>
              </w:rPr>
              <w:t xml:space="preserve">Tjenesten tildeles som hovedregel etter skriftlig søknad signert av </w:t>
            </w:r>
            <w:proofErr w:type="spellStart"/>
            <w:r w:rsidRPr="007C250E">
              <w:rPr>
                <w:rFonts w:cs="Times New Roman"/>
              </w:rPr>
              <w:t>søker</w:t>
            </w:r>
            <w:proofErr w:type="spellEnd"/>
            <w:r w:rsidRPr="007C250E">
              <w:rPr>
                <w:rFonts w:cs="Times New Roman"/>
              </w:rPr>
              <w:t xml:space="preserve"> selv, eller av den vedkommende bemyndiger ved skriftlig fullmakt. </w:t>
            </w:r>
          </w:p>
          <w:p w14:paraId="5EBE4F19" w14:textId="77777777" w:rsidR="00FC6C8A" w:rsidRPr="007C250E" w:rsidRDefault="00FC6C8A" w:rsidP="00D12A70">
            <w:pPr>
              <w:spacing w:line="276" w:lineRule="auto"/>
              <w:rPr>
                <w:rFonts w:cs="Times New Roman"/>
              </w:rPr>
            </w:pPr>
            <w:r w:rsidRPr="007C250E">
              <w:rPr>
                <w:rFonts w:cs="Times New Roman"/>
              </w:rPr>
              <w:t xml:space="preserve"> </w:t>
            </w:r>
          </w:p>
          <w:p w14:paraId="45ED694B" w14:textId="77777777" w:rsidR="00FC6C8A" w:rsidRPr="007C250E" w:rsidRDefault="00FC6C8A" w:rsidP="00D12A70">
            <w:pPr>
              <w:spacing w:after="12" w:line="276" w:lineRule="auto"/>
              <w:rPr>
                <w:rFonts w:cs="Times New Roman"/>
              </w:rPr>
            </w:pPr>
            <w:r w:rsidRPr="007C250E">
              <w:rPr>
                <w:rFonts w:cs="Times New Roman"/>
              </w:rPr>
              <w:t xml:space="preserve">Momenter som vektlegges i vurderingen: </w:t>
            </w:r>
          </w:p>
          <w:p w14:paraId="3FED3BB6" w14:textId="77777777" w:rsidR="00FC6C8A" w:rsidRPr="007C250E" w:rsidRDefault="00FC6C8A" w:rsidP="00D12A70">
            <w:pPr>
              <w:numPr>
                <w:ilvl w:val="0"/>
                <w:numId w:val="38"/>
              </w:numPr>
              <w:spacing w:line="276" w:lineRule="auto"/>
              <w:ind w:hanging="361"/>
              <w:rPr>
                <w:rFonts w:cs="Times New Roman"/>
              </w:rPr>
            </w:pPr>
            <w:r w:rsidRPr="007C250E">
              <w:rPr>
                <w:rFonts w:cs="Times New Roman"/>
              </w:rPr>
              <w:t xml:space="preserve">Søkers og eventuelt pårørendes ønsker og synspunkt angående organisering av tjenestetilbudet. </w:t>
            </w:r>
          </w:p>
          <w:p w14:paraId="0B188A50" w14:textId="77777777" w:rsidR="00FC6C8A" w:rsidRPr="007C250E" w:rsidRDefault="00FC6C8A" w:rsidP="00D12A70">
            <w:pPr>
              <w:spacing w:after="11" w:line="276" w:lineRule="auto"/>
              <w:ind w:left="721"/>
              <w:rPr>
                <w:rFonts w:cs="Times New Roman"/>
              </w:rPr>
            </w:pPr>
            <w:r w:rsidRPr="007C250E">
              <w:rPr>
                <w:rFonts w:cs="Times New Roman"/>
              </w:rPr>
              <w:t xml:space="preserve"> </w:t>
            </w:r>
          </w:p>
          <w:p w14:paraId="477EE6B2" w14:textId="77777777" w:rsidR="00FC6C8A" w:rsidRPr="007C250E" w:rsidRDefault="00FC6C8A" w:rsidP="00D12A70">
            <w:pPr>
              <w:numPr>
                <w:ilvl w:val="0"/>
                <w:numId w:val="38"/>
              </w:numPr>
              <w:spacing w:line="276" w:lineRule="auto"/>
              <w:ind w:hanging="361"/>
              <w:rPr>
                <w:rFonts w:cs="Times New Roman"/>
              </w:rPr>
            </w:pPr>
            <w:r w:rsidRPr="007C250E">
              <w:rPr>
                <w:rFonts w:cs="Times New Roman"/>
              </w:rPr>
              <w:t xml:space="preserve">Søkers motivasjon for tjenesten. </w:t>
            </w:r>
          </w:p>
          <w:p w14:paraId="6A650704" w14:textId="77777777" w:rsidR="00FC6C8A" w:rsidRPr="007C250E" w:rsidRDefault="00FC6C8A" w:rsidP="00D12A70">
            <w:pPr>
              <w:spacing w:after="14" w:line="276" w:lineRule="auto"/>
              <w:ind w:left="721"/>
              <w:rPr>
                <w:rFonts w:cs="Times New Roman"/>
              </w:rPr>
            </w:pPr>
            <w:r w:rsidRPr="007C250E">
              <w:rPr>
                <w:rFonts w:cs="Times New Roman"/>
              </w:rPr>
              <w:t xml:space="preserve"> </w:t>
            </w:r>
          </w:p>
          <w:p w14:paraId="40CB01D0" w14:textId="77777777" w:rsidR="00FC6C8A" w:rsidRPr="007C250E" w:rsidRDefault="00FC6C8A" w:rsidP="00D12A70">
            <w:pPr>
              <w:numPr>
                <w:ilvl w:val="0"/>
                <w:numId w:val="38"/>
              </w:numPr>
              <w:spacing w:line="276" w:lineRule="auto"/>
              <w:ind w:hanging="361"/>
              <w:rPr>
                <w:rFonts w:cs="Times New Roman"/>
              </w:rPr>
            </w:pPr>
            <w:r w:rsidRPr="007C250E">
              <w:rPr>
                <w:rFonts w:cs="Times New Roman"/>
              </w:rPr>
              <w:t xml:space="preserve">Søker må være under 67 år. </w:t>
            </w:r>
          </w:p>
          <w:p w14:paraId="47116ED7" w14:textId="77777777" w:rsidR="00FC6C8A" w:rsidRPr="007C250E" w:rsidRDefault="00FC6C8A" w:rsidP="00D12A70">
            <w:pPr>
              <w:spacing w:after="14" w:line="276" w:lineRule="auto"/>
              <w:ind w:left="721"/>
              <w:rPr>
                <w:rFonts w:cs="Times New Roman"/>
              </w:rPr>
            </w:pPr>
            <w:r w:rsidRPr="007C250E">
              <w:rPr>
                <w:rFonts w:cs="Times New Roman"/>
              </w:rPr>
              <w:t xml:space="preserve"> </w:t>
            </w:r>
          </w:p>
          <w:p w14:paraId="02D605A0" w14:textId="77777777" w:rsidR="00FC6C8A" w:rsidRPr="007C250E" w:rsidRDefault="00FC6C8A" w:rsidP="00D12A70">
            <w:pPr>
              <w:numPr>
                <w:ilvl w:val="0"/>
                <w:numId w:val="38"/>
              </w:numPr>
              <w:spacing w:after="36" w:line="276" w:lineRule="auto"/>
              <w:ind w:hanging="361"/>
              <w:rPr>
                <w:rFonts w:cs="Times New Roman"/>
              </w:rPr>
            </w:pPr>
            <w:r w:rsidRPr="007C250E">
              <w:rPr>
                <w:rFonts w:cs="Times New Roman"/>
              </w:rPr>
              <w:t xml:space="preserve">Søker må ha nedsatt funksjonsevne som fører til et langvarig og stort behov for personlig assistanse. Det gjelder tjenestene praktisk bistand, opplæring og støttekontakt. Det gjelder også enkle helsetjenester når dette er hensiktsmessig og forsvarlig. Tjenester som ikke inngår i vurderingen </w:t>
            </w:r>
          </w:p>
          <w:p w14:paraId="67A28498" w14:textId="77777777" w:rsidR="00FC6C8A" w:rsidRPr="007C250E" w:rsidRDefault="00FC6C8A" w:rsidP="00D12A70">
            <w:pPr>
              <w:numPr>
                <w:ilvl w:val="1"/>
                <w:numId w:val="38"/>
              </w:numPr>
              <w:spacing w:after="14" w:line="276" w:lineRule="auto"/>
              <w:ind w:hanging="360"/>
              <w:rPr>
                <w:rFonts w:cs="Times New Roman"/>
              </w:rPr>
            </w:pPr>
            <w:r w:rsidRPr="007C250E">
              <w:rPr>
                <w:rFonts w:cs="Times New Roman"/>
              </w:rPr>
              <w:t xml:space="preserve">tjenester som vanligvis må kjøpes privat </w:t>
            </w:r>
          </w:p>
          <w:p w14:paraId="60C5A146" w14:textId="77777777" w:rsidR="00FC6C8A" w:rsidRPr="007C250E" w:rsidRDefault="00FC6C8A" w:rsidP="00D12A70">
            <w:pPr>
              <w:numPr>
                <w:ilvl w:val="1"/>
                <w:numId w:val="38"/>
              </w:numPr>
              <w:spacing w:after="14" w:line="276" w:lineRule="auto"/>
              <w:ind w:hanging="360"/>
              <w:rPr>
                <w:rFonts w:cs="Times New Roman"/>
              </w:rPr>
            </w:pPr>
            <w:r w:rsidRPr="007C250E">
              <w:rPr>
                <w:rFonts w:cs="Times New Roman"/>
              </w:rPr>
              <w:t xml:space="preserve">ambulante nattjenester  </w:t>
            </w:r>
          </w:p>
          <w:p w14:paraId="18C8D40C" w14:textId="77777777" w:rsidR="00FC6C8A" w:rsidRPr="007C250E" w:rsidRDefault="00FC6C8A" w:rsidP="00D12A70">
            <w:pPr>
              <w:numPr>
                <w:ilvl w:val="1"/>
                <w:numId w:val="38"/>
              </w:numPr>
              <w:spacing w:line="276" w:lineRule="auto"/>
              <w:ind w:hanging="360"/>
              <w:rPr>
                <w:rFonts w:cs="Times New Roman"/>
              </w:rPr>
            </w:pPr>
            <w:r w:rsidRPr="007C250E">
              <w:rPr>
                <w:rFonts w:cs="Times New Roman"/>
              </w:rPr>
              <w:t xml:space="preserve">ambulante tjenester som krever mer enn 1 tjenesteyter </w:t>
            </w:r>
          </w:p>
          <w:p w14:paraId="6B7B8D20" w14:textId="77777777" w:rsidR="00FC6C8A" w:rsidRPr="007C250E" w:rsidRDefault="00FC6C8A" w:rsidP="00D12A70">
            <w:pPr>
              <w:spacing w:line="276" w:lineRule="auto"/>
              <w:ind w:left="721"/>
              <w:rPr>
                <w:rFonts w:cs="Times New Roman"/>
              </w:rPr>
            </w:pPr>
            <w:r w:rsidRPr="007C250E">
              <w:rPr>
                <w:rFonts w:cs="Times New Roman"/>
              </w:rPr>
              <w:t xml:space="preserve"> </w:t>
            </w:r>
          </w:p>
          <w:p w14:paraId="7DE1EA60" w14:textId="77777777" w:rsidR="00FC6C8A" w:rsidRPr="007C250E" w:rsidRDefault="00FC6C8A" w:rsidP="00D12A70">
            <w:pPr>
              <w:numPr>
                <w:ilvl w:val="0"/>
                <w:numId w:val="38"/>
              </w:numPr>
              <w:spacing w:after="26" w:line="276" w:lineRule="auto"/>
              <w:ind w:hanging="361"/>
              <w:rPr>
                <w:rFonts w:cs="Times New Roman"/>
              </w:rPr>
            </w:pPr>
            <w:r w:rsidRPr="007C250E">
              <w:rPr>
                <w:rFonts w:cs="Times New Roman"/>
              </w:rPr>
              <w:t xml:space="preserve">Søker må ha behov for stort omfang av personlig assistanse: </w:t>
            </w:r>
          </w:p>
          <w:p w14:paraId="5EE9587D" w14:textId="77777777" w:rsidR="00FC6C8A" w:rsidRPr="007C250E" w:rsidRDefault="00FC6C8A" w:rsidP="00D12A70">
            <w:pPr>
              <w:numPr>
                <w:ilvl w:val="1"/>
                <w:numId w:val="38"/>
              </w:numPr>
              <w:spacing w:after="37" w:line="276" w:lineRule="auto"/>
              <w:ind w:hanging="360"/>
              <w:rPr>
                <w:rFonts w:cs="Times New Roman"/>
              </w:rPr>
            </w:pPr>
            <w:r w:rsidRPr="007C250E">
              <w:rPr>
                <w:rFonts w:cs="Times New Roman"/>
              </w:rPr>
              <w:t xml:space="preserve">32 timer per uke eller mer: gir rett til BPA dersom øvrige rettighetsbestemmelser er oppfylt </w:t>
            </w:r>
          </w:p>
          <w:p w14:paraId="38F497BD" w14:textId="77777777" w:rsidR="00FC6C8A" w:rsidRPr="007C250E" w:rsidRDefault="00FC6C8A" w:rsidP="00D12A70">
            <w:pPr>
              <w:numPr>
                <w:ilvl w:val="1"/>
                <w:numId w:val="38"/>
              </w:numPr>
              <w:spacing w:line="276" w:lineRule="auto"/>
              <w:ind w:hanging="360"/>
              <w:rPr>
                <w:rFonts w:cs="Times New Roman"/>
              </w:rPr>
            </w:pPr>
            <w:r w:rsidRPr="007C250E">
              <w:rPr>
                <w:rFonts w:cs="Times New Roman"/>
              </w:rPr>
              <w:t xml:space="preserve">25-32 timer per uke: gir rett til BPA dersom øvrige rettighetsbestemmelser er oppfylt, med mindre kommunen kan dokumentere at slik organisering vil være vesentlig mer kostnadskrevende enn tradisjonelle helse- og omsorgstjenester </w:t>
            </w:r>
          </w:p>
          <w:p w14:paraId="1A6E0FD2" w14:textId="77777777" w:rsidR="00FC6C8A" w:rsidRPr="007C250E" w:rsidRDefault="00FC6C8A" w:rsidP="00D12A70">
            <w:pPr>
              <w:spacing w:after="14" w:line="276" w:lineRule="auto"/>
              <w:ind w:left="1081"/>
              <w:rPr>
                <w:rFonts w:cs="Times New Roman"/>
              </w:rPr>
            </w:pPr>
            <w:r w:rsidRPr="007C250E">
              <w:rPr>
                <w:rFonts w:cs="Times New Roman"/>
              </w:rPr>
              <w:t xml:space="preserve"> </w:t>
            </w:r>
          </w:p>
          <w:p w14:paraId="0B619CD2" w14:textId="77777777" w:rsidR="00FC6C8A" w:rsidRPr="007C250E" w:rsidRDefault="00FC6C8A" w:rsidP="00D12A70">
            <w:pPr>
              <w:numPr>
                <w:ilvl w:val="0"/>
                <w:numId w:val="38"/>
              </w:numPr>
              <w:spacing w:line="276" w:lineRule="auto"/>
              <w:ind w:hanging="361"/>
              <w:rPr>
                <w:rFonts w:cs="Times New Roman"/>
              </w:rPr>
            </w:pPr>
            <w:r w:rsidRPr="007C250E">
              <w:rPr>
                <w:rFonts w:cs="Times New Roman"/>
              </w:rPr>
              <w:t xml:space="preserve">Søker må ha et langvarig behov for tjenester, det vil si mer enn 2 år. </w:t>
            </w:r>
          </w:p>
          <w:p w14:paraId="3AC9DA3D" w14:textId="77777777" w:rsidR="00FC6C8A" w:rsidRPr="007C250E" w:rsidRDefault="00FC6C8A" w:rsidP="00D12A70">
            <w:pPr>
              <w:spacing w:after="12" w:line="276" w:lineRule="auto"/>
              <w:ind w:left="721"/>
              <w:rPr>
                <w:rFonts w:cs="Times New Roman"/>
              </w:rPr>
            </w:pPr>
            <w:r w:rsidRPr="007C250E">
              <w:rPr>
                <w:rFonts w:cs="Times New Roman"/>
              </w:rPr>
              <w:t xml:space="preserve"> </w:t>
            </w:r>
          </w:p>
          <w:p w14:paraId="6CC6279B" w14:textId="7C7F834D" w:rsidR="00FC6C8A" w:rsidRPr="007C250E" w:rsidRDefault="00FC6C8A" w:rsidP="00D12A70">
            <w:pPr>
              <w:numPr>
                <w:ilvl w:val="0"/>
                <w:numId w:val="38"/>
              </w:numPr>
              <w:spacing w:line="276" w:lineRule="auto"/>
              <w:ind w:hanging="361"/>
              <w:rPr>
                <w:rFonts w:cs="Times New Roman"/>
              </w:rPr>
            </w:pPr>
            <w:r w:rsidRPr="007C250E">
              <w:rPr>
                <w:rFonts w:cs="Times New Roman"/>
              </w:rPr>
              <w:t xml:space="preserve">Søker må kunne være arbeidsleder, eller ha en representant som kan være </w:t>
            </w:r>
            <w:proofErr w:type="spellStart"/>
            <w:r w:rsidRPr="007C250E">
              <w:rPr>
                <w:rFonts w:cs="Times New Roman"/>
              </w:rPr>
              <w:t>medarbeidsleder</w:t>
            </w:r>
            <w:proofErr w:type="spellEnd"/>
            <w:r w:rsidRPr="007C250E">
              <w:rPr>
                <w:rFonts w:cs="Times New Roman"/>
              </w:rPr>
              <w:t xml:space="preserve">. </w:t>
            </w:r>
          </w:p>
          <w:p w14:paraId="08EA5029" w14:textId="77777777" w:rsidR="00FC6C8A" w:rsidRPr="007C250E" w:rsidRDefault="00FC6C8A" w:rsidP="00D12A70">
            <w:pPr>
              <w:spacing w:after="12" w:line="276" w:lineRule="auto"/>
              <w:ind w:left="721"/>
              <w:rPr>
                <w:rFonts w:cs="Times New Roman"/>
              </w:rPr>
            </w:pPr>
            <w:r w:rsidRPr="007C250E">
              <w:rPr>
                <w:rFonts w:cs="Times New Roman"/>
              </w:rPr>
              <w:t xml:space="preserve"> </w:t>
            </w:r>
          </w:p>
          <w:p w14:paraId="2011E946" w14:textId="42DD0D9E" w:rsidR="00FC6C8A" w:rsidRPr="007C250E" w:rsidRDefault="00FC6C8A" w:rsidP="00D12A70">
            <w:pPr>
              <w:numPr>
                <w:ilvl w:val="0"/>
                <w:numId w:val="38"/>
              </w:numPr>
              <w:spacing w:line="276" w:lineRule="auto"/>
              <w:ind w:hanging="361"/>
              <w:rPr>
                <w:rFonts w:cs="Times New Roman"/>
              </w:rPr>
            </w:pPr>
            <w:r w:rsidRPr="007C250E">
              <w:rPr>
                <w:rFonts w:cs="Times New Roman"/>
              </w:rPr>
              <w:t xml:space="preserve">Søker eller </w:t>
            </w:r>
            <w:proofErr w:type="spellStart"/>
            <w:r w:rsidRPr="007C250E">
              <w:rPr>
                <w:rFonts w:cs="Times New Roman"/>
              </w:rPr>
              <w:t>medarbeidsleder</w:t>
            </w:r>
            <w:proofErr w:type="spellEnd"/>
            <w:r w:rsidRPr="007C250E">
              <w:rPr>
                <w:rFonts w:cs="Times New Roman"/>
              </w:rPr>
              <w:t xml:space="preserve"> må være villige til å gå på kurs for å lære å bli arbeidsleder/</w:t>
            </w:r>
            <w:proofErr w:type="spellStart"/>
            <w:r w:rsidRPr="007C250E">
              <w:rPr>
                <w:rFonts w:cs="Times New Roman"/>
              </w:rPr>
              <w:t>medarbeidsleder</w:t>
            </w:r>
            <w:proofErr w:type="spellEnd"/>
            <w:r w:rsidRPr="007C250E">
              <w:rPr>
                <w:rFonts w:cs="Times New Roman"/>
              </w:rPr>
              <w:t xml:space="preserve">. </w:t>
            </w:r>
          </w:p>
          <w:p w14:paraId="6A2ED4A1" w14:textId="77777777" w:rsidR="00FC6C8A" w:rsidRPr="007C250E" w:rsidRDefault="00FC6C8A" w:rsidP="00D12A70">
            <w:pPr>
              <w:spacing w:line="276" w:lineRule="auto"/>
              <w:ind w:left="721"/>
              <w:rPr>
                <w:rFonts w:cs="Times New Roman"/>
              </w:rPr>
            </w:pPr>
            <w:r w:rsidRPr="007C250E">
              <w:rPr>
                <w:rFonts w:cs="Times New Roman"/>
              </w:rPr>
              <w:t xml:space="preserve"> </w:t>
            </w:r>
          </w:p>
        </w:tc>
      </w:tr>
      <w:tr w:rsidR="00FC6C8A" w:rsidRPr="007C250E" w14:paraId="6D5F6904" w14:textId="77777777" w:rsidTr="00615543">
        <w:trPr>
          <w:trHeight w:val="1330"/>
        </w:trPr>
        <w:tc>
          <w:tcPr>
            <w:tcW w:w="2122" w:type="dxa"/>
            <w:tcBorders>
              <w:top w:val="single" w:sz="4" w:space="0" w:color="000000"/>
              <w:left w:val="single" w:sz="4" w:space="0" w:color="000000"/>
              <w:bottom w:val="single" w:sz="4" w:space="0" w:color="000000"/>
              <w:right w:val="single" w:sz="4" w:space="0" w:color="000000"/>
            </w:tcBorders>
          </w:tcPr>
          <w:p w14:paraId="15F1BFE4" w14:textId="77777777" w:rsidR="00FC6C8A" w:rsidRPr="007C250E" w:rsidRDefault="00FC6C8A" w:rsidP="00D12A70">
            <w:pPr>
              <w:spacing w:after="160" w:line="276" w:lineRule="auto"/>
              <w:rPr>
                <w:rFonts w:cs="Times New Roman"/>
              </w:rPr>
            </w:pPr>
          </w:p>
        </w:tc>
        <w:tc>
          <w:tcPr>
            <w:tcW w:w="7941" w:type="dxa"/>
            <w:tcBorders>
              <w:top w:val="single" w:sz="4" w:space="0" w:color="000000"/>
              <w:left w:val="single" w:sz="4" w:space="0" w:color="000000"/>
              <w:bottom w:val="single" w:sz="4" w:space="0" w:color="000000"/>
              <w:right w:val="single" w:sz="4" w:space="0" w:color="000000"/>
            </w:tcBorders>
          </w:tcPr>
          <w:p w14:paraId="765B55AE" w14:textId="77777777" w:rsidR="00FC6C8A" w:rsidRPr="007C250E" w:rsidRDefault="00FC6C8A" w:rsidP="00D12A70">
            <w:pPr>
              <w:spacing w:after="170" w:line="276" w:lineRule="auto"/>
              <w:ind w:left="721" w:hanging="361"/>
              <w:rPr>
                <w:rFonts w:cs="Times New Roman"/>
              </w:rPr>
            </w:pPr>
            <w:r w:rsidRPr="007C250E">
              <w:rPr>
                <w:rFonts w:eastAsia="Segoe UI Symbol" w:cs="Times New Roman"/>
              </w:rPr>
              <w:t>•</w:t>
            </w:r>
            <w:r w:rsidRPr="007C250E">
              <w:rPr>
                <w:rFonts w:eastAsia="Arial" w:cs="Times New Roman"/>
              </w:rPr>
              <w:t xml:space="preserve"> </w:t>
            </w:r>
            <w:r w:rsidRPr="007C250E">
              <w:rPr>
                <w:rFonts w:eastAsia="Arial" w:cs="Times New Roman"/>
              </w:rPr>
              <w:tab/>
            </w:r>
            <w:r w:rsidRPr="007C250E">
              <w:rPr>
                <w:rFonts w:cs="Times New Roman"/>
              </w:rPr>
              <w:t>Det må vurderes om det er hensiktsmessig å tilby BPA også til brukere som ikke har rett på tjenesten.</w:t>
            </w:r>
            <w:r w:rsidRPr="007C250E">
              <w:rPr>
                <w:rFonts w:cs="Times New Roman"/>
                <w:color w:val="FF0000"/>
              </w:rPr>
              <w:t xml:space="preserve"> </w:t>
            </w:r>
            <w:r w:rsidRPr="007C250E">
              <w:rPr>
                <w:rFonts w:cs="Times New Roman"/>
              </w:rPr>
              <w:t xml:space="preserve"> </w:t>
            </w:r>
          </w:p>
          <w:p w14:paraId="28F2FBD5" w14:textId="77777777" w:rsidR="00FC6C8A" w:rsidRPr="007C250E" w:rsidRDefault="00FC6C8A" w:rsidP="00D12A70">
            <w:pPr>
              <w:spacing w:line="276" w:lineRule="auto"/>
              <w:rPr>
                <w:rFonts w:cs="Times New Roman"/>
              </w:rPr>
            </w:pPr>
            <w:r w:rsidRPr="007C250E">
              <w:rPr>
                <w:rFonts w:cs="Times New Roman"/>
              </w:rPr>
              <w:t xml:space="preserve">For BPA som avlasting </w:t>
            </w:r>
            <w:r w:rsidRPr="007C250E">
              <w:rPr>
                <w:rFonts w:eastAsia="Palatino Linotype" w:cs="Times New Roman"/>
              </w:rPr>
              <w:t>–</w:t>
            </w:r>
            <w:r w:rsidRPr="007C250E">
              <w:rPr>
                <w:rFonts w:cs="Times New Roman"/>
              </w:rPr>
              <w:t xml:space="preserve"> se pårørendestøtte, avlastning. </w:t>
            </w:r>
          </w:p>
          <w:p w14:paraId="0CB3EB88"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172552DC" w14:textId="77777777" w:rsidTr="00615543">
        <w:trPr>
          <w:trHeight w:val="2383"/>
        </w:trPr>
        <w:tc>
          <w:tcPr>
            <w:tcW w:w="2122" w:type="dxa"/>
            <w:tcBorders>
              <w:top w:val="single" w:sz="4" w:space="0" w:color="000000"/>
              <w:left w:val="single" w:sz="4" w:space="0" w:color="000000"/>
              <w:bottom w:val="single" w:sz="4" w:space="0" w:color="000000"/>
              <w:right w:val="single" w:sz="4" w:space="0" w:color="000000"/>
            </w:tcBorders>
          </w:tcPr>
          <w:p w14:paraId="004CA988" w14:textId="77777777" w:rsidR="00FC6C8A" w:rsidRPr="007C250E" w:rsidRDefault="00FC6C8A" w:rsidP="00D12A70">
            <w:pPr>
              <w:spacing w:line="276" w:lineRule="auto"/>
              <w:rPr>
                <w:rFonts w:cs="Times New Roman"/>
              </w:rPr>
            </w:pPr>
            <w:r w:rsidRPr="007C250E">
              <w:rPr>
                <w:rFonts w:eastAsia="Palatino Linotype" w:cs="Times New Roman"/>
                <w:b/>
              </w:rPr>
              <w:t xml:space="preserve">Egenandel: </w:t>
            </w:r>
          </w:p>
          <w:p w14:paraId="18106940"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48A2817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1D4E53F6" w14:textId="77777777" w:rsidR="00FC6C8A" w:rsidRPr="007C250E" w:rsidRDefault="00FC6C8A" w:rsidP="00D12A70">
            <w:pPr>
              <w:spacing w:after="1" w:line="276" w:lineRule="auto"/>
              <w:rPr>
                <w:rFonts w:cs="Times New Roman"/>
              </w:rPr>
            </w:pPr>
            <w:r w:rsidRPr="007C250E">
              <w:rPr>
                <w:rFonts w:cs="Times New Roman"/>
              </w:rPr>
              <w:t xml:space="preserve">Kommunen har anledning til å kreve egenandel for BPA som ikke knytter seg til personlig stell og egenomsorg, jfr. forskrift om egenandel for helse- og omsorgstjenester kapittel 2. </w:t>
            </w:r>
          </w:p>
          <w:p w14:paraId="60F7CF38" w14:textId="77777777" w:rsidR="00FC6C8A" w:rsidRPr="007C250E" w:rsidRDefault="00FC6C8A" w:rsidP="00D12A70">
            <w:pPr>
              <w:spacing w:line="276" w:lineRule="auto"/>
              <w:rPr>
                <w:rFonts w:cs="Times New Roman"/>
              </w:rPr>
            </w:pPr>
            <w:r w:rsidRPr="007C250E">
              <w:rPr>
                <w:rFonts w:cs="Times New Roman"/>
              </w:rPr>
              <w:t xml:space="preserve"> </w:t>
            </w:r>
          </w:p>
          <w:p w14:paraId="1DD582CB" w14:textId="77777777" w:rsidR="00FC6C8A" w:rsidRPr="007C250E" w:rsidRDefault="00FC6C8A" w:rsidP="00D12A70">
            <w:pPr>
              <w:spacing w:line="276" w:lineRule="auto"/>
              <w:rPr>
                <w:rFonts w:cs="Times New Roman"/>
              </w:rPr>
            </w:pPr>
            <w:r w:rsidRPr="007C250E">
              <w:rPr>
                <w:rFonts w:cs="Times New Roman"/>
              </w:rPr>
              <w:t xml:space="preserve">Egenandel beregnes ut fra husstandens samlede inntekt. </w:t>
            </w:r>
          </w:p>
          <w:p w14:paraId="23076B5B" w14:textId="77777777" w:rsidR="00FC6C8A" w:rsidRPr="007C250E" w:rsidRDefault="00FC6C8A" w:rsidP="00D12A70">
            <w:pPr>
              <w:spacing w:line="276" w:lineRule="auto"/>
              <w:rPr>
                <w:rFonts w:cs="Times New Roman"/>
              </w:rPr>
            </w:pPr>
            <w:r w:rsidRPr="007C250E">
              <w:rPr>
                <w:rFonts w:cs="Times New Roman"/>
              </w:rPr>
              <w:t xml:space="preserve"> </w:t>
            </w:r>
          </w:p>
          <w:p w14:paraId="6EAE5214" w14:textId="77777777" w:rsidR="00FC6C8A" w:rsidRPr="007C250E" w:rsidRDefault="00FC6C8A" w:rsidP="00D12A70">
            <w:pPr>
              <w:spacing w:line="276" w:lineRule="auto"/>
              <w:rPr>
                <w:rFonts w:cs="Times New Roman"/>
              </w:rPr>
            </w:pPr>
            <w:r w:rsidRPr="007C250E">
              <w:rPr>
                <w:rFonts w:cs="Times New Roman"/>
              </w:rPr>
              <w:t xml:space="preserve">Egenandel vedtas av kommunen.  </w:t>
            </w:r>
          </w:p>
          <w:p w14:paraId="308FC92B"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64FA7740" w14:textId="77777777" w:rsidTr="00615543">
        <w:trPr>
          <w:trHeight w:val="903"/>
        </w:trPr>
        <w:tc>
          <w:tcPr>
            <w:tcW w:w="2122" w:type="dxa"/>
            <w:tcBorders>
              <w:top w:val="single" w:sz="4" w:space="0" w:color="000000"/>
              <w:left w:val="single" w:sz="4" w:space="0" w:color="000000"/>
              <w:bottom w:val="single" w:sz="4" w:space="0" w:color="000000"/>
              <w:right w:val="single" w:sz="4" w:space="0" w:color="000000"/>
            </w:tcBorders>
          </w:tcPr>
          <w:p w14:paraId="0DE88C67" w14:textId="77777777" w:rsidR="00FC6C8A" w:rsidRPr="007C250E" w:rsidRDefault="00FC6C8A" w:rsidP="00D12A70">
            <w:pPr>
              <w:spacing w:line="276" w:lineRule="auto"/>
              <w:rPr>
                <w:rFonts w:cs="Times New Roman"/>
              </w:rPr>
            </w:pPr>
            <w:r w:rsidRPr="007C250E">
              <w:rPr>
                <w:rFonts w:eastAsia="Palatino Linotype" w:cs="Times New Roman"/>
                <w:b/>
              </w:rPr>
              <w:t xml:space="preserve">Merknader: </w:t>
            </w:r>
          </w:p>
          <w:p w14:paraId="2D5F1406"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33900465"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370564D8" w14:textId="77777777" w:rsidR="00FC6C8A" w:rsidRPr="007C250E" w:rsidRDefault="00FC6C8A" w:rsidP="00D12A70">
            <w:pPr>
              <w:spacing w:line="276" w:lineRule="auto"/>
              <w:rPr>
                <w:rFonts w:cs="Times New Roman"/>
              </w:rPr>
            </w:pPr>
            <w:r w:rsidRPr="007C250E">
              <w:rPr>
                <w:rFonts w:cs="Times New Roman"/>
              </w:rPr>
              <w:t xml:space="preserve">Rundskriv nr. I-9/2015 Rettighetsfesting av brukerstyrt personlig assistanse (BPA) </w:t>
            </w:r>
          </w:p>
        </w:tc>
      </w:tr>
    </w:tbl>
    <w:p w14:paraId="59CC38C3" w14:textId="0BBBD5FE" w:rsidR="00FC6C8A" w:rsidRPr="007C250E" w:rsidRDefault="00FC6C8A" w:rsidP="00C33C35">
      <w:pPr>
        <w:spacing w:after="198" w:line="276" w:lineRule="auto"/>
        <w:rPr>
          <w:rFonts w:cs="Times New Roman"/>
        </w:rPr>
      </w:pPr>
      <w:r w:rsidRPr="007C250E">
        <w:rPr>
          <w:rFonts w:eastAsia="Times New Roman" w:cs="Times New Roman"/>
          <w:color w:val="3399FF"/>
        </w:rPr>
        <w:t xml:space="preserve"> </w:t>
      </w:r>
    </w:p>
    <w:p w14:paraId="4324365A" w14:textId="19693378" w:rsidR="00FC6C8A" w:rsidRPr="004F6DB3" w:rsidRDefault="00A14F75" w:rsidP="004F6DB3">
      <w:pPr>
        <w:pStyle w:val="Overskrift2"/>
        <w:rPr>
          <w:rFonts w:ascii="Times New Roman" w:hAnsi="Times New Roman" w:cs="Times New Roman"/>
        </w:rPr>
      </w:pPr>
      <w:bookmarkStart w:id="50" w:name="_Toc195081526"/>
      <w:bookmarkStart w:id="51" w:name="_Toc95294"/>
      <w:r w:rsidRPr="004F6DB3">
        <w:rPr>
          <w:rFonts w:ascii="Times New Roman" w:hAnsi="Times New Roman" w:cs="Times New Roman"/>
        </w:rPr>
        <w:t>4</w:t>
      </w:r>
      <w:r w:rsidR="00FC6C8A" w:rsidRPr="004F6DB3">
        <w:rPr>
          <w:rFonts w:ascii="Times New Roman" w:hAnsi="Times New Roman" w:cs="Times New Roman"/>
        </w:rPr>
        <w:t>.1</w:t>
      </w:r>
      <w:r w:rsidR="00725C6D" w:rsidRPr="004F6DB3">
        <w:rPr>
          <w:rFonts w:ascii="Times New Roman" w:hAnsi="Times New Roman" w:cs="Times New Roman"/>
        </w:rPr>
        <w:t>7</w:t>
      </w:r>
      <w:r w:rsidR="004F6DB3">
        <w:rPr>
          <w:rFonts w:ascii="Times New Roman" w:hAnsi="Times New Roman" w:cs="Times New Roman"/>
        </w:rPr>
        <w:tab/>
      </w:r>
      <w:r w:rsidR="00FC6C8A" w:rsidRPr="004F6DB3">
        <w:rPr>
          <w:rFonts w:ascii="Times New Roman" w:hAnsi="Times New Roman" w:cs="Times New Roman"/>
        </w:rPr>
        <w:t>Helsetjenester i hjemmet</w:t>
      </w:r>
      <w:bookmarkEnd w:id="50"/>
      <w:r w:rsidR="00FC6C8A" w:rsidRPr="004F6DB3">
        <w:rPr>
          <w:rFonts w:ascii="Times New Roman" w:hAnsi="Times New Roman" w:cs="Times New Roman"/>
        </w:rPr>
        <w:t xml:space="preserve">  </w:t>
      </w:r>
      <w:bookmarkEnd w:id="51"/>
    </w:p>
    <w:p w14:paraId="5F45FA87" w14:textId="77777777" w:rsidR="00FC6C8A" w:rsidRPr="007C250E" w:rsidRDefault="00FC6C8A" w:rsidP="00D12A70">
      <w:pPr>
        <w:spacing w:after="0" w:line="276" w:lineRule="auto"/>
        <w:rPr>
          <w:rFonts w:cs="Times New Roman"/>
        </w:rPr>
      </w:pPr>
      <w:r w:rsidRPr="007C250E">
        <w:rPr>
          <w:rFonts w:eastAsia="Times New Roman" w:cs="Times New Roman"/>
          <w:color w:val="323D46"/>
        </w:rPr>
        <w:t xml:space="preserve"> </w:t>
      </w:r>
    </w:p>
    <w:tbl>
      <w:tblPr>
        <w:tblStyle w:val="TableGrid"/>
        <w:tblW w:w="10063" w:type="dxa"/>
        <w:tblInd w:w="5" w:type="dxa"/>
        <w:tblCellMar>
          <w:top w:w="71" w:type="dxa"/>
          <w:left w:w="106" w:type="dxa"/>
          <w:right w:w="144" w:type="dxa"/>
        </w:tblCellMar>
        <w:tblLook w:val="04A0" w:firstRow="1" w:lastRow="0" w:firstColumn="1" w:lastColumn="0" w:noHBand="0" w:noVBand="1"/>
      </w:tblPr>
      <w:tblGrid>
        <w:gridCol w:w="1697"/>
        <w:gridCol w:w="8366"/>
      </w:tblGrid>
      <w:tr w:rsidR="00FC6C8A" w:rsidRPr="007C250E" w14:paraId="108E0AFA" w14:textId="77777777" w:rsidTr="00F55B78">
        <w:trPr>
          <w:trHeight w:val="779"/>
        </w:trPr>
        <w:tc>
          <w:tcPr>
            <w:tcW w:w="1697" w:type="dxa"/>
            <w:tcBorders>
              <w:top w:val="single" w:sz="4" w:space="0" w:color="000000"/>
              <w:left w:val="single" w:sz="4" w:space="0" w:color="000000"/>
              <w:bottom w:val="single" w:sz="4" w:space="0" w:color="000000"/>
              <w:right w:val="single" w:sz="4" w:space="0" w:color="000000"/>
            </w:tcBorders>
          </w:tcPr>
          <w:p w14:paraId="1AA8F319" w14:textId="77777777" w:rsidR="00FC6C8A" w:rsidRPr="007C250E" w:rsidRDefault="00FC6C8A" w:rsidP="00D12A70">
            <w:pPr>
              <w:spacing w:after="221" w:line="276" w:lineRule="auto"/>
              <w:ind w:left="2"/>
              <w:rPr>
                <w:rFonts w:cs="Times New Roman"/>
              </w:rPr>
            </w:pPr>
            <w:r w:rsidRPr="007C250E">
              <w:rPr>
                <w:rFonts w:eastAsia="Palatino Linotype" w:cs="Times New Roman"/>
                <w:b/>
              </w:rPr>
              <w:t>Beskrivelse:</w:t>
            </w:r>
            <w:r w:rsidRPr="007C250E">
              <w:rPr>
                <w:rFonts w:cs="Times New Roman"/>
              </w:rPr>
              <w:t xml:space="preserve"> </w:t>
            </w:r>
          </w:p>
          <w:p w14:paraId="5E82C8B1" w14:textId="77777777" w:rsidR="00FC6C8A" w:rsidRPr="007C250E" w:rsidRDefault="00FC6C8A" w:rsidP="00D12A70">
            <w:pPr>
              <w:spacing w:after="218" w:line="276" w:lineRule="auto"/>
              <w:ind w:left="2"/>
              <w:rPr>
                <w:rFonts w:cs="Times New Roman"/>
              </w:rPr>
            </w:pPr>
            <w:r w:rsidRPr="007C250E">
              <w:rPr>
                <w:rFonts w:cs="Times New Roman"/>
              </w:rPr>
              <w:t xml:space="preserve"> </w:t>
            </w:r>
          </w:p>
          <w:p w14:paraId="5A5A1A7F" w14:textId="77777777" w:rsidR="00FC6C8A" w:rsidRPr="007C250E" w:rsidRDefault="00FC6C8A" w:rsidP="00D12A70">
            <w:pPr>
              <w:spacing w:line="276" w:lineRule="auto"/>
              <w:ind w:left="2"/>
              <w:rPr>
                <w:rFonts w:cs="Times New Roman"/>
              </w:rPr>
            </w:pPr>
            <w:r w:rsidRPr="007C250E">
              <w:rPr>
                <w:rFonts w:cs="Times New Roman"/>
              </w:rPr>
              <w:t xml:space="preserve"> </w:t>
            </w:r>
          </w:p>
        </w:tc>
        <w:tc>
          <w:tcPr>
            <w:tcW w:w="8366" w:type="dxa"/>
            <w:tcBorders>
              <w:top w:val="single" w:sz="4" w:space="0" w:color="000000"/>
              <w:left w:val="single" w:sz="4" w:space="0" w:color="000000"/>
              <w:bottom w:val="single" w:sz="4" w:space="0" w:color="000000"/>
              <w:right w:val="single" w:sz="4" w:space="0" w:color="000000"/>
            </w:tcBorders>
          </w:tcPr>
          <w:p w14:paraId="4DB75F11" w14:textId="77777777" w:rsidR="00FC6C8A" w:rsidRPr="007C250E" w:rsidRDefault="00FC6C8A" w:rsidP="00D12A70">
            <w:pPr>
              <w:spacing w:after="198" w:line="276" w:lineRule="auto"/>
              <w:rPr>
                <w:rFonts w:cs="Times New Roman"/>
              </w:rPr>
            </w:pPr>
            <w:r w:rsidRPr="007C250E">
              <w:rPr>
                <w:rFonts w:cs="Times New Roman"/>
              </w:rPr>
              <w:t xml:space="preserve">Helsetjenester i hjemmet omfatter nødvendige helsetjenester som i hovedregel ytes hjemme hos pasienten. Enkelte tjenester kan også gis utenfor hjemmet, for eksempel samtaler for å avhjelpe psykisk sykdom, skade eller lidelse.   </w:t>
            </w:r>
          </w:p>
          <w:p w14:paraId="0EC6DC5B" w14:textId="77777777" w:rsidR="00FC6C8A" w:rsidRPr="007C250E" w:rsidRDefault="00FC6C8A" w:rsidP="00D12A70">
            <w:pPr>
              <w:spacing w:after="159" w:line="276" w:lineRule="auto"/>
              <w:rPr>
                <w:rFonts w:cs="Times New Roman"/>
              </w:rPr>
            </w:pPr>
            <w:r w:rsidRPr="007C250E">
              <w:rPr>
                <w:rFonts w:cs="Times New Roman"/>
              </w:rPr>
              <w:t xml:space="preserve">Ved tildeling av helsetjenester i hjemmet skal bruk av velferdsteknologiske tiltak vurderes som førstevalg for å erstatte fysiske besøk. Dette kan være teknologi som bidrar i behandling eller til trygghet.  </w:t>
            </w:r>
          </w:p>
          <w:p w14:paraId="1705F66A" w14:textId="673A7AD0" w:rsidR="00FC6C8A" w:rsidRPr="007C250E" w:rsidRDefault="009355BD" w:rsidP="00D12A70">
            <w:pPr>
              <w:spacing w:after="159" w:line="276" w:lineRule="auto"/>
              <w:rPr>
                <w:rFonts w:cs="Times New Roman"/>
              </w:rPr>
            </w:pPr>
            <w:r w:rsidRPr="007C250E">
              <w:rPr>
                <w:rFonts w:cs="Times New Roman"/>
              </w:rPr>
              <w:t>Velferdsteknologi kan for eksempel være</w:t>
            </w:r>
            <w:r w:rsidR="00020DB3" w:rsidRPr="007C250E">
              <w:rPr>
                <w:rFonts w:cs="Times New Roman"/>
              </w:rPr>
              <w:t xml:space="preserve"> medisindispenser, døralarm, GPS, kam</w:t>
            </w:r>
            <w:r w:rsidR="00A15B45" w:rsidRPr="007C250E">
              <w:rPr>
                <w:rFonts w:cs="Times New Roman"/>
              </w:rPr>
              <w:t>e</w:t>
            </w:r>
            <w:r w:rsidR="00020DB3" w:rsidRPr="007C250E">
              <w:rPr>
                <w:rFonts w:cs="Times New Roman"/>
              </w:rPr>
              <w:t xml:space="preserve">ra, bevegelsessensor, trygghetsalarm etc. </w:t>
            </w:r>
          </w:p>
          <w:p w14:paraId="5ACAF9AD" w14:textId="77777777" w:rsidR="00FC6C8A" w:rsidRPr="007C250E" w:rsidRDefault="00FC6C8A" w:rsidP="00D12A70">
            <w:pPr>
              <w:spacing w:line="276" w:lineRule="auto"/>
              <w:rPr>
                <w:rFonts w:cs="Times New Roman"/>
              </w:rPr>
            </w:pPr>
            <w:r w:rsidRPr="007C250E">
              <w:rPr>
                <w:rFonts w:cs="Times New Roman"/>
              </w:rPr>
              <w:t xml:space="preserve">Helsetjenester i hjemmet på dag og kveld hvor det ikke kan benyttes </w:t>
            </w:r>
          </w:p>
          <w:p w14:paraId="37D95264" w14:textId="53D00015" w:rsidR="00FC6C8A" w:rsidRPr="007C250E" w:rsidRDefault="00FC6C8A" w:rsidP="00D12A70">
            <w:pPr>
              <w:spacing w:after="1" w:line="276" w:lineRule="auto"/>
              <w:rPr>
                <w:rFonts w:cs="Times New Roman"/>
              </w:rPr>
            </w:pPr>
            <w:r w:rsidRPr="007C250E">
              <w:rPr>
                <w:rFonts w:cs="Times New Roman"/>
              </w:rPr>
              <w:t xml:space="preserve">velferdsteknologiske tiltak, gis hovedsakelig som avtalte besøk av ambulerende </w:t>
            </w:r>
            <w:r w:rsidRPr="00FB21B4">
              <w:rPr>
                <w:rFonts w:cs="Times New Roman"/>
              </w:rPr>
              <w:t>hjem</w:t>
            </w:r>
            <w:r w:rsidR="00D61B3C" w:rsidRPr="00FB21B4">
              <w:rPr>
                <w:rFonts w:cs="Times New Roman"/>
              </w:rPr>
              <w:t>me</w:t>
            </w:r>
            <w:r w:rsidRPr="00FB21B4">
              <w:rPr>
                <w:rFonts w:cs="Times New Roman"/>
              </w:rPr>
              <w:t xml:space="preserve">tjeneste. </w:t>
            </w:r>
            <w:r w:rsidRPr="007C250E">
              <w:rPr>
                <w:rFonts w:cs="Times New Roman"/>
              </w:rPr>
              <w:t xml:space="preserve">I kortvarige perioder som f.eks. i livets siste fase eller ved akutt forverring av sykdom/skade, økes omfanget av tjenesten etter behov.   </w:t>
            </w:r>
          </w:p>
          <w:p w14:paraId="273A996D" w14:textId="77777777" w:rsidR="00FC6C8A" w:rsidRPr="007C250E" w:rsidRDefault="00FC6C8A" w:rsidP="00D12A70">
            <w:pPr>
              <w:spacing w:line="276" w:lineRule="auto"/>
              <w:rPr>
                <w:rFonts w:cs="Times New Roman"/>
              </w:rPr>
            </w:pPr>
            <w:r w:rsidRPr="007C250E">
              <w:rPr>
                <w:rFonts w:cs="Times New Roman"/>
              </w:rPr>
              <w:t xml:space="preserve"> </w:t>
            </w:r>
          </w:p>
          <w:p w14:paraId="0E1CAEF0" w14:textId="77777777" w:rsidR="00FC6C8A" w:rsidRPr="007C250E" w:rsidRDefault="00FC6C8A" w:rsidP="00D12A70">
            <w:pPr>
              <w:spacing w:after="2" w:line="276" w:lineRule="auto"/>
              <w:rPr>
                <w:rFonts w:cs="Times New Roman"/>
              </w:rPr>
            </w:pPr>
            <w:r w:rsidRPr="006D3B30">
              <w:rPr>
                <w:rFonts w:cs="Times New Roman"/>
              </w:rPr>
              <w:t>Helsetjenester i hjemmet på natt omfatter som hovedregel digitale tilsyn, håndtering av akutte hendelser, hjelp til medisinske prosedyrer og personlige gjøremål dersom det er helt nødvendig.</w:t>
            </w:r>
            <w:r w:rsidRPr="007C250E">
              <w:rPr>
                <w:rFonts w:cs="Times New Roman"/>
              </w:rPr>
              <w:t xml:space="preserve">  </w:t>
            </w:r>
          </w:p>
          <w:p w14:paraId="7D6FD379" w14:textId="77777777" w:rsidR="00FC6C8A" w:rsidRPr="007C250E" w:rsidRDefault="00FC6C8A" w:rsidP="00D12A70">
            <w:pPr>
              <w:spacing w:line="276" w:lineRule="auto"/>
              <w:rPr>
                <w:rFonts w:cs="Times New Roman"/>
              </w:rPr>
            </w:pPr>
            <w:r w:rsidRPr="007C250E">
              <w:rPr>
                <w:rFonts w:cs="Times New Roman"/>
              </w:rPr>
              <w:t xml:space="preserve"> </w:t>
            </w:r>
          </w:p>
          <w:p w14:paraId="4610C231" w14:textId="77777777" w:rsidR="00FC6C8A" w:rsidRPr="007C250E" w:rsidRDefault="00FC6C8A" w:rsidP="00D12A70">
            <w:pPr>
              <w:spacing w:line="276" w:lineRule="auto"/>
              <w:rPr>
                <w:rFonts w:cs="Times New Roman"/>
              </w:rPr>
            </w:pPr>
            <w:r w:rsidRPr="007C250E">
              <w:rPr>
                <w:rFonts w:cs="Times New Roman"/>
              </w:rPr>
              <w:t xml:space="preserve">En forverring i helsetilstand og funksjon som medfører en stor økning i mengde helse- og omsorgstjenester over tid, og/eller kompleksitet som krever omfattende medisinsk oppfølging, vil alltid danne grunnlag for vurdering av behov for annet omsorgsnivå. </w:t>
            </w:r>
          </w:p>
          <w:p w14:paraId="0BF6A7BF" w14:textId="77777777" w:rsidR="00FC6C8A" w:rsidRPr="007C250E" w:rsidRDefault="00FC6C8A" w:rsidP="00D12A70">
            <w:pPr>
              <w:spacing w:line="276" w:lineRule="auto"/>
              <w:rPr>
                <w:rFonts w:cs="Times New Roman"/>
              </w:rPr>
            </w:pPr>
            <w:r w:rsidRPr="007C250E">
              <w:rPr>
                <w:rFonts w:cs="Times New Roman"/>
              </w:rPr>
              <w:lastRenderedPageBreak/>
              <w:t xml:space="preserve"> </w:t>
            </w:r>
          </w:p>
        </w:tc>
      </w:tr>
      <w:tr w:rsidR="00FC6C8A" w:rsidRPr="007C250E" w14:paraId="1E5C0362" w14:textId="77777777" w:rsidTr="00615543">
        <w:trPr>
          <w:trHeight w:val="859"/>
        </w:trPr>
        <w:tc>
          <w:tcPr>
            <w:tcW w:w="1697" w:type="dxa"/>
            <w:tcBorders>
              <w:top w:val="single" w:sz="4" w:space="0" w:color="000000"/>
              <w:left w:val="single" w:sz="4" w:space="0" w:color="000000"/>
              <w:bottom w:val="single" w:sz="4" w:space="0" w:color="000000"/>
              <w:right w:val="single" w:sz="4" w:space="0" w:color="000000"/>
            </w:tcBorders>
          </w:tcPr>
          <w:p w14:paraId="3447E253" w14:textId="77777777" w:rsidR="00FC6C8A" w:rsidRPr="007C250E" w:rsidRDefault="00FC6C8A" w:rsidP="00D12A70">
            <w:pPr>
              <w:spacing w:line="276" w:lineRule="auto"/>
              <w:ind w:left="2"/>
              <w:rPr>
                <w:rFonts w:cs="Times New Roman"/>
              </w:rPr>
            </w:pPr>
            <w:r w:rsidRPr="007C250E">
              <w:rPr>
                <w:rFonts w:eastAsia="Palatino Linotype" w:cs="Times New Roman"/>
                <w:b/>
              </w:rPr>
              <w:lastRenderedPageBreak/>
              <w:t>Lovgrunnlag:</w:t>
            </w:r>
            <w:r w:rsidRPr="007C250E">
              <w:rPr>
                <w:rFonts w:cs="Times New Roman"/>
              </w:rPr>
              <w:t xml:space="preserve"> </w:t>
            </w:r>
          </w:p>
        </w:tc>
        <w:tc>
          <w:tcPr>
            <w:tcW w:w="8366" w:type="dxa"/>
            <w:tcBorders>
              <w:top w:val="single" w:sz="4" w:space="0" w:color="000000"/>
              <w:left w:val="single" w:sz="4" w:space="0" w:color="000000"/>
              <w:bottom w:val="single" w:sz="4" w:space="0" w:color="000000"/>
              <w:right w:val="single" w:sz="4" w:space="0" w:color="000000"/>
            </w:tcBorders>
          </w:tcPr>
          <w:p w14:paraId="44C26B42" w14:textId="43A8FCD3" w:rsidR="00FC6C8A" w:rsidRPr="007C250E" w:rsidRDefault="00C03003" w:rsidP="00D12A70">
            <w:pPr>
              <w:numPr>
                <w:ilvl w:val="0"/>
                <w:numId w:val="39"/>
              </w:numPr>
              <w:spacing w:after="12" w:line="276" w:lineRule="auto"/>
              <w:ind w:hanging="360"/>
              <w:rPr>
                <w:rFonts w:cs="Times New Roman"/>
              </w:rPr>
            </w:pPr>
            <w:r w:rsidRPr="007C250E">
              <w:rPr>
                <w:rFonts w:cs="Times New Roman"/>
              </w:rPr>
              <w:t>P</w:t>
            </w:r>
            <w:r w:rsidR="00FC6C8A" w:rsidRPr="007C250E">
              <w:rPr>
                <w:rFonts w:cs="Times New Roman"/>
              </w:rPr>
              <w:t xml:space="preserve">asient- og brukerrettighetsloven § 2-1 a andre ledd  </w:t>
            </w:r>
          </w:p>
          <w:p w14:paraId="7199AC66" w14:textId="7991EA4A" w:rsidR="00FC6C8A" w:rsidRPr="007C250E" w:rsidRDefault="00C03003" w:rsidP="00D12A70">
            <w:pPr>
              <w:numPr>
                <w:ilvl w:val="0"/>
                <w:numId w:val="39"/>
              </w:numPr>
              <w:spacing w:line="276" w:lineRule="auto"/>
              <w:ind w:hanging="360"/>
              <w:rPr>
                <w:rFonts w:cs="Times New Roman"/>
              </w:rPr>
            </w:pPr>
            <w:r w:rsidRPr="007C250E">
              <w:rPr>
                <w:rFonts w:cs="Times New Roman"/>
              </w:rPr>
              <w:t>H</w:t>
            </w:r>
            <w:r w:rsidR="00FC6C8A" w:rsidRPr="007C250E">
              <w:rPr>
                <w:rFonts w:cs="Times New Roman"/>
              </w:rPr>
              <w:t xml:space="preserve">else- og omsorgstjenesteloven §§ 3-1 og 3-2 første ledd nr. </w:t>
            </w:r>
            <w:proofErr w:type="gramStart"/>
            <w:r w:rsidR="00FC6C8A" w:rsidRPr="007C250E">
              <w:rPr>
                <w:rFonts w:cs="Times New Roman"/>
              </w:rPr>
              <w:t>6  bokstav</w:t>
            </w:r>
            <w:proofErr w:type="gramEnd"/>
            <w:r w:rsidR="00FC6C8A" w:rsidRPr="007C250E">
              <w:rPr>
                <w:rFonts w:cs="Times New Roman"/>
              </w:rPr>
              <w:t xml:space="preserve"> a </w:t>
            </w:r>
          </w:p>
          <w:p w14:paraId="2F77B4B3" w14:textId="77777777" w:rsidR="00FC6C8A" w:rsidRPr="007C250E" w:rsidRDefault="00FC6C8A" w:rsidP="00D12A70">
            <w:pPr>
              <w:spacing w:line="276" w:lineRule="auto"/>
              <w:ind w:left="720"/>
              <w:rPr>
                <w:rFonts w:cs="Times New Roman"/>
              </w:rPr>
            </w:pPr>
            <w:r w:rsidRPr="007C250E">
              <w:rPr>
                <w:rFonts w:cs="Times New Roman"/>
              </w:rPr>
              <w:t xml:space="preserve"> </w:t>
            </w:r>
          </w:p>
        </w:tc>
      </w:tr>
      <w:tr w:rsidR="00FC6C8A" w:rsidRPr="007C250E" w14:paraId="189516F7" w14:textId="77777777" w:rsidTr="00615543">
        <w:trPr>
          <w:trHeight w:val="2696"/>
        </w:trPr>
        <w:tc>
          <w:tcPr>
            <w:tcW w:w="1697" w:type="dxa"/>
            <w:tcBorders>
              <w:top w:val="single" w:sz="4" w:space="0" w:color="000000"/>
              <w:left w:val="single" w:sz="4" w:space="0" w:color="000000"/>
              <w:bottom w:val="single" w:sz="4" w:space="0" w:color="000000"/>
              <w:right w:val="single" w:sz="4" w:space="0" w:color="000000"/>
            </w:tcBorders>
          </w:tcPr>
          <w:p w14:paraId="4AFA7D99" w14:textId="77777777" w:rsidR="00FC6C8A" w:rsidRPr="007C250E" w:rsidRDefault="00FC6C8A" w:rsidP="00D12A70">
            <w:pPr>
              <w:spacing w:after="3" w:line="276" w:lineRule="auto"/>
              <w:ind w:left="2"/>
              <w:rPr>
                <w:rFonts w:cs="Times New Roman"/>
              </w:rPr>
            </w:pPr>
            <w:r w:rsidRPr="007C250E">
              <w:rPr>
                <w:rFonts w:eastAsia="Palatino Linotype" w:cs="Times New Roman"/>
                <w:b/>
              </w:rPr>
              <w:t>Formål/ målsetting:</w:t>
            </w:r>
            <w:r w:rsidRPr="007C250E">
              <w:rPr>
                <w:rFonts w:cs="Times New Roman"/>
              </w:rPr>
              <w:t xml:space="preserve"> </w:t>
            </w:r>
          </w:p>
          <w:p w14:paraId="06B13CDD" w14:textId="77777777" w:rsidR="00FC6C8A" w:rsidRPr="007C250E" w:rsidRDefault="00FC6C8A" w:rsidP="00D12A70">
            <w:pPr>
              <w:spacing w:after="218" w:line="276" w:lineRule="auto"/>
              <w:ind w:left="2"/>
              <w:rPr>
                <w:rFonts w:cs="Times New Roman"/>
              </w:rPr>
            </w:pPr>
            <w:r w:rsidRPr="007C250E">
              <w:rPr>
                <w:rFonts w:cs="Times New Roman"/>
              </w:rPr>
              <w:t xml:space="preserve"> </w:t>
            </w:r>
          </w:p>
          <w:p w14:paraId="58789B70" w14:textId="77777777" w:rsidR="00FC6C8A" w:rsidRPr="007C250E" w:rsidRDefault="00FC6C8A" w:rsidP="00D12A70">
            <w:pPr>
              <w:spacing w:line="276" w:lineRule="auto"/>
              <w:ind w:left="2"/>
              <w:rPr>
                <w:rFonts w:cs="Times New Roman"/>
              </w:rPr>
            </w:pPr>
            <w:r w:rsidRPr="007C250E">
              <w:rPr>
                <w:rFonts w:cs="Times New Roman"/>
              </w:rPr>
              <w:t xml:space="preserve"> </w:t>
            </w:r>
          </w:p>
        </w:tc>
        <w:tc>
          <w:tcPr>
            <w:tcW w:w="8366" w:type="dxa"/>
            <w:tcBorders>
              <w:top w:val="single" w:sz="4" w:space="0" w:color="000000"/>
              <w:left w:val="single" w:sz="4" w:space="0" w:color="000000"/>
              <w:bottom w:val="single" w:sz="4" w:space="0" w:color="000000"/>
              <w:right w:val="single" w:sz="4" w:space="0" w:color="000000"/>
            </w:tcBorders>
          </w:tcPr>
          <w:p w14:paraId="25EFF786" w14:textId="77777777" w:rsidR="00FC6C8A" w:rsidRPr="007C250E" w:rsidRDefault="00FC6C8A" w:rsidP="00D12A70">
            <w:pPr>
              <w:spacing w:after="243" w:line="276" w:lineRule="auto"/>
              <w:rPr>
                <w:rFonts w:cs="Times New Roman"/>
              </w:rPr>
            </w:pPr>
            <w:r w:rsidRPr="007C250E">
              <w:rPr>
                <w:rFonts w:cs="Times New Roman"/>
              </w:rPr>
              <w:t xml:space="preserve">Formål med tjenesten er å </w:t>
            </w:r>
          </w:p>
          <w:p w14:paraId="01F78F5F" w14:textId="77777777" w:rsidR="00FC6C8A" w:rsidRPr="007C250E" w:rsidRDefault="00FC6C8A" w:rsidP="00D12A70">
            <w:pPr>
              <w:numPr>
                <w:ilvl w:val="0"/>
                <w:numId w:val="40"/>
              </w:numPr>
              <w:spacing w:after="12" w:line="276" w:lineRule="auto"/>
              <w:ind w:hanging="360"/>
              <w:rPr>
                <w:rFonts w:cs="Times New Roman"/>
              </w:rPr>
            </w:pPr>
            <w:r w:rsidRPr="007C250E">
              <w:rPr>
                <w:rFonts w:cs="Times New Roman"/>
              </w:rPr>
              <w:t xml:space="preserve">gi hjelp til akutt eller kroniske syke som har behov for helsehjelp i hjemmet </w:t>
            </w:r>
          </w:p>
          <w:p w14:paraId="1143F220" w14:textId="77777777" w:rsidR="00FC6C8A" w:rsidRPr="007C250E" w:rsidRDefault="00FC6C8A" w:rsidP="00D12A70">
            <w:pPr>
              <w:numPr>
                <w:ilvl w:val="0"/>
                <w:numId w:val="40"/>
              </w:numPr>
              <w:spacing w:after="36" w:line="276" w:lineRule="auto"/>
              <w:ind w:hanging="360"/>
              <w:rPr>
                <w:rFonts w:cs="Times New Roman"/>
              </w:rPr>
            </w:pPr>
            <w:r w:rsidRPr="007C250E">
              <w:rPr>
                <w:rFonts w:cs="Times New Roman"/>
              </w:rPr>
              <w:t xml:space="preserve">forebygge, behandle og legge til rette for mestring av sykdom, skade, lidelse eller nedsatt funksjonsevne, og derved gjøre bruker mest mulig selvhjulpen, og i stand til å bo i eget hjem lengst mulig </w:t>
            </w:r>
          </w:p>
          <w:p w14:paraId="76AC7B75" w14:textId="77777777" w:rsidR="00FC6C8A" w:rsidRPr="007C250E" w:rsidRDefault="00FC6C8A" w:rsidP="00D12A70">
            <w:pPr>
              <w:numPr>
                <w:ilvl w:val="0"/>
                <w:numId w:val="40"/>
              </w:numPr>
              <w:spacing w:after="12" w:line="276" w:lineRule="auto"/>
              <w:ind w:hanging="360"/>
              <w:rPr>
                <w:rFonts w:cs="Times New Roman"/>
              </w:rPr>
            </w:pPr>
            <w:r w:rsidRPr="007C250E">
              <w:rPr>
                <w:rFonts w:cs="Times New Roman"/>
              </w:rPr>
              <w:t xml:space="preserve">bidra til at personer som ønsker det skal få bo hjemme til livets slutt </w:t>
            </w:r>
          </w:p>
          <w:p w14:paraId="5209336F" w14:textId="77777777" w:rsidR="00FC6C8A" w:rsidRPr="007C250E" w:rsidRDefault="00FC6C8A" w:rsidP="00D12A70">
            <w:pPr>
              <w:numPr>
                <w:ilvl w:val="0"/>
                <w:numId w:val="40"/>
              </w:numPr>
              <w:spacing w:line="276" w:lineRule="auto"/>
              <w:ind w:hanging="360"/>
              <w:rPr>
                <w:rFonts w:cs="Times New Roman"/>
              </w:rPr>
            </w:pPr>
            <w:r w:rsidRPr="007C250E">
              <w:rPr>
                <w:rFonts w:cs="Times New Roman"/>
              </w:rPr>
              <w:t xml:space="preserve">utsette eller forhindre behov for høyere omsorgsnivå og sykehusinnleggelser </w:t>
            </w:r>
          </w:p>
          <w:p w14:paraId="460713F2" w14:textId="77777777" w:rsidR="00FC6C8A" w:rsidRPr="007C250E" w:rsidRDefault="00FC6C8A" w:rsidP="00D12A70">
            <w:pPr>
              <w:spacing w:line="276" w:lineRule="auto"/>
              <w:ind w:left="720"/>
              <w:rPr>
                <w:rFonts w:cs="Times New Roman"/>
              </w:rPr>
            </w:pPr>
            <w:r w:rsidRPr="007C250E">
              <w:rPr>
                <w:rFonts w:cs="Times New Roman"/>
              </w:rPr>
              <w:t xml:space="preserve"> </w:t>
            </w:r>
          </w:p>
        </w:tc>
      </w:tr>
    </w:tbl>
    <w:p w14:paraId="2A9EB25C" w14:textId="77777777" w:rsidR="00FC6C8A" w:rsidRPr="007C250E" w:rsidRDefault="00FC6C8A" w:rsidP="00D12A70">
      <w:pPr>
        <w:spacing w:after="0" w:line="276" w:lineRule="auto"/>
        <w:ind w:left="-1051" w:right="10848"/>
        <w:rPr>
          <w:rFonts w:cs="Times New Roman"/>
        </w:rPr>
      </w:pPr>
    </w:p>
    <w:tbl>
      <w:tblPr>
        <w:tblStyle w:val="TableGrid"/>
        <w:tblW w:w="10063" w:type="dxa"/>
        <w:tblInd w:w="5" w:type="dxa"/>
        <w:tblCellMar>
          <w:top w:w="26" w:type="dxa"/>
          <w:right w:w="115" w:type="dxa"/>
        </w:tblCellMar>
        <w:tblLook w:val="04A0" w:firstRow="1" w:lastRow="0" w:firstColumn="1" w:lastColumn="0" w:noHBand="0" w:noVBand="1"/>
      </w:tblPr>
      <w:tblGrid>
        <w:gridCol w:w="1697"/>
        <w:gridCol w:w="8366"/>
      </w:tblGrid>
      <w:tr w:rsidR="00FC6C8A" w:rsidRPr="007C250E" w14:paraId="023345EF" w14:textId="77777777" w:rsidTr="00CC1ACC">
        <w:trPr>
          <w:trHeight w:val="1157"/>
        </w:trPr>
        <w:tc>
          <w:tcPr>
            <w:tcW w:w="1697" w:type="dxa"/>
            <w:tcBorders>
              <w:top w:val="single" w:sz="4" w:space="0" w:color="000000"/>
              <w:left w:val="single" w:sz="4" w:space="0" w:color="000000"/>
              <w:bottom w:val="single" w:sz="4" w:space="0" w:color="000000"/>
              <w:right w:val="single" w:sz="4" w:space="0" w:color="000000"/>
            </w:tcBorders>
          </w:tcPr>
          <w:p w14:paraId="252D48D8" w14:textId="77777777" w:rsidR="00FC6C8A" w:rsidRPr="007C250E" w:rsidRDefault="00FC6C8A" w:rsidP="00D12A70">
            <w:pPr>
              <w:spacing w:line="276" w:lineRule="auto"/>
              <w:ind w:left="108"/>
              <w:rPr>
                <w:rFonts w:cs="Times New Roman"/>
              </w:rPr>
            </w:pPr>
            <w:r w:rsidRPr="007C250E">
              <w:rPr>
                <w:rFonts w:eastAsia="Palatino Linotype" w:cs="Times New Roman"/>
                <w:b/>
              </w:rPr>
              <w:t>Målgruppe:</w:t>
            </w:r>
            <w:r w:rsidRPr="007C250E">
              <w:rPr>
                <w:rFonts w:cs="Times New Roman"/>
              </w:rPr>
              <w:t xml:space="preserve"> </w:t>
            </w:r>
          </w:p>
        </w:tc>
        <w:tc>
          <w:tcPr>
            <w:tcW w:w="8366" w:type="dxa"/>
            <w:tcBorders>
              <w:top w:val="single" w:sz="4" w:space="0" w:color="000000"/>
              <w:left w:val="single" w:sz="4" w:space="0" w:color="000000"/>
              <w:bottom w:val="single" w:sz="4" w:space="0" w:color="000000"/>
              <w:right w:val="single" w:sz="4" w:space="0" w:color="000000"/>
            </w:tcBorders>
            <w:vAlign w:val="center"/>
          </w:tcPr>
          <w:p w14:paraId="5D57AB02" w14:textId="77777777" w:rsidR="00FC6C8A" w:rsidRPr="007C250E" w:rsidRDefault="00FC6C8A" w:rsidP="00D12A70">
            <w:pPr>
              <w:spacing w:line="276" w:lineRule="auto"/>
              <w:ind w:left="106"/>
              <w:rPr>
                <w:rFonts w:cs="Times New Roman"/>
              </w:rPr>
            </w:pPr>
            <w:r w:rsidRPr="007C250E">
              <w:rPr>
                <w:rFonts w:cs="Times New Roman"/>
              </w:rPr>
              <w:t xml:space="preserve">Personer med somatisk eller psykisk sykdom, skade eller lidelse, rusmiddelproblem, sosiale problemer eller nedsatt funksjonsevne som er avhengige av helse- og omsorgstjenester i hjemmet. </w:t>
            </w:r>
          </w:p>
          <w:p w14:paraId="55503CA4" w14:textId="178ED6EB" w:rsidR="00A21896" w:rsidRPr="007C250E" w:rsidRDefault="00A21896" w:rsidP="00D12A70">
            <w:pPr>
              <w:spacing w:line="276" w:lineRule="auto"/>
              <w:ind w:left="106"/>
              <w:rPr>
                <w:rFonts w:cs="Times New Roman"/>
              </w:rPr>
            </w:pPr>
            <w:r w:rsidRPr="007C250E">
              <w:rPr>
                <w:rFonts w:cs="Times New Roman"/>
              </w:rPr>
              <w:t xml:space="preserve">Personer som </w:t>
            </w:r>
            <w:r w:rsidR="00AA664C" w:rsidRPr="007C250E">
              <w:rPr>
                <w:rFonts w:cs="Times New Roman"/>
              </w:rPr>
              <w:t xml:space="preserve">ikke er aktuell for behandling evt. ferdigbehandlet i spesialisthelsetjenesten. </w:t>
            </w:r>
          </w:p>
        </w:tc>
      </w:tr>
      <w:tr w:rsidR="00FC6C8A" w:rsidRPr="007C250E" w14:paraId="26701A78" w14:textId="77777777" w:rsidTr="00CC1ACC">
        <w:trPr>
          <w:trHeight w:val="3183"/>
        </w:trPr>
        <w:tc>
          <w:tcPr>
            <w:tcW w:w="1697" w:type="dxa"/>
            <w:tcBorders>
              <w:top w:val="single" w:sz="4" w:space="0" w:color="000000"/>
              <w:left w:val="single" w:sz="4" w:space="0" w:color="000000"/>
              <w:bottom w:val="nil"/>
              <w:right w:val="single" w:sz="4" w:space="0" w:color="000000"/>
            </w:tcBorders>
          </w:tcPr>
          <w:p w14:paraId="040E99F3" w14:textId="77777777" w:rsidR="00FC6C8A" w:rsidRPr="007C250E" w:rsidRDefault="00FC6C8A" w:rsidP="00D12A70">
            <w:pPr>
              <w:spacing w:after="1" w:line="276" w:lineRule="auto"/>
              <w:ind w:left="108"/>
              <w:rPr>
                <w:rFonts w:cs="Times New Roman"/>
              </w:rPr>
            </w:pPr>
            <w:r w:rsidRPr="007C250E">
              <w:rPr>
                <w:rFonts w:eastAsia="Palatino Linotype" w:cs="Times New Roman"/>
                <w:b/>
              </w:rPr>
              <w:t>Kriterier/</w:t>
            </w:r>
            <w:r w:rsidRPr="007C250E">
              <w:rPr>
                <w:rFonts w:cs="Times New Roman"/>
              </w:rPr>
              <w:t xml:space="preserve"> </w:t>
            </w:r>
            <w:r w:rsidRPr="007C250E">
              <w:rPr>
                <w:rFonts w:eastAsia="Palatino Linotype" w:cs="Times New Roman"/>
                <w:b/>
              </w:rPr>
              <w:t>vurderinger/</w:t>
            </w:r>
            <w:r w:rsidRPr="007C250E">
              <w:rPr>
                <w:rFonts w:cs="Times New Roman"/>
              </w:rPr>
              <w:t xml:space="preserve"> </w:t>
            </w:r>
            <w:r w:rsidRPr="007C250E">
              <w:rPr>
                <w:rFonts w:eastAsia="Palatino Linotype" w:cs="Times New Roman"/>
                <w:b/>
              </w:rPr>
              <w:t>vilkår:</w:t>
            </w:r>
            <w:r w:rsidRPr="007C250E">
              <w:rPr>
                <w:rFonts w:cs="Times New Roman"/>
              </w:rPr>
              <w:t xml:space="preserve"> </w:t>
            </w:r>
          </w:p>
          <w:p w14:paraId="3F34B4A1" w14:textId="77777777" w:rsidR="00FC6C8A" w:rsidRPr="007C250E" w:rsidRDefault="00FC6C8A" w:rsidP="00D12A70">
            <w:pPr>
              <w:spacing w:after="221" w:line="276" w:lineRule="auto"/>
              <w:ind w:left="108"/>
              <w:rPr>
                <w:rFonts w:cs="Times New Roman"/>
              </w:rPr>
            </w:pPr>
            <w:r w:rsidRPr="007C250E">
              <w:rPr>
                <w:rFonts w:cs="Times New Roman"/>
              </w:rPr>
              <w:t xml:space="preserve"> </w:t>
            </w:r>
          </w:p>
          <w:p w14:paraId="64025B8B" w14:textId="77777777" w:rsidR="00FC6C8A" w:rsidRPr="007C250E" w:rsidRDefault="00FC6C8A" w:rsidP="00D12A70">
            <w:pPr>
              <w:spacing w:line="276" w:lineRule="auto"/>
              <w:ind w:left="108"/>
              <w:rPr>
                <w:rFonts w:cs="Times New Roman"/>
              </w:rPr>
            </w:pPr>
            <w:r w:rsidRPr="007C250E">
              <w:rPr>
                <w:rFonts w:cs="Times New Roman"/>
              </w:rPr>
              <w:t xml:space="preserve"> </w:t>
            </w:r>
          </w:p>
        </w:tc>
        <w:tc>
          <w:tcPr>
            <w:tcW w:w="8366" w:type="dxa"/>
            <w:tcBorders>
              <w:top w:val="single" w:sz="4" w:space="0" w:color="000000"/>
              <w:left w:val="single" w:sz="4" w:space="0" w:color="000000"/>
              <w:bottom w:val="nil"/>
              <w:right w:val="single" w:sz="4" w:space="0" w:color="000000"/>
            </w:tcBorders>
          </w:tcPr>
          <w:p w14:paraId="497ED6F6" w14:textId="7FC09559" w:rsidR="00FC6C8A" w:rsidRPr="007C250E" w:rsidRDefault="00FC6C8A" w:rsidP="00C534C9">
            <w:r w:rsidRPr="007C250E">
              <w:t xml:space="preserve">Det må vurderes om søker kan sørge for å dekke eget behov for nødvendige helsetjenester hos for eksempel fastlege, apotek, fotpleier, </w:t>
            </w:r>
            <w:r w:rsidR="00DF2CBC" w:rsidRPr="007C250E">
              <w:t>fysioterapeut og</w:t>
            </w:r>
            <w:r w:rsidRPr="007C250E">
              <w:t xml:space="preserve"> ergoterapeut.  </w:t>
            </w:r>
          </w:p>
          <w:p w14:paraId="220971B0" w14:textId="77777777" w:rsidR="00FC6C8A" w:rsidRPr="007C250E" w:rsidRDefault="00FC6C8A" w:rsidP="00C534C9">
            <w:r w:rsidRPr="007C250E">
              <w:t xml:space="preserve"> </w:t>
            </w:r>
          </w:p>
          <w:p w14:paraId="5F5B2A01" w14:textId="77777777" w:rsidR="00FC6C8A" w:rsidRPr="007C250E" w:rsidRDefault="00FC6C8A" w:rsidP="00C534C9">
            <w:r w:rsidRPr="007C250E">
              <w:t xml:space="preserve">Det må vurderes om søker kan få dekket eget behovet med andre tilbud og tjenester som for eksempel lærings- og mestringskurs og hverdagsrehabilitering.  </w:t>
            </w:r>
          </w:p>
          <w:p w14:paraId="476743A0" w14:textId="77777777" w:rsidR="00FC6C8A" w:rsidRPr="007C250E" w:rsidRDefault="00FC6C8A" w:rsidP="00C534C9">
            <w:r w:rsidRPr="007C250E">
              <w:t xml:space="preserve"> </w:t>
            </w:r>
          </w:p>
          <w:p w14:paraId="5F9A341B" w14:textId="7FC44BDC" w:rsidR="00FC6C8A" w:rsidRDefault="00FC6C8A" w:rsidP="00C534C9">
            <w:r w:rsidRPr="007C250E">
              <w:t>Søker må være avhengig av hjelp i eget hjem for å få dekket grunnleggende helse- og omsorgsbehov som</w:t>
            </w:r>
            <w:r w:rsidR="002403B8" w:rsidRPr="007C250E">
              <w:t>:</w:t>
            </w:r>
          </w:p>
          <w:p w14:paraId="6F50F952" w14:textId="5D7C5A5F" w:rsidR="004F6DB3" w:rsidRDefault="004F6DB3" w:rsidP="004F6DB3">
            <w:pPr>
              <w:pStyle w:val="Listeavsnitt"/>
              <w:numPr>
                <w:ilvl w:val="0"/>
                <w:numId w:val="76"/>
              </w:numPr>
            </w:pPr>
            <w:r>
              <w:t>personlig hygiene</w:t>
            </w:r>
          </w:p>
          <w:p w14:paraId="13189966" w14:textId="722697E6" w:rsidR="004F6DB3" w:rsidRDefault="004F6DB3" w:rsidP="004F6DB3">
            <w:pPr>
              <w:pStyle w:val="Listeavsnitt"/>
              <w:numPr>
                <w:ilvl w:val="0"/>
                <w:numId w:val="76"/>
              </w:numPr>
            </w:pPr>
            <w:r>
              <w:t>ernæring og væskebalanse</w:t>
            </w:r>
          </w:p>
          <w:p w14:paraId="6EB060C4" w14:textId="5F141F53" w:rsidR="004F6DB3" w:rsidRDefault="00F1707C" w:rsidP="004F6DB3">
            <w:pPr>
              <w:pStyle w:val="Listeavsnitt"/>
              <w:numPr>
                <w:ilvl w:val="0"/>
                <w:numId w:val="76"/>
              </w:numPr>
            </w:pPr>
            <w:r>
              <w:t>nødvendig aktivitet, søvn og hvile</w:t>
            </w:r>
          </w:p>
          <w:p w14:paraId="549AD8EA" w14:textId="40165BB9" w:rsidR="00F1707C" w:rsidRDefault="00F1707C" w:rsidP="004F6DB3">
            <w:pPr>
              <w:pStyle w:val="Listeavsnitt"/>
              <w:numPr>
                <w:ilvl w:val="0"/>
                <w:numId w:val="76"/>
              </w:numPr>
            </w:pPr>
            <w:r>
              <w:t>respirasjon, sirkulasjon</w:t>
            </w:r>
            <w:r w:rsidR="00D665C0">
              <w:t xml:space="preserve"> og varmeregulering</w:t>
            </w:r>
          </w:p>
          <w:p w14:paraId="47F6329B" w14:textId="432D7532" w:rsidR="00D665C0" w:rsidRDefault="00D665C0" w:rsidP="004F6DB3">
            <w:pPr>
              <w:pStyle w:val="Listeavsnitt"/>
              <w:numPr>
                <w:ilvl w:val="0"/>
                <w:numId w:val="76"/>
              </w:numPr>
            </w:pPr>
            <w:r>
              <w:t>oppfølging av forordnet medisinsk behandling</w:t>
            </w:r>
          </w:p>
          <w:p w14:paraId="74321576" w14:textId="2F61868E" w:rsidR="00A65C03" w:rsidRDefault="00A65C03" w:rsidP="004F6DB3">
            <w:pPr>
              <w:pStyle w:val="Listeavsnitt"/>
              <w:numPr>
                <w:ilvl w:val="0"/>
                <w:numId w:val="76"/>
              </w:numPr>
            </w:pPr>
            <w:r>
              <w:t>oppfølging ved psykisk sykdom, skade og lidelse</w:t>
            </w:r>
          </w:p>
          <w:p w14:paraId="1C0EBC77" w14:textId="2EDE9338" w:rsidR="00A65C03" w:rsidRPr="004F6DB3" w:rsidRDefault="00CC1ACC" w:rsidP="004F6DB3">
            <w:pPr>
              <w:pStyle w:val="Listeavsnitt"/>
              <w:numPr>
                <w:ilvl w:val="0"/>
                <w:numId w:val="76"/>
              </w:numPr>
            </w:pPr>
            <w:r>
              <w:t>oppfølging ved rusmiddelavhengighet og annen avhengighet</w:t>
            </w:r>
          </w:p>
          <w:p w14:paraId="302F8E0A" w14:textId="35B62037" w:rsidR="004F6DB3" w:rsidRDefault="00FC6C8A" w:rsidP="00C534C9">
            <w:r w:rsidRPr="007C250E">
              <w:rPr>
                <w:rFonts w:eastAsia="Calibri"/>
              </w:rPr>
              <w:tab/>
            </w:r>
          </w:p>
          <w:p w14:paraId="39CDC7A0" w14:textId="73E841C1" w:rsidR="00FC6C8A" w:rsidRPr="007C250E" w:rsidRDefault="00FC6C8A" w:rsidP="00C534C9">
            <w:r w:rsidRPr="007C250E">
              <w:t xml:space="preserve"> </w:t>
            </w:r>
          </w:p>
        </w:tc>
      </w:tr>
      <w:tr w:rsidR="00FC6C8A" w:rsidRPr="007C250E" w14:paraId="35F9944A" w14:textId="77777777" w:rsidTr="00CC1ACC">
        <w:trPr>
          <w:trHeight w:val="54"/>
        </w:trPr>
        <w:tc>
          <w:tcPr>
            <w:tcW w:w="1697" w:type="dxa"/>
            <w:tcBorders>
              <w:top w:val="nil"/>
              <w:left w:val="single" w:sz="4" w:space="0" w:color="000000"/>
              <w:bottom w:val="single" w:sz="4" w:space="0" w:color="000000"/>
              <w:right w:val="single" w:sz="4" w:space="0" w:color="000000"/>
            </w:tcBorders>
          </w:tcPr>
          <w:p w14:paraId="2976440B" w14:textId="77777777" w:rsidR="00FC6C8A" w:rsidRPr="007C250E" w:rsidRDefault="00FC6C8A" w:rsidP="00D12A70">
            <w:pPr>
              <w:spacing w:after="160" w:line="276" w:lineRule="auto"/>
              <w:rPr>
                <w:rFonts w:cs="Times New Roman"/>
              </w:rPr>
            </w:pPr>
          </w:p>
        </w:tc>
        <w:tc>
          <w:tcPr>
            <w:tcW w:w="8366" w:type="dxa"/>
            <w:tcBorders>
              <w:top w:val="nil"/>
              <w:left w:val="single" w:sz="4" w:space="0" w:color="000000"/>
              <w:bottom w:val="single" w:sz="4" w:space="0" w:color="000000"/>
              <w:right w:val="single" w:sz="4" w:space="0" w:color="000000"/>
            </w:tcBorders>
          </w:tcPr>
          <w:p w14:paraId="02C57133" w14:textId="4D36ABAA" w:rsidR="00FC6C8A" w:rsidRPr="007C250E" w:rsidRDefault="00FC6C8A" w:rsidP="00C534C9">
            <w:r w:rsidRPr="007C250E">
              <w:t xml:space="preserve">Søkers og eventuelt pårørendes ønsker og synspunkt angående organisering av tjenestetilbudet, tas med i vurderingen. </w:t>
            </w:r>
          </w:p>
          <w:p w14:paraId="6B945E7B" w14:textId="77777777" w:rsidR="00FC6C8A" w:rsidRPr="007C250E" w:rsidRDefault="00FC6C8A" w:rsidP="00C534C9">
            <w:r w:rsidRPr="007C250E">
              <w:t xml:space="preserve"> </w:t>
            </w:r>
          </w:p>
        </w:tc>
      </w:tr>
      <w:tr w:rsidR="00FC6C8A" w:rsidRPr="007C250E" w14:paraId="529463BB" w14:textId="77777777" w:rsidTr="00CC1ACC">
        <w:trPr>
          <w:trHeight w:val="6399"/>
        </w:trPr>
        <w:tc>
          <w:tcPr>
            <w:tcW w:w="1697" w:type="dxa"/>
            <w:tcBorders>
              <w:top w:val="single" w:sz="4" w:space="0" w:color="000000"/>
              <w:left w:val="single" w:sz="4" w:space="0" w:color="000000"/>
              <w:bottom w:val="single" w:sz="4" w:space="0" w:color="000000"/>
              <w:right w:val="single" w:sz="4" w:space="0" w:color="000000"/>
            </w:tcBorders>
          </w:tcPr>
          <w:p w14:paraId="42BAB22D" w14:textId="77777777" w:rsidR="00FC6C8A" w:rsidRPr="007C250E" w:rsidRDefault="00FC6C8A" w:rsidP="00D12A70">
            <w:pPr>
              <w:spacing w:line="276" w:lineRule="auto"/>
              <w:ind w:left="108" w:right="55"/>
              <w:jc w:val="both"/>
              <w:rPr>
                <w:rFonts w:cs="Times New Roman"/>
              </w:rPr>
            </w:pPr>
            <w:r w:rsidRPr="007C250E">
              <w:rPr>
                <w:rFonts w:eastAsia="Palatino Linotype" w:cs="Times New Roman"/>
                <w:b/>
              </w:rPr>
              <w:lastRenderedPageBreak/>
              <w:t xml:space="preserve">Eksempler på innhold i tjenesten </w:t>
            </w:r>
          </w:p>
        </w:tc>
        <w:tc>
          <w:tcPr>
            <w:tcW w:w="8366" w:type="dxa"/>
            <w:tcBorders>
              <w:top w:val="single" w:sz="4" w:space="0" w:color="000000"/>
              <w:left w:val="single" w:sz="4" w:space="0" w:color="000000"/>
              <w:bottom w:val="single" w:sz="4" w:space="0" w:color="000000"/>
              <w:right w:val="single" w:sz="4" w:space="0" w:color="000000"/>
            </w:tcBorders>
          </w:tcPr>
          <w:p w14:paraId="0F523347" w14:textId="5937B137" w:rsidR="00FC6C8A" w:rsidRPr="007C250E" w:rsidRDefault="00FC6C8A" w:rsidP="00691147">
            <w:pPr>
              <w:spacing w:after="194" w:line="276" w:lineRule="auto"/>
              <w:ind w:left="106"/>
              <w:rPr>
                <w:rFonts w:cs="Times New Roman"/>
              </w:rPr>
            </w:pPr>
            <w:r w:rsidRPr="007C250E">
              <w:rPr>
                <w:rFonts w:cs="Times New Roman"/>
              </w:rPr>
              <w:t>Det</w:t>
            </w:r>
            <w:r w:rsidR="00CC1ACC">
              <w:rPr>
                <w:rFonts w:cs="Times New Roman"/>
              </w:rPr>
              <w:t xml:space="preserve"> </w:t>
            </w:r>
            <w:r w:rsidRPr="007C250E">
              <w:rPr>
                <w:rFonts w:cs="Times New Roman"/>
              </w:rPr>
              <w:t xml:space="preserve">skal alltid foretas en konkret individuell vurdering av den enkelte tjenestemottakers behov.    </w:t>
            </w:r>
          </w:p>
          <w:p w14:paraId="5F85F6D8" w14:textId="77777777" w:rsidR="00FC6C8A" w:rsidRPr="007C250E" w:rsidRDefault="00FC6C8A" w:rsidP="00D12A70">
            <w:pPr>
              <w:spacing w:after="183" w:line="276" w:lineRule="auto"/>
              <w:ind w:left="106"/>
              <w:rPr>
                <w:rFonts w:cs="Times New Roman"/>
                <w:bCs/>
              </w:rPr>
            </w:pPr>
            <w:r w:rsidRPr="007C250E">
              <w:rPr>
                <w:rFonts w:eastAsia="Palatino Linotype" w:cs="Times New Roman"/>
                <w:bCs/>
              </w:rPr>
              <w:t xml:space="preserve">Helsetjenester i hjemmet kan som hovedregel omfatte oppfølging til: </w:t>
            </w:r>
          </w:p>
          <w:p w14:paraId="315BA452" w14:textId="77777777" w:rsidR="00FC6C8A" w:rsidRPr="007C250E" w:rsidRDefault="00FC6C8A" w:rsidP="00D12A70">
            <w:pPr>
              <w:numPr>
                <w:ilvl w:val="0"/>
                <w:numId w:val="42"/>
              </w:numPr>
              <w:spacing w:after="36" w:line="276" w:lineRule="auto"/>
              <w:ind w:hanging="360"/>
              <w:rPr>
                <w:rFonts w:cs="Times New Roman"/>
              </w:rPr>
            </w:pPr>
            <w:r w:rsidRPr="007C250E">
              <w:rPr>
                <w:rFonts w:cs="Times New Roman"/>
              </w:rPr>
              <w:t xml:space="preserve">Dagligdagse aktiviteter, søvn og hvile; f.eks. hjelp til å stå opp og legge seg </w:t>
            </w:r>
          </w:p>
          <w:p w14:paraId="23BBAE30" w14:textId="77777777" w:rsidR="00FC6C8A" w:rsidRPr="007C250E" w:rsidRDefault="00FC6C8A" w:rsidP="00D12A70">
            <w:pPr>
              <w:numPr>
                <w:ilvl w:val="0"/>
                <w:numId w:val="42"/>
              </w:numPr>
              <w:spacing w:after="36" w:line="276" w:lineRule="auto"/>
              <w:ind w:hanging="360"/>
              <w:rPr>
                <w:rFonts w:cs="Times New Roman"/>
              </w:rPr>
            </w:pPr>
            <w:r w:rsidRPr="007C250E">
              <w:rPr>
                <w:rFonts w:cs="Times New Roman"/>
              </w:rPr>
              <w:t xml:space="preserve">Personlig hygiene; som f.eks. dusj en gang per uke, toalettbesøk, av og påkledning.  </w:t>
            </w:r>
          </w:p>
          <w:p w14:paraId="72163D74" w14:textId="77777777" w:rsidR="00FC6C8A" w:rsidRPr="007C250E" w:rsidRDefault="00FC6C8A" w:rsidP="00D12A70">
            <w:pPr>
              <w:numPr>
                <w:ilvl w:val="0"/>
                <w:numId w:val="42"/>
              </w:numPr>
              <w:spacing w:after="36" w:line="276" w:lineRule="auto"/>
              <w:ind w:hanging="360"/>
              <w:rPr>
                <w:rFonts w:cs="Times New Roman"/>
              </w:rPr>
            </w:pPr>
            <w:r w:rsidRPr="007C250E">
              <w:rPr>
                <w:rFonts w:cs="Times New Roman"/>
              </w:rPr>
              <w:t xml:space="preserve">Ernæring og væskebalanse; f.eks. tilrettelegging med inntil fire måltider per dag, ernæringskartlegging. </w:t>
            </w:r>
          </w:p>
          <w:p w14:paraId="5A40790F" w14:textId="77777777" w:rsidR="00FC6C8A" w:rsidRPr="007C250E" w:rsidRDefault="00FC6C8A" w:rsidP="00D12A70">
            <w:pPr>
              <w:numPr>
                <w:ilvl w:val="0"/>
                <w:numId w:val="42"/>
              </w:numPr>
              <w:spacing w:after="36" w:line="276" w:lineRule="auto"/>
              <w:ind w:hanging="360"/>
              <w:rPr>
                <w:rFonts w:cs="Times New Roman"/>
              </w:rPr>
            </w:pPr>
            <w:r w:rsidRPr="007C250E">
              <w:rPr>
                <w:rFonts w:cs="Times New Roman"/>
              </w:rPr>
              <w:t xml:space="preserve">Forordnet medisinsk behandling; f.eks. administrasjon av legemidler og medisinsk/teknisk utstyr, sårbehandling og smertebehandling  </w:t>
            </w:r>
          </w:p>
          <w:p w14:paraId="76712045" w14:textId="77777777" w:rsidR="00FC6C8A" w:rsidRPr="007C250E" w:rsidRDefault="00FC6C8A" w:rsidP="00D12A70">
            <w:pPr>
              <w:numPr>
                <w:ilvl w:val="0"/>
                <w:numId w:val="42"/>
              </w:numPr>
              <w:spacing w:after="171" w:line="276" w:lineRule="auto"/>
              <w:ind w:hanging="360"/>
              <w:rPr>
                <w:rFonts w:cs="Times New Roman"/>
              </w:rPr>
            </w:pPr>
            <w:r w:rsidRPr="007C250E">
              <w:rPr>
                <w:rFonts w:cs="Times New Roman"/>
              </w:rPr>
              <w:t xml:space="preserve">Psykisk sykdom og/eller avhengighet; f.eks. i form av samtaleterapi, kurs og gruppetilbud.  </w:t>
            </w:r>
          </w:p>
          <w:p w14:paraId="6CEFDF84" w14:textId="77777777" w:rsidR="00FC6C8A" w:rsidRPr="007C250E" w:rsidRDefault="00FC6C8A" w:rsidP="00D12A70">
            <w:pPr>
              <w:spacing w:line="276" w:lineRule="auto"/>
              <w:ind w:left="106"/>
              <w:rPr>
                <w:rFonts w:cs="Times New Roman"/>
              </w:rPr>
            </w:pPr>
            <w:r w:rsidRPr="007C250E">
              <w:rPr>
                <w:rFonts w:eastAsia="Palatino Linotype" w:cs="Times New Roman"/>
                <w:b/>
              </w:rPr>
              <w:t xml:space="preserve"> </w:t>
            </w:r>
          </w:p>
          <w:p w14:paraId="495EACE2" w14:textId="77777777" w:rsidR="00FC6C8A" w:rsidRPr="007C250E" w:rsidRDefault="00FC6C8A" w:rsidP="00D12A70">
            <w:pPr>
              <w:spacing w:line="276" w:lineRule="auto"/>
              <w:ind w:left="106"/>
              <w:rPr>
                <w:rFonts w:cs="Times New Roman"/>
                <w:bCs/>
              </w:rPr>
            </w:pPr>
            <w:r w:rsidRPr="007C250E">
              <w:rPr>
                <w:rFonts w:eastAsia="Palatino Linotype" w:cs="Times New Roman"/>
                <w:bCs/>
              </w:rPr>
              <w:t>Eksempler på hva helsetjenester i hjemmet som hovedregel ikke omfatter:</w:t>
            </w:r>
            <w:r w:rsidRPr="007C250E">
              <w:rPr>
                <w:rFonts w:cs="Times New Roman"/>
                <w:bCs/>
              </w:rPr>
              <w:t xml:space="preserve"> </w:t>
            </w:r>
          </w:p>
          <w:p w14:paraId="501B4386" w14:textId="77777777" w:rsidR="00FC6C8A" w:rsidRPr="007C250E" w:rsidRDefault="00FC6C8A" w:rsidP="00D12A70">
            <w:pPr>
              <w:numPr>
                <w:ilvl w:val="0"/>
                <w:numId w:val="42"/>
              </w:numPr>
              <w:spacing w:line="276" w:lineRule="auto"/>
              <w:ind w:hanging="360"/>
              <w:rPr>
                <w:rFonts w:cs="Times New Roman"/>
              </w:rPr>
            </w:pPr>
            <w:r w:rsidRPr="007C250E">
              <w:rPr>
                <w:rFonts w:cs="Times New Roman"/>
              </w:rPr>
              <w:t xml:space="preserve">Oppgaver knyttet til legemiddeldosering som kan utføres av apotek, f.eks. </w:t>
            </w:r>
          </w:p>
          <w:p w14:paraId="40FA5B53" w14:textId="77777777" w:rsidR="00FC6C8A" w:rsidRPr="007C250E" w:rsidRDefault="00FC6C8A" w:rsidP="00D12A70">
            <w:pPr>
              <w:spacing w:after="12" w:line="276" w:lineRule="auto"/>
              <w:ind w:left="826"/>
              <w:rPr>
                <w:rFonts w:cs="Times New Roman"/>
              </w:rPr>
            </w:pPr>
            <w:r w:rsidRPr="007C250E">
              <w:rPr>
                <w:rFonts w:cs="Times New Roman"/>
              </w:rPr>
              <w:t xml:space="preserve">multidose </w:t>
            </w:r>
          </w:p>
          <w:p w14:paraId="5F8E4B5A" w14:textId="77777777" w:rsidR="00FC6C8A" w:rsidRPr="007C250E" w:rsidRDefault="00FC6C8A" w:rsidP="00D12A70">
            <w:pPr>
              <w:numPr>
                <w:ilvl w:val="0"/>
                <w:numId w:val="42"/>
              </w:numPr>
              <w:spacing w:after="12" w:line="276" w:lineRule="auto"/>
              <w:ind w:hanging="360"/>
              <w:rPr>
                <w:rFonts w:cs="Times New Roman"/>
              </w:rPr>
            </w:pPr>
            <w:r w:rsidRPr="007C250E">
              <w:rPr>
                <w:rFonts w:cs="Times New Roman"/>
              </w:rPr>
              <w:t xml:space="preserve">Sårbehandling som kan ivaretas på legekontor </w:t>
            </w:r>
          </w:p>
          <w:p w14:paraId="70EDB17B" w14:textId="77777777" w:rsidR="00FC6C8A" w:rsidRPr="007C250E" w:rsidRDefault="00FC6C8A" w:rsidP="00D12A70">
            <w:pPr>
              <w:numPr>
                <w:ilvl w:val="0"/>
                <w:numId w:val="42"/>
              </w:numPr>
              <w:spacing w:after="35" w:line="276" w:lineRule="auto"/>
              <w:ind w:hanging="360"/>
              <w:rPr>
                <w:rFonts w:cs="Times New Roman"/>
              </w:rPr>
            </w:pPr>
            <w:r w:rsidRPr="007C250E">
              <w:rPr>
                <w:rFonts w:cs="Times New Roman"/>
              </w:rPr>
              <w:t xml:space="preserve">Tjenester som den enkelte kan få utført hos fotpleier, fysioterapeut og ergoterapeut </w:t>
            </w:r>
          </w:p>
          <w:p w14:paraId="4F04B596" w14:textId="77777777" w:rsidR="00FC6C8A" w:rsidRDefault="00FC6C8A" w:rsidP="00D12A70">
            <w:pPr>
              <w:numPr>
                <w:ilvl w:val="0"/>
                <w:numId w:val="42"/>
              </w:numPr>
              <w:spacing w:line="276" w:lineRule="auto"/>
              <w:ind w:hanging="360"/>
              <w:rPr>
                <w:rFonts w:cs="Times New Roman"/>
              </w:rPr>
            </w:pPr>
            <w:r w:rsidRPr="007C250E">
              <w:rPr>
                <w:rFonts w:cs="Times New Roman"/>
              </w:rPr>
              <w:t xml:space="preserve">Transporttjeneste </w:t>
            </w:r>
          </w:p>
          <w:p w14:paraId="69BEAA33" w14:textId="67FED2E6" w:rsidR="007F1A29" w:rsidRPr="007C250E" w:rsidRDefault="007F1A29" w:rsidP="00D12A70">
            <w:pPr>
              <w:numPr>
                <w:ilvl w:val="0"/>
                <w:numId w:val="42"/>
              </w:numPr>
              <w:spacing w:line="276" w:lineRule="auto"/>
              <w:ind w:hanging="360"/>
              <w:rPr>
                <w:rFonts w:cs="Times New Roman"/>
              </w:rPr>
            </w:pPr>
            <w:r>
              <w:rPr>
                <w:rFonts w:cs="Times New Roman"/>
              </w:rPr>
              <w:t>Praktisk bistand</w:t>
            </w:r>
          </w:p>
        </w:tc>
      </w:tr>
      <w:tr w:rsidR="00FC6C8A" w:rsidRPr="007C250E" w14:paraId="4F89CD24" w14:textId="77777777" w:rsidTr="00CC1ACC">
        <w:trPr>
          <w:trHeight w:val="550"/>
        </w:trPr>
        <w:tc>
          <w:tcPr>
            <w:tcW w:w="1697" w:type="dxa"/>
            <w:tcBorders>
              <w:top w:val="single" w:sz="4" w:space="0" w:color="000000"/>
              <w:left w:val="single" w:sz="4" w:space="0" w:color="000000"/>
              <w:bottom w:val="single" w:sz="4" w:space="0" w:color="000000"/>
              <w:right w:val="single" w:sz="4" w:space="0" w:color="000000"/>
            </w:tcBorders>
          </w:tcPr>
          <w:p w14:paraId="21C2EAC8" w14:textId="77777777" w:rsidR="00FC6C8A" w:rsidRPr="007C250E" w:rsidRDefault="00FC6C8A" w:rsidP="00D12A70">
            <w:pPr>
              <w:spacing w:line="276" w:lineRule="auto"/>
              <w:ind w:left="2"/>
              <w:rPr>
                <w:rFonts w:cs="Times New Roman"/>
              </w:rPr>
            </w:pPr>
            <w:r w:rsidRPr="007C250E">
              <w:rPr>
                <w:rFonts w:eastAsia="Palatino Linotype" w:cs="Times New Roman"/>
                <w:b/>
              </w:rPr>
              <w:t xml:space="preserve"> Egenandel:</w:t>
            </w:r>
            <w:r w:rsidRPr="007C250E">
              <w:rPr>
                <w:rFonts w:cs="Times New Roman"/>
              </w:rPr>
              <w:t xml:space="preserve"> </w:t>
            </w:r>
          </w:p>
        </w:tc>
        <w:tc>
          <w:tcPr>
            <w:tcW w:w="8366" w:type="dxa"/>
            <w:tcBorders>
              <w:top w:val="single" w:sz="4" w:space="0" w:color="000000"/>
              <w:left w:val="single" w:sz="4" w:space="0" w:color="000000"/>
              <w:bottom w:val="single" w:sz="4" w:space="0" w:color="000000"/>
              <w:right w:val="single" w:sz="4" w:space="0" w:color="000000"/>
            </w:tcBorders>
          </w:tcPr>
          <w:p w14:paraId="4DB5B912" w14:textId="77777777" w:rsidR="00FC6C8A" w:rsidRPr="007C250E" w:rsidRDefault="00FC6C8A" w:rsidP="00D12A70">
            <w:pPr>
              <w:spacing w:line="276" w:lineRule="auto"/>
              <w:rPr>
                <w:rFonts w:cs="Times New Roman"/>
              </w:rPr>
            </w:pPr>
            <w:r w:rsidRPr="007C250E">
              <w:rPr>
                <w:rFonts w:cs="Times New Roman"/>
              </w:rPr>
              <w:t xml:space="preserve">Kommunen har ikke anledning til å kreve egenandel for denne tjenesten. </w:t>
            </w:r>
          </w:p>
        </w:tc>
      </w:tr>
    </w:tbl>
    <w:p w14:paraId="66E02647" w14:textId="77777777" w:rsidR="00F55B78" w:rsidRPr="007C250E" w:rsidRDefault="00F55B78" w:rsidP="0007268C">
      <w:bookmarkStart w:id="52" w:name="_Toc95295"/>
    </w:p>
    <w:p w14:paraId="3DF99529" w14:textId="5121E66A" w:rsidR="00FC6C8A" w:rsidRPr="00691147" w:rsidRDefault="00A14F75" w:rsidP="00691147">
      <w:pPr>
        <w:pStyle w:val="Overskrift2"/>
        <w:rPr>
          <w:rFonts w:ascii="Times New Roman" w:hAnsi="Times New Roman" w:cs="Times New Roman"/>
        </w:rPr>
      </w:pPr>
      <w:bookmarkStart w:id="53" w:name="_Toc195081527"/>
      <w:r w:rsidRPr="00691147">
        <w:rPr>
          <w:rFonts w:ascii="Times New Roman" w:hAnsi="Times New Roman" w:cs="Times New Roman"/>
        </w:rPr>
        <w:t>4</w:t>
      </w:r>
      <w:r w:rsidR="00FC6C8A" w:rsidRPr="00691147">
        <w:rPr>
          <w:rFonts w:ascii="Times New Roman" w:hAnsi="Times New Roman" w:cs="Times New Roman"/>
        </w:rPr>
        <w:t>.1</w:t>
      </w:r>
      <w:r w:rsidR="00725C6D" w:rsidRPr="00691147">
        <w:rPr>
          <w:rFonts w:ascii="Times New Roman" w:hAnsi="Times New Roman" w:cs="Times New Roman"/>
        </w:rPr>
        <w:t>8</w:t>
      </w:r>
      <w:r w:rsidR="00691147">
        <w:rPr>
          <w:rFonts w:ascii="Times New Roman" w:hAnsi="Times New Roman" w:cs="Times New Roman"/>
        </w:rPr>
        <w:tab/>
      </w:r>
      <w:r w:rsidR="00FC6C8A" w:rsidRPr="00691147">
        <w:rPr>
          <w:rFonts w:ascii="Times New Roman" w:hAnsi="Times New Roman" w:cs="Times New Roman"/>
        </w:rPr>
        <w:t xml:space="preserve">Øyeblikkelig hjelp døgnopphold </w:t>
      </w:r>
      <w:bookmarkEnd w:id="52"/>
      <w:r w:rsidR="00BE11C0" w:rsidRPr="00691147">
        <w:rPr>
          <w:rFonts w:ascii="Times New Roman" w:hAnsi="Times New Roman" w:cs="Times New Roman"/>
        </w:rPr>
        <w:t>KAD</w:t>
      </w:r>
      <w:r w:rsidR="00DE363E" w:rsidRPr="00691147">
        <w:rPr>
          <w:rFonts w:ascii="Times New Roman" w:hAnsi="Times New Roman" w:cs="Times New Roman"/>
        </w:rPr>
        <w:t xml:space="preserve"> (kommunal akutt døgnplass)</w:t>
      </w:r>
      <w:bookmarkEnd w:id="53"/>
    </w:p>
    <w:p w14:paraId="2ADC2C9F" w14:textId="77777777" w:rsidR="00FC6C8A" w:rsidRPr="007C250E" w:rsidRDefault="00FC6C8A" w:rsidP="00D12A70">
      <w:pPr>
        <w:spacing w:after="0" w:line="276" w:lineRule="auto"/>
        <w:rPr>
          <w:rFonts w:cs="Times New Roman"/>
        </w:rPr>
      </w:pPr>
      <w:r w:rsidRPr="007C250E">
        <w:rPr>
          <w:rFonts w:eastAsia="Century Gothic" w:cs="Times New Roman"/>
          <w:i/>
          <w:color w:val="2F5897"/>
        </w:rPr>
        <w:t xml:space="preserve"> </w:t>
      </w:r>
    </w:p>
    <w:tbl>
      <w:tblPr>
        <w:tblStyle w:val="TableGrid"/>
        <w:tblW w:w="9921" w:type="dxa"/>
        <w:tblInd w:w="5" w:type="dxa"/>
        <w:tblCellMar>
          <w:top w:w="74" w:type="dxa"/>
          <w:left w:w="108" w:type="dxa"/>
          <w:right w:w="58" w:type="dxa"/>
        </w:tblCellMar>
        <w:tblLook w:val="04A0" w:firstRow="1" w:lastRow="0" w:firstColumn="1" w:lastColumn="0" w:noHBand="0" w:noVBand="1"/>
      </w:tblPr>
      <w:tblGrid>
        <w:gridCol w:w="2139"/>
        <w:gridCol w:w="7782"/>
      </w:tblGrid>
      <w:tr w:rsidR="00FC6C8A" w:rsidRPr="007C250E" w14:paraId="4172FC64" w14:textId="77777777" w:rsidTr="00F875A4">
        <w:trPr>
          <w:trHeight w:val="67"/>
        </w:trPr>
        <w:tc>
          <w:tcPr>
            <w:tcW w:w="2139" w:type="dxa"/>
            <w:tcBorders>
              <w:top w:val="single" w:sz="4" w:space="0" w:color="000000"/>
              <w:left w:val="single" w:sz="4" w:space="0" w:color="000000"/>
              <w:bottom w:val="single" w:sz="4" w:space="0" w:color="000000"/>
              <w:right w:val="single" w:sz="4" w:space="0" w:color="000000"/>
            </w:tcBorders>
          </w:tcPr>
          <w:p w14:paraId="5BA8AAB9" w14:textId="77777777" w:rsidR="00FC6C8A" w:rsidRPr="007C250E" w:rsidRDefault="00FC6C8A" w:rsidP="00D12A70">
            <w:pPr>
              <w:spacing w:line="276" w:lineRule="auto"/>
              <w:rPr>
                <w:rFonts w:cs="Times New Roman"/>
              </w:rPr>
            </w:pPr>
            <w:r w:rsidRPr="007C250E">
              <w:rPr>
                <w:rFonts w:eastAsia="Palatino Linotype" w:cs="Times New Roman"/>
                <w:b/>
              </w:rPr>
              <w:t xml:space="preserve">Beskrivelse: </w:t>
            </w:r>
          </w:p>
          <w:p w14:paraId="70AA68A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547E9D26"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22FA9E23" w14:textId="77777777" w:rsidR="00FC6C8A" w:rsidRPr="007C250E" w:rsidRDefault="00DE363E" w:rsidP="00D12A70">
            <w:pPr>
              <w:spacing w:line="276" w:lineRule="auto"/>
              <w:rPr>
                <w:rFonts w:cs="Times New Roman"/>
              </w:rPr>
            </w:pPr>
            <w:r w:rsidRPr="007C250E">
              <w:rPr>
                <w:rFonts w:cs="Times New Roman"/>
              </w:rPr>
              <w:t>Formålet med KAD følger av Helse- og omsorgstjenesteloven §3-5 tredje ledd:</w:t>
            </w:r>
          </w:p>
          <w:p w14:paraId="7C6ECB1C" w14:textId="65D60E88" w:rsidR="00DE363E" w:rsidRPr="007C250E" w:rsidRDefault="00DE363E" w:rsidP="00D12A70">
            <w:pPr>
              <w:spacing w:line="276" w:lineRule="auto"/>
              <w:rPr>
                <w:rFonts w:cs="Times New Roman"/>
                <w:i/>
                <w:iCs/>
              </w:rPr>
            </w:pPr>
            <w:r w:rsidRPr="007C250E">
              <w:rPr>
                <w:rFonts w:cs="Times New Roman"/>
                <w:i/>
                <w:iCs/>
              </w:rPr>
              <w:t>«Kommunen skal sørge for tilbud om døgnopphold for helse- og omsorgstjenester til pasienter og brukere med behov for øyeblikkelig hjelp. Plikten gjelder kun for de pasienter og brukere som kommunen har mulighet til å utrede, behandle eller yte omsorg til».</w:t>
            </w:r>
          </w:p>
        </w:tc>
      </w:tr>
      <w:tr w:rsidR="00FC6C8A" w:rsidRPr="007C250E" w14:paraId="1F5A179F" w14:textId="77777777" w:rsidTr="00F875A4">
        <w:trPr>
          <w:trHeight w:val="900"/>
        </w:trPr>
        <w:tc>
          <w:tcPr>
            <w:tcW w:w="2139" w:type="dxa"/>
            <w:tcBorders>
              <w:top w:val="single" w:sz="4" w:space="0" w:color="000000"/>
              <w:left w:val="single" w:sz="4" w:space="0" w:color="000000"/>
              <w:bottom w:val="single" w:sz="4" w:space="0" w:color="000000"/>
              <w:right w:val="single" w:sz="4" w:space="0" w:color="000000"/>
            </w:tcBorders>
          </w:tcPr>
          <w:p w14:paraId="73494EAF" w14:textId="77777777" w:rsidR="00FC6C8A" w:rsidRPr="007C250E" w:rsidRDefault="00FC6C8A" w:rsidP="00D12A70">
            <w:pPr>
              <w:spacing w:line="276" w:lineRule="auto"/>
              <w:rPr>
                <w:rFonts w:cs="Times New Roman"/>
              </w:rPr>
            </w:pPr>
            <w:r w:rsidRPr="007C250E">
              <w:rPr>
                <w:rFonts w:eastAsia="Palatino Linotype" w:cs="Times New Roman"/>
                <w:b/>
              </w:rPr>
              <w:t xml:space="preserve">Lovgrunnlag: </w:t>
            </w:r>
          </w:p>
          <w:p w14:paraId="5E5C7EEB"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1D7DD437"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7F430975" w14:textId="0723C2EF" w:rsidR="00FC6C8A" w:rsidRPr="007C250E" w:rsidRDefault="00B65A58" w:rsidP="00D12A70">
            <w:pPr>
              <w:numPr>
                <w:ilvl w:val="0"/>
                <w:numId w:val="43"/>
              </w:numPr>
              <w:spacing w:after="4" w:line="276" w:lineRule="auto"/>
              <w:ind w:hanging="361"/>
              <w:rPr>
                <w:rFonts w:cs="Times New Roman"/>
              </w:rPr>
            </w:pPr>
            <w:r w:rsidRPr="007C250E">
              <w:rPr>
                <w:rFonts w:cs="Times New Roman"/>
              </w:rPr>
              <w:t>P</w:t>
            </w:r>
            <w:r w:rsidR="00FC6C8A" w:rsidRPr="007C250E">
              <w:rPr>
                <w:rFonts w:cs="Times New Roman"/>
              </w:rPr>
              <w:t xml:space="preserve">asient- og brukerrettighetsloven § 2-1 første ledd  </w:t>
            </w:r>
          </w:p>
          <w:p w14:paraId="49CED8A5" w14:textId="77777777" w:rsidR="00FC6C8A" w:rsidRPr="007C250E" w:rsidRDefault="00FC6C8A" w:rsidP="00D12A70">
            <w:pPr>
              <w:numPr>
                <w:ilvl w:val="0"/>
                <w:numId w:val="43"/>
              </w:numPr>
              <w:spacing w:line="276" w:lineRule="auto"/>
              <w:ind w:hanging="361"/>
              <w:rPr>
                <w:rFonts w:cs="Times New Roman"/>
              </w:rPr>
            </w:pPr>
            <w:r w:rsidRPr="007C250E">
              <w:rPr>
                <w:rFonts w:cs="Times New Roman"/>
              </w:rPr>
              <w:t xml:space="preserve">Helse- og omsorgstjenesteloven §§ 3-1 og 3-5 tredje ledd </w:t>
            </w:r>
          </w:p>
        </w:tc>
      </w:tr>
      <w:tr w:rsidR="00FC6C8A" w:rsidRPr="007C250E" w14:paraId="229829D2" w14:textId="77777777" w:rsidTr="00F875A4">
        <w:trPr>
          <w:trHeight w:val="2019"/>
        </w:trPr>
        <w:tc>
          <w:tcPr>
            <w:tcW w:w="2139" w:type="dxa"/>
            <w:tcBorders>
              <w:top w:val="single" w:sz="4" w:space="0" w:color="000000"/>
              <w:left w:val="single" w:sz="4" w:space="0" w:color="000000"/>
              <w:bottom w:val="single" w:sz="4" w:space="0" w:color="000000"/>
              <w:right w:val="single" w:sz="4" w:space="0" w:color="000000"/>
            </w:tcBorders>
          </w:tcPr>
          <w:p w14:paraId="5E48F4E5" w14:textId="77777777" w:rsidR="00FC6C8A" w:rsidRPr="007C250E" w:rsidRDefault="00FC6C8A" w:rsidP="00D12A70">
            <w:pPr>
              <w:spacing w:line="276" w:lineRule="auto"/>
              <w:rPr>
                <w:rFonts w:cs="Times New Roman"/>
              </w:rPr>
            </w:pPr>
            <w:r w:rsidRPr="007C250E">
              <w:rPr>
                <w:rFonts w:eastAsia="Palatino Linotype" w:cs="Times New Roman"/>
                <w:b/>
              </w:rPr>
              <w:lastRenderedPageBreak/>
              <w:t xml:space="preserve">Formål/målsetting: </w:t>
            </w:r>
          </w:p>
          <w:p w14:paraId="2FE7CFA2"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6B15368B"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27DA5148" w14:textId="77777777" w:rsidR="00FC6C8A" w:rsidRPr="007C250E" w:rsidRDefault="00FC6C8A" w:rsidP="00D12A70">
            <w:pPr>
              <w:spacing w:line="276" w:lineRule="auto"/>
              <w:rPr>
                <w:rFonts w:cs="Times New Roman"/>
              </w:rPr>
            </w:pPr>
            <w:r w:rsidRPr="007C250E">
              <w:rPr>
                <w:rFonts w:cs="Times New Roman"/>
              </w:rPr>
              <w:t xml:space="preserve">Formål med tilbudet </w:t>
            </w:r>
          </w:p>
          <w:p w14:paraId="7D6D0873" w14:textId="77777777" w:rsidR="00FC6C8A" w:rsidRPr="007C250E" w:rsidRDefault="00FC6C8A" w:rsidP="00D12A70">
            <w:pPr>
              <w:spacing w:after="14" w:line="276" w:lineRule="auto"/>
              <w:rPr>
                <w:rFonts w:cs="Times New Roman"/>
              </w:rPr>
            </w:pPr>
            <w:r w:rsidRPr="007C250E">
              <w:rPr>
                <w:rFonts w:cs="Times New Roman"/>
              </w:rPr>
              <w:t xml:space="preserve"> </w:t>
            </w:r>
          </w:p>
          <w:p w14:paraId="5AEA270D" w14:textId="40BFDA88" w:rsidR="00FC6C8A" w:rsidRPr="007C250E" w:rsidRDefault="007B3B5D" w:rsidP="00D12A70">
            <w:pPr>
              <w:numPr>
                <w:ilvl w:val="0"/>
                <w:numId w:val="44"/>
              </w:numPr>
              <w:spacing w:after="14" w:line="276" w:lineRule="auto"/>
              <w:ind w:right="5" w:hanging="361"/>
              <w:rPr>
                <w:rFonts w:cs="Times New Roman"/>
              </w:rPr>
            </w:pPr>
            <w:r w:rsidRPr="007C250E">
              <w:rPr>
                <w:rFonts w:cs="Times New Roman"/>
              </w:rPr>
              <w:t>B</w:t>
            </w:r>
            <w:r w:rsidR="00FC6C8A" w:rsidRPr="007C250E">
              <w:rPr>
                <w:rFonts w:cs="Times New Roman"/>
              </w:rPr>
              <w:t xml:space="preserve">edre pasientforløp og gi tjenester nærmere der pasienter bor </w:t>
            </w:r>
          </w:p>
          <w:p w14:paraId="63E9008D" w14:textId="07170933" w:rsidR="00FC6C8A" w:rsidRPr="007C250E" w:rsidRDefault="007B3B5D" w:rsidP="00D12A70">
            <w:pPr>
              <w:numPr>
                <w:ilvl w:val="0"/>
                <w:numId w:val="44"/>
              </w:numPr>
              <w:spacing w:after="39" w:line="276" w:lineRule="auto"/>
              <w:ind w:right="5" w:hanging="361"/>
              <w:rPr>
                <w:rFonts w:cs="Times New Roman"/>
              </w:rPr>
            </w:pPr>
            <w:r w:rsidRPr="007C250E">
              <w:rPr>
                <w:rFonts w:cs="Times New Roman"/>
              </w:rPr>
              <w:t>U</w:t>
            </w:r>
            <w:r w:rsidR="00FC6C8A" w:rsidRPr="007C250E">
              <w:rPr>
                <w:rFonts w:cs="Times New Roman"/>
              </w:rPr>
              <w:t xml:space="preserve">nngå innleggelser i spesialisthelsetjenesten, når dette ikke er ønskelig eller nødvendig ut fra en helhetlig medisinsk og psykososial vurdering </w:t>
            </w:r>
          </w:p>
          <w:p w14:paraId="7CC71176" w14:textId="3EB512A0" w:rsidR="00FC6C8A" w:rsidRPr="007C250E" w:rsidRDefault="007B3B5D" w:rsidP="00D12A70">
            <w:pPr>
              <w:numPr>
                <w:ilvl w:val="0"/>
                <w:numId w:val="44"/>
              </w:numPr>
              <w:spacing w:line="276" w:lineRule="auto"/>
              <w:ind w:right="5" w:hanging="361"/>
              <w:rPr>
                <w:rFonts w:cs="Times New Roman"/>
              </w:rPr>
            </w:pPr>
            <w:r w:rsidRPr="007C250E">
              <w:rPr>
                <w:rFonts w:cs="Times New Roman"/>
              </w:rPr>
              <w:t>K</w:t>
            </w:r>
            <w:r w:rsidR="00FC6C8A" w:rsidRPr="007C250E">
              <w:rPr>
                <w:rFonts w:cs="Times New Roman"/>
              </w:rPr>
              <w:t xml:space="preserve">ommunen overtar de oppgavene som den kan utføre forsvarlig  </w:t>
            </w:r>
          </w:p>
          <w:p w14:paraId="1FDE5DA8" w14:textId="77777777" w:rsidR="00DE363E" w:rsidRPr="007C250E" w:rsidRDefault="00DE363E" w:rsidP="00D12A70">
            <w:pPr>
              <w:spacing w:line="276" w:lineRule="auto"/>
              <w:ind w:right="5"/>
              <w:rPr>
                <w:rFonts w:cs="Times New Roman"/>
              </w:rPr>
            </w:pPr>
          </w:p>
          <w:p w14:paraId="283318FA" w14:textId="08C418F3" w:rsidR="00DE363E" w:rsidRPr="007C250E" w:rsidRDefault="00DE363E" w:rsidP="00D12A70">
            <w:pPr>
              <w:spacing w:line="276" w:lineRule="auto"/>
              <w:ind w:right="5"/>
              <w:rPr>
                <w:rFonts w:cs="Times New Roman"/>
              </w:rPr>
            </w:pPr>
            <w:r w:rsidRPr="007C250E">
              <w:rPr>
                <w:rFonts w:cs="Times New Roman"/>
              </w:rPr>
              <w:t>Fastleger, legevaktsleger og tilsynsleger som arbeider i Brønnøy kommune og Sømna kommune kan henvise pasienter til KAD.</w:t>
            </w:r>
          </w:p>
          <w:p w14:paraId="7BF5DFD0" w14:textId="77777777" w:rsidR="00FC6C8A" w:rsidRPr="007C250E" w:rsidRDefault="00FC6C8A" w:rsidP="00D12A70">
            <w:pPr>
              <w:spacing w:line="276" w:lineRule="auto"/>
              <w:ind w:left="721"/>
              <w:rPr>
                <w:rFonts w:cs="Times New Roman"/>
              </w:rPr>
            </w:pPr>
            <w:r w:rsidRPr="007C250E">
              <w:rPr>
                <w:rFonts w:cs="Times New Roman"/>
              </w:rPr>
              <w:t xml:space="preserve"> </w:t>
            </w:r>
          </w:p>
        </w:tc>
      </w:tr>
      <w:tr w:rsidR="00FC6C8A" w:rsidRPr="007C250E" w14:paraId="1BE87441" w14:textId="77777777" w:rsidTr="00F875A4">
        <w:trPr>
          <w:trHeight w:val="1274"/>
        </w:trPr>
        <w:tc>
          <w:tcPr>
            <w:tcW w:w="2139" w:type="dxa"/>
            <w:tcBorders>
              <w:top w:val="single" w:sz="4" w:space="0" w:color="000000"/>
              <w:left w:val="single" w:sz="4" w:space="0" w:color="000000"/>
              <w:bottom w:val="single" w:sz="4" w:space="0" w:color="000000"/>
              <w:right w:val="single" w:sz="4" w:space="0" w:color="000000"/>
            </w:tcBorders>
          </w:tcPr>
          <w:p w14:paraId="42892F7C" w14:textId="77777777" w:rsidR="00FC6C8A" w:rsidRPr="007C250E" w:rsidRDefault="00FC6C8A" w:rsidP="00D12A70">
            <w:pPr>
              <w:spacing w:line="276" w:lineRule="auto"/>
              <w:rPr>
                <w:rFonts w:cs="Times New Roman"/>
              </w:rPr>
            </w:pPr>
            <w:r w:rsidRPr="007C250E">
              <w:rPr>
                <w:rFonts w:eastAsia="Palatino Linotype" w:cs="Times New Roman"/>
                <w:b/>
              </w:rPr>
              <w:t xml:space="preserve">Målgruppe: </w:t>
            </w:r>
          </w:p>
          <w:p w14:paraId="23EF8BDA"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37D501F0"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5493CC95" w14:textId="6DC0F464" w:rsidR="00DE363E" w:rsidRPr="007C250E" w:rsidRDefault="00DE363E" w:rsidP="00D12A70">
            <w:pPr>
              <w:spacing w:line="276" w:lineRule="auto"/>
              <w:rPr>
                <w:rFonts w:cs="Times New Roman"/>
              </w:rPr>
            </w:pPr>
            <w:r w:rsidRPr="007C250E">
              <w:rPr>
                <w:rFonts w:cs="Times New Roman"/>
              </w:rPr>
              <w:t>Pasienter som har rett til nødvendig helsehjelp fra kommunene Brønnøy og Sømna.</w:t>
            </w:r>
          </w:p>
          <w:p w14:paraId="0D258F5D" w14:textId="77777777" w:rsidR="00DE363E" w:rsidRPr="007C250E" w:rsidRDefault="00DE363E" w:rsidP="00D12A70">
            <w:pPr>
              <w:spacing w:line="276" w:lineRule="auto"/>
              <w:rPr>
                <w:rFonts w:cs="Times New Roman"/>
              </w:rPr>
            </w:pPr>
          </w:p>
          <w:p w14:paraId="439A49BB" w14:textId="36E4B69B" w:rsidR="00DE363E" w:rsidRPr="007C250E" w:rsidRDefault="00DE363E" w:rsidP="00D12A70">
            <w:pPr>
              <w:spacing w:line="276" w:lineRule="auto"/>
              <w:rPr>
                <w:rFonts w:cs="Times New Roman"/>
              </w:rPr>
            </w:pPr>
            <w:r w:rsidRPr="007C250E">
              <w:rPr>
                <w:rFonts w:cs="Times New Roman"/>
              </w:rPr>
              <w:t>Stabile pasienter over 18 år med avklart diagnose hvor hovedproblemet er:</w:t>
            </w:r>
          </w:p>
          <w:p w14:paraId="51A47AAC" w14:textId="7FBE5A43" w:rsidR="00DE363E" w:rsidRPr="007C250E" w:rsidRDefault="00641C33" w:rsidP="00D12A70">
            <w:pPr>
              <w:spacing w:line="276" w:lineRule="auto"/>
              <w:rPr>
                <w:rFonts w:cs="Times New Roman"/>
              </w:rPr>
            </w:pPr>
            <w:r w:rsidRPr="007C250E">
              <w:rPr>
                <w:rFonts w:cs="Times New Roman"/>
              </w:rPr>
              <w:t>-</w:t>
            </w:r>
            <w:r w:rsidR="00DE363E" w:rsidRPr="007C250E">
              <w:rPr>
                <w:rFonts w:cs="Times New Roman"/>
              </w:rPr>
              <w:t>Akutt sykdom som kan undersøkes og behandles etter vanlige allmennmedisinske metoder</w:t>
            </w:r>
          </w:p>
          <w:p w14:paraId="1012C801" w14:textId="0ED34782" w:rsidR="00FC6C8A" w:rsidRPr="007C250E" w:rsidRDefault="00641C33" w:rsidP="00D12A70">
            <w:pPr>
              <w:spacing w:line="276" w:lineRule="auto"/>
              <w:rPr>
                <w:rFonts w:cs="Times New Roman"/>
              </w:rPr>
            </w:pPr>
            <w:r w:rsidRPr="007C250E">
              <w:rPr>
                <w:rFonts w:cs="Times New Roman"/>
              </w:rPr>
              <w:t>-</w:t>
            </w:r>
            <w:r w:rsidR="00DE363E" w:rsidRPr="007C250E">
              <w:rPr>
                <w:rFonts w:cs="Times New Roman"/>
              </w:rPr>
              <w:t>Forverrelse av kjent kronisk sykdom med behov for innleggelse og behandling</w:t>
            </w:r>
          </w:p>
          <w:p w14:paraId="20E44068" w14:textId="68B1934F" w:rsidR="00DE363E" w:rsidRPr="007C250E" w:rsidRDefault="00DE363E" w:rsidP="00D12A70">
            <w:pPr>
              <w:spacing w:line="276" w:lineRule="auto"/>
              <w:rPr>
                <w:rFonts w:cs="Times New Roman"/>
              </w:rPr>
            </w:pPr>
            <w:r w:rsidRPr="007C250E">
              <w:rPr>
                <w:rFonts w:cs="Times New Roman"/>
              </w:rPr>
              <w:t xml:space="preserve">Pasientene som legges inn her må oppfylles visse kriterier, men pasientene skal ha avklarte medisinske tilstander, og det skal foreligge skriftlig observasjons- og behandlingsplan, samt oppdatert medisinliste. Det skal ikke følge noen utredningsplan. Øvrige kriterier er nærmere beskrevet i rutinen «Kriterier for innleggelse, opphold og utskriving – Kommunal akutt døgnplass (KAD» i </w:t>
            </w:r>
            <w:proofErr w:type="spellStart"/>
            <w:r w:rsidRPr="007C250E">
              <w:rPr>
                <w:rFonts w:cs="Times New Roman"/>
              </w:rPr>
              <w:t>Compilo</w:t>
            </w:r>
            <w:proofErr w:type="spellEnd"/>
            <w:r w:rsidRPr="007C250E">
              <w:rPr>
                <w:rFonts w:cs="Times New Roman"/>
              </w:rPr>
              <w:t>. I samme rutine fremkommer også eksklusjonskriterier.</w:t>
            </w:r>
          </w:p>
          <w:p w14:paraId="26C9D138" w14:textId="77777777" w:rsidR="00DE363E" w:rsidRPr="007C250E" w:rsidRDefault="00DE363E" w:rsidP="00D12A70">
            <w:pPr>
              <w:spacing w:line="276" w:lineRule="auto"/>
              <w:rPr>
                <w:rFonts w:cs="Times New Roman"/>
              </w:rPr>
            </w:pPr>
          </w:p>
          <w:p w14:paraId="0DE4C1B8" w14:textId="276C1F32" w:rsidR="00FC6C8A" w:rsidRPr="007C250E" w:rsidRDefault="00FC6C8A" w:rsidP="00D12A70">
            <w:pPr>
              <w:spacing w:line="276" w:lineRule="auto"/>
              <w:rPr>
                <w:rFonts w:cs="Times New Roman"/>
              </w:rPr>
            </w:pPr>
          </w:p>
        </w:tc>
      </w:tr>
      <w:tr w:rsidR="00FC6C8A" w:rsidRPr="007C250E" w14:paraId="697D49C0" w14:textId="77777777" w:rsidTr="00F875A4">
        <w:trPr>
          <w:trHeight w:val="605"/>
        </w:trPr>
        <w:tc>
          <w:tcPr>
            <w:tcW w:w="2139" w:type="dxa"/>
            <w:tcBorders>
              <w:top w:val="single" w:sz="4" w:space="0" w:color="000000"/>
              <w:left w:val="single" w:sz="4" w:space="0" w:color="000000"/>
              <w:bottom w:val="single" w:sz="4" w:space="0" w:color="000000"/>
              <w:right w:val="single" w:sz="4" w:space="0" w:color="000000"/>
            </w:tcBorders>
          </w:tcPr>
          <w:p w14:paraId="0641840A" w14:textId="77777777" w:rsidR="00FC6C8A" w:rsidRPr="007C250E" w:rsidRDefault="00FC6C8A" w:rsidP="00D12A70">
            <w:pPr>
              <w:spacing w:line="276" w:lineRule="auto"/>
              <w:rPr>
                <w:rFonts w:cs="Times New Roman"/>
              </w:rPr>
            </w:pPr>
            <w:r w:rsidRPr="007C250E">
              <w:rPr>
                <w:rFonts w:eastAsia="Palatino Linotype" w:cs="Times New Roman"/>
                <w:b/>
              </w:rPr>
              <w:t xml:space="preserve">Egenandel: </w:t>
            </w:r>
          </w:p>
          <w:p w14:paraId="1A7330C7"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5022FE29" w14:textId="77777777" w:rsidR="00FC6C8A" w:rsidRPr="007C250E" w:rsidRDefault="00FC6C8A" w:rsidP="00D12A70">
            <w:pPr>
              <w:spacing w:line="276" w:lineRule="auto"/>
              <w:rPr>
                <w:rFonts w:cs="Times New Roman"/>
              </w:rPr>
            </w:pPr>
            <w:r w:rsidRPr="007C250E">
              <w:rPr>
                <w:rFonts w:cs="Times New Roman"/>
              </w:rPr>
              <w:t xml:space="preserve">Kommunen har ikke anledning til å kreve egenandel for denne tjenesten. </w:t>
            </w:r>
            <w:r w:rsidRPr="007C250E">
              <w:rPr>
                <w:rFonts w:cs="Times New Roman"/>
                <w:color w:val="FF0000"/>
              </w:rPr>
              <w:t xml:space="preserve"> </w:t>
            </w:r>
          </w:p>
        </w:tc>
      </w:tr>
    </w:tbl>
    <w:p w14:paraId="2914F985" w14:textId="77777777" w:rsidR="00272F0A" w:rsidRDefault="00272F0A" w:rsidP="00D12A70">
      <w:pPr>
        <w:spacing w:after="279" w:line="276" w:lineRule="auto"/>
        <w:rPr>
          <w:rFonts w:cs="Times New Roman"/>
        </w:rPr>
      </w:pPr>
      <w:bookmarkStart w:id="54" w:name="_Toc95296"/>
    </w:p>
    <w:p w14:paraId="6B4E2139" w14:textId="77777777" w:rsidR="005D074A" w:rsidRDefault="005D074A" w:rsidP="00D12A70">
      <w:pPr>
        <w:spacing w:after="279" w:line="276" w:lineRule="auto"/>
        <w:rPr>
          <w:rFonts w:cs="Times New Roman"/>
        </w:rPr>
      </w:pPr>
    </w:p>
    <w:p w14:paraId="2E3A352D" w14:textId="77777777" w:rsidR="005D074A" w:rsidRDefault="005D074A" w:rsidP="00D12A70">
      <w:pPr>
        <w:spacing w:after="279" w:line="276" w:lineRule="auto"/>
        <w:rPr>
          <w:rFonts w:cs="Times New Roman"/>
        </w:rPr>
      </w:pPr>
    </w:p>
    <w:p w14:paraId="0E74DBE6" w14:textId="77777777" w:rsidR="005D074A" w:rsidRDefault="005D074A" w:rsidP="00D12A70">
      <w:pPr>
        <w:spacing w:after="279" w:line="276" w:lineRule="auto"/>
        <w:rPr>
          <w:rFonts w:cs="Times New Roman"/>
        </w:rPr>
      </w:pPr>
    </w:p>
    <w:p w14:paraId="00AB2EF4" w14:textId="77777777" w:rsidR="005D074A" w:rsidRDefault="005D074A" w:rsidP="00D12A70">
      <w:pPr>
        <w:spacing w:after="279" w:line="276" w:lineRule="auto"/>
        <w:rPr>
          <w:rFonts w:cs="Times New Roman"/>
        </w:rPr>
      </w:pPr>
    </w:p>
    <w:p w14:paraId="036999BA" w14:textId="77777777" w:rsidR="005D074A" w:rsidRDefault="005D074A" w:rsidP="00D12A70">
      <w:pPr>
        <w:spacing w:after="279" w:line="276" w:lineRule="auto"/>
        <w:rPr>
          <w:rFonts w:cs="Times New Roman"/>
        </w:rPr>
      </w:pPr>
    </w:p>
    <w:p w14:paraId="46B3461B" w14:textId="77777777" w:rsidR="005D074A" w:rsidRDefault="005D074A" w:rsidP="00D12A70">
      <w:pPr>
        <w:spacing w:after="279" w:line="276" w:lineRule="auto"/>
        <w:rPr>
          <w:rFonts w:cs="Times New Roman"/>
        </w:rPr>
      </w:pPr>
    </w:p>
    <w:p w14:paraId="0794B18D" w14:textId="77777777" w:rsidR="005D074A" w:rsidRPr="007C250E" w:rsidRDefault="005D074A" w:rsidP="00D12A70">
      <w:pPr>
        <w:spacing w:after="279" w:line="276" w:lineRule="auto"/>
        <w:rPr>
          <w:rFonts w:cs="Times New Roman"/>
        </w:rPr>
      </w:pPr>
    </w:p>
    <w:p w14:paraId="75B80BDE" w14:textId="27D5B6C6" w:rsidR="00FC6C8A" w:rsidRPr="007C250E" w:rsidRDefault="00A14F75" w:rsidP="003C7C01">
      <w:pPr>
        <w:pStyle w:val="Overskrift2"/>
      </w:pPr>
      <w:bookmarkStart w:id="55" w:name="_Toc195081528"/>
      <w:r w:rsidRPr="007C250E">
        <w:lastRenderedPageBreak/>
        <w:t>4</w:t>
      </w:r>
      <w:r w:rsidR="00FC6C8A" w:rsidRPr="007C250E">
        <w:t>.1</w:t>
      </w:r>
      <w:r w:rsidR="00725C6D">
        <w:t>9</w:t>
      </w:r>
      <w:r w:rsidR="00747ECF" w:rsidRPr="007C250E">
        <w:tab/>
      </w:r>
      <w:r w:rsidR="00FC6C8A" w:rsidRPr="007C250E">
        <w:t>Tidsbegrenset opphold i institusjon</w:t>
      </w:r>
      <w:bookmarkEnd w:id="55"/>
      <w:r w:rsidR="00FC6C8A" w:rsidRPr="007C250E">
        <w:t xml:space="preserve"> </w:t>
      </w:r>
      <w:bookmarkEnd w:id="54"/>
    </w:p>
    <w:p w14:paraId="30AC2D73" w14:textId="77777777" w:rsidR="00FC6C8A" w:rsidRPr="007C250E" w:rsidRDefault="00FC6C8A" w:rsidP="00D12A70">
      <w:pPr>
        <w:spacing w:after="0" w:line="276" w:lineRule="auto"/>
        <w:rPr>
          <w:rFonts w:cs="Times New Roman"/>
        </w:rPr>
      </w:pPr>
      <w:r w:rsidRPr="007C250E">
        <w:rPr>
          <w:rFonts w:eastAsia="Century Gothic" w:cs="Times New Roman"/>
          <w:i/>
          <w:color w:val="2F5897"/>
        </w:rPr>
        <w:t xml:space="preserve"> </w:t>
      </w:r>
    </w:p>
    <w:tbl>
      <w:tblPr>
        <w:tblStyle w:val="TableGrid"/>
        <w:tblW w:w="10063" w:type="dxa"/>
        <w:tblInd w:w="5" w:type="dxa"/>
        <w:tblCellMar>
          <w:top w:w="74" w:type="dxa"/>
          <w:left w:w="108" w:type="dxa"/>
          <w:right w:w="65" w:type="dxa"/>
        </w:tblCellMar>
        <w:tblLook w:val="04A0" w:firstRow="1" w:lastRow="0" w:firstColumn="1" w:lastColumn="0" w:noHBand="0" w:noVBand="1"/>
      </w:tblPr>
      <w:tblGrid>
        <w:gridCol w:w="2146"/>
        <w:gridCol w:w="7917"/>
      </w:tblGrid>
      <w:tr w:rsidR="00FC6C8A" w:rsidRPr="007C250E" w14:paraId="2E2A187E" w14:textId="77777777" w:rsidTr="00E65A31">
        <w:trPr>
          <w:trHeight w:val="4018"/>
        </w:trPr>
        <w:tc>
          <w:tcPr>
            <w:tcW w:w="2146" w:type="dxa"/>
            <w:tcBorders>
              <w:top w:val="single" w:sz="4" w:space="0" w:color="000000"/>
              <w:left w:val="single" w:sz="4" w:space="0" w:color="000000"/>
              <w:bottom w:val="single" w:sz="4" w:space="0" w:color="000000"/>
              <w:right w:val="single" w:sz="4" w:space="0" w:color="000000"/>
            </w:tcBorders>
          </w:tcPr>
          <w:p w14:paraId="58585A89" w14:textId="77777777" w:rsidR="00FC6C8A" w:rsidRPr="007C250E" w:rsidRDefault="00FC6C8A" w:rsidP="00D12A70">
            <w:pPr>
              <w:spacing w:line="276" w:lineRule="auto"/>
              <w:rPr>
                <w:rFonts w:cs="Times New Roman"/>
              </w:rPr>
            </w:pPr>
            <w:r w:rsidRPr="007C250E">
              <w:rPr>
                <w:rFonts w:eastAsia="Palatino Linotype" w:cs="Times New Roman"/>
                <w:b/>
              </w:rPr>
              <w:t xml:space="preserve">Beskrivelse: </w:t>
            </w:r>
          </w:p>
          <w:p w14:paraId="509617BB"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2919323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17" w:type="dxa"/>
            <w:tcBorders>
              <w:top w:val="single" w:sz="4" w:space="0" w:color="000000"/>
              <w:left w:val="single" w:sz="4" w:space="0" w:color="000000"/>
              <w:bottom w:val="single" w:sz="4" w:space="0" w:color="000000"/>
              <w:right w:val="single" w:sz="4" w:space="0" w:color="000000"/>
            </w:tcBorders>
          </w:tcPr>
          <w:p w14:paraId="46A8DE58" w14:textId="77777777" w:rsidR="00FC6C8A" w:rsidRPr="007C250E" w:rsidRDefault="00FC6C8A" w:rsidP="00D12A70">
            <w:pPr>
              <w:spacing w:line="276" w:lineRule="auto"/>
              <w:ind w:right="10"/>
              <w:rPr>
                <w:rFonts w:cs="Times New Roman"/>
              </w:rPr>
            </w:pPr>
            <w:r w:rsidRPr="007C250E">
              <w:rPr>
                <w:rFonts w:cs="Times New Roman"/>
              </w:rPr>
              <w:t xml:space="preserve">Tidsbegrenset opphold i institusjon er tjenester til pasienter som for en kortere periode har omfattende behov for helse- og omsorgstjenester eller for utredning og vurdering, og hvor ambulerende helsetjeneste i hjemmet vurderes å ikke være tilstrekkelig eller forsvarlig. Det er et målrettet og tidsbegrenset opphold som kan tildeles i form av dagopphold, nattopphold eller døgnopphold.  </w:t>
            </w:r>
          </w:p>
          <w:p w14:paraId="5766B8CC" w14:textId="77777777" w:rsidR="00FC6C8A" w:rsidRPr="007C250E" w:rsidRDefault="00FC6C8A" w:rsidP="00D12A70">
            <w:pPr>
              <w:spacing w:line="276" w:lineRule="auto"/>
              <w:rPr>
                <w:rFonts w:cs="Times New Roman"/>
              </w:rPr>
            </w:pPr>
            <w:r w:rsidRPr="007C250E">
              <w:rPr>
                <w:rFonts w:cs="Times New Roman"/>
              </w:rPr>
              <w:t xml:space="preserve"> </w:t>
            </w:r>
          </w:p>
          <w:p w14:paraId="1ACC5A5B" w14:textId="77777777" w:rsidR="00FC6C8A" w:rsidRPr="007C250E" w:rsidRDefault="00FC6C8A" w:rsidP="00D12A70">
            <w:pPr>
              <w:spacing w:line="276" w:lineRule="auto"/>
              <w:rPr>
                <w:rFonts w:cs="Times New Roman"/>
              </w:rPr>
            </w:pPr>
            <w:r w:rsidRPr="007C250E">
              <w:rPr>
                <w:rFonts w:cs="Times New Roman"/>
              </w:rPr>
              <w:t xml:space="preserve">Hensikten med oppholdet kan være behandlingstiltak, rehabilitering og opptrening, kartlegging av funksjonsnivå eller lindrende omsorg. </w:t>
            </w:r>
          </w:p>
          <w:p w14:paraId="2CB30C48" w14:textId="77777777" w:rsidR="00FC6C8A" w:rsidRPr="007C250E" w:rsidRDefault="00FC6C8A" w:rsidP="00D12A70">
            <w:pPr>
              <w:spacing w:line="276" w:lineRule="auto"/>
              <w:rPr>
                <w:rFonts w:cs="Times New Roman"/>
              </w:rPr>
            </w:pPr>
            <w:r w:rsidRPr="007C250E">
              <w:rPr>
                <w:rFonts w:cs="Times New Roman"/>
              </w:rPr>
              <w:t xml:space="preserve"> </w:t>
            </w:r>
          </w:p>
          <w:p w14:paraId="6BEAFAF9" w14:textId="77777777" w:rsidR="00FC6C8A" w:rsidRPr="007C250E" w:rsidRDefault="00FC6C8A" w:rsidP="00D12A70">
            <w:pPr>
              <w:spacing w:after="1" w:line="276" w:lineRule="auto"/>
              <w:rPr>
                <w:rFonts w:cs="Times New Roman"/>
              </w:rPr>
            </w:pPr>
            <w:r w:rsidRPr="007C250E">
              <w:rPr>
                <w:rFonts w:cs="Times New Roman"/>
              </w:rPr>
              <w:t xml:space="preserve">Tjenestens innhold baseres på tverrfaglige vurderinger, og utformes i samråd med pasient og pårørende. Innholdet i tjenesten, og målsettingen med oppholdet, drøftes og revurderes fortløpende sammen med pasienten og pårørende.   </w:t>
            </w:r>
          </w:p>
          <w:p w14:paraId="30AB13FA" w14:textId="77777777" w:rsidR="00FC6C8A" w:rsidRPr="007C250E" w:rsidRDefault="00FC6C8A" w:rsidP="00D12A70">
            <w:pPr>
              <w:spacing w:line="276" w:lineRule="auto"/>
              <w:rPr>
                <w:rFonts w:cs="Times New Roman"/>
              </w:rPr>
            </w:pPr>
            <w:r w:rsidRPr="007C250E">
              <w:rPr>
                <w:rFonts w:cs="Times New Roman"/>
              </w:rPr>
              <w:t xml:space="preserve"> </w:t>
            </w:r>
          </w:p>
        </w:tc>
      </w:tr>
      <w:tr w:rsidR="00FC6C8A" w:rsidRPr="007C250E" w14:paraId="10408780" w14:textId="77777777" w:rsidTr="00E65A31">
        <w:trPr>
          <w:trHeight w:val="631"/>
        </w:trPr>
        <w:tc>
          <w:tcPr>
            <w:tcW w:w="2146" w:type="dxa"/>
            <w:tcBorders>
              <w:top w:val="single" w:sz="4" w:space="0" w:color="000000"/>
              <w:left w:val="single" w:sz="4" w:space="0" w:color="000000"/>
              <w:bottom w:val="single" w:sz="4" w:space="0" w:color="000000"/>
              <w:right w:val="single" w:sz="4" w:space="0" w:color="000000"/>
            </w:tcBorders>
          </w:tcPr>
          <w:p w14:paraId="1FFA55DE" w14:textId="77777777" w:rsidR="00FC6C8A" w:rsidRPr="007C250E" w:rsidRDefault="00FC6C8A" w:rsidP="00D12A70">
            <w:pPr>
              <w:spacing w:line="276" w:lineRule="auto"/>
              <w:rPr>
                <w:rFonts w:cs="Times New Roman"/>
              </w:rPr>
            </w:pPr>
            <w:r w:rsidRPr="007C250E">
              <w:rPr>
                <w:rFonts w:eastAsia="Palatino Linotype" w:cs="Times New Roman"/>
                <w:b/>
              </w:rPr>
              <w:t xml:space="preserve">Lovgrunnlag: </w:t>
            </w:r>
          </w:p>
          <w:p w14:paraId="61BCF30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28C5058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17" w:type="dxa"/>
            <w:tcBorders>
              <w:top w:val="single" w:sz="4" w:space="0" w:color="000000"/>
              <w:left w:val="single" w:sz="4" w:space="0" w:color="000000"/>
              <w:bottom w:val="single" w:sz="4" w:space="0" w:color="000000"/>
              <w:right w:val="single" w:sz="4" w:space="0" w:color="000000"/>
            </w:tcBorders>
          </w:tcPr>
          <w:p w14:paraId="2972C52C" w14:textId="70BF4CB9" w:rsidR="00FC6C8A" w:rsidRPr="007C250E" w:rsidRDefault="00F60E32" w:rsidP="00D12A70">
            <w:pPr>
              <w:numPr>
                <w:ilvl w:val="0"/>
                <w:numId w:val="45"/>
              </w:numPr>
              <w:spacing w:after="4" w:line="276" w:lineRule="auto"/>
              <w:ind w:hanging="361"/>
              <w:rPr>
                <w:rFonts w:cs="Times New Roman"/>
              </w:rPr>
            </w:pPr>
            <w:r>
              <w:rPr>
                <w:rFonts w:cs="Times New Roman"/>
              </w:rPr>
              <w:t>P</w:t>
            </w:r>
            <w:r w:rsidR="00FC6C8A" w:rsidRPr="007C250E">
              <w:rPr>
                <w:rFonts w:cs="Times New Roman"/>
              </w:rPr>
              <w:t xml:space="preserve">asient- og brukerrettighetsloven § 2-1 andre ledd  </w:t>
            </w:r>
          </w:p>
          <w:p w14:paraId="3302DF62" w14:textId="76E94EB4" w:rsidR="00FC6C8A" w:rsidRPr="007C250E" w:rsidRDefault="00F60E32" w:rsidP="00D12A70">
            <w:pPr>
              <w:numPr>
                <w:ilvl w:val="0"/>
                <w:numId w:val="45"/>
              </w:numPr>
              <w:spacing w:line="276" w:lineRule="auto"/>
              <w:ind w:hanging="361"/>
              <w:rPr>
                <w:rFonts w:cs="Times New Roman"/>
              </w:rPr>
            </w:pPr>
            <w:r>
              <w:rPr>
                <w:rFonts w:cs="Times New Roman"/>
              </w:rPr>
              <w:t>H</w:t>
            </w:r>
            <w:r w:rsidR="00FC6C8A" w:rsidRPr="007C250E">
              <w:rPr>
                <w:rFonts w:cs="Times New Roman"/>
              </w:rPr>
              <w:t xml:space="preserve">else- og omsorgstjenesteloven § 3-1 og § 3-2, første ledd nr.6 bokstav c </w:t>
            </w:r>
          </w:p>
        </w:tc>
      </w:tr>
      <w:tr w:rsidR="00FC6C8A" w:rsidRPr="007C250E" w14:paraId="2696388B" w14:textId="77777777" w:rsidTr="00E65A31">
        <w:trPr>
          <w:trHeight w:val="1626"/>
        </w:trPr>
        <w:tc>
          <w:tcPr>
            <w:tcW w:w="2146" w:type="dxa"/>
            <w:tcBorders>
              <w:top w:val="single" w:sz="4" w:space="0" w:color="000000"/>
              <w:left w:val="single" w:sz="4" w:space="0" w:color="000000"/>
              <w:bottom w:val="single" w:sz="4" w:space="0" w:color="000000"/>
              <w:right w:val="single" w:sz="4" w:space="0" w:color="000000"/>
            </w:tcBorders>
          </w:tcPr>
          <w:p w14:paraId="169AE543" w14:textId="77777777" w:rsidR="00FC6C8A" w:rsidRPr="007C250E" w:rsidRDefault="00FC6C8A" w:rsidP="00D12A70">
            <w:pPr>
              <w:spacing w:line="276" w:lineRule="auto"/>
              <w:rPr>
                <w:rFonts w:cs="Times New Roman"/>
              </w:rPr>
            </w:pPr>
            <w:r w:rsidRPr="007C250E">
              <w:rPr>
                <w:rFonts w:eastAsia="Palatino Linotype" w:cs="Times New Roman"/>
                <w:b/>
              </w:rPr>
              <w:t xml:space="preserve">Formål/målsetting: </w:t>
            </w:r>
          </w:p>
          <w:p w14:paraId="4F59F1D0"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489E946D"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17" w:type="dxa"/>
            <w:tcBorders>
              <w:top w:val="single" w:sz="4" w:space="0" w:color="000000"/>
              <w:left w:val="single" w:sz="4" w:space="0" w:color="000000"/>
              <w:bottom w:val="single" w:sz="4" w:space="0" w:color="000000"/>
              <w:right w:val="single" w:sz="4" w:space="0" w:color="000000"/>
            </w:tcBorders>
          </w:tcPr>
          <w:p w14:paraId="06B0E79A" w14:textId="77777777" w:rsidR="00FC6C8A" w:rsidRPr="007C250E" w:rsidRDefault="00FC6C8A" w:rsidP="00D12A70">
            <w:pPr>
              <w:spacing w:line="276" w:lineRule="auto"/>
              <w:rPr>
                <w:rFonts w:cs="Times New Roman"/>
              </w:rPr>
            </w:pPr>
            <w:r w:rsidRPr="007C250E">
              <w:rPr>
                <w:rFonts w:cs="Times New Roman"/>
              </w:rPr>
              <w:t xml:space="preserve">Formål med tjenesten er </w:t>
            </w:r>
          </w:p>
          <w:p w14:paraId="4BB1B5CB" w14:textId="77777777" w:rsidR="00FC6C8A" w:rsidRPr="007C250E" w:rsidRDefault="00FC6C8A" w:rsidP="00D12A70">
            <w:pPr>
              <w:spacing w:after="14" w:line="276" w:lineRule="auto"/>
              <w:rPr>
                <w:rFonts w:cs="Times New Roman"/>
              </w:rPr>
            </w:pPr>
            <w:r w:rsidRPr="007C250E">
              <w:rPr>
                <w:rFonts w:cs="Times New Roman"/>
              </w:rPr>
              <w:t xml:space="preserve"> </w:t>
            </w:r>
          </w:p>
          <w:p w14:paraId="7B980515" w14:textId="77777777" w:rsidR="00FC6C8A" w:rsidRPr="007C250E" w:rsidRDefault="00FC6C8A" w:rsidP="00D12A70">
            <w:pPr>
              <w:numPr>
                <w:ilvl w:val="0"/>
                <w:numId w:val="46"/>
              </w:numPr>
              <w:spacing w:after="39" w:line="276" w:lineRule="auto"/>
              <w:ind w:hanging="361"/>
              <w:rPr>
                <w:rFonts w:cs="Times New Roman"/>
              </w:rPr>
            </w:pPr>
            <w:r w:rsidRPr="007C250E">
              <w:rPr>
                <w:rFonts w:cs="Times New Roman"/>
              </w:rPr>
              <w:t xml:space="preserve">opprettholde eller gjenopprette pasientens funksjonsevne og mestringsevne slik at vedkommende kan bo i eget hjem så lenge som mulig </w:t>
            </w:r>
          </w:p>
          <w:p w14:paraId="1207FCC1" w14:textId="17E4AFDA" w:rsidR="00FC6C8A" w:rsidRPr="007C250E" w:rsidRDefault="00FC6C8A" w:rsidP="00D12A70">
            <w:pPr>
              <w:numPr>
                <w:ilvl w:val="0"/>
                <w:numId w:val="46"/>
              </w:numPr>
              <w:spacing w:after="35" w:line="276" w:lineRule="auto"/>
              <w:ind w:hanging="361"/>
              <w:rPr>
                <w:rFonts w:cs="Times New Roman"/>
              </w:rPr>
            </w:pPr>
            <w:r w:rsidRPr="007C250E">
              <w:rPr>
                <w:rFonts w:cs="Times New Roman"/>
              </w:rPr>
              <w:t xml:space="preserve">utrede evne til egenomsorg og vurdere behov for helse- og omsorgstjenester  </w:t>
            </w:r>
          </w:p>
          <w:p w14:paraId="577830FC" w14:textId="77777777" w:rsidR="00FC6C8A" w:rsidRPr="007C250E" w:rsidRDefault="00FC6C8A" w:rsidP="00D12A70">
            <w:pPr>
              <w:numPr>
                <w:ilvl w:val="0"/>
                <w:numId w:val="46"/>
              </w:numPr>
              <w:spacing w:after="38" w:line="276" w:lineRule="auto"/>
              <w:ind w:hanging="361"/>
              <w:rPr>
                <w:rFonts w:cs="Times New Roman"/>
              </w:rPr>
            </w:pPr>
            <w:r w:rsidRPr="007C250E">
              <w:rPr>
                <w:rFonts w:cs="Times New Roman"/>
              </w:rPr>
              <w:t xml:space="preserve">forebygge, lindre, utrede eller rehabilitere sykdom, skade, lidelse eller nedsatt funksjonsevne </w:t>
            </w:r>
          </w:p>
          <w:p w14:paraId="38FC0837" w14:textId="77777777" w:rsidR="00FC6C8A" w:rsidRPr="007C250E" w:rsidRDefault="00FC6C8A" w:rsidP="00D12A70">
            <w:pPr>
              <w:numPr>
                <w:ilvl w:val="0"/>
                <w:numId w:val="46"/>
              </w:numPr>
              <w:spacing w:after="12" w:line="276" w:lineRule="auto"/>
              <w:ind w:hanging="361"/>
              <w:rPr>
                <w:rFonts w:cs="Times New Roman"/>
              </w:rPr>
            </w:pPr>
            <w:r w:rsidRPr="007C250E">
              <w:rPr>
                <w:rFonts w:cs="Times New Roman"/>
              </w:rPr>
              <w:t xml:space="preserve">gi avlastning til pårørende med særlig tyngende omsorgsarbeid </w:t>
            </w:r>
          </w:p>
          <w:p w14:paraId="37D40990" w14:textId="77777777" w:rsidR="00FC6C8A" w:rsidRPr="007C250E" w:rsidRDefault="00FC6C8A" w:rsidP="00D12A70">
            <w:pPr>
              <w:numPr>
                <w:ilvl w:val="0"/>
                <w:numId w:val="46"/>
              </w:numPr>
              <w:spacing w:after="6" w:line="276" w:lineRule="auto"/>
              <w:ind w:hanging="361"/>
              <w:rPr>
                <w:rFonts w:cs="Times New Roman"/>
              </w:rPr>
            </w:pPr>
            <w:r w:rsidRPr="007C250E">
              <w:rPr>
                <w:rFonts w:cs="Times New Roman"/>
              </w:rPr>
              <w:t xml:space="preserve">lindrende behandling og omsorg til pasienter i livets siste fase </w:t>
            </w:r>
          </w:p>
          <w:p w14:paraId="5C7F9C26" w14:textId="77777777" w:rsidR="00FC6C8A" w:rsidRPr="007C250E" w:rsidRDefault="00FC6C8A" w:rsidP="00D12A70">
            <w:pPr>
              <w:numPr>
                <w:ilvl w:val="0"/>
                <w:numId w:val="46"/>
              </w:numPr>
              <w:spacing w:line="276" w:lineRule="auto"/>
              <w:ind w:hanging="361"/>
              <w:rPr>
                <w:rFonts w:cs="Times New Roman"/>
              </w:rPr>
            </w:pPr>
            <w:r w:rsidRPr="007C250E">
              <w:rPr>
                <w:rFonts w:cs="Times New Roman"/>
              </w:rPr>
              <w:t xml:space="preserve">utsette behovet for langtidsopphold i institusjon, eller i kommunal bolig særskilt tilrettelagt for heldøgns tjenester </w:t>
            </w:r>
          </w:p>
        </w:tc>
      </w:tr>
      <w:tr w:rsidR="00FC6C8A" w:rsidRPr="007C250E" w14:paraId="2D97EBAB" w14:textId="77777777" w:rsidTr="00E65A31">
        <w:trPr>
          <w:trHeight w:val="2072"/>
        </w:trPr>
        <w:tc>
          <w:tcPr>
            <w:tcW w:w="2146" w:type="dxa"/>
            <w:tcBorders>
              <w:top w:val="single" w:sz="4" w:space="0" w:color="000000"/>
              <w:left w:val="single" w:sz="4" w:space="0" w:color="000000"/>
              <w:bottom w:val="single" w:sz="4" w:space="0" w:color="000000"/>
              <w:right w:val="single" w:sz="4" w:space="0" w:color="000000"/>
            </w:tcBorders>
          </w:tcPr>
          <w:p w14:paraId="6C04050F" w14:textId="77777777" w:rsidR="00FC6C8A" w:rsidRPr="007C250E" w:rsidRDefault="00FC6C8A" w:rsidP="00D12A70">
            <w:pPr>
              <w:spacing w:line="276" w:lineRule="auto"/>
              <w:rPr>
                <w:rFonts w:cs="Times New Roman"/>
              </w:rPr>
            </w:pPr>
            <w:r w:rsidRPr="007C250E">
              <w:rPr>
                <w:rFonts w:eastAsia="Palatino Linotype" w:cs="Times New Roman"/>
                <w:b/>
              </w:rPr>
              <w:t xml:space="preserve">Målgruppe: </w:t>
            </w:r>
          </w:p>
          <w:p w14:paraId="7143051C"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3327FC55"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17" w:type="dxa"/>
            <w:tcBorders>
              <w:top w:val="single" w:sz="4" w:space="0" w:color="000000"/>
              <w:left w:val="single" w:sz="4" w:space="0" w:color="000000"/>
              <w:bottom w:val="single" w:sz="4" w:space="0" w:color="000000"/>
              <w:right w:val="single" w:sz="4" w:space="0" w:color="000000"/>
            </w:tcBorders>
          </w:tcPr>
          <w:p w14:paraId="200817C8" w14:textId="77777777" w:rsidR="00FC6C8A" w:rsidRPr="007C250E" w:rsidRDefault="00FC6C8A" w:rsidP="00D12A70">
            <w:pPr>
              <w:spacing w:after="280" w:line="276" w:lineRule="auto"/>
              <w:rPr>
                <w:rFonts w:cs="Times New Roman"/>
              </w:rPr>
            </w:pPr>
            <w:r w:rsidRPr="007C250E">
              <w:rPr>
                <w:rFonts w:cs="Times New Roman"/>
                <w:color w:val="242424"/>
              </w:rPr>
              <w:t>P</w:t>
            </w:r>
            <w:r w:rsidRPr="007C250E">
              <w:rPr>
                <w:rFonts w:cs="Times New Roman"/>
              </w:rPr>
              <w:t xml:space="preserve">asienter som for en kortere periode har omfattende behov for helse- og omsorgstjenester eller for utredning og vurdering, og hvor ambulerende helsetjeneste i hjemmet ikke er tilstrekkelig eller forsvarlig. </w:t>
            </w:r>
          </w:p>
          <w:p w14:paraId="71851165" w14:textId="77777777" w:rsidR="00FC6C8A" w:rsidRPr="007C250E" w:rsidRDefault="00FC6C8A" w:rsidP="00D12A70">
            <w:pPr>
              <w:spacing w:line="276" w:lineRule="auto"/>
              <w:rPr>
                <w:rFonts w:cs="Times New Roman"/>
              </w:rPr>
            </w:pPr>
            <w:r w:rsidRPr="007C250E">
              <w:rPr>
                <w:rFonts w:cs="Times New Roman"/>
              </w:rPr>
              <w:t xml:space="preserve">Pasienter med behov for lindrende behandling ved livets slutt og der tjenester ikke kan, eller pasienten og familien ikke ønsker at disse skal gis i hjemmet.  </w:t>
            </w:r>
          </w:p>
          <w:p w14:paraId="18F9434F" w14:textId="77777777" w:rsidR="00FC6C8A" w:rsidRPr="007C250E" w:rsidRDefault="00FC6C8A" w:rsidP="00D12A70">
            <w:pPr>
              <w:spacing w:line="276" w:lineRule="auto"/>
              <w:rPr>
                <w:rFonts w:cs="Times New Roman"/>
              </w:rPr>
            </w:pPr>
            <w:r w:rsidRPr="007C250E">
              <w:rPr>
                <w:rFonts w:cs="Times New Roman"/>
              </w:rPr>
              <w:t xml:space="preserve"> </w:t>
            </w:r>
          </w:p>
        </w:tc>
      </w:tr>
    </w:tbl>
    <w:p w14:paraId="4EDCD235" w14:textId="77777777" w:rsidR="00FC6C8A" w:rsidRPr="007C250E" w:rsidRDefault="00FC6C8A" w:rsidP="00D12A70">
      <w:pPr>
        <w:spacing w:after="0" w:line="276" w:lineRule="auto"/>
        <w:ind w:left="-1051" w:right="10848"/>
        <w:rPr>
          <w:rFonts w:cs="Times New Roman"/>
        </w:rPr>
      </w:pPr>
    </w:p>
    <w:tbl>
      <w:tblPr>
        <w:tblStyle w:val="TableGrid"/>
        <w:tblW w:w="10063" w:type="dxa"/>
        <w:tblInd w:w="5" w:type="dxa"/>
        <w:tblCellMar>
          <w:top w:w="74" w:type="dxa"/>
          <w:left w:w="108" w:type="dxa"/>
          <w:right w:w="64" w:type="dxa"/>
        </w:tblCellMar>
        <w:tblLook w:val="04A0" w:firstRow="1" w:lastRow="0" w:firstColumn="1" w:lastColumn="0" w:noHBand="0" w:noVBand="1"/>
      </w:tblPr>
      <w:tblGrid>
        <w:gridCol w:w="2117"/>
        <w:gridCol w:w="7946"/>
      </w:tblGrid>
      <w:tr w:rsidR="00FC6C8A" w:rsidRPr="007C250E" w14:paraId="48102D04" w14:textId="77777777" w:rsidTr="00272F0A">
        <w:trPr>
          <w:trHeight w:val="209"/>
        </w:trPr>
        <w:tc>
          <w:tcPr>
            <w:tcW w:w="2117" w:type="dxa"/>
            <w:tcBorders>
              <w:top w:val="single" w:sz="4" w:space="0" w:color="000000"/>
              <w:left w:val="single" w:sz="4" w:space="0" w:color="000000"/>
              <w:bottom w:val="single" w:sz="4" w:space="0" w:color="000000"/>
              <w:right w:val="single" w:sz="4" w:space="0" w:color="000000"/>
            </w:tcBorders>
          </w:tcPr>
          <w:p w14:paraId="7E05674A" w14:textId="77777777" w:rsidR="00E65A31" w:rsidRPr="007C250E" w:rsidRDefault="00E65A31" w:rsidP="00E65A31">
            <w:pPr>
              <w:spacing w:after="1" w:line="276" w:lineRule="auto"/>
              <w:rPr>
                <w:rFonts w:cs="Times New Roman"/>
              </w:rPr>
            </w:pPr>
            <w:r w:rsidRPr="007C250E">
              <w:rPr>
                <w:rFonts w:eastAsia="Palatino Linotype" w:cs="Times New Roman"/>
                <w:b/>
              </w:rPr>
              <w:lastRenderedPageBreak/>
              <w:t xml:space="preserve">Kriterier/ vurderinger/ vilkår: </w:t>
            </w:r>
          </w:p>
          <w:p w14:paraId="08790A28" w14:textId="77777777" w:rsidR="00FC6C8A" w:rsidRPr="007C250E" w:rsidRDefault="00FC6C8A" w:rsidP="00D12A70">
            <w:pPr>
              <w:spacing w:after="160" w:line="276" w:lineRule="auto"/>
              <w:rPr>
                <w:rFonts w:cs="Times New Roman"/>
              </w:rPr>
            </w:pPr>
          </w:p>
        </w:tc>
        <w:tc>
          <w:tcPr>
            <w:tcW w:w="7946" w:type="dxa"/>
            <w:tcBorders>
              <w:top w:val="single" w:sz="4" w:space="0" w:color="000000"/>
              <w:left w:val="single" w:sz="4" w:space="0" w:color="000000"/>
              <w:bottom w:val="single" w:sz="4" w:space="0" w:color="000000"/>
              <w:right w:val="single" w:sz="4" w:space="0" w:color="000000"/>
            </w:tcBorders>
          </w:tcPr>
          <w:p w14:paraId="030B0CBA" w14:textId="77777777" w:rsidR="00E65A31" w:rsidRPr="007C250E" w:rsidRDefault="00E65A31" w:rsidP="00E65A31">
            <w:pPr>
              <w:spacing w:after="2" w:line="276" w:lineRule="auto"/>
              <w:rPr>
                <w:rFonts w:cs="Times New Roman"/>
              </w:rPr>
            </w:pPr>
            <w:r w:rsidRPr="007C250E">
              <w:rPr>
                <w:rFonts w:cs="Times New Roman"/>
              </w:rPr>
              <w:t xml:space="preserve">Kommunen skal sørge for nødvendige tjenester til personer som oppholder seg i kommunen.  </w:t>
            </w:r>
          </w:p>
          <w:p w14:paraId="59F3E77A" w14:textId="77777777" w:rsidR="00E65A31" w:rsidRPr="007C250E" w:rsidRDefault="00E65A31" w:rsidP="00E65A31">
            <w:pPr>
              <w:spacing w:line="276" w:lineRule="auto"/>
              <w:rPr>
                <w:rFonts w:cs="Times New Roman"/>
              </w:rPr>
            </w:pPr>
            <w:r w:rsidRPr="007C250E">
              <w:rPr>
                <w:rFonts w:cs="Times New Roman"/>
              </w:rPr>
              <w:t xml:space="preserve">Søker må selv ønske tjenesten. </w:t>
            </w:r>
          </w:p>
          <w:p w14:paraId="205745DB" w14:textId="77777777" w:rsidR="00E65A31" w:rsidRDefault="00E65A31" w:rsidP="00D12A70">
            <w:pPr>
              <w:spacing w:after="2" w:line="276" w:lineRule="auto"/>
              <w:rPr>
                <w:rFonts w:cs="Times New Roman"/>
              </w:rPr>
            </w:pPr>
          </w:p>
          <w:p w14:paraId="26875E46" w14:textId="5E272F87" w:rsidR="00FC6C8A" w:rsidRPr="007C250E" w:rsidRDefault="00FC6C8A" w:rsidP="00D12A70">
            <w:pPr>
              <w:spacing w:after="2" w:line="276" w:lineRule="auto"/>
              <w:rPr>
                <w:rFonts w:cs="Times New Roman"/>
              </w:rPr>
            </w:pPr>
            <w:r w:rsidRPr="007C250E">
              <w:rPr>
                <w:rFonts w:cs="Times New Roman"/>
              </w:rPr>
              <w:t xml:space="preserve">Tjenesten tildeles som hovedregel etter skriftlig søknad signert av </w:t>
            </w:r>
            <w:proofErr w:type="spellStart"/>
            <w:r w:rsidRPr="007C250E">
              <w:rPr>
                <w:rFonts w:cs="Times New Roman"/>
              </w:rPr>
              <w:t>søker</w:t>
            </w:r>
            <w:proofErr w:type="spellEnd"/>
            <w:r w:rsidRPr="007C250E">
              <w:rPr>
                <w:rFonts w:cs="Times New Roman"/>
              </w:rPr>
              <w:t xml:space="preserve"> selv, eller av den vedkommende bemyndiger ved skriftlig fullmakt. </w:t>
            </w:r>
          </w:p>
          <w:p w14:paraId="323870AF" w14:textId="77777777" w:rsidR="00FC6C8A" w:rsidRPr="007C250E" w:rsidRDefault="00FC6C8A" w:rsidP="00D12A70">
            <w:pPr>
              <w:spacing w:line="276" w:lineRule="auto"/>
              <w:rPr>
                <w:rFonts w:cs="Times New Roman"/>
              </w:rPr>
            </w:pPr>
            <w:r w:rsidRPr="007C250E">
              <w:rPr>
                <w:rFonts w:cs="Times New Roman"/>
              </w:rPr>
              <w:t xml:space="preserve"> </w:t>
            </w:r>
          </w:p>
          <w:p w14:paraId="3A47A777" w14:textId="77777777" w:rsidR="00FC6C8A" w:rsidRPr="007C250E" w:rsidRDefault="00FC6C8A" w:rsidP="00D12A70">
            <w:pPr>
              <w:spacing w:after="2" w:line="276" w:lineRule="auto"/>
              <w:ind w:right="42"/>
              <w:rPr>
                <w:rFonts w:cs="Times New Roman"/>
              </w:rPr>
            </w:pPr>
            <w:r w:rsidRPr="007C250E">
              <w:rPr>
                <w:rFonts w:cs="Times New Roman"/>
              </w:rPr>
              <w:t xml:space="preserve">Søkers og eventuelt pårørendes ønsker og synspunkt angående organisering av tjenestetilbudet, tas med i vurderingen. </w:t>
            </w:r>
          </w:p>
          <w:p w14:paraId="69F05B6A" w14:textId="77777777" w:rsidR="00FC6C8A" w:rsidRPr="007C250E" w:rsidRDefault="00FC6C8A" w:rsidP="00D12A70">
            <w:pPr>
              <w:spacing w:line="276" w:lineRule="auto"/>
              <w:rPr>
                <w:rFonts w:cs="Times New Roman"/>
              </w:rPr>
            </w:pPr>
            <w:r w:rsidRPr="007C250E">
              <w:rPr>
                <w:rFonts w:cs="Times New Roman"/>
              </w:rPr>
              <w:t xml:space="preserve"> </w:t>
            </w:r>
          </w:p>
          <w:p w14:paraId="44EFF3E2" w14:textId="77777777" w:rsidR="00FC6C8A" w:rsidRPr="007C250E" w:rsidRDefault="00FC6C8A" w:rsidP="00D12A70">
            <w:pPr>
              <w:spacing w:after="11" w:line="276" w:lineRule="auto"/>
              <w:rPr>
                <w:rFonts w:cs="Times New Roman"/>
              </w:rPr>
            </w:pPr>
            <w:r w:rsidRPr="007C250E">
              <w:rPr>
                <w:rFonts w:cs="Times New Roman"/>
              </w:rPr>
              <w:t xml:space="preserve">Momenter som tas med i vurderingen: </w:t>
            </w:r>
          </w:p>
          <w:p w14:paraId="446C010A" w14:textId="40F71D72" w:rsidR="00FC6C8A" w:rsidRPr="007C250E" w:rsidRDefault="00FC6C8A" w:rsidP="00D12A70">
            <w:pPr>
              <w:numPr>
                <w:ilvl w:val="0"/>
                <w:numId w:val="47"/>
              </w:numPr>
              <w:spacing w:after="1" w:line="276" w:lineRule="auto"/>
              <w:ind w:hanging="361"/>
              <w:rPr>
                <w:rFonts w:cs="Times New Roman"/>
              </w:rPr>
            </w:pPr>
            <w:r w:rsidRPr="007C250E">
              <w:rPr>
                <w:rFonts w:cs="Times New Roman"/>
              </w:rPr>
              <w:t xml:space="preserve">Søker har sykdom, skade, lidelse eller nedsatt funksjonsevne og har omfattende behov for helse- og omsorgstjenester eller for utredning, observasjon og vurdering, og hvor helsetjeneste i hjemmet ikke er tilstrekkelig eller forsvarlig. </w:t>
            </w:r>
          </w:p>
          <w:p w14:paraId="7E70B199" w14:textId="77777777" w:rsidR="00FC6C8A" w:rsidRPr="007C250E" w:rsidRDefault="00FC6C8A" w:rsidP="00D12A70">
            <w:pPr>
              <w:spacing w:after="14" w:line="276" w:lineRule="auto"/>
              <w:ind w:left="721"/>
              <w:rPr>
                <w:rFonts w:cs="Times New Roman"/>
              </w:rPr>
            </w:pPr>
            <w:r w:rsidRPr="007C250E">
              <w:rPr>
                <w:rFonts w:cs="Times New Roman"/>
              </w:rPr>
              <w:t xml:space="preserve"> </w:t>
            </w:r>
          </w:p>
          <w:p w14:paraId="445A3A09" w14:textId="77777777" w:rsidR="00FC6C8A" w:rsidRPr="007C250E" w:rsidRDefault="00FC6C8A" w:rsidP="00D12A70">
            <w:pPr>
              <w:numPr>
                <w:ilvl w:val="0"/>
                <w:numId w:val="47"/>
              </w:numPr>
              <w:spacing w:after="1" w:line="276" w:lineRule="auto"/>
              <w:ind w:hanging="361"/>
              <w:rPr>
                <w:rFonts w:cs="Times New Roman"/>
              </w:rPr>
            </w:pPr>
            <w:r w:rsidRPr="007C250E">
              <w:rPr>
                <w:rFonts w:cs="Times New Roman"/>
              </w:rPr>
              <w:t xml:space="preserve">Ved behov for observasjon og vurdering må det først avklares om nødvendig helsehjelp må gis av spesialisthelsetjenesten. </w:t>
            </w:r>
          </w:p>
          <w:p w14:paraId="5471440F" w14:textId="77777777" w:rsidR="00FC6C8A" w:rsidRPr="007C250E" w:rsidRDefault="00FC6C8A" w:rsidP="00D12A70">
            <w:pPr>
              <w:spacing w:after="11" w:line="276" w:lineRule="auto"/>
              <w:ind w:left="721"/>
              <w:rPr>
                <w:rFonts w:cs="Times New Roman"/>
              </w:rPr>
            </w:pPr>
            <w:r w:rsidRPr="007C250E">
              <w:rPr>
                <w:rFonts w:cs="Times New Roman"/>
              </w:rPr>
              <w:t xml:space="preserve"> </w:t>
            </w:r>
          </w:p>
          <w:p w14:paraId="12491250" w14:textId="77777777" w:rsidR="00FC6C8A" w:rsidRPr="007C250E" w:rsidRDefault="00FC6C8A" w:rsidP="00D12A70">
            <w:pPr>
              <w:numPr>
                <w:ilvl w:val="0"/>
                <w:numId w:val="47"/>
              </w:numPr>
              <w:spacing w:line="276" w:lineRule="auto"/>
              <w:ind w:hanging="361"/>
              <w:rPr>
                <w:rFonts w:cs="Times New Roman"/>
              </w:rPr>
            </w:pPr>
            <w:r w:rsidRPr="007C250E">
              <w:rPr>
                <w:rFonts w:cs="Times New Roman"/>
              </w:rPr>
              <w:t xml:space="preserve">Søker har behov for omfattende rehabilitering etter sykdom, skade, lidelse eller nedsatt funksjonsevne som krever mye personbistand og/eller medisinsk oppfølging gjennom døgnet.  </w:t>
            </w:r>
          </w:p>
          <w:p w14:paraId="18503765" w14:textId="77777777" w:rsidR="00FC6C8A" w:rsidRPr="007C250E" w:rsidRDefault="00FC6C8A" w:rsidP="00D12A70">
            <w:pPr>
              <w:spacing w:after="25" w:line="276" w:lineRule="auto"/>
              <w:ind w:left="721"/>
              <w:rPr>
                <w:rFonts w:cs="Times New Roman"/>
              </w:rPr>
            </w:pPr>
            <w:r w:rsidRPr="007C250E">
              <w:rPr>
                <w:rFonts w:cs="Times New Roman"/>
              </w:rPr>
              <w:t xml:space="preserve"> </w:t>
            </w:r>
          </w:p>
          <w:p w14:paraId="5869D73C" w14:textId="77777777" w:rsidR="00FC6C8A" w:rsidRPr="007C250E" w:rsidRDefault="00FC6C8A" w:rsidP="00D12A70">
            <w:pPr>
              <w:numPr>
                <w:ilvl w:val="0"/>
                <w:numId w:val="47"/>
              </w:numPr>
              <w:spacing w:after="12" w:line="276" w:lineRule="auto"/>
              <w:ind w:hanging="361"/>
              <w:rPr>
                <w:rFonts w:cs="Times New Roman"/>
              </w:rPr>
            </w:pPr>
            <w:r w:rsidRPr="007C250E">
              <w:rPr>
                <w:rFonts w:cs="Times New Roman"/>
              </w:rPr>
              <w:t xml:space="preserve">Andre hjelpetiltak skal være forsøkt og/eller vurdert, for eksempel </w:t>
            </w:r>
          </w:p>
          <w:p w14:paraId="6F7305D1" w14:textId="77777777" w:rsidR="00FC6C8A" w:rsidRPr="007C250E" w:rsidRDefault="00FC6C8A" w:rsidP="00D12A70">
            <w:pPr>
              <w:numPr>
                <w:ilvl w:val="1"/>
                <w:numId w:val="47"/>
              </w:numPr>
              <w:spacing w:after="14" w:line="276" w:lineRule="auto"/>
              <w:ind w:hanging="360"/>
              <w:rPr>
                <w:rFonts w:cs="Times New Roman"/>
              </w:rPr>
            </w:pPr>
            <w:r w:rsidRPr="007C250E">
              <w:rPr>
                <w:rFonts w:cs="Times New Roman"/>
              </w:rPr>
              <w:t xml:space="preserve">bistand fra familie, nettverk eller andre frivillige tiltak </w:t>
            </w:r>
          </w:p>
          <w:p w14:paraId="2AB307C8" w14:textId="77777777" w:rsidR="00FC6C8A" w:rsidRPr="007C250E" w:rsidRDefault="00FC6C8A" w:rsidP="00D12A70">
            <w:pPr>
              <w:numPr>
                <w:ilvl w:val="1"/>
                <w:numId w:val="47"/>
              </w:numPr>
              <w:spacing w:after="35" w:line="276" w:lineRule="auto"/>
              <w:ind w:hanging="360"/>
              <w:rPr>
                <w:rFonts w:cs="Times New Roman"/>
              </w:rPr>
            </w:pPr>
            <w:r w:rsidRPr="007C250E">
              <w:rPr>
                <w:rFonts w:cs="Times New Roman"/>
              </w:rPr>
              <w:t xml:space="preserve">trygghetsskapende tiltak som trygghetsalarm eller andre velferdsteknologiske løsninger </w:t>
            </w:r>
          </w:p>
          <w:p w14:paraId="313E4A04" w14:textId="77777777" w:rsidR="00FC6C8A" w:rsidRPr="007C250E" w:rsidRDefault="00FC6C8A" w:rsidP="00D12A70">
            <w:pPr>
              <w:numPr>
                <w:ilvl w:val="1"/>
                <w:numId w:val="47"/>
              </w:numPr>
              <w:spacing w:after="4" w:line="276" w:lineRule="auto"/>
              <w:ind w:hanging="360"/>
              <w:rPr>
                <w:rFonts w:cs="Times New Roman"/>
              </w:rPr>
            </w:pPr>
            <w:r w:rsidRPr="007C250E">
              <w:rPr>
                <w:rFonts w:cs="Times New Roman"/>
              </w:rPr>
              <w:t xml:space="preserve">tilpasning av bolig eller alternativt botilbud </w:t>
            </w:r>
          </w:p>
          <w:p w14:paraId="3DAA446F" w14:textId="77777777" w:rsidR="00FC6C8A" w:rsidRPr="007C250E" w:rsidRDefault="00FC6C8A" w:rsidP="00D12A70">
            <w:pPr>
              <w:numPr>
                <w:ilvl w:val="1"/>
                <w:numId w:val="47"/>
              </w:numPr>
              <w:spacing w:line="276" w:lineRule="auto"/>
              <w:ind w:hanging="360"/>
              <w:rPr>
                <w:rFonts w:cs="Times New Roman"/>
              </w:rPr>
            </w:pPr>
            <w:r w:rsidRPr="007C250E">
              <w:rPr>
                <w:rFonts w:cs="Times New Roman"/>
              </w:rPr>
              <w:t xml:space="preserve">oppstart av eller økte helse- og omsorgstjenester i hjemmet </w:t>
            </w:r>
          </w:p>
        </w:tc>
      </w:tr>
      <w:tr w:rsidR="00FC6C8A" w:rsidRPr="007C250E" w14:paraId="1DDD4778" w14:textId="77777777" w:rsidTr="00272F0A">
        <w:trPr>
          <w:trHeight w:val="2681"/>
        </w:trPr>
        <w:tc>
          <w:tcPr>
            <w:tcW w:w="2117" w:type="dxa"/>
            <w:tcBorders>
              <w:top w:val="single" w:sz="4" w:space="0" w:color="000000"/>
              <w:left w:val="single" w:sz="4" w:space="0" w:color="000000"/>
              <w:bottom w:val="single" w:sz="4" w:space="0" w:color="000000"/>
              <w:right w:val="single" w:sz="4" w:space="0" w:color="000000"/>
            </w:tcBorders>
          </w:tcPr>
          <w:p w14:paraId="2F9BD25D" w14:textId="77777777" w:rsidR="00FC6C8A" w:rsidRPr="007C250E" w:rsidRDefault="00FC6C8A" w:rsidP="00D12A70">
            <w:pPr>
              <w:spacing w:line="276" w:lineRule="auto"/>
              <w:rPr>
                <w:rFonts w:cs="Times New Roman"/>
              </w:rPr>
            </w:pPr>
            <w:r w:rsidRPr="007C250E">
              <w:rPr>
                <w:rFonts w:eastAsia="Palatino Linotype" w:cs="Times New Roman"/>
                <w:b/>
              </w:rPr>
              <w:t xml:space="preserve">Egenandel: </w:t>
            </w:r>
          </w:p>
          <w:p w14:paraId="07E20072"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p w14:paraId="0437D3E9" w14:textId="77777777" w:rsidR="00FC6C8A" w:rsidRPr="007C250E" w:rsidRDefault="00FC6C8A" w:rsidP="00D12A70">
            <w:pPr>
              <w:spacing w:line="276" w:lineRule="auto"/>
              <w:rPr>
                <w:rFonts w:cs="Times New Roman"/>
              </w:rPr>
            </w:pPr>
            <w:r w:rsidRPr="007C250E">
              <w:rPr>
                <w:rFonts w:eastAsia="Palatino Linotype" w:cs="Times New Roman"/>
                <w:b/>
              </w:rPr>
              <w:t xml:space="preserve"> </w:t>
            </w:r>
          </w:p>
        </w:tc>
        <w:tc>
          <w:tcPr>
            <w:tcW w:w="7946" w:type="dxa"/>
            <w:tcBorders>
              <w:top w:val="single" w:sz="4" w:space="0" w:color="000000"/>
              <w:left w:val="single" w:sz="4" w:space="0" w:color="000000"/>
              <w:bottom w:val="single" w:sz="4" w:space="0" w:color="000000"/>
              <w:right w:val="single" w:sz="4" w:space="0" w:color="000000"/>
            </w:tcBorders>
          </w:tcPr>
          <w:p w14:paraId="6CC9317D" w14:textId="77777777" w:rsidR="00FC6C8A" w:rsidRPr="007C250E" w:rsidRDefault="00FC6C8A" w:rsidP="00D12A70">
            <w:pPr>
              <w:spacing w:line="276" w:lineRule="auto"/>
              <w:rPr>
                <w:rFonts w:cs="Times New Roman"/>
              </w:rPr>
            </w:pPr>
            <w:r w:rsidRPr="007C250E">
              <w:rPr>
                <w:rFonts w:cs="Times New Roman"/>
              </w:rPr>
              <w:t xml:space="preserve">Kommunen har anledning til å kreve egenandel for tjenesten.  </w:t>
            </w:r>
          </w:p>
          <w:p w14:paraId="7D7C69D0" w14:textId="77777777" w:rsidR="00FC6C8A" w:rsidRPr="007C250E" w:rsidRDefault="00FC6C8A" w:rsidP="00D12A70">
            <w:pPr>
              <w:spacing w:line="276" w:lineRule="auto"/>
              <w:rPr>
                <w:rFonts w:cs="Times New Roman"/>
              </w:rPr>
            </w:pPr>
            <w:r w:rsidRPr="007C250E">
              <w:rPr>
                <w:rFonts w:cs="Times New Roman"/>
              </w:rPr>
              <w:t xml:space="preserve"> </w:t>
            </w:r>
          </w:p>
          <w:p w14:paraId="28F455DD" w14:textId="77777777" w:rsidR="00FC6C8A" w:rsidRPr="007C250E" w:rsidRDefault="00FC6C8A" w:rsidP="00D12A70">
            <w:pPr>
              <w:spacing w:after="2" w:line="276" w:lineRule="auto"/>
              <w:ind w:right="4"/>
              <w:rPr>
                <w:rFonts w:cs="Times New Roman"/>
              </w:rPr>
            </w:pPr>
            <w:r w:rsidRPr="007C250E">
              <w:rPr>
                <w:rFonts w:cs="Times New Roman"/>
              </w:rPr>
              <w:t xml:space="preserve">Egenandel justeres årlig etter statens veiledende satser for opphold i institusjon.  </w:t>
            </w:r>
          </w:p>
          <w:p w14:paraId="408EB828" w14:textId="77777777" w:rsidR="00FC6C8A" w:rsidRPr="007C250E" w:rsidRDefault="00FC6C8A" w:rsidP="00D12A70">
            <w:pPr>
              <w:spacing w:line="276" w:lineRule="auto"/>
              <w:rPr>
                <w:rFonts w:cs="Times New Roman"/>
              </w:rPr>
            </w:pPr>
            <w:r w:rsidRPr="007C250E">
              <w:rPr>
                <w:rFonts w:cs="Times New Roman"/>
              </w:rPr>
              <w:t xml:space="preserve"> </w:t>
            </w:r>
          </w:p>
          <w:p w14:paraId="3E3BAB33" w14:textId="77777777" w:rsidR="00FC6C8A" w:rsidRPr="007C250E" w:rsidRDefault="00FC6C8A" w:rsidP="00D12A70">
            <w:pPr>
              <w:spacing w:line="276" w:lineRule="auto"/>
              <w:rPr>
                <w:rFonts w:cs="Times New Roman"/>
              </w:rPr>
            </w:pPr>
            <w:r w:rsidRPr="007C250E">
              <w:rPr>
                <w:rFonts w:cs="Times New Roman"/>
              </w:rPr>
              <w:t xml:space="preserve">Dersom pasienten har oppholdt seg i institusjon i minst 60 døgn per kalenderår kan kommunen kreve egenbetaling som for langtidsopphold. </w:t>
            </w:r>
          </w:p>
          <w:p w14:paraId="1223A71C" w14:textId="77777777" w:rsidR="00FC6C8A" w:rsidRPr="007C250E" w:rsidRDefault="00FC6C8A" w:rsidP="00D12A70">
            <w:pPr>
              <w:spacing w:line="276" w:lineRule="auto"/>
              <w:rPr>
                <w:rFonts w:cs="Times New Roman"/>
              </w:rPr>
            </w:pPr>
            <w:r w:rsidRPr="007C250E">
              <w:rPr>
                <w:rFonts w:cs="Times New Roman"/>
              </w:rPr>
              <w:t xml:space="preserve">Jfr. Forskrift om egenandel for kommunale helse- og omsorgstjenester </w:t>
            </w:r>
          </w:p>
          <w:p w14:paraId="7CCEA001" w14:textId="77777777" w:rsidR="00FC6C8A" w:rsidRPr="007C250E" w:rsidRDefault="00FC6C8A" w:rsidP="00D12A70">
            <w:pPr>
              <w:spacing w:line="276" w:lineRule="auto"/>
              <w:rPr>
                <w:rFonts w:cs="Times New Roman"/>
              </w:rPr>
            </w:pPr>
            <w:r w:rsidRPr="007C250E">
              <w:rPr>
                <w:rFonts w:cs="Times New Roman"/>
              </w:rPr>
              <w:t xml:space="preserve"> </w:t>
            </w:r>
          </w:p>
        </w:tc>
      </w:tr>
    </w:tbl>
    <w:p w14:paraId="153178BD" w14:textId="77777777" w:rsidR="00BC34A1" w:rsidRPr="007C250E" w:rsidRDefault="00BC34A1" w:rsidP="0018009D">
      <w:bookmarkStart w:id="56" w:name="_Toc95297"/>
    </w:p>
    <w:p w14:paraId="4A0DFCB5" w14:textId="5F318079" w:rsidR="00FC6C8A" w:rsidRPr="007C250E" w:rsidRDefault="00DF2CBC" w:rsidP="00D12A70">
      <w:pPr>
        <w:pStyle w:val="Overskrift2"/>
        <w:spacing w:line="276" w:lineRule="auto"/>
        <w:rPr>
          <w:rFonts w:ascii="Times New Roman" w:hAnsi="Times New Roman" w:cs="Times New Roman"/>
          <w:szCs w:val="24"/>
        </w:rPr>
      </w:pPr>
      <w:bookmarkStart w:id="57" w:name="_Toc195081529"/>
      <w:r w:rsidRPr="007C250E">
        <w:rPr>
          <w:rFonts w:ascii="Times New Roman" w:hAnsi="Times New Roman" w:cs="Times New Roman"/>
          <w:szCs w:val="24"/>
        </w:rPr>
        <w:lastRenderedPageBreak/>
        <w:t>4.</w:t>
      </w:r>
      <w:r w:rsidR="00725C6D">
        <w:rPr>
          <w:rFonts w:ascii="Times New Roman" w:hAnsi="Times New Roman" w:cs="Times New Roman"/>
          <w:szCs w:val="24"/>
        </w:rPr>
        <w:t>20</w:t>
      </w:r>
      <w:r w:rsidR="00FD087D" w:rsidRPr="007C250E">
        <w:rPr>
          <w:rFonts w:ascii="Times New Roman" w:hAnsi="Times New Roman" w:cs="Times New Roman"/>
          <w:szCs w:val="24"/>
        </w:rPr>
        <w:tab/>
      </w:r>
      <w:r w:rsidR="00FC6C8A" w:rsidRPr="007C250E">
        <w:rPr>
          <w:rFonts w:ascii="Times New Roman" w:hAnsi="Times New Roman" w:cs="Times New Roman"/>
          <w:szCs w:val="24"/>
        </w:rPr>
        <w:t>Bolig med mulighet for døgntjenester</w:t>
      </w:r>
      <w:bookmarkEnd w:id="57"/>
      <w:r w:rsidR="00FC6C8A" w:rsidRPr="007C250E">
        <w:rPr>
          <w:rFonts w:ascii="Times New Roman" w:hAnsi="Times New Roman" w:cs="Times New Roman"/>
          <w:szCs w:val="24"/>
        </w:rPr>
        <w:t xml:space="preserve">  </w:t>
      </w:r>
      <w:bookmarkEnd w:id="56"/>
    </w:p>
    <w:tbl>
      <w:tblPr>
        <w:tblStyle w:val="TableGrid"/>
        <w:tblW w:w="10063" w:type="dxa"/>
        <w:tblInd w:w="5" w:type="dxa"/>
        <w:tblCellMar>
          <w:top w:w="74" w:type="dxa"/>
          <w:left w:w="108" w:type="dxa"/>
          <w:right w:w="74" w:type="dxa"/>
        </w:tblCellMar>
        <w:tblLook w:val="04A0" w:firstRow="1" w:lastRow="0" w:firstColumn="1" w:lastColumn="0" w:noHBand="0" w:noVBand="1"/>
      </w:tblPr>
      <w:tblGrid>
        <w:gridCol w:w="1740"/>
        <w:gridCol w:w="8323"/>
      </w:tblGrid>
      <w:tr w:rsidR="00BA4E13" w:rsidRPr="007C250E" w14:paraId="241D946D" w14:textId="77777777" w:rsidTr="00F93488">
        <w:trPr>
          <w:trHeight w:val="2477"/>
        </w:trPr>
        <w:tc>
          <w:tcPr>
            <w:tcW w:w="1740" w:type="dxa"/>
            <w:tcBorders>
              <w:top w:val="single" w:sz="4" w:space="0" w:color="000000"/>
              <w:left w:val="single" w:sz="4" w:space="0" w:color="000000"/>
              <w:bottom w:val="single" w:sz="4" w:space="0" w:color="000000"/>
              <w:right w:val="single" w:sz="4" w:space="0" w:color="000000"/>
            </w:tcBorders>
          </w:tcPr>
          <w:p w14:paraId="1ABB60CB" w14:textId="77777777" w:rsidR="00BA4E13" w:rsidRPr="007C250E" w:rsidRDefault="00BA4E13" w:rsidP="00D12A70">
            <w:pPr>
              <w:spacing w:after="221" w:line="276" w:lineRule="auto"/>
              <w:rPr>
                <w:rFonts w:cs="Times New Roman"/>
              </w:rPr>
            </w:pPr>
            <w:r w:rsidRPr="007C250E">
              <w:rPr>
                <w:rFonts w:eastAsia="Palatino Linotype" w:cs="Times New Roman"/>
                <w:b/>
              </w:rPr>
              <w:t>Beskrivelse:</w:t>
            </w:r>
            <w:r w:rsidRPr="007C250E">
              <w:rPr>
                <w:rFonts w:cs="Times New Roman"/>
              </w:rPr>
              <w:t xml:space="preserve"> </w:t>
            </w:r>
          </w:p>
          <w:p w14:paraId="217D12A1" w14:textId="77777777" w:rsidR="00BA4E13" w:rsidRPr="007C250E" w:rsidRDefault="00BA4E13" w:rsidP="00D12A70">
            <w:pPr>
              <w:spacing w:after="218" w:line="276" w:lineRule="auto"/>
              <w:rPr>
                <w:rFonts w:cs="Times New Roman"/>
              </w:rPr>
            </w:pPr>
            <w:r w:rsidRPr="007C250E">
              <w:rPr>
                <w:rFonts w:cs="Times New Roman"/>
              </w:rPr>
              <w:t xml:space="preserve"> </w:t>
            </w:r>
          </w:p>
          <w:p w14:paraId="56407DE2" w14:textId="77777777" w:rsidR="00BA4E13" w:rsidRPr="007C250E" w:rsidRDefault="00BA4E13" w:rsidP="00D12A70">
            <w:pPr>
              <w:spacing w:line="276" w:lineRule="auto"/>
              <w:rPr>
                <w:rFonts w:cs="Times New Roman"/>
              </w:rPr>
            </w:pPr>
            <w:r w:rsidRPr="007C250E">
              <w:rPr>
                <w:rFonts w:cs="Times New Roman"/>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40FD7020" w14:textId="77777777" w:rsidR="00826DED" w:rsidRPr="007C250E" w:rsidRDefault="003638A9" w:rsidP="002A6D5E">
            <w:r w:rsidRPr="007C250E">
              <w:t>Boligene</w:t>
            </w:r>
            <w:r w:rsidRPr="007C250E">
              <w:rPr>
                <w:spacing w:val="-6"/>
              </w:rPr>
              <w:t xml:space="preserve"> </w:t>
            </w:r>
            <w:r w:rsidRPr="007C250E">
              <w:t>er</w:t>
            </w:r>
            <w:r w:rsidRPr="007C250E">
              <w:rPr>
                <w:spacing w:val="-5"/>
              </w:rPr>
              <w:t xml:space="preserve"> </w:t>
            </w:r>
            <w:r w:rsidRPr="007C250E">
              <w:t>definert</w:t>
            </w:r>
            <w:r w:rsidRPr="007C250E">
              <w:rPr>
                <w:spacing w:val="-5"/>
              </w:rPr>
              <w:t xml:space="preserve"> </w:t>
            </w:r>
            <w:r w:rsidRPr="007C250E">
              <w:t>som</w:t>
            </w:r>
            <w:r w:rsidRPr="007C250E">
              <w:rPr>
                <w:spacing w:val="-5"/>
              </w:rPr>
              <w:t xml:space="preserve"> </w:t>
            </w:r>
            <w:r w:rsidRPr="007C250E">
              <w:t>heldøgns</w:t>
            </w:r>
            <w:r w:rsidRPr="007C250E">
              <w:rPr>
                <w:spacing w:val="-6"/>
              </w:rPr>
              <w:t xml:space="preserve"> </w:t>
            </w:r>
            <w:r w:rsidRPr="007C250E">
              <w:t>omsorgsboliger,</w:t>
            </w:r>
            <w:r w:rsidRPr="007C250E">
              <w:rPr>
                <w:spacing w:val="-5"/>
              </w:rPr>
              <w:t xml:space="preserve"> </w:t>
            </w:r>
            <w:r w:rsidRPr="007C250E">
              <w:t>og</w:t>
            </w:r>
            <w:r w:rsidRPr="007C250E">
              <w:rPr>
                <w:spacing w:val="-5"/>
              </w:rPr>
              <w:t xml:space="preserve"> </w:t>
            </w:r>
            <w:r w:rsidRPr="007C250E">
              <w:t>omfatter</w:t>
            </w:r>
            <w:r w:rsidRPr="007C250E">
              <w:rPr>
                <w:spacing w:val="-5"/>
              </w:rPr>
              <w:t xml:space="preserve"> </w:t>
            </w:r>
            <w:r w:rsidRPr="007C250E">
              <w:t>30</w:t>
            </w:r>
            <w:r w:rsidRPr="007C250E">
              <w:rPr>
                <w:spacing w:val="-5"/>
              </w:rPr>
              <w:t xml:space="preserve"> </w:t>
            </w:r>
            <w:r w:rsidRPr="007C250E">
              <w:t>boenheter</w:t>
            </w:r>
            <w:r w:rsidRPr="007C250E">
              <w:rPr>
                <w:spacing w:val="-7"/>
              </w:rPr>
              <w:t xml:space="preserve"> </w:t>
            </w:r>
            <w:r w:rsidRPr="007C250E">
              <w:t xml:space="preserve">ved </w:t>
            </w:r>
            <w:proofErr w:type="spellStart"/>
            <w:r w:rsidRPr="007C250E">
              <w:t>Hestvadet</w:t>
            </w:r>
            <w:proofErr w:type="spellEnd"/>
            <w:r w:rsidRPr="007C250E">
              <w:t xml:space="preserve"> omsorgsbolig og 20 boenheter ved Velfjord omsorgssenter</w:t>
            </w:r>
            <w:r w:rsidR="00F0776F" w:rsidRPr="007C250E">
              <w:t>.</w:t>
            </w:r>
          </w:p>
          <w:p w14:paraId="29FFF2E0" w14:textId="5FAC6B70" w:rsidR="00F0776F" w:rsidRPr="007C250E" w:rsidRDefault="00191042" w:rsidP="002A6D5E">
            <w:r w:rsidRPr="007C250E">
              <w:t>Brønnøy</w:t>
            </w:r>
            <w:r w:rsidRPr="007C250E">
              <w:rPr>
                <w:spacing w:val="-7"/>
              </w:rPr>
              <w:t xml:space="preserve"> </w:t>
            </w:r>
            <w:r w:rsidRPr="007C250E">
              <w:t>kommune</w:t>
            </w:r>
            <w:r w:rsidRPr="007C250E">
              <w:rPr>
                <w:spacing w:val="-8"/>
              </w:rPr>
              <w:t xml:space="preserve"> </w:t>
            </w:r>
            <w:r w:rsidRPr="007C250E">
              <w:t>har</w:t>
            </w:r>
            <w:r w:rsidR="00826DED" w:rsidRPr="007C250E">
              <w:t xml:space="preserve"> også </w:t>
            </w:r>
            <w:r w:rsidRPr="007C250E">
              <w:t>3</w:t>
            </w:r>
            <w:r w:rsidRPr="007C250E">
              <w:rPr>
                <w:spacing w:val="-7"/>
              </w:rPr>
              <w:t xml:space="preserve"> </w:t>
            </w:r>
            <w:r w:rsidRPr="007C250E">
              <w:t>små</w:t>
            </w:r>
            <w:r w:rsidRPr="007C250E">
              <w:rPr>
                <w:spacing w:val="-7"/>
              </w:rPr>
              <w:t xml:space="preserve"> </w:t>
            </w:r>
            <w:r w:rsidRPr="007C250E">
              <w:t>bofellesskap:</w:t>
            </w:r>
            <w:r w:rsidRPr="007C250E">
              <w:rPr>
                <w:spacing w:val="-12"/>
              </w:rPr>
              <w:t xml:space="preserve"> </w:t>
            </w:r>
            <w:r w:rsidRPr="007C250E">
              <w:t>Tauterhaugen</w:t>
            </w:r>
            <w:r w:rsidRPr="007C250E">
              <w:rPr>
                <w:spacing w:val="-7"/>
              </w:rPr>
              <w:t xml:space="preserve"> </w:t>
            </w:r>
            <w:r w:rsidRPr="007C250E">
              <w:t>med</w:t>
            </w:r>
            <w:r w:rsidRPr="007C250E">
              <w:rPr>
                <w:spacing w:val="-7"/>
              </w:rPr>
              <w:t xml:space="preserve"> </w:t>
            </w:r>
            <w:r w:rsidR="002A6D5E">
              <w:rPr>
                <w:spacing w:val="-7"/>
              </w:rPr>
              <w:t>9</w:t>
            </w:r>
            <w:r w:rsidRPr="007C250E">
              <w:rPr>
                <w:spacing w:val="-7"/>
              </w:rPr>
              <w:t xml:space="preserve"> </w:t>
            </w:r>
            <w:r w:rsidRPr="007C250E">
              <w:t xml:space="preserve">boenheter, </w:t>
            </w:r>
            <w:proofErr w:type="spellStart"/>
            <w:r w:rsidRPr="007C250E">
              <w:t>Farmenveien</w:t>
            </w:r>
            <w:proofErr w:type="spellEnd"/>
            <w:r w:rsidRPr="007C250E">
              <w:t xml:space="preserve"> med </w:t>
            </w:r>
            <w:r w:rsidR="002A6D5E">
              <w:t>7</w:t>
            </w:r>
            <w:r w:rsidRPr="007C250E">
              <w:t xml:space="preserve"> boenheter og Jektskipperveien med 4 boenheter.</w:t>
            </w:r>
          </w:p>
          <w:p w14:paraId="032A2750" w14:textId="37B80761" w:rsidR="00BA4E13" w:rsidRPr="007C250E" w:rsidRDefault="00BA4E13" w:rsidP="002A6D5E">
            <w:r w:rsidRPr="007C250E">
              <w:t xml:space="preserve">Kommunale boliger med mulighet for døgntjenester er samlokaliserte boliger, hvor noen har fellesareal, samt areal for personalbase. Bolig med mulighet for døgntjenester er kommunens nest høyeste omsorgsnivå og slike boliger finnes for brukergruppen eldre og for brukergruppen andre voksne. </w:t>
            </w:r>
            <w:r w:rsidRPr="007C250E">
              <w:rPr>
                <w:color w:val="FF0000"/>
              </w:rPr>
              <w:t xml:space="preserve"> </w:t>
            </w:r>
          </w:p>
          <w:p w14:paraId="526A7FCE" w14:textId="77777777" w:rsidR="00BA4E13" w:rsidRPr="007C250E" w:rsidRDefault="00BA4E13" w:rsidP="00D12A70">
            <w:pPr>
              <w:spacing w:after="198" w:line="276" w:lineRule="auto"/>
              <w:rPr>
                <w:rFonts w:cs="Times New Roman"/>
              </w:rPr>
            </w:pPr>
            <w:r w:rsidRPr="007C250E">
              <w:rPr>
                <w:rFonts w:cs="Times New Roman"/>
              </w:rPr>
              <w:t xml:space="preserve">I en del av boligene for brukergruppen eldre er det er mulighet for felles måltider og det legges til rette for samarbeid med frivillige lag og foreninger som kan utføre enkelte aktiviteter i fellesarealene.  </w:t>
            </w:r>
          </w:p>
          <w:p w14:paraId="5AB5E08A" w14:textId="77777777" w:rsidR="00BA4E13" w:rsidRPr="007C250E" w:rsidRDefault="00BA4E13" w:rsidP="00D12A70">
            <w:pPr>
              <w:spacing w:after="196" w:line="276" w:lineRule="auto"/>
              <w:rPr>
                <w:rFonts w:cs="Times New Roman"/>
              </w:rPr>
            </w:pPr>
            <w:r w:rsidRPr="007C250E">
              <w:rPr>
                <w:rFonts w:cs="Times New Roman"/>
              </w:rPr>
              <w:t xml:space="preserve">Boligene er fysisk tilrettelagt, slik at pasient/bruker får økt mulighet for å styrke sin funksjon og mestring og daglige fungering. Boligtypen kan bidra til å hindre, utsette eller erstatte langtidsopphold og skal for en del brukergrupper i størst mulig grad være en bolig livet ut. For andre brukergrupper kan denne boligtypen fungere som en treningsbolig i en kortere periode av livet.  </w:t>
            </w:r>
          </w:p>
          <w:p w14:paraId="0E73F71C" w14:textId="77777777" w:rsidR="00BA4E13" w:rsidRPr="007C250E" w:rsidRDefault="00BA4E13" w:rsidP="00D12A70">
            <w:pPr>
              <w:spacing w:after="196" w:line="276" w:lineRule="auto"/>
              <w:rPr>
                <w:rFonts w:cs="Times New Roman"/>
              </w:rPr>
            </w:pPr>
            <w:r w:rsidRPr="007C250E">
              <w:rPr>
                <w:rFonts w:cs="Times New Roman"/>
              </w:rPr>
              <w:t xml:space="preserve">Ved en forverring i helsetilstand og funksjon kan boligen vurderes tilrettelagt for døgntjenester. Velferdsteknologiske løsninger vurderes alltid som førstevalg. For brukergruppen eldre må det som hovedregel </w:t>
            </w:r>
            <w:proofErr w:type="gramStart"/>
            <w:r w:rsidRPr="007C250E">
              <w:rPr>
                <w:rFonts w:cs="Times New Roman"/>
              </w:rPr>
              <w:t>påregnes</w:t>
            </w:r>
            <w:proofErr w:type="gramEnd"/>
            <w:r w:rsidRPr="007C250E">
              <w:rPr>
                <w:rFonts w:cs="Times New Roman"/>
              </w:rPr>
              <w:t xml:space="preserve"> flytting til annet omsorgsnivå dersom det oppstår varig behov for fysisk tilstedeværende nattevakt. Videre vil en stor økning i mengde helse- og omsorgstjenester, og kompleksitet som krever omfattende medisinsk oppfølging, alltid danne grunnlag for vurdering av behov for annet omsorgsnivå. </w:t>
            </w:r>
          </w:p>
          <w:p w14:paraId="11DBB302" w14:textId="77777777" w:rsidR="00BA4E13" w:rsidRPr="007C250E" w:rsidRDefault="00BA4E13" w:rsidP="00D12A70">
            <w:pPr>
              <w:spacing w:after="199" w:line="276" w:lineRule="auto"/>
              <w:rPr>
                <w:rFonts w:cs="Times New Roman"/>
              </w:rPr>
            </w:pPr>
            <w:r w:rsidRPr="007C250E">
              <w:rPr>
                <w:rFonts w:cs="Times New Roman"/>
              </w:rPr>
              <w:t xml:space="preserve">Den enkelte inngår leiekontrakt med kommunen og betaler husleie og andre boutgifter.  </w:t>
            </w:r>
          </w:p>
          <w:p w14:paraId="346F124B" w14:textId="77777777" w:rsidR="00BA4E13" w:rsidRPr="007C250E" w:rsidRDefault="00BA4E13" w:rsidP="00D12A70">
            <w:pPr>
              <w:spacing w:line="276" w:lineRule="auto"/>
              <w:rPr>
                <w:rFonts w:cs="Times New Roman"/>
              </w:rPr>
            </w:pPr>
            <w:r w:rsidRPr="007C250E">
              <w:rPr>
                <w:rFonts w:cs="Times New Roman"/>
              </w:rPr>
              <w:t xml:space="preserve">Den enkelte bruker benytter sin egen fastlege.  </w:t>
            </w:r>
          </w:p>
        </w:tc>
      </w:tr>
      <w:tr w:rsidR="00BA4E13" w:rsidRPr="007C250E" w14:paraId="5688132F" w14:textId="77777777" w:rsidTr="007509CC">
        <w:trPr>
          <w:trHeight w:val="279"/>
        </w:trPr>
        <w:tc>
          <w:tcPr>
            <w:tcW w:w="1740" w:type="dxa"/>
            <w:tcBorders>
              <w:top w:val="single" w:sz="4" w:space="0" w:color="000000"/>
              <w:left w:val="single" w:sz="4" w:space="0" w:color="000000"/>
              <w:bottom w:val="single" w:sz="4" w:space="0" w:color="000000"/>
              <w:right w:val="single" w:sz="4" w:space="0" w:color="000000"/>
            </w:tcBorders>
          </w:tcPr>
          <w:p w14:paraId="1DD3D086" w14:textId="77777777" w:rsidR="00BA4E13" w:rsidRPr="007C250E" w:rsidRDefault="00BA4E13" w:rsidP="00D12A70">
            <w:pPr>
              <w:spacing w:after="218" w:line="276" w:lineRule="auto"/>
              <w:rPr>
                <w:rFonts w:cs="Times New Roman"/>
              </w:rPr>
            </w:pPr>
            <w:r w:rsidRPr="007C250E">
              <w:rPr>
                <w:rFonts w:eastAsia="Palatino Linotype" w:cs="Times New Roman"/>
                <w:b/>
              </w:rPr>
              <w:t>Lovgrunnlag:</w:t>
            </w:r>
            <w:r w:rsidRPr="007C250E">
              <w:rPr>
                <w:rFonts w:cs="Times New Roman"/>
              </w:rPr>
              <w:t xml:space="preserve"> </w:t>
            </w:r>
          </w:p>
          <w:p w14:paraId="61F35DA0" w14:textId="77777777" w:rsidR="00BA4E13" w:rsidRPr="007C250E" w:rsidRDefault="00BA4E13" w:rsidP="00D12A70">
            <w:pPr>
              <w:spacing w:line="276" w:lineRule="auto"/>
              <w:rPr>
                <w:rFonts w:cs="Times New Roman"/>
              </w:rPr>
            </w:pPr>
            <w:r w:rsidRPr="007C250E">
              <w:rPr>
                <w:rFonts w:cs="Times New Roman"/>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505B9EC3" w14:textId="6AE4820B" w:rsidR="00BA4E13" w:rsidRPr="007C250E" w:rsidRDefault="00BA4E13" w:rsidP="00D12A70">
            <w:pPr>
              <w:numPr>
                <w:ilvl w:val="0"/>
                <w:numId w:val="48"/>
              </w:numPr>
              <w:spacing w:after="6" w:line="276" w:lineRule="auto"/>
              <w:ind w:hanging="360"/>
              <w:rPr>
                <w:rFonts w:cs="Times New Roman"/>
              </w:rPr>
            </w:pPr>
            <w:r w:rsidRPr="007C250E">
              <w:rPr>
                <w:rFonts w:cs="Times New Roman"/>
              </w:rPr>
              <w:t xml:space="preserve">pasient- og brukerrettighetsloven §§ 2-1 andre ledd </w:t>
            </w:r>
          </w:p>
          <w:p w14:paraId="65E67E4C" w14:textId="77777777" w:rsidR="00BA4E13" w:rsidRPr="007C250E" w:rsidRDefault="00BA4E13" w:rsidP="00D12A70">
            <w:pPr>
              <w:numPr>
                <w:ilvl w:val="0"/>
                <w:numId w:val="48"/>
              </w:numPr>
              <w:spacing w:line="276" w:lineRule="auto"/>
              <w:ind w:hanging="360"/>
              <w:rPr>
                <w:rFonts w:cs="Times New Roman"/>
              </w:rPr>
            </w:pPr>
            <w:r w:rsidRPr="007C250E">
              <w:rPr>
                <w:rFonts w:cs="Times New Roman"/>
              </w:rPr>
              <w:t xml:space="preserve">helse- og omsorgstjenesteloven §§ 3-1, 3-2 første ledd nr. 6 a og b </w:t>
            </w:r>
          </w:p>
        </w:tc>
      </w:tr>
      <w:tr w:rsidR="00BA4E13" w:rsidRPr="007C250E" w14:paraId="39E9EF6E" w14:textId="77777777" w:rsidTr="00615543">
        <w:trPr>
          <w:trHeight w:val="1234"/>
        </w:trPr>
        <w:tc>
          <w:tcPr>
            <w:tcW w:w="1740" w:type="dxa"/>
            <w:tcBorders>
              <w:top w:val="single" w:sz="4" w:space="0" w:color="000000"/>
              <w:left w:val="single" w:sz="4" w:space="0" w:color="000000"/>
              <w:bottom w:val="single" w:sz="4" w:space="0" w:color="000000"/>
              <w:right w:val="single" w:sz="4" w:space="0" w:color="000000"/>
            </w:tcBorders>
          </w:tcPr>
          <w:p w14:paraId="3D54C94B" w14:textId="77777777" w:rsidR="00BA4E13" w:rsidRPr="007C250E" w:rsidRDefault="00BA4E13" w:rsidP="00D12A70">
            <w:pPr>
              <w:spacing w:line="276" w:lineRule="auto"/>
              <w:rPr>
                <w:rFonts w:cs="Times New Roman"/>
              </w:rPr>
            </w:pPr>
            <w:r w:rsidRPr="007C250E">
              <w:rPr>
                <w:rFonts w:eastAsia="Palatino Linotype" w:cs="Times New Roman"/>
                <w:b/>
              </w:rPr>
              <w:t>Formål/</w:t>
            </w:r>
            <w:r w:rsidRPr="007C250E">
              <w:rPr>
                <w:rFonts w:cs="Times New Roman"/>
              </w:rPr>
              <w:t xml:space="preserve"> </w:t>
            </w:r>
            <w:r w:rsidRPr="007C250E">
              <w:rPr>
                <w:rFonts w:eastAsia="Palatino Linotype" w:cs="Times New Roman"/>
                <w:b/>
              </w:rPr>
              <w:t>målsetting:</w:t>
            </w:r>
            <w:r w:rsidRPr="007C250E">
              <w:rPr>
                <w:rFonts w:cs="Times New Roman"/>
              </w:rPr>
              <w:t xml:space="preserve"> </w:t>
            </w:r>
          </w:p>
        </w:tc>
        <w:tc>
          <w:tcPr>
            <w:tcW w:w="8322" w:type="dxa"/>
            <w:tcBorders>
              <w:top w:val="single" w:sz="4" w:space="0" w:color="000000"/>
              <w:left w:val="single" w:sz="4" w:space="0" w:color="000000"/>
              <w:bottom w:val="single" w:sz="4" w:space="0" w:color="000000"/>
              <w:right w:val="single" w:sz="4" w:space="0" w:color="000000"/>
            </w:tcBorders>
          </w:tcPr>
          <w:p w14:paraId="78BB0634" w14:textId="77777777" w:rsidR="00BA4E13" w:rsidRPr="007C250E" w:rsidRDefault="00BA4E13" w:rsidP="00D12A70">
            <w:pPr>
              <w:spacing w:line="276" w:lineRule="auto"/>
              <w:rPr>
                <w:rFonts w:cs="Times New Roman"/>
              </w:rPr>
            </w:pPr>
            <w:r w:rsidRPr="007C250E">
              <w:rPr>
                <w:rFonts w:cs="Times New Roman"/>
              </w:rPr>
              <w:t xml:space="preserve">Formålet med denne boligtypen er å kunne gi et samordnet tilbud av nødvendige og forsvarlige helse- og omsorgstjenester, som ivaretar grunnleggende behov og retten til medvirkning. </w:t>
            </w:r>
          </w:p>
        </w:tc>
      </w:tr>
    </w:tbl>
    <w:p w14:paraId="5E931039" w14:textId="77777777" w:rsidR="00BA4E13" w:rsidRPr="007C250E" w:rsidRDefault="00BA4E13" w:rsidP="00D12A70">
      <w:pPr>
        <w:spacing w:after="0" w:line="276" w:lineRule="auto"/>
        <w:ind w:left="-1051" w:right="10848"/>
        <w:rPr>
          <w:rFonts w:cs="Times New Roman"/>
        </w:rPr>
      </w:pPr>
    </w:p>
    <w:tbl>
      <w:tblPr>
        <w:tblStyle w:val="TableGrid"/>
        <w:tblW w:w="10063" w:type="dxa"/>
        <w:tblInd w:w="5" w:type="dxa"/>
        <w:tblCellMar>
          <w:top w:w="71" w:type="dxa"/>
          <w:left w:w="108" w:type="dxa"/>
          <w:right w:w="10" w:type="dxa"/>
        </w:tblCellMar>
        <w:tblLook w:val="04A0" w:firstRow="1" w:lastRow="0" w:firstColumn="1" w:lastColumn="0" w:noHBand="0" w:noVBand="1"/>
      </w:tblPr>
      <w:tblGrid>
        <w:gridCol w:w="1740"/>
        <w:gridCol w:w="8323"/>
      </w:tblGrid>
      <w:tr w:rsidR="00BA4E13" w:rsidRPr="007C250E" w14:paraId="2A1D6D19" w14:textId="77777777" w:rsidTr="00180C47">
        <w:trPr>
          <w:trHeight w:val="893"/>
        </w:trPr>
        <w:tc>
          <w:tcPr>
            <w:tcW w:w="1740" w:type="dxa"/>
            <w:tcBorders>
              <w:top w:val="single" w:sz="4" w:space="0" w:color="000000"/>
              <w:left w:val="single" w:sz="4" w:space="0" w:color="000000"/>
              <w:bottom w:val="single" w:sz="4" w:space="0" w:color="000000"/>
              <w:right w:val="single" w:sz="4" w:space="0" w:color="000000"/>
            </w:tcBorders>
          </w:tcPr>
          <w:p w14:paraId="4AE23C90" w14:textId="4026DE23" w:rsidR="00BA4E13" w:rsidRPr="007C250E" w:rsidRDefault="00BA4E13" w:rsidP="00D12A70">
            <w:pPr>
              <w:spacing w:line="276" w:lineRule="auto"/>
              <w:rPr>
                <w:rFonts w:cs="Times New Roman"/>
              </w:rPr>
            </w:pPr>
            <w:proofErr w:type="spellStart"/>
            <w:r w:rsidRPr="007C250E">
              <w:rPr>
                <w:rFonts w:eastAsia="Palatino Linotype" w:cs="Times New Roman"/>
                <w:b/>
              </w:rPr>
              <w:t>Målguppe</w:t>
            </w:r>
            <w:proofErr w:type="spellEnd"/>
            <w:r w:rsidRPr="007C250E">
              <w:rPr>
                <w:rFonts w:eastAsia="Palatino Linotype" w:cs="Times New Roman"/>
                <w:b/>
              </w:rPr>
              <w:t>:</w:t>
            </w:r>
            <w:r w:rsidRPr="007C250E">
              <w:rPr>
                <w:rFonts w:cs="Times New Roman"/>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7E59C733" w14:textId="3B597607" w:rsidR="002765A5" w:rsidRPr="007C250E" w:rsidRDefault="002765A5" w:rsidP="002765A5">
            <w:pPr>
              <w:spacing w:after="198" w:line="276" w:lineRule="auto"/>
              <w:rPr>
                <w:rFonts w:cs="Times New Roman"/>
              </w:rPr>
            </w:pPr>
            <w:r w:rsidRPr="007C250E">
              <w:rPr>
                <w:rFonts w:cs="Times New Roman"/>
              </w:rPr>
              <w:t xml:space="preserve">Boligtypen er et tilbud til pasient/ bruker som trenger vedvarende og omfattende helse- og omsorgstjenester grunnet redusert helsetilstand og funksjonssvikt, og som ikke har behov for langtidsopphold. Kommunen treffer individuelle vedtak om hvilke helse- og omsorgstjenester den enkelte skal motta. Tjenestene kan gis både i og utenfor boligene.  </w:t>
            </w:r>
          </w:p>
          <w:p w14:paraId="643A42B1" w14:textId="553BF353" w:rsidR="00BA4E13" w:rsidRPr="007C250E" w:rsidRDefault="00BA4E13" w:rsidP="00D12A70">
            <w:pPr>
              <w:spacing w:line="276" w:lineRule="auto"/>
              <w:rPr>
                <w:rFonts w:cs="Times New Roman"/>
              </w:rPr>
            </w:pPr>
          </w:p>
        </w:tc>
      </w:tr>
      <w:tr w:rsidR="00BA4E13" w:rsidRPr="007C250E" w14:paraId="0185D90F" w14:textId="77777777" w:rsidTr="007509CC">
        <w:trPr>
          <w:trHeight w:val="22"/>
        </w:trPr>
        <w:tc>
          <w:tcPr>
            <w:tcW w:w="1740" w:type="dxa"/>
            <w:tcBorders>
              <w:top w:val="single" w:sz="4" w:space="0" w:color="000000"/>
              <w:left w:val="single" w:sz="4" w:space="0" w:color="000000"/>
              <w:bottom w:val="single" w:sz="4" w:space="0" w:color="000000"/>
              <w:right w:val="single" w:sz="4" w:space="0" w:color="000000"/>
            </w:tcBorders>
          </w:tcPr>
          <w:p w14:paraId="45EF2808" w14:textId="77777777" w:rsidR="00BA4E13" w:rsidRPr="007C250E" w:rsidRDefault="00BA4E13" w:rsidP="00D12A70">
            <w:pPr>
              <w:spacing w:line="276" w:lineRule="auto"/>
              <w:rPr>
                <w:rFonts w:cs="Times New Roman"/>
              </w:rPr>
            </w:pPr>
            <w:r w:rsidRPr="007C250E">
              <w:rPr>
                <w:rFonts w:eastAsia="Palatino Linotype" w:cs="Times New Roman"/>
                <w:b/>
              </w:rPr>
              <w:lastRenderedPageBreak/>
              <w:t>Kriterier/</w:t>
            </w:r>
            <w:r w:rsidRPr="007C250E">
              <w:rPr>
                <w:rFonts w:cs="Times New Roman"/>
              </w:rPr>
              <w:t xml:space="preserve"> </w:t>
            </w:r>
            <w:r w:rsidRPr="007C250E">
              <w:rPr>
                <w:rFonts w:eastAsia="Palatino Linotype" w:cs="Times New Roman"/>
                <w:b/>
              </w:rPr>
              <w:t>vurderinger/</w:t>
            </w:r>
            <w:r w:rsidRPr="007C250E">
              <w:rPr>
                <w:rFonts w:cs="Times New Roman"/>
              </w:rPr>
              <w:t xml:space="preserve"> </w:t>
            </w:r>
            <w:r w:rsidRPr="007C250E">
              <w:rPr>
                <w:rFonts w:eastAsia="Palatino Linotype" w:cs="Times New Roman"/>
                <w:b/>
              </w:rPr>
              <w:t>vilkår:</w:t>
            </w:r>
            <w:r w:rsidRPr="007C250E">
              <w:rPr>
                <w:rFonts w:cs="Times New Roman"/>
              </w:rPr>
              <w:t xml:space="preserve"> </w:t>
            </w:r>
          </w:p>
          <w:p w14:paraId="02DF8D7B" w14:textId="77777777" w:rsidR="00BA4E13" w:rsidRPr="007C250E" w:rsidRDefault="00BA4E13" w:rsidP="00D12A70">
            <w:pPr>
              <w:spacing w:after="221" w:line="276" w:lineRule="auto"/>
              <w:rPr>
                <w:rFonts w:cs="Times New Roman"/>
              </w:rPr>
            </w:pPr>
            <w:r w:rsidRPr="007C250E">
              <w:rPr>
                <w:rFonts w:cs="Times New Roman"/>
              </w:rPr>
              <w:t xml:space="preserve"> </w:t>
            </w:r>
          </w:p>
          <w:p w14:paraId="5543619A" w14:textId="77777777" w:rsidR="00BA4E13" w:rsidRPr="007C250E" w:rsidRDefault="00BA4E13" w:rsidP="00D12A70">
            <w:pPr>
              <w:spacing w:line="276" w:lineRule="auto"/>
              <w:rPr>
                <w:rFonts w:cs="Times New Roman"/>
              </w:rPr>
            </w:pPr>
            <w:r w:rsidRPr="007C250E">
              <w:rPr>
                <w:rFonts w:cs="Times New Roman"/>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5E430EAA" w14:textId="22DF82F8" w:rsidR="00BA4E13" w:rsidRPr="007509CC" w:rsidRDefault="00BA4E13" w:rsidP="002765A5">
            <w:pPr>
              <w:numPr>
                <w:ilvl w:val="0"/>
                <w:numId w:val="49"/>
              </w:numPr>
              <w:spacing w:after="12" w:line="276" w:lineRule="auto"/>
              <w:ind w:hanging="360"/>
              <w:rPr>
                <w:rFonts w:cs="Times New Roman"/>
              </w:rPr>
            </w:pPr>
            <w:r w:rsidRPr="007C250E">
              <w:rPr>
                <w:rFonts w:cs="Times New Roman"/>
              </w:rPr>
              <w:t xml:space="preserve">Søker må som hovedregel ha hatt folkeregistrert adresse i kommunen de siste 12 månedene. </w:t>
            </w:r>
          </w:p>
          <w:p w14:paraId="20189057" w14:textId="61B50027" w:rsidR="00BA4E13" w:rsidRPr="007509CC" w:rsidRDefault="00BA4E13" w:rsidP="002765A5">
            <w:pPr>
              <w:numPr>
                <w:ilvl w:val="0"/>
                <w:numId w:val="49"/>
              </w:numPr>
              <w:spacing w:line="276" w:lineRule="auto"/>
              <w:ind w:hanging="360"/>
              <w:rPr>
                <w:rFonts w:cs="Times New Roman"/>
              </w:rPr>
            </w:pPr>
            <w:r w:rsidRPr="007C250E">
              <w:rPr>
                <w:rFonts w:cs="Times New Roman"/>
              </w:rPr>
              <w:t xml:space="preserve">Søker må ha et vedvarende og omfattende behov for helse- og omsorgstjenester  </w:t>
            </w:r>
          </w:p>
          <w:p w14:paraId="5940741A" w14:textId="328F3BF0" w:rsidR="00725C63" w:rsidRPr="007509CC" w:rsidRDefault="00BA4E13" w:rsidP="002765A5">
            <w:pPr>
              <w:numPr>
                <w:ilvl w:val="0"/>
                <w:numId w:val="49"/>
              </w:numPr>
              <w:spacing w:after="9" w:line="276" w:lineRule="auto"/>
              <w:ind w:hanging="360"/>
              <w:rPr>
                <w:rFonts w:cs="Times New Roman"/>
              </w:rPr>
            </w:pPr>
            <w:r w:rsidRPr="007C250E">
              <w:rPr>
                <w:rFonts w:cs="Times New Roman"/>
              </w:rPr>
              <w:t xml:space="preserve">Søkers og eventuelt pårørendes ønsker og synspunkt angående organisering av tjenestetilbudet, tas med i vurderingen. </w:t>
            </w:r>
          </w:p>
          <w:p w14:paraId="3C935D06" w14:textId="257E9636" w:rsidR="00725C63" w:rsidRPr="007C250E" w:rsidRDefault="00725C63" w:rsidP="002765A5">
            <w:pPr>
              <w:numPr>
                <w:ilvl w:val="0"/>
                <w:numId w:val="49"/>
              </w:numPr>
              <w:spacing w:after="9" w:line="276" w:lineRule="auto"/>
              <w:rPr>
                <w:rFonts w:cs="Times New Roman"/>
              </w:rPr>
            </w:pPr>
            <w:r w:rsidRPr="007C250E">
              <w:rPr>
                <w:rFonts w:cs="Times New Roman"/>
              </w:rPr>
              <w:t>Boligen</w:t>
            </w:r>
            <w:r w:rsidRPr="007C250E">
              <w:rPr>
                <w:rFonts w:cs="Times New Roman"/>
                <w:spacing w:val="-5"/>
              </w:rPr>
              <w:t xml:space="preserve"> </w:t>
            </w:r>
            <w:r w:rsidRPr="007C250E">
              <w:rPr>
                <w:rFonts w:cs="Times New Roman"/>
              </w:rPr>
              <w:t>tildeles</w:t>
            </w:r>
            <w:r w:rsidRPr="007C250E">
              <w:rPr>
                <w:rFonts w:cs="Times New Roman"/>
                <w:spacing w:val="-3"/>
              </w:rPr>
              <w:t xml:space="preserve"> </w:t>
            </w:r>
            <w:r w:rsidRPr="007C250E">
              <w:rPr>
                <w:rFonts w:cs="Times New Roman"/>
              </w:rPr>
              <w:t>til</w:t>
            </w:r>
            <w:r w:rsidRPr="007C250E">
              <w:rPr>
                <w:rFonts w:cs="Times New Roman"/>
                <w:spacing w:val="-3"/>
              </w:rPr>
              <w:t xml:space="preserve"> </w:t>
            </w:r>
            <w:r w:rsidRPr="007C250E">
              <w:rPr>
                <w:rFonts w:cs="Times New Roman"/>
              </w:rPr>
              <w:t>den</w:t>
            </w:r>
            <w:r w:rsidRPr="007C250E">
              <w:rPr>
                <w:rFonts w:cs="Times New Roman"/>
                <w:spacing w:val="-2"/>
              </w:rPr>
              <w:t xml:space="preserve"> </w:t>
            </w:r>
            <w:r w:rsidRPr="007C250E">
              <w:rPr>
                <w:rFonts w:cs="Times New Roman"/>
              </w:rPr>
              <w:t>med</w:t>
            </w:r>
            <w:r w:rsidRPr="007C250E">
              <w:rPr>
                <w:rFonts w:cs="Times New Roman"/>
                <w:spacing w:val="-3"/>
              </w:rPr>
              <w:t xml:space="preserve"> </w:t>
            </w:r>
            <w:r w:rsidRPr="007C250E">
              <w:rPr>
                <w:rFonts w:cs="Times New Roman"/>
              </w:rPr>
              <w:t>størst</w:t>
            </w:r>
            <w:r w:rsidRPr="007C250E">
              <w:rPr>
                <w:rFonts w:cs="Times New Roman"/>
                <w:spacing w:val="-2"/>
              </w:rPr>
              <w:t xml:space="preserve"> </w:t>
            </w:r>
            <w:r w:rsidRPr="007C250E">
              <w:rPr>
                <w:rFonts w:cs="Times New Roman"/>
              </w:rPr>
              <w:t>behov,</w:t>
            </w:r>
            <w:r w:rsidRPr="007C250E">
              <w:rPr>
                <w:rFonts w:cs="Times New Roman"/>
                <w:spacing w:val="-3"/>
              </w:rPr>
              <w:t xml:space="preserve"> </w:t>
            </w:r>
            <w:r w:rsidRPr="007C250E">
              <w:rPr>
                <w:rFonts w:cs="Times New Roman"/>
              </w:rPr>
              <w:t>uavhengig</w:t>
            </w:r>
            <w:r w:rsidRPr="007C250E">
              <w:rPr>
                <w:rFonts w:cs="Times New Roman"/>
                <w:spacing w:val="-2"/>
              </w:rPr>
              <w:t xml:space="preserve"> </w:t>
            </w:r>
            <w:r w:rsidRPr="007C250E">
              <w:rPr>
                <w:rFonts w:cs="Times New Roman"/>
              </w:rPr>
              <w:t>av</w:t>
            </w:r>
            <w:r w:rsidRPr="007C250E">
              <w:rPr>
                <w:rFonts w:cs="Times New Roman"/>
                <w:spacing w:val="-2"/>
              </w:rPr>
              <w:t xml:space="preserve"> søknadstidspunkt.</w:t>
            </w:r>
          </w:p>
          <w:p w14:paraId="0DA012D1" w14:textId="0AF7F7AB" w:rsidR="00BA4E13" w:rsidRPr="007C250E" w:rsidRDefault="00BA4E13" w:rsidP="002765A5">
            <w:pPr>
              <w:spacing w:line="276" w:lineRule="auto"/>
              <w:rPr>
                <w:rFonts w:cs="Times New Roman"/>
              </w:rPr>
            </w:pPr>
          </w:p>
          <w:p w14:paraId="50FEA26F" w14:textId="77777777" w:rsidR="00BA4E13" w:rsidRPr="007C250E" w:rsidRDefault="00BA4E13" w:rsidP="002765A5">
            <w:pPr>
              <w:spacing w:after="12" w:line="276" w:lineRule="auto"/>
              <w:rPr>
                <w:rFonts w:cs="Times New Roman"/>
              </w:rPr>
            </w:pPr>
            <w:r w:rsidRPr="007C250E">
              <w:rPr>
                <w:rFonts w:cs="Times New Roman"/>
                <w:u w:val="single" w:color="000000"/>
              </w:rPr>
              <w:t>For brukergruppen eldre:</w:t>
            </w:r>
            <w:r w:rsidRPr="007C250E">
              <w:rPr>
                <w:rFonts w:cs="Times New Roman"/>
              </w:rPr>
              <w:t xml:space="preserve">  </w:t>
            </w:r>
          </w:p>
          <w:p w14:paraId="53AA533D" w14:textId="282FA2D0" w:rsidR="00BA4E13" w:rsidRPr="007C250E" w:rsidRDefault="00BA4E13" w:rsidP="002765A5">
            <w:pPr>
              <w:spacing w:line="276" w:lineRule="auto"/>
            </w:pPr>
            <w:r w:rsidRPr="007C250E">
              <w:t>Andre hjelpetiltak skal være forsøkt og/eller vurdert, for eksempel</w:t>
            </w:r>
            <w:r w:rsidRPr="007C250E">
              <w:rPr>
                <w:rFonts w:eastAsia="Arial"/>
              </w:rPr>
              <w:t xml:space="preserve"> </w:t>
            </w:r>
            <w:r w:rsidRPr="007C250E">
              <w:t xml:space="preserve">bistand fra familie, nettverk eller andre frivillige tiltak </w:t>
            </w:r>
            <w:r w:rsidRPr="007C250E">
              <w:rPr>
                <w:rFonts w:eastAsia="Courier New"/>
              </w:rPr>
              <w:t>o</w:t>
            </w:r>
            <w:r w:rsidR="00215038">
              <w:rPr>
                <w:rFonts w:eastAsia="Courier New"/>
              </w:rPr>
              <w:t>g</w:t>
            </w:r>
            <w:r w:rsidRPr="007C250E">
              <w:rPr>
                <w:rFonts w:eastAsia="Arial"/>
              </w:rPr>
              <w:t xml:space="preserve"> </w:t>
            </w:r>
            <w:r w:rsidRPr="007C250E">
              <w:t xml:space="preserve">trygghetsskapende tiltak som trygghetsalarm eller andre velferdsteknologiske løsninger </w:t>
            </w:r>
          </w:p>
          <w:p w14:paraId="48483FF9" w14:textId="77777777" w:rsidR="00BA4E13" w:rsidRPr="007C250E" w:rsidRDefault="00BA4E13" w:rsidP="002765A5">
            <w:pPr>
              <w:spacing w:line="276" w:lineRule="auto"/>
            </w:pPr>
            <w:r w:rsidRPr="007C250E">
              <w:t xml:space="preserve">sosiale støttetiltak  </w:t>
            </w:r>
          </w:p>
          <w:p w14:paraId="16CB141E" w14:textId="77777777" w:rsidR="00BA4E13" w:rsidRPr="007C250E" w:rsidRDefault="00BA4E13" w:rsidP="002765A5">
            <w:pPr>
              <w:spacing w:line="276" w:lineRule="auto"/>
            </w:pPr>
            <w:r w:rsidRPr="007C250E">
              <w:t xml:space="preserve">tilpasning av bolig eller alternativt botilbud </w:t>
            </w:r>
          </w:p>
          <w:p w14:paraId="07CF8284" w14:textId="77777777" w:rsidR="00BA4E13" w:rsidRPr="007C250E" w:rsidRDefault="00BA4E13" w:rsidP="002765A5">
            <w:pPr>
              <w:spacing w:line="276" w:lineRule="auto"/>
            </w:pPr>
            <w:r w:rsidRPr="007C250E">
              <w:t xml:space="preserve">oppstart av eller økte helse- og omsorgstjenester i hjemmet </w:t>
            </w:r>
            <w:r w:rsidRPr="007C250E">
              <w:rPr>
                <w:rFonts w:eastAsia="Courier New"/>
              </w:rPr>
              <w:t>o</w:t>
            </w:r>
            <w:r w:rsidRPr="007C250E">
              <w:rPr>
                <w:rFonts w:eastAsia="Arial"/>
              </w:rPr>
              <w:t xml:space="preserve"> </w:t>
            </w:r>
            <w:r w:rsidRPr="007C250E">
              <w:t xml:space="preserve">korttids- eller avlastningsopphold i institusjon </w:t>
            </w:r>
          </w:p>
          <w:p w14:paraId="3ECEBD99" w14:textId="77777777" w:rsidR="00BA4E13" w:rsidRPr="007C250E" w:rsidRDefault="00BA4E13" w:rsidP="002765A5">
            <w:pPr>
              <w:spacing w:line="276" w:lineRule="auto"/>
            </w:pPr>
            <w:r w:rsidRPr="007C250E">
              <w:t xml:space="preserve"> </w:t>
            </w:r>
          </w:p>
          <w:p w14:paraId="39204C53" w14:textId="5B6BD108" w:rsidR="00BA4E13" w:rsidRPr="00EC4706" w:rsidRDefault="00BA4E13" w:rsidP="002765A5">
            <w:pPr>
              <w:spacing w:line="276" w:lineRule="auto"/>
            </w:pPr>
            <w:r w:rsidRPr="007C250E">
              <w:t>Det vurderes om boligtypen kan bidra til å hindre, utsette eller erstatte langtidsopphold</w:t>
            </w:r>
            <w:r w:rsidR="00EC4706">
              <w:t>.</w:t>
            </w:r>
          </w:p>
          <w:p w14:paraId="195162BA" w14:textId="6E459937" w:rsidR="00BA4E13" w:rsidRPr="00EC4706" w:rsidRDefault="00BA4E13" w:rsidP="002765A5">
            <w:pPr>
              <w:spacing w:line="276" w:lineRule="auto"/>
            </w:pPr>
            <w:r w:rsidRPr="007C250E">
              <w:t xml:space="preserve">Søker må kunne betjenes av ambulant </w:t>
            </w:r>
            <w:r w:rsidRPr="00FB21B4">
              <w:t>hjem</w:t>
            </w:r>
            <w:r w:rsidR="00D61B3C" w:rsidRPr="00FB21B4">
              <w:t>me</w:t>
            </w:r>
            <w:r w:rsidRPr="00FB21B4">
              <w:t>tjeneste</w:t>
            </w:r>
            <w:r w:rsidRPr="007C250E">
              <w:t xml:space="preserve"> </w:t>
            </w:r>
          </w:p>
          <w:p w14:paraId="28847B02" w14:textId="5E1555F6" w:rsidR="00645327" w:rsidRPr="007C250E" w:rsidRDefault="00BA4E13" w:rsidP="002765A5">
            <w:pPr>
              <w:spacing w:line="276" w:lineRule="auto"/>
            </w:pPr>
            <w:r w:rsidRPr="007C250E">
              <w:t xml:space="preserve">Søker må kunne håndtere trygghetsalarm og/eller blir forsvarlig ivaretatt med velferdsteknologi.  </w:t>
            </w:r>
          </w:p>
          <w:p w14:paraId="7D6FB9D7" w14:textId="77777777" w:rsidR="00645327" w:rsidRPr="007C250E" w:rsidRDefault="00645327" w:rsidP="002765A5">
            <w:pPr>
              <w:widowControl w:val="0"/>
              <w:tabs>
                <w:tab w:val="left" w:pos="2121"/>
              </w:tabs>
              <w:autoSpaceDE w:val="0"/>
              <w:autoSpaceDN w:val="0"/>
              <w:spacing w:before="196" w:line="276" w:lineRule="auto"/>
              <w:rPr>
                <w:rFonts w:cs="Times New Roman"/>
              </w:rPr>
            </w:pPr>
            <w:r w:rsidRPr="007C250E">
              <w:rPr>
                <w:rFonts w:cs="Times New Roman"/>
              </w:rPr>
              <w:t>Søkere</w:t>
            </w:r>
            <w:r w:rsidRPr="007C250E">
              <w:rPr>
                <w:rFonts w:cs="Times New Roman"/>
                <w:spacing w:val="-5"/>
              </w:rPr>
              <w:t xml:space="preserve"> </w:t>
            </w:r>
            <w:r w:rsidRPr="007C250E">
              <w:rPr>
                <w:rFonts w:cs="Times New Roman"/>
              </w:rPr>
              <w:t>som kan få</w:t>
            </w:r>
            <w:r w:rsidRPr="007C250E">
              <w:rPr>
                <w:rFonts w:cs="Times New Roman"/>
                <w:spacing w:val="-1"/>
              </w:rPr>
              <w:t xml:space="preserve"> </w:t>
            </w:r>
            <w:r w:rsidRPr="007C250E">
              <w:rPr>
                <w:rFonts w:cs="Times New Roman"/>
              </w:rPr>
              <w:t>nødvendig helsehjelp</w:t>
            </w:r>
            <w:r w:rsidRPr="007C250E">
              <w:rPr>
                <w:rFonts w:cs="Times New Roman"/>
                <w:spacing w:val="-1"/>
              </w:rPr>
              <w:t xml:space="preserve"> </w:t>
            </w:r>
            <w:r w:rsidRPr="007C250E">
              <w:rPr>
                <w:rFonts w:cs="Times New Roman"/>
              </w:rPr>
              <w:t>på</w:t>
            </w:r>
            <w:r w:rsidRPr="007C250E">
              <w:rPr>
                <w:rFonts w:cs="Times New Roman"/>
                <w:spacing w:val="-1"/>
              </w:rPr>
              <w:t xml:space="preserve"> </w:t>
            </w:r>
            <w:r w:rsidRPr="007C250E">
              <w:rPr>
                <w:rFonts w:cs="Times New Roman"/>
              </w:rPr>
              <w:t>et lavere</w:t>
            </w:r>
            <w:r w:rsidRPr="007C250E">
              <w:rPr>
                <w:rFonts w:cs="Times New Roman"/>
                <w:spacing w:val="-2"/>
              </w:rPr>
              <w:t xml:space="preserve"> </w:t>
            </w:r>
            <w:r w:rsidRPr="007C250E">
              <w:rPr>
                <w:rFonts w:cs="Times New Roman"/>
              </w:rPr>
              <w:t xml:space="preserve">nivå i </w:t>
            </w:r>
            <w:r w:rsidRPr="007C250E">
              <w:rPr>
                <w:rFonts w:cs="Times New Roman"/>
                <w:spacing w:val="-2"/>
              </w:rPr>
              <w:t>omsorgstrappen.</w:t>
            </w:r>
          </w:p>
          <w:p w14:paraId="67A7B981" w14:textId="4EA7623F" w:rsidR="00645327" w:rsidRPr="007C250E" w:rsidRDefault="00645327" w:rsidP="002765A5">
            <w:pPr>
              <w:spacing w:line="276" w:lineRule="auto"/>
            </w:pPr>
            <w:r w:rsidRPr="007C250E">
              <w:t>Dersom</w:t>
            </w:r>
            <w:r w:rsidRPr="007C250E">
              <w:rPr>
                <w:spacing w:val="-4"/>
              </w:rPr>
              <w:t xml:space="preserve"> </w:t>
            </w:r>
            <w:r w:rsidRPr="007C250E">
              <w:t>søker</w:t>
            </w:r>
            <w:r w:rsidRPr="007C250E">
              <w:rPr>
                <w:spacing w:val="-4"/>
              </w:rPr>
              <w:t xml:space="preserve"> </w:t>
            </w:r>
            <w:r w:rsidRPr="007C250E">
              <w:t>takker</w:t>
            </w:r>
            <w:r w:rsidRPr="007C250E">
              <w:rPr>
                <w:spacing w:val="-4"/>
              </w:rPr>
              <w:t xml:space="preserve"> </w:t>
            </w:r>
            <w:r w:rsidRPr="007C250E">
              <w:t>nei</w:t>
            </w:r>
            <w:r w:rsidRPr="007C250E">
              <w:rPr>
                <w:spacing w:val="-4"/>
              </w:rPr>
              <w:t xml:space="preserve"> </w:t>
            </w:r>
            <w:r w:rsidRPr="007C250E">
              <w:t>til</w:t>
            </w:r>
            <w:r w:rsidRPr="007C250E">
              <w:rPr>
                <w:spacing w:val="-4"/>
              </w:rPr>
              <w:t xml:space="preserve"> </w:t>
            </w:r>
            <w:r w:rsidRPr="007C250E">
              <w:t>boligen,</w:t>
            </w:r>
            <w:r w:rsidRPr="007C250E">
              <w:rPr>
                <w:spacing w:val="-4"/>
              </w:rPr>
              <w:t xml:space="preserve"> </w:t>
            </w:r>
            <w:r w:rsidRPr="007C250E">
              <w:t>uten</w:t>
            </w:r>
            <w:r w:rsidRPr="007C250E">
              <w:rPr>
                <w:spacing w:val="-4"/>
              </w:rPr>
              <w:t xml:space="preserve"> </w:t>
            </w:r>
            <w:r w:rsidRPr="007C250E">
              <w:t>saklig</w:t>
            </w:r>
            <w:r w:rsidRPr="007C250E">
              <w:rPr>
                <w:spacing w:val="-4"/>
              </w:rPr>
              <w:t xml:space="preserve"> </w:t>
            </w:r>
            <w:r w:rsidRPr="007C250E">
              <w:t>grunn</w:t>
            </w:r>
            <w:r w:rsidRPr="007C250E">
              <w:rPr>
                <w:spacing w:val="-4"/>
              </w:rPr>
              <w:t xml:space="preserve"> </w:t>
            </w:r>
            <w:r w:rsidRPr="007C250E">
              <w:t>(for</w:t>
            </w:r>
            <w:r w:rsidRPr="007C250E">
              <w:rPr>
                <w:spacing w:val="-4"/>
              </w:rPr>
              <w:t xml:space="preserve"> </w:t>
            </w:r>
            <w:r w:rsidRPr="007C250E">
              <w:t>eksempel</w:t>
            </w:r>
            <w:r w:rsidRPr="007C250E">
              <w:rPr>
                <w:spacing w:val="-4"/>
              </w:rPr>
              <w:t xml:space="preserve"> </w:t>
            </w:r>
            <w:r w:rsidRPr="007C250E">
              <w:t xml:space="preserve">beliggenhet, utsikt, etasje </w:t>
            </w:r>
            <w:proofErr w:type="spellStart"/>
            <w:r w:rsidRPr="007C250E">
              <w:t>osv</w:t>
            </w:r>
            <w:proofErr w:type="spellEnd"/>
            <w:r w:rsidRPr="007C250E">
              <w:t>) vil søknaden ansees som ferdig behandlet.</w:t>
            </w:r>
          </w:p>
          <w:p w14:paraId="1367F0D4" w14:textId="77777777" w:rsidR="00BA4E13" w:rsidRPr="007C250E" w:rsidRDefault="00BA4E13" w:rsidP="002765A5">
            <w:pPr>
              <w:spacing w:after="12" w:line="276" w:lineRule="auto"/>
              <w:rPr>
                <w:rFonts w:cs="Times New Roman"/>
              </w:rPr>
            </w:pPr>
            <w:r w:rsidRPr="007C250E">
              <w:rPr>
                <w:rFonts w:cs="Times New Roman"/>
                <w:u w:val="single" w:color="000000"/>
              </w:rPr>
              <w:t>For brukergruppen andre voksne:</w:t>
            </w:r>
            <w:r w:rsidRPr="007C250E">
              <w:rPr>
                <w:rFonts w:cs="Times New Roman"/>
              </w:rPr>
              <w:t xml:space="preserve">  </w:t>
            </w:r>
          </w:p>
          <w:p w14:paraId="158EA20D" w14:textId="5BDED873" w:rsidR="00BA4E13" w:rsidRPr="007C250E" w:rsidRDefault="00BA4E13" w:rsidP="002765A5">
            <w:pPr>
              <w:spacing w:line="276" w:lineRule="auto"/>
            </w:pPr>
            <w:r w:rsidRPr="007C250E">
              <w:t>Andre hjelpetiltak skal være forsøkt og/eller vurdert, for eksempel</w:t>
            </w:r>
            <w:r w:rsidRPr="007C250E">
              <w:rPr>
                <w:rFonts w:eastAsia="Arial"/>
              </w:rPr>
              <w:t xml:space="preserve"> </w:t>
            </w:r>
            <w:r w:rsidRPr="007C250E">
              <w:t xml:space="preserve">bistand fra familie, nettverk eller andre frivillige tiltak </w:t>
            </w:r>
            <w:r w:rsidR="00C14DF3">
              <w:rPr>
                <w:rFonts w:eastAsia="Courier New"/>
              </w:rPr>
              <w:t>o</w:t>
            </w:r>
            <w:r w:rsidR="00C14DF3" w:rsidRPr="00FB21B4">
              <w:rPr>
                <w:rFonts w:eastAsia="Courier New"/>
              </w:rPr>
              <w:t>g</w:t>
            </w:r>
            <w:r w:rsidRPr="00C14DF3">
              <w:rPr>
                <w:rFonts w:eastAsia="Arial"/>
                <w:color w:val="FF0000"/>
              </w:rPr>
              <w:t xml:space="preserve"> </w:t>
            </w:r>
            <w:r w:rsidRPr="007C250E">
              <w:t xml:space="preserve">trygghetsskapende tiltak som trygghetsalarm eller andre velferdsteknologiske løsninger </w:t>
            </w:r>
          </w:p>
          <w:p w14:paraId="1BEB8692" w14:textId="77777777" w:rsidR="00BA4E13" w:rsidRPr="007C250E" w:rsidRDefault="00BA4E13" w:rsidP="002765A5">
            <w:pPr>
              <w:spacing w:line="276" w:lineRule="auto"/>
            </w:pPr>
            <w:r w:rsidRPr="007C250E">
              <w:t xml:space="preserve">sosiale støttetiltak  </w:t>
            </w:r>
          </w:p>
          <w:p w14:paraId="35964B35" w14:textId="77777777" w:rsidR="00BA4E13" w:rsidRPr="007C250E" w:rsidRDefault="00BA4E13" w:rsidP="002765A5">
            <w:pPr>
              <w:spacing w:line="276" w:lineRule="auto"/>
            </w:pPr>
            <w:r w:rsidRPr="007C250E">
              <w:t xml:space="preserve">tilpasning av bolig eller alternativt botilbud </w:t>
            </w:r>
          </w:p>
          <w:p w14:paraId="61D0049F" w14:textId="77777777" w:rsidR="00BA4E13" w:rsidRPr="007C250E" w:rsidRDefault="00BA4E13" w:rsidP="002765A5">
            <w:pPr>
              <w:spacing w:line="276" w:lineRule="auto"/>
            </w:pPr>
            <w:r w:rsidRPr="007C250E">
              <w:t xml:space="preserve"> </w:t>
            </w:r>
          </w:p>
          <w:p w14:paraId="044E35D6" w14:textId="77777777" w:rsidR="00BA4E13" w:rsidRPr="007C250E" w:rsidRDefault="00BA4E13" w:rsidP="002765A5">
            <w:pPr>
              <w:spacing w:line="276" w:lineRule="auto"/>
            </w:pPr>
            <w:r w:rsidRPr="007C250E">
              <w:t xml:space="preserve">Det vurderes om denne boligtypen bidrar til best mulig ressursutnyttelse samtidig som det gir bedre kvalitet og sikkerhet i tjenesten </w:t>
            </w:r>
          </w:p>
          <w:p w14:paraId="4773FFB3" w14:textId="77777777" w:rsidR="00BA4E13" w:rsidRPr="007C250E" w:rsidRDefault="00BA4E13" w:rsidP="002765A5">
            <w:pPr>
              <w:spacing w:line="276" w:lineRule="auto"/>
            </w:pPr>
            <w:r w:rsidRPr="007C250E">
              <w:t xml:space="preserve"> </w:t>
            </w:r>
          </w:p>
          <w:p w14:paraId="1B560D67" w14:textId="77777777" w:rsidR="00725C63" w:rsidRPr="007C250E" w:rsidRDefault="00BA4E13" w:rsidP="002765A5">
            <w:pPr>
              <w:spacing w:line="276" w:lineRule="auto"/>
            </w:pPr>
            <w:r w:rsidRPr="007C250E">
              <w:t xml:space="preserve">Søker må kunne betjenes av ambulant hjemtjeneste eller via personale fra tilhørende personalbase. </w:t>
            </w:r>
          </w:p>
          <w:p w14:paraId="48254F44" w14:textId="2EF44A3E" w:rsidR="00BA4E13" w:rsidRPr="007C250E" w:rsidRDefault="00BA4E13" w:rsidP="002765A5">
            <w:pPr>
              <w:spacing w:after="12" w:line="276" w:lineRule="auto"/>
              <w:rPr>
                <w:rFonts w:cs="Times New Roman"/>
              </w:rPr>
            </w:pPr>
          </w:p>
          <w:p w14:paraId="5A5ECA5B" w14:textId="77777777" w:rsidR="00BA4E13" w:rsidRPr="007C250E" w:rsidRDefault="00BA4E13" w:rsidP="002765A5">
            <w:pPr>
              <w:spacing w:line="276" w:lineRule="auto"/>
              <w:rPr>
                <w:rFonts w:cs="Times New Roman"/>
              </w:rPr>
            </w:pPr>
            <w:r w:rsidRPr="007C250E">
              <w:rPr>
                <w:rFonts w:cs="Times New Roman"/>
              </w:rPr>
              <w:t xml:space="preserve"> </w:t>
            </w:r>
          </w:p>
        </w:tc>
      </w:tr>
      <w:tr w:rsidR="00BA4E13" w:rsidRPr="007C250E" w14:paraId="0C605391" w14:textId="77777777" w:rsidTr="007509CC">
        <w:trPr>
          <w:trHeight w:val="22"/>
        </w:trPr>
        <w:tc>
          <w:tcPr>
            <w:tcW w:w="1740" w:type="dxa"/>
            <w:tcBorders>
              <w:top w:val="single" w:sz="4" w:space="0" w:color="000000"/>
              <w:left w:val="single" w:sz="4" w:space="0" w:color="000000"/>
              <w:bottom w:val="single" w:sz="4" w:space="0" w:color="000000"/>
              <w:right w:val="single" w:sz="4" w:space="0" w:color="000000"/>
            </w:tcBorders>
          </w:tcPr>
          <w:p w14:paraId="06E4B951" w14:textId="77777777" w:rsidR="00BA4E13" w:rsidRPr="007C250E" w:rsidRDefault="00BA4E13" w:rsidP="00D12A70">
            <w:pPr>
              <w:spacing w:after="221" w:line="276" w:lineRule="auto"/>
              <w:rPr>
                <w:rFonts w:cs="Times New Roman"/>
              </w:rPr>
            </w:pPr>
            <w:r w:rsidRPr="007C250E">
              <w:rPr>
                <w:rFonts w:eastAsia="Palatino Linotype" w:cs="Times New Roman"/>
                <w:b/>
              </w:rPr>
              <w:t>Egenandel:</w:t>
            </w:r>
            <w:r w:rsidRPr="007C250E">
              <w:rPr>
                <w:rFonts w:cs="Times New Roman"/>
              </w:rPr>
              <w:t xml:space="preserve"> </w:t>
            </w:r>
          </w:p>
          <w:p w14:paraId="0FA619FE" w14:textId="77777777" w:rsidR="00BA4E13" w:rsidRPr="007C250E" w:rsidRDefault="00BA4E13" w:rsidP="00D12A70">
            <w:pPr>
              <w:spacing w:line="276" w:lineRule="auto"/>
              <w:rPr>
                <w:rFonts w:cs="Times New Roman"/>
              </w:rPr>
            </w:pPr>
            <w:r w:rsidRPr="007C250E">
              <w:rPr>
                <w:rFonts w:cs="Times New Roman"/>
              </w:rPr>
              <w:t xml:space="preserve"> </w:t>
            </w:r>
          </w:p>
        </w:tc>
        <w:tc>
          <w:tcPr>
            <w:tcW w:w="8323" w:type="dxa"/>
            <w:tcBorders>
              <w:top w:val="single" w:sz="4" w:space="0" w:color="000000"/>
              <w:left w:val="single" w:sz="4" w:space="0" w:color="000000"/>
              <w:bottom w:val="single" w:sz="4" w:space="0" w:color="000000"/>
              <w:right w:val="single" w:sz="4" w:space="0" w:color="000000"/>
            </w:tcBorders>
          </w:tcPr>
          <w:p w14:paraId="723FE1C6" w14:textId="77777777" w:rsidR="00BA4E13" w:rsidRPr="007C250E" w:rsidRDefault="00BA4E13" w:rsidP="00D12A70">
            <w:pPr>
              <w:spacing w:after="221" w:line="276" w:lineRule="auto"/>
              <w:rPr>
                <w:rFonts w:cs="Times New Roman"/>
              </w:rPr>
            </w:pPr>
            <w:r w:rsidRPr="007C250E">
              <w:rPr>
                <w:rFonts w:cs="Times New Roman"/>
              </w:rPr>
              <w:t xml:space="preserve">Husleien vil framkomme av leiekontrakten. </w:t>
            </w:r>
          </w:p>
          <w:p w14:paraId="17C56FD7" w14:textId="77777777" w:rsidR="00BA4E13" w:rsidRPr="007C250E" w:rsidRDefault="00BA4E13" w:rsidP="00D12A70">
            <w:pPr>
              <w:spacing w:line="276" w:lineRule="auto"/>
              <w:rPr>
                <w:rFonts w:cs="Times New Roman"/>
              </w:rPr>
            </w:pPr>
            <w:r w:rsidRPr="007C250E">
              <w:rPr>
                <w:rFonts w:cs="Times New Roman"/>
              </w:rPr>
              <w:t xml:space="preserve">Husleiesatsene reguleres av kommunen.  </w:t>
            </w:r>
          </w:p>
        </w:tc>
      </w:tr>
    </w:tbl>
    <w:p w14:paraId="14741EC9" w14:textId="1F2D8BB8" w:rsidR="00CE3F82" w:rsidRPr="00C33C35" w:rsidRDefault="00181948" w:rsidP="00C33C35">
      <w:pPr>
        <w:pStyle w:val="Overskrift2"/>
        <w:rPr>
          <w:rFonts w:ascii="Times New Roman" w:hAnsi="Times New Roman" w:cs="Times New Roman"/>
        </w:rPr>
      </w:pPr>
      <w:bookmarkStart w:id="58" w:name="_Toc195081530"/>
      <w:bookmarkStart w:id="59" w:name="_Toc95298"/>
      <w:r w:rsidRPr="003D7A19">
        <w:rPr>
          <w:rFonts w:ascii="Times New Roman" w:hAnsi="Times New Roman" w:cs="Times New Roman"/>
        </w:rPr>
        <w:lastRenderedPageBreak/>
        <w:t>4</w:t>
      </w:r>
      <w:r w:rsidR="000005E6" w:rsidRPr="003D7A19">
        <w:rPr>
          <w:rFonts w:ascii="Times New Roman" w:hAnsi="Times New Roman" w:cs="Times New Roman"/>
        </w:rPr>
        <w:t>.</w:t>
      </w:r>
      <w:r w:rsidR="00725C6D" w:rsidRPr="003D7A19">
        <w:rPr>
          <w:rFonts w:ascii="Times New Roman" w:hAnsi="Times New Roman" w:cs="Times New Roman"/>
        </w:rPr>
        <w:t>21</w:t>
      </w:r>
      <w:r w:rsidR="00FD087D" w:rsidRPr="003D7A19">
        <w:rPr>
          <w:rFonts w:ascii="Times New Roman" w:eastAsia="Arial" w:hAnsi="Times New Roman" w:cs="Times New Roman"/>
        </w:rPr>
        <w:tab/>
      </w:r>
      <w:r w:rsidRPr="003D7A19">
        <w:rPr>
          <w:rFonts w:ascii="Times New Roman" w:hAnsi="Times New Roman" w:cs="Times New Roman"/>
        </w:rPr>
        <w:t xml:space="preserve">Kommunal utleiebolig, boliger som </w:t>
      </w:r>
      <w:proofErr w:type="spellStart"/>
      <w:r w:rsidRPr="003D7A19">
        <w:rPr>
          <w:rFonts w:ascii="Times New Roman" w:hAnsi="Times New Roman" w:cs="Times New Roman"/>
        </w:rPr>
        <w:t>disp</w:t>
      </w:r>
      <w:proofErr w:type="spellEnd"/>
      <w:r w:rsidRPr="003D7A19">
        <w:rPr>
          <w:rFonts w:ascii="Times New Roman" w:hAnsi="Times New Roman" w:cs="Times New Roman"/>
        </w:rPr>
        <w:t xml:space="preserve"> til helse- og omsorgsformål</w:t>
      </w:r>
      <w:bookmarkEnd w:id="58"/>
    </w:p>
    <w:tbl>
      <w:tblPr>
        <w:tblStyle w:val="TableGrid"/>
        <w:tblW w:w="9636" w:type="dxa"/>
        <w:tblInd w:w="5" w:type="dxa"/>
        <w:tblCellMar>
          <w:top w:w="74" w:type="dxa"/>
          <w:left w:w="108" w:type="dxa"/>
          <w:right w:w="26" w:type="dxa"/>
        </w:tblCellMar>
        <w:tblLook w:val="04A0" w:firstRow="1" w:lastRow="0" w:firstColumn="1" w:lastColumn="0" w:noHBand="0" w:noVBand="1"/>
      </w:tblPr>
      <w:tblGrid>
        <w:gridCol w:w="1575"/>
        <w:gridCol w:w="8061"/>
      </w:tblGrid>
      <w:tr w:rsidR="00CE3F82" w:rsidRPr="00EE7D36" w14:paraId="21BDFE6D" w14:textId="77777777" w:rsidTr="00C33C35">
        <w:tc>
          <w:tcPr>
            <w:tcW w:w="1575" w:type="dxa"/>
            <w:tcBorders>
              <w:top w:val="single" w:sz="4" w:space="0" w:color="000000"/>
              <w:left w:val="single" w:sz="4" w:space="0" w:color="000000"/>
              <w:bottom w:val="single" w:sz="4" w:space="0" w:color="000000"/>
              <w:right w:val="single" w:sz="4" w:space="0" w:color="000000"/>
            </w:tcBorders>
          </w:tcPr>
          <w:p w14:paraId="45CDD245" w14:textId="77777777" w:rsidR="00CE3F82" w:rsidRPr="00EE7D36" w:rsidRDefault="00CE3F82" w:rsidP="00615543">
            <w:pPr>
              <w:spacing w:after="221" w:line="259" w:lineRule="auto"/>
              <w:rPr>
                <w:rFonts w:cs="Times New Roman"/>
              </w:rPr>
            </w:pPr>
            <w:r w:rsidRPr="00EE7D36">
              <w:rPr>
                <w:rFonts w:eastAsia="Palatino Linotype" w:cs="Times New Roman"/>
                <w:b/>
              </w:rPr>
              <w:t>Beskrivelse:</w:t>
            </w:r>
            <w:r w:rsidRPr="00EE7D36">
              <w:rPr>
                <w:rFonts w:cs="Times New Roman"/>
              </w:rPr>
              <w:t xml:space="preserve"> </w:t>
            </w:r>
          </w:p>
          <w:p w14:paraId="04088553" w14:textId="77777777" w:rsidR="00CE3F82" w:rsidRPr="00EE7D36" w:rsidRDefault="00CE3F82" w:rsidP="00615543">
            <w:pPr>
              <w:spacing w:after="218" w:line="259" w:lineRule="auto"/>
              <w:rPr>
                <w:rFonts w:cs="Times New Roman"/>
              </w:rPr>
            </w:pPr>
            <w:r w:rsidRPr="00EE7D36">
              <w:rPr>
                <w:rFonts w:cs="Times New Roman"/>
              </w:rPr>
              <w:t xml:space="preserve"> </w:t>
            </w:r>
          </w:p>
          <w:p w14:paraId="55EF75FA" w14:textId="77777777" w:rsidR="00CE3F82" w:rsidRPr="00EE7D36" w:rsidRDefault="00CE3F82" w:rsidP="00615543">
            <w:pPr>
              <w:spacing w:line="259" w:lineRule="auto"/>
              <w:rPr>
                <w:rFonts w:cs="Times New Roman"/>
              </w:rPr>
            </w:pPr>
            <w:r w:rsidRPr="00EE7D36">
              <w:rPr>
                <w:rFonts w:cs="Times New Roman"/>
              </w:rPr>
              <w:t xml:space="preserve"> </w:t>
            </w:r>
          </w:p>
        </w:tc>
        <w:tc>
          <w:tcPr>
            <w:tcW w:w="8061" w:type="dxa"/>
            <w:tcBorders>
              <w:top w:val="single" w:sz="4" w:space="0" w:color="000000"/>
              <w:left w:val="single" w:sz="4" w:space="0" w:color="000000"/>
              <w:bottom w:val="single" w:sz="4" w:space="0" w:color="000000"/>
              <w:right w:val="single" w:sz="4" w:space="0" w:color="000000"/>
            </w:tcBorders>
          </w:tcPr>
          <w:p w14:paraId="5E8DD3D5" w14:textId="77777777" w:rsidR="00CE3F82" w:rsidRPr="00EE7D36" w:rsidRDefault="00CE3F82" w:rsidP="00615543">
            <w:pPr>
              <w:spacing w:after="195" w:line="276" w:lineRule="auto"/>
              <w:ind w:right="19"/>
              <w:rPr>
                <w:rFonts w:cs="Times New Roman"/>
              </w:rPr>
            </w:pPr>
            <w:r w:rsidRPr="00EE7D36">
              <w:rPr>
                <w:rFonts w:cs="Times New Roman"/>
              </w:rPr>
              <w:t xml:space="preserve">Kommunen skal medvirke til å skaffe bolig til personer som av ulike grunner ikke selv kan ivareta sine interesser på boligmarkedet. Medvirkning til å skaffe bolig innebærer blant annet å gi råd, veiledning eller hjelp til å skaffe bolig på det private markedet.  </w:t>
            </w:r>
          </w:p>
          <w:p w14:paraId="02046E52" w14:textId="77777777" w:rsidR="00CE3F82" w:rsidRPr="00EE7D36" w:rsidRDefault="00CE3F82" w:rsidP="00615543">
            <w:pPr>
              <w:spacing w:after="198" w:line="275" w:lineRule="auto"/>
              <w:rPr>
                <w:rFonts w:cs="Times New Roman"/>
              </w:rPr>
            </w:pPr>
            <w:r w:rsidRPr="00EE7D36">
              <w:rPr>
                <w:rFonts w:cs="Times New Roman"/>
              </w:rPr>
              <w:t xml:space="preserve">Kommunen er etter helselovgivningen ikke pålagt å tilby kommunal bolig, men dersom andre boligløsninger ikke er mulige, kan det være nødvendig at kommunen skaffer bolig. I slike tilfeller vil kommunen forsøke å tilby en bolig som er tilpasset den enkelte, både når det gjelder fysisk utforming, beliggenhet og eventuelt nærhet til tjenestested. Til dette formålet har kommunen boliger som disponeres for helse- og omsorgsformål, og andre utleieboliger. </w:t>
            </w:r>
            <w:r w:rsidRPr="00EE7D36">
              <w:rPr>
                <w:rFonts w:cs="Times New Roman"/>
                <w:color w:val="FF0000"/>
              </w:rPr>
              <w:t xml:space="preserve"> </w:t>
            </w:r>
          </w:p>
          <w:p w14:paraId="14AE71C9" w14:textId="77777777" w:rsidR="00CE3F82" w:rsidRPr="00EE7D36" w:rsidRDefault="00CE3F82" w:rsidP="00615543">
            <w:pPr>
              <w:spacing w:after="194" w:line="277" w:lineRule="auto"/>
              <w:rPr>
                <w:rFonts w:cs="Times New Roman"/>
              </w:rPr>
            </w:pPr>
            <w:r w:rsidRPr="00EE7D36">
              <w:rPr>
                <w:rFonts w:cs="Times New Roman"/>
              </w:rPr>
              <w:t xml:space="preserve">Eldre og personer med funksjonshemning som leier bolig som disponeres for helse- og omsorgsformål, eller annen bolig med særlige tilpasninger, hjelpe- og vernetiltak. Husleie kontraktene har varighet på 3 år.  </w:t>
            </w:r>
          </w:p>
          <w:p w14:paraId="3A10634B" w14:textId="1167D78E" w:rsidR="00CE3F82" w:rsidRPr="00EE7D36" w:rsidRDefault="00CE3F82" w:rsidP="00616181">
            <w:pPr>
              <w:spacing w:after="197" w:line="276" w:lineRule="auto"/>
              <w:rPr>
                <w:rFonts w:cs="Times New Roman"/>
              </w:rPr>
            </w:pPr>
            <w:r w:rsidRPr="00EE7D36">
              <w:rPr>
                <w:rFonts w:cs="Times New Roman"/>
              </w:rPr>
              <w:t xml:space="preserve">Størrelsen på tildelt bolig avhenger av antall medlemmer i husstanden. Det kan ikke regnes med eget rom til hvert av husstandens medlemmer. </w:t>
            </w:r>
          </w:p>
        </w:tc>
      </w:tr>
      <w:tr w:rsidR="00CE3F82" w:rsidRPr="00EE7D36" w14:paraId="6CB937A6" w14:textId="77777777" w:rsidTr="00615543">
        <w:trPr>
          <w:trHeight w:val="893"/>
        </w:trPr>
        <w:tc>
          <w:tcPr>
            <w:tcW w:w="1575" w:type="dxa"/>
            <w:tcBorders>
              <w:top w:val="single" w:sz="4" w:space="0" w:color="000000"/>
              <w:left w:val="single" w:sz="4" w:space="0" w:color="000000"/>
              <w:bottom w:val="single" w:sz="4" w:space="0" w:color="000000"/>
              <w:right w:val="single" w:sz="4" w:space="0" w:color="000000"/>
            </w:tcBorders>
          </w:tcPr>
          <w:p w14:paraId="10D66EB2" w14:textId="77777777" w:rsidR="00CE3F82" w:rsidRPr="00EE7D36" w:rsidRDefault="00CE3F82" w:rsidP="00615543">
            <w:pPr>
              <w:spacing w:line="259" w:lineRule="auto"/>
              <w:jc w:val="both"/>
              <w:rPr>
                <w:rFonts w:cs="Times New Roman"/>
              </w:rPr>
            </w:pPr>
            <w:r w:rsidRPr="00EE7D36">
              <w:rPr>
                <w:rFonts w:eastAsia="Palatino Linotype" w:cs="Times New Roman"/>
                <w:b/>
              </w:rPr>
              <w:t>Lovgrunnlag:</w:t>
            </w:r>
            <w:r w:rsidRPr="00EE7D36">
              <w:rPr>
                <w:rFonts w:cs="Times New Roman"/>
              </w:rPr>
              <w:t xml:space="preserve"> </w:t>
            </w:r>
          </w:p>
        </w:tc>
        <w:tc>
          <w:tcPr>
            <w:tcW w:w="8061" w:type="dxa"/>
            <w:tcBorders>
              <w:top w:val="single" w:sz="4" w:space="0" w:color="000000"/>
              <w:left w:val="single" w:sz="4" w:space="0" w:color="000000"/>
              <w:bottom w:val="single" w:sz="4" w:space="0" w:color="000000"/>
              <w:right w:val="single" w:sz="4" w:space="0" w:color="000000"/>
            </w:tcBorders>
          </w:tcPr>
          <w:p w14:paraId="2A124B30" w14:textId="77777777" w:rsidR="00CE3F82" w:rsidRDefault="00CE3F82" w:rsidP="00615543">
            <w:pPr>
              <w:spacing w:line="259" w:lineRule="auto"/>
              <w:rPr>
                <w:rFonts w:cs="Times New Roman"/>
              </w:rPr>
            </w:pPr>
            <w:r w:rsidRPr="00EE7D36">
              <w:rPr>
                <w:rFonts w:cs="Times New Roman"/>
              </w:rPr>
              <w:t xml:space="preserve">Lov om kommunens ansvar på det boligsosiale feltet § 6 understreker kommunens plikt til å medvirke til å skaffe bolig. </w:t>
            </w:r>
          </w:p>
          <w:p w14:paraId="0D616701" w14:textId="77777777" w:rsidR="006277EB" w:rsidRPr="00EE7D36" w:rsidRDefault="006277EB" w:rsidP="00615543">
            <w:pPr>
              <w:spacing w:line="259" w:lineRule="auto"/>
              <w:rPr>
                <w:rFonts w:cs="Times New Roman"/>
              </w:rPr>
            </w:pPr>
          </w:p>
        </w:tc>
      </w:tr>
      <w:tr w:rsidR="00CE3F82" w:rsidRPr="00EE7D36" w14:paraId="34DB34EC" w14:textId="77777777" w:rsidTr="00615543">
        <w:trPr>
          <w:trHeight w:val="1687"/>
        </w:trPr>
        <w:tc>
          <w:tcPr>
            <w:tcW w:w="1575" w:type="dxa"/>
            <w:tcBorders>
              <w:top w:val="single" w:sz="4" w:space="0" w:color="000000"/>
              <w:left w:val="single" w:sz="4" w:space="0" w:color="000000"/>
              <w:bottom w:val="single" w:sz="4" w:space="0" w:color="000000"/>
              <w:right w:val="single" w:sz="4" w:space="0" w:color="000000"/>
            </w:tcBorders>
          </w:tcPr>
          <w:p w14:paraId="1898D48B" w14:textId="77777777" w:rsidR="00CE3F82" w:rsidRPr="00EE7D36" w:rsidRDefault="00CE3F82" w:rsidP="00615543">
            <w:pPr>
              <w:spacing w:line="259" w:lineRule="auto"/>
              <w:rPr>
                <w:rFonts w:cs="Times New Roman"/>
              </w:rPr>
            </w:pPr>
            <w:r w:rsidRPr="00EE7D36">
              <w:rPr>
                <w:rFonts w:eastAsia="Palatino Linotype" w:cs="Times New Roman"/>
                <w:b/>
              </w:rPr>
              <w:t>Formål/</w:t>
            </w:r>
            <w:r w:rsidRPr="00EE7D36">
              <w:rPr>
                <w:rFonts w:cs="Times New Roman"/>
              </w:rPr>
              <w:t xml:space="preserve"> </w:t>
            </w:r>
            <w:r w:rsidRPr="00EE7D36">
              <w:rPr>
                <w:rFonts w:eastAsia="Palatino Linotype" w:cs="Times New Roman"/>
                <w:b/>
              </w:rPr>
              <w:t>målsetting:</w:t>
            </w:r>
            <w:r w:rsidRPr="00EE7D36">
              <w:rPr>
                <w:rFonts w:cs="Times New Roman"/>
              </w:rPr>
              <w:t xml:space="preserve"> </w:t>
            </w:r>
          </w:p>
        </w:tc>
        <w:tc>
          <w:tcPr>
            <w:tcW w:w="8061" w:type="dxa"/>
            <w:tcBorders>
              <w:top w:val="single" w:sz="4" w:space="0" w:color="000000"/>
              <w:left w:val="single" w:sz="4" w:space="0" w:color="000000"/>
              <w:bottom w:val="single" w:sz="4" w:space="0" w:color="000000"/>
              <w:right w:val="single" w:sz="4" w:space="0" w:color="000000"/>
            </w:tcBorders>
          </w:tcPr>
          <w:p w14:paraId="3A1E8814" w14:textId="77777777" w:rsidR="00CE3F82" w:rsidRPr="00EE7D36" w:rsidRDefault="00CE3F82" w:rsidP="00615543">
            <w:pPr>
              <w:spacing w:after="243" w:line="259" w:lineRule="auto"/>
              <w:rPr>
                <w:rFonts w:cs="Times New Roman"/>
              </w:rPr>
            </w:pPr>
            <w:r w:rsidRPr="00EE7D36">
              <w:rPr>
                <w:rFonts w:cs="Times New Roman"/>
              </w:rPr>
              <w:t xml:space="preserve">Formål med boligen er  </w:t>
            </w:r>
          </w:p>
          <w:p w14:paraId="405727DB" w14:textId="77777777" w:rsidR="00CE3F82" w:rsidRPr="00EE7D36" w:rsidRDefault="00CE3F82" w:rsidP="00615543">
            <w:pPr>
              <w:numPr>
                <w:ilvl w:val="0"/>
                <w:numId w:val="13"/>
              </w:numPr>
              <w:spacing w:after="36" w:line="239" w:lineRule="auto"/>
              <w:ind w:hanging="360"/>
              <w:rPr>
                <w:rFonts w:cs="Times New Roman"/>
              </w:rPr>
            </w:pPr>
            <w:r w:rsidRPr="00EE7D36">
              <w:rPr>
                <w:rFonts w:cs="Times New Roman"/>
              </w:rPr>
              <w:t>Medvirke til å skaffe bolig til personer som ikke selv kan ivareta sine interesser på boligmarkedet</w:t>
            </w:r>
          </w:p>
          <w:p w14:paraId="6AA0C610" w14:textId="77777777" w:rsidR="00CE3F82" w:rsidRPr="00EE7D36" w:rsidRDefault="00CE3F82" w:rsidP="00615543">
            <w:pPr>
              <w:numPr>
                <w:ilvl w:val="0"/>
                <w:numId w:val="13"/>
              </w:numPr>
              <w:spacing w:after="36" w:line="239" w:lineRule="auto"/>
              <w:ind w:hanging="360"/>
              <w:rPr>
                <w:rFonts w:cs="Times New Roman"/>
              </w:rPr>
            </w:pPr>
            <w:r w:rsidRPr="00EE7D36">
              <w:rPr>
                <w:rFonts w:cs="Times New Roman"/>
              </w:rPr>
              <w:t>Bidra til at den enkelte får mulighet til å leve og bo selvstendig</w:t>
            </w:r>
          </w:p>
        </w:tc>
      </w:tr>
    </w:tbl>
    <w:p w14:paraId="588A04CB" w14:textId="77777777" w:rsidR="00CE3F82" w:rsidRPr="00EE7D36" w:rsidRDefault="00CE3F82" w:rsidP="00CE3F82">
      <w:pPr>
        <w:spacing w:after="0" w:line="259" w:lineRule="auto"/>
        <w:ind w:left="-1051" w:right="156"/>
        <w:rPr>
          <w:rFonts w:cs="Times New Roman"/>
        </w:rPr>
      </w:pPr>
    </w:p>
    <w:tbl>
      <w:tblPr>
        <w:tblStyle w:val="TableGrid"/>
        <w:tblW w:w="9636" w:type="dxa"/>
        <w:tblInd w:w="5" w:type="dxa"/>
        <w:tblCellMar>
          <w:top w:w="71" w:type="dxa"/>
          <w:left w:w="108" w:type="dxa"/>
          <w:right w:w="115" w:type="dxa"/>
        </w:tblCellMar>
        <w:tblLook w:val="04A0" w:firstRow="1" w:lastRow="0" w:firstColumn="1" w:lastColumn="0" w:noHBand="0" w:noVBand="1"/>
      </w:tblPr>
      <w:tblGrid>
        <w:gridCol w:w="1575"/>
        <w:gridCol w:w="8061"/>
      </w:tblGrid>
      <w:tr w:rsidR="00CE3F82" w:rsidRPr="00EE7D36" w14:paraId="58F1FC89" w14:textId="77777777" w:rsidTr="00615543">
        <w:trPr>
          <w:trHeight w:val="1635"/>
        </w:trPr>
        <w:tc>
          <w:tcPr>
            <w:tcW w:w="1575" w:type="dxa"/>
            <w:tcBorders>
              <w:top w:val="single" w:sz="4" w:space="0" w:color="000000"/>
              <w:left w:val="single" w:sz="4" w:space="0" w:color="000000"/>
              <w:bottom w:val="single" w:sz="4" w:space="0" w:color="000000"/>
              <w:right w:val="single" w:sz="4" w:space="0" w:color="000000"/>
            </w:tcBorders>
          </w:tcPr>
          <w:p w14:paraId="41E6CF64" w14:textId="77777777" w:rsidR="00CE3F82" w:rsidRPr="00EE7D36" w:rsidRDefault="00CE3F82" w:rsidP="00615543">
            <w:pPr>
              <w:spacing w:after="219" w:line="259" w:lineRule="auto"/>
              <w:rPr>
                <w:rFonts w:cs="Times New Roman"/>
              </w:rPr>
            </w:pPr>
            <w:r w:rsidRPr="00EE7D36">
              <w:rPr>
                <w:rFonts w:eastAsia="Palatino Linotype" w:cs="Times New Roman"/>
                <w:b/>
              </w:rPr>
              <w:t>Målgruppe:</w:t>
            </w:r>
            <w:r w:rsidRPr="00EE7D36">
              <w:rPr>
                <w:rFonts w:cs="Times New Roman"/>
              </w:rPr>
              <w:t xml:space="preserve"> </w:t>
            </w:r>
          </w:p>
          <w:p w14:paraId="4EAEFB88" w14:textId="77777777" w:rsidR="00CE3F82" w:rsidRPr="00EE7D36" w:rsidRDefault="00CE3F82" w:rsidP="00615543">
            <w:pPr>
              <w:spacing w:after="221" w:line="259" w:lineRule="auto"/>
              <w:rPr>
                <w:rFonts w:cs="Times New Roman"/>
              </w:rPr>
            </w:pPr>
            <w:r w:rsidRPr="00EE7D36">
              <w:rPr>
                <w:rFonts w:cs="Times New Roman"/>
              </w:rPr>
              <w:t xml:space="preserve"> </w:t>
            </w:r>
          </w:p>
          <w:p w14:paraId="29F45FD5" w14:textId="77777777" w:rsidR="00CE3F82" w:rsidRPr="00EE7D36" w:rsidRDefault="00CE3F82" w:rsidP="00615543">
            <w:pPr>
              <w:spacing w:line="259" w:lineRule="auto"/>
              <w:rPr>
                <w:rFonts w:cs="Times New Roman"/>
              </w:rPr>
            </w:pPr>
            <w:r w:rsidRPr="00EE7D36">
              <w:rPr>
                <w:rFonts w:cs="Times New Roman"/>
              </w:rPr>
              <w:t xml:space="preserve"> </w:t>
            </w:r>
          </w:p>
        </w:tc>
        <w:tc>
          <w:tcPr>
            <w:tcW w:w="8061" w:type="dxa"/>
            <w:tcBorders>
              <w:top w:val="single" w:sz="4" w:space="0" w:color="000000"/>
              <w:left w:val="single" w:sz="4" w:space="0" w:color="000000"/>
              <w:bottom w:val="single" w:sz="4" w:space="0" w:color="000000"/>
              <w:right w:val="single" w:sz="4" w:space="0" w:color="000000"/>
            </w:tcBorders>
          </w:tcPr>
          <w:p w14:paraId="1F0D368A" w14:textId="77777777" w:rsidR="00CE3F82" w:rsidRPr="00EE7D36" w:rsidRDefault="00CE3F82" w:rsidP="00615543">
            <w:pPr>
              <w:spacing w:line="259" w:lineRule="auto"/>
              <w:rPr>
                <w:rFonts w:cs="Times New Roman"/>
              </w:rPr>
            </w:pPr>
            <w:r w:rsidRPr="00EE7D36">
              <w:rPr>
                <w:rFonts w:cs="Times New Roman"/>
              </w:rPr>
              <w:t xml:space="preserve">Personer som ikke selv kan ivareta sine interesser på boligmarkedet, herunder de som på grunn av alder, funksjonshemning eller av andre årsaker, trenger boliger med særlig tilpasning, hjelpe- og vernetiltak.  </w:t>
            </w:r>
          </w:p>
        </w:tc>
      </w:tr>
      <w:tr w:rsidR="00CE3F82" w:rsidRPr="00EE7D36" w14:paraId="18F63EAC" w14:textId="77777777" w:rsidTr="005B5333">
        <w:trPr>
          <w:trHeight w:val="4876"/>
        </w:trPr>
        <w:tc>
          <w:tcPr>
            <w:tcW w:w="1575" w:type="dxa"/>
            <w:tcBorders>
              <w:top w:val="single" w:sz="4" w:space="0" w:color="000000"/>
              <w:left w:val="single" w:sz="4" w:space="0" w:color="000000"/>
              <w:bottom w:val="single" w:sz="4" w:space="0" w:color="000000"/>
              <w:right w:val="single" w:sz="4" w:space="0" w:color="000000"/>
            </w:tcBorders>
          </w:tcPr>
          <w:p w14:paraId="5671FAA5" w14:textId="77777777" w:rsidR="00CE3F82" w:rsidRPr="00EE7D36" w:rsidRDefault="00CE3F82" w:rsidP="00615543">
            <w:pPr>
              <w:spacing w:line="436" w:lineRule="auto"/>
              <w:rPr>
                <w:rFonts w:cs="Times New Roman"/>
              </w:rPr>
            </w:pPr>
            <w:r w:rsidRPr="00EE7D36">
              <w:rPr>
                <w:rFonts w:eastAsia="Palatino Linotype" w:cs="Times New Roman"/>
                <w:b/>
              </w:rPr>
              <w:lastRenderedPageBreak/>
              <w:t>Kriterier/</w:t>
            </w:r>
            <w:r w:rsidRPr="00EE7D36">
              <w:rPr>
                <w:rFonts w:cs="Times New Roman"/>
              </w:rPr>
              <w:t xml:space="preserve"> </w:t>
            </w:r>
            <w:r w:rsidRPr="00EE7D36">
              <w:rPr>
                <w:rFonts w:eastAsia="Palatino Linotype" w:cs="Times New Roman"/>
                <w:b/>
              </w:rPr>
              <w:t>vurderinger/ vilkår:</w:t>
            </w:r>
            <w:r w:rsidRPr="00EE7D36">
              <w:rPr>
                <w:rFonts w:cs="Times New Roman"/>
              </w:rPr>
              <w:t xml:space="preserve"> </w:t>
            </w:r>
          </w:p>
          <w:p w14:paraId="6DA974D7" w14:textId="77777777" w:rsidR="00CE3F82" w:rsidRPr="00EE7D36" w:rsidRDefault="00CE3F82" w:rsidP="00615543">
            <w:pPr>
              <w:spacing w:after="221" w:line="259" w:lineRule="auto"/>
              <w:rPr>
                <w:rFonts w:cs="Times New Roman"/>
              </w:rPr>
            </w:pPr>
            <w:r w:rsidRPr="00EE7D36">
              <w:rPr>
                <w:rFonts w:cs="Times New Roman"/>
              </w:rPr>
              <w:t xml:space="preserve"> </w:t>
            </w:r>
          </w:p>
          <w:p w14:paraId="18F44156" w14:textId="77777777" w:rsidR="00CE3F82" w:rsidRPr="00EE7D36" w:rsidRDefault="00CE3F82" w:rsidP="00615543">
            <w:pPr>
              <w:spacing w:line="259" w:lineRule="auto"/>
              <w:rPr>
                <w:rFonts w:cs="Times New Roman"/>
              </w:rPr>
            </w:pPr>
            <w:r w:rsidRPr="00EE7D36">
              <w:rPr>
                <w:rFonts w:cs="Times New Roman"/>
              </w:rPr>
              <w:t xml:space="preserve"> </w:t>
            </w:r>
          </w:p>
        </w:tc>
        <w:tc>
          <w:tcPr>
            <w:tcW w:w="8061" w:type="dxa"/>
            <w:tcBorders>
              <w:top w:val="single" w:sz="4" w:space="0" w:color="000000"/>
              <w:left w:val="single" w:sz="4" w:space="0" w:color="000000"/>
              <w:bottom w:val="single" w:sz="4" w:space="0" w:color="000000"/>
              <w:right w:val="single" w:sz="4" w:space="0" w:color="000000"/>
            </w:tcBorders>
          </w:tcPr>
          <w:p w14:paraId="6D7B4300" w14:textId="77777777" w:rsidR="00CE3F82" w:rsidRPr="00834E2A" w:rsidRDefault="00CE3F82" w:rsidP="00615543">
            <w:pPr>
              <w:numPr>
                <w:ilvl w:val="0"/>
                <w:numId w:val="14"/>
              </w:numPr>
              <w:spacing w:after="9" w:line="239" w:lineRule="auto"/>
              <w:ind w:hanging="360"/>
              <w:rPr>
                <w:rFonts w:cs="Times New Roman"/>
              </w:rPr>
            </w:pPr>
            <w:r w:rsidRPr="00834E2A">
              <w:rPr>
                <w:rFonts w:cs="Times New Roman"/>
              </w:rPr>
              <w:t>Søker må som hovedregel ha hatt folkeregistrert adresse i kommunen de siste</w:t>
            </w:r>
            <w:r w:rsidRPr="00834E2A">
              <w:rPr>
                <w:rFonts w:cs="Times New Roman"/>
                <w:color w:val="FF0000"/>
              </w:rPr>
              <w:t xml:space="preserve"> </w:t>
            </w:r>
            <w:r w:rsidRPr="00834E2A">
              <w:rPr>
                <w:rFonts w:cs="Times New Roman"/>
              </w:rPr>
              <w:t xml:space="preserve">12 månedene. </w:t>
            </w:r>
          </w:p>
          <w:p w14:paraId="6CC42C87" w14:textId="77777777" w:rsidR="00834E2A" w:rsidRDefault="00CE3F82" w:rsidP="00834E2A">
            <w:pPr>
              <w:numPr>
                <w:ilvl w:val="0"/>
                <w:numId w:val="14"/>
              </w:numPr>
              <w:spacing w:after="9" w:line="239" w:lineRule="auto"/>
              <w:ind w:hanging="360"/>
              <w:rPr>
                <w:rFonts w:cs="Times New Roman"/>
              </w:rPr>
            </w:pPr>
            <w:r w:rsidRPr="00834E2A">
              <w:rPr>
                <w:rFonts w:cs="Times New Roman"/>
              </w:rPr>
              <w:t>Søker må ha lovlig opphold i Norge.</w:t>
            </w:r>
          </w:p>
          <w:p w14:paraId="1B7AA74D" w14:textId="35F40081" w:rsidR="00CE3F82" w:rsidRPr="00834E2A" w:rsidRDefault="00CE3F82" w:rsidP="00834E2A">
            <w:pPr>
              <w:numPr>
                <w:ilvl w:val="0"/>
                <w:numId w:val="14"/>
              </w:numPr>
              <w:spacing w:after="9" w:line="239" w:lineRule="auto"/>
              <w:ind w:hanging="360"/>
              <w:rPr>
                <w:rFonts w:cs="Times New Roman"/>
              </w:rPr>
            </w:pPr>
            <w:r w:rsidRPr="00834E2A">
              <w:rPr>
                <w:rFonts w:cs="Times New Roman"/>
              </w:rPr>
              <w:t>Et boligbehov alene gir ikke rett til omsorgsbolig</w:t>
            </w:r>
          </w:p>
          <w:p w14:paraId="4B7102F9" w14:textId="63561D8F" w:rsidR="00CE3F82" w:rsidRPr="00EE7D36" w:rsidRDefault="00CE3F82" w:rsidP="00615543">
            <w:pPr>
              <w:numPr>
                <w:ilvl w:val="0"/>
                <w:numId w:val="14"/>
              </w:numPr>
              <w:spacing w:after="7" w:line="241" w:lineRule="auto"/>
              <w:ind w:hanging="360"/>
              <w:rPr>
                <w:rFonts w:cs="Times New Roman"/>
              </w:rPr>
            </w:pPr>
            <w:r w:rsidRPr="003A39CC">
              <w:rPr>
                <w:rFonts w:cs="Times New Roman"/>
              </w:rPr>
              <w:t>Søker må være vanskeligstilt på grunn av alder, funksjonshemning</w:t>
            </w:r>
            <w:r w:rsidRPr="00EE7D36">
              <w:rPr>
                <w:rFonts w:cs="Times New Roman"/>
              </w:rPr>
              <w:t xml:space="preserve">, sykdom, </w:t>
            </w:r>
            <w:r w:rsidR="00834E2A" w:rsidRPr="00EE7D36">
              <w:rPr>
                <w:rFonts w:cs="Times New Roman"/>
              </w:rPr>
              <w:t>rusmiddelbruk og</w:t>
            </w:r>
            <w:r w:rsidRPr="00EE7D36">
              <w:rPr>
                <w:rFonts w:cs="Times New Roman"/>
              </w:rPr>
              <w:t xml:space="preserve"> økonomiske eller sosiale forhold. </w:t>
            </w:r>
          </w:p>
          <w:p w14:paraId="498BE7AB" w14:textId="77777777" w:rsidR="00CE3F82" w:rsidRPr="00EE7D36" w:rsidRDefault="00CE3F82" w:rsidP="00615543">
            <w:pPr>
              <w:spacing w:line="259" w:lineRule="auto"/>
              <w:ind w:left="720"/>
              <w:rPr>
                <w:rFonts w:cs="Times New Roman"/>
              </w:rPr>
            </w:pPr>
            <w:r w:rsidRPr="00EE7D36">
              <w:rPr>
                <w:rFonts w:cs="Times New Roman"/>
              </w:rPr>
              <w:t xml:space="preserve"> </w:t>
            </w:r>
          </w:p>
          <w:p w14:paraId="17436377" w14:textId="77777777" w:rsidR="00CE3F82" w:rsidRPr="00EE7D36" w:rsidRDefault="00CE3F82" w:rsidP="00615543">
            <w:pPr>
              <w:numPr>
                <w:ilvl w:val="0"/>
                <w:numId w:val="14"/>
              </w:numPr>
              <w:spacing w:line="239" w:lineRule="auto"/>
              <w:ind w:hanging="360"/>
              <w:rPr>
                <w:rFonts w:cs="Times New Roman"/>
              </w:rPr>
            </w:pPr>
            <w:r w:rsidRPr="00EE7D36">
              <w:rPr>
                <w:rFonts w:cs="Times New Roman"/>
              </w:rPr>
              <w:t xml:space="preserve">Eldre og personer med nedsatt funksjonsevne som eier eller leier bolig, må først undersøke om nåværende bolig kan tilpasses, eller om nåværende bolig kan selges og ny tilpasset bolig kan kjøpes. Dette vurderes opp mot behov for bolig med nærhet til tjenestested og kommunale tjenestetilbud.  </w:t>
            </w:r>
          </w:p>
          <w:p w14:paraId="6127E227" w14:textId="32015731" w:rsidR="00CE3F82" w:rsidRPr="00EE7D36" w:rsidRDefault="00CE3F82" w:rsidP="005B5333">
            <w:pPr>
              <w:spacing w:after="12" w:line="259" w:lineRule="auto"/>
              <w:ind w:left="720"/>
              <w:rPr>
                <w:rFonts w:cs="Times New Roman"/>
              </w:rPr>
            </w:pPr>
            <w:r w:rsidRPr="00EE7D36">
              <w:rPr>
                <w:rFonts w:cs="Times New Roman"/>
              </w:rPr>
              <w:t xml:space="preserve"> </w:t>
            </w:r>
          </w:p>
          <w:p w14:paraId="521BDAB1" w14:textId="77777777" w:rsidR="00CE3F82" w:rsidRPr="00EE7D36" w:rsidRDefault="00CE3F82" w:rsidP="00615543">
            <w:pPr>
              <w:numPr>
                <w:ilvl w:val="0"/>
                <w:numId w:val="14"/>
              </w:numPr>
              <w:spacing w:line="259" w:lineRule="auto"/>
              <w:ind w:hanging="360"/>
              <w:rPr>
                <w:rFonts w:cs="Times New Roman"/>
              </w:rPr>
            </w:pPr>
            <w:r w:rsidRPr="00EE7D36">
              <w:rPr>
                <w:rFonts w:cs="Times New Roman"/>
              </w:rPr>
              <w:t xml:space="preserve">Det må som hovedregel foreligge oppsigelse av nåværende leieforhold. </w:t>
            </w:r>
          </w:p>
          <w:p w14:paraId="11A1A10E" w14:textId="77777777" w:rsidR="00CE3F82" w:rsidRPr="00EE7D36" w:rsidRDefault="00CE3F82" w:rsidP="00615543">
            <w:pPr>
              <w:spacing w:line="259" w:lineRule="auto"/>
              <w:ind w:left="432"/>
              <w:rPr>
                <w:rFonts w:cs="Times New Roman"/>
              </w:rPr>
            </w:pPr>
            <w:r w:rsidRPr="00EE7D36">
              <w:rPr>
                <w:rFonts w:cs="Times New Roman"/>
              </w:rPr>
              <w:t xml:space="preserve"> </w:t>
            </w:r>
          </w:p>
          <w:p w14:paraId="00AC4705" w14:textId="77777777" w:rsidR="00CE3F82" w:rsidRPr="00EE7D36" w:rsidRDefault="00CE3F82" w:rsidP="00615543">
            <w:pPr>
              <w:numPr>
                <w:ilvl w:val="0"/>
                <w:numId w:val="14"/>
              </w:numPr>
              <w:spacing w:line="239" w:lineRule="auto"/>
              <w:ind w:hanging="360"/>
              <w:rPr>
                <w:rFonts w:cs="Times New Roman"/>
              </w:rPr>
            </w:pPr>
            <w:r w:rsidRPr="00EE7D36">
              <w:rPr>
                <w:rFonts w:cs="Times New Roman"/>
              </w:rPr>
              <w:t xml:space="preserve">Restanse fra tidligere leieforhold med kommunen må være oppgjort eller avtalt i nedbetalingsavtale.  </w:t>
            </w:r>
          </w:p>
          <w:p w14:paraId="64909021" w14:textId="7696A8D0" w:rsidR="00CE3F82" w:rsidRPr="00EE7D36" w:rsidRDefault="00CE3F82" w:rsidP="005B5333">
            <w:pPr>
              <w:spacing w:after="12" w:line="259" w:lineRule="auto"/>
              <w:ind w:left="720"/>
              <w:rPr>
                <w:rFonts w:cs="Times New Roman"/>
              </w:rPr>
            </w:pPr>
            <w:r w:rsidRPr="00EE7D36">
              <w:rPr>
                <w:rFonts w:cs="Times New Roman"/>
              </w:rPr>
              <w:t xml:space="preserve"> </w:t>
            </w:r>
          </w:p>
        </w:tc>
      </w:tr>
      <w:tr w:rsidR="00CE3F82" w:rsidRPr="00EE7D36" w14:paraId="757AEFC3" w14:textId="77777777" w:rsidTr="00F60E32">
        <w:trPr>
          <w:trHeight w:val="385"/>
        </w:trPr>
        <w:tc>
          <w:tcPr>
            <w:tcW w:w="1575" w:type="dxa"/>
            <w:tcBorders>
              <w:top w:val="single" w:sz="4" w:space="0" w:color="000000"/>
              <w:left w:val="single" w:sz="4" w:space="0" w:color="000000"/>
              <w:bottom w:val="single" w:sz="4" w:space="0" w:color="000000"/>
              <w:right w:val="single" w:sz="4" w:space="0" w:color="000000"/>
            </w:tcBorders>
          </w:tcPr>
          <w:p w14:paraId="39CF098D" w14:textId="77777777" w:rsidR="00CE3F82" w:rsidRPr="00EE7D36" w:rsidRDefault="00CE3F82" w:rsidP="00615543">
            <w:pPr>
              <w:spacing w:after="221" w:line="259" w:lineRule="auto"/>
              <w:rPr>
                <w:rFonts w:cs="Times New Roman"/>
              </w:rPr>
            </w:pPr>
            <w:r w:rsidRPr="00EE7D36">
              <w:rPr>
                <w:rFonts w:eastAsia="Palatino Linotype" w:cs="Times New Roman"/>
                <w:b/>
              </w:rPr>
              <w:t>Egenandel:</w:t>
            </w:r>
            <w:r w:rsidRPr="00EE7D36">
              <w:rPr>
                <w:rFonts w:cs="Times New Roman"/>
              </w:rPr>
              <w:t xml:space="preserve"> </w:t>
            </w:r>
          </w:p>
          <w:p w14:paraId="56AE417C" w14:textId="77777777" w:rsidR="00CE3F82" w:rsidRPr="00EE7D36" w:rsidRDefault="00CE3F82" w:rsidP="00615543">
            <w:pPr>
              <w:spacing w:line="259" w:lineRule="auto"/>
              <w:rPr>
                <w:rFonts w:cs="Times New Roman"/>
              </w:rPr>
            </w:pPr>
            <w:r w:rsidRPr="00EE7D36">
              <w:rPr>
                <w:rFonts w:cs="Times New Roman"/>
              </w:rPr>
              <w:t xml:space="preserve"> </w:t>
            </w:r>
          </w:p>
        </w:tc>
        <w:tc>
          <w:tcPr>
            <w:tcW w:w="8061" w:type="dxa"/>
            <w:tcBorders>
              <w:top w:val="single" w:sz="4" w:space="0" w:color="000000"/>
              <w:left w:val="single" w:sz="4" w:space="0" w:color="000000"/>
              <w:bottom w:val="single" w:sz="4" w:space="0" w:color="000000"/>
              <w:right w:val="single" w:sz="4" w:space="0" w:color="000000"/>
            </w:tcBorders>
          </w:tcPr>
          <w:p w14:paraId="551A855C" w14:textId="20B99256" w:rsidR="00CE3F82" w:rsidRPr="00EE7D36" w:rsidRDefault="00CE3F82" w:rsidP="00F60E32">
            <w:pPr>
              <w:spacing w:after="221"/>
              <w:rPr>
                <w:rFonts w:cs="Times New Roman"/>
              </w:rPr>
            </w:pPr>
            <w:r w:rsidRPr="00EE7D36">
              <w:rPr>
                <w:rFonts w:cs="Times New Roman"/>
              </w:rPr>
              <w:t>Husleien vil framkomme av leiekontrakten</w:t>
            </w:r>
            <w:r w:rsidR="00F60E32">
              <w:rPr>
                <w:rFonts w:cs="Times New Roman"/>
              </w:rPr>
              <w:t xml:space="preserve"> og </w:t>
            </w:r>
            <w:r w:rsidRPr="00EE7D36">
              <w:rPr>
                <w:rFonts w:cs="Times New Roman"/>
              </w:rPr>
              <w:t xml:space="preserve">vedtas av kommunen. </w:t>
            </w:r>
          </w:p>
        </w:tc>
      </w:tr>
      <w:tr w:rsidR="00CE3F82" w:rsidRPr="00EE7D36" w14:paraId="02BC3D0E" w14:textId="77777777" w:rsidTr="00F60E32">
        <w:trPr>
          <w:trHeight w:val="1319"/>
        </w:trPr>
        <w:tc>
          <w:tcPr>
            <w:tcW w:w="1575" w:type="dxa"/>
            <w:tcBorders>
              <w:top w:val="single" w:sz="4" w:space="0" w:color="000000"/>
              <w:left w:val="single" w:sz="4" w:space="0" w:color="000000"/>
              <w:bottom w:val="single" w:sz="4" w:space="0" w:color="000000"/>
              <w:right w:val="single" w:sz="4" w:space="0" w:color="000000"/>
            </w:tcBorders>
          </w:tcPr>
          <w:p w14:paraId="084D07C6" w14:textId="77777777" w:rsidR="00CE3F82" w:rsidRPr="00EE7D36" w:rsidRDefault="00CE3F82" w:rsidP="00615543">
            <w:pPr>
              <w:spacing w:after="219" w:line="259" w:lineRule="auto"/>
              <w:rPr>
                <w:rFonts w:cs="Times New Roman"/>
              </w:rPr>
            </w:pPr>
            <w:r w:rsidRPr="00EE7D36">
              <w:rPr>
                <w:rFonts w:eastAsia="Palatino Linotype" w:cs="Times New Roman"/>
                <w:b/>
              </w:rPr>
              <w:t>Merknader:</w:t>
            </w:r>
            <w:r w:rsidRPr="00EE7D36">
              <w:rPr>
                <w:rFonts w:cs="Times New Roman"/>
              </w:rPr>
              <w:t xml:space="preserve"> </w:t>
            </w:r>
          </w:p>
          <w:p w14:paraId="0E2FFB31" w14:textId="77777777" w:rsidR="00CE3F82" w:rsidRPr="00EE7D36" w:rsidRDefault="00CE3F82" w:rsidP="00615543">
            <w:pPr>
              <w:spacing w:after="221" w:line="259" w:lineRule="auto"/>
              <w:rPr>
                <w:rFonts w:cs="Times New Roman"/>
              </w:rPr>
            </w:pPr>
            <w:r w:rsidRPr="00EE7D36">
              <w:rPr>
                <w:rFonts w:cs="Times New Roman"/>
              </w:rPr>
              <w:t xml:space="preserve"> </w:t>
            </w:r>
          </w:p>
          <w:p w14:paraId="61C44C7B" w14:textId="77777777" w:rsidR="00CE3F82" w:rsidRPr="00EE7D36" w:rsidRDefault="00CE3F82" w:rsidP="00615543">
            <w:pPr>
              <w:spacing w:line="259" w:lineRule="auto"/>
              <w:rPr>
                <w:rFonts w:cs="Times New Roman"/>
              </w:rPr>
            </w:pPr>
            <w:r w:rsidRPr="00EE7D36">
              <w:rPr>
                <w:rFonts w:cs="Times New Roman"/>
              </w:rPr>
              <w:t xml:space="preserve"> </w:t>
            </w:r>
          </w:p>
        </w:tc>
        <w:tc>
          <w:tcPr>
            <w:tcW w:w="8061" w:type="dxa"/>
            <w:tcBorders>
              <w:top w:val="single" w:sz="4" w:space="0" w:color="000000"/>
              <w:left w:val="single" w:sz="4" w:space="0" w:color="000000"/>
              <w:bottom w:val="single" w:sz="4" w:space="0" w:color="000000"/>
              <w:right w:val="single" w:sz="4" w:space="0" w:color="000000"/>
            </w:tcBorders>
          </w:tcPr>
          <w:p w14:paraId="42B7080A" w14:textId="77777777" w:rsidR="00CE3F82" w:rsidRPr="00EE7D36" w:rsidRDefault="00CE3F82" w:rsidP="00615543">
            <w:pPr>
              <w:spacing w:line="259" w:lineRule="auto"/>
              <w:rPr>
                <w:rFonts w:cs="Times New Roman"/>
              </w:rPr>
            </w:pPr>
            <w:r w:rsidRPr="00EE7D36">
              <w:rPr>
                <w:rFonts w:cs="Times New Roman"/>
              </w:rPr>
              <w:t xml:space="preserve">Kommunens ansvar for å medvirke til å skaffe bolig til vanskeligstilte på boligmarkedet, reguleres også i lov om sosiale tjenester i arbeids- og velferdsforvaltningen, jfr. § 15 om boliger til vanskeligstilte og § 27 om midlertidig botilbud. </w:t>
            </w:r>
          </w:p>
        </w:tc>
      </w:tr>
      <w:tr w:rsidR="00CE3F82" w:rsidRPr="00EE7D36" w14:paraId="5725A5FE" w14:textId="77777777" w:rsidTr="00615543">
        <w:trPr>
          <w:trHeight w:val="552"/>
        </w:trPr>
        <w:tc>
          <w:tcPr>
            <w:tcW w:w="1575" w:type="dxa"/>
            <w:tcBorders>
              <w:top w:val="single" w:sz="4" w:space="0" w:color="000000"/>
              <w:left w:val="single" w:sz="4" w:space="0" w:color="000000"/>
              <w:bottom w:val="single" w:sz="4" w:space="0" w:color="000000"/>
              <w:right w:val="single" w:sz="4" w:space="0" w:color="000000"/>
            </w:tcBorders>
          </w:tcPr>
          <w:p w14:paraId="0A7EF843" w14:textId="77777777" w:rsidR="00CE3F82" w:rsidRPr="00EE7D36" w:rsidRDefault="00CE3F82" w:rsidP="00615543">
            <w:pPr>
              <w:spacing w:line="259" w:lineRule="auto"/>
              <w:rPr>
                <w:rFonts w:cs="Times New Roman"/>
              </w:rPr>
            </w:pPr>
            <w:r w:rsidRPr="00EE7D36">
              <w:rPr>
                <w:rFonts w:eastAsia="Palatino Linotype" w:cs="Times New Roman"/>
                <w:b/>
              </w:rPr>
              <w:t>Klage:</w:t>
            </w:r>
            <w:r w:rsidRPr="00EE7D36">
              <w:rPr>
                <w:rFonts w:cs="Times New Roman"/>
              </w:rPr>
              <w:t xml:space="preserve"> </w:t>
            </w:r>
          </w:p>
        </w:tc>
        <w:tc>
          <w:tcPr>
            <w:tcW w:w="8061" w:type="dxa"/>
            <w:tcBorders>
              <w:top w:val="single" w:sz="4" w:space="0" w:color="000000"/>
              <w:left w:val="single" w:sz="4" w:space="0" w:color="000000"/>
              <w:bottom w:val="single" w:sz="4" w:space="0" w:color="000000"/>
              <w:right w:val="single" w:sz="4" w:space="0" w:color="000000"/>
            </w:tcBorders>
          </w:tcPr>
          <w:p w14:paraId="4406E255" w14:textId="77777777" w:rsidR="00CE3F82" w:rsidRPr="00EE7D36" w:rsidRDefault="00CE3F82" w:rsidP="00615543">
            <w:pPr>
              <w:spacing w:line="259" w:lineRule="auto"/>
              <w:rPr>
                <w:rFonts w:cs="Times New Roman"/>
              </w:rPr>
            </w:pPr>
            <w:r w:rsidRPr="00EE7D36">
              <w:rPr>
                <w:rFonts w:cs="Times New Roman"/>
              </w:rPr>
              <w:t xml:space="preserve">Tjenesten er en frivillig, kommunal tjeneste som ikke er hjemlet i lov.  </w:t>
            </w:r>
          </w:p>
        </w:tc>
      </w:tr>
    </w:tbl>
    <w:p w14:paraId="595080C3" w14:textId="11F72BF0" w:rsidR="00B17B78" w:rsidRPr="00496539" w:rsidRDefault="00CE3F82" w:rsidP="00496539">
      <w:pPr>
        <w:spacing w:after="163" w:line="259" w:lineRule="auto"/>
        <w:rPr>
          <w:rFonts w:cs="Times New Roman"/>
        </w:rPr>
      </w:pPr>
      <w:r w:rsidRPr="00EE7D36">
        <w:rPr>
          <w:rFonts w:eastAsia="Segoe UI" w:cs="Times New Roman"/>
          <w:color w:val="323D46"/>
        </w:rPr>
        <w:t xml:space="preserve"> </w:t>
      </w:r>
    </w:p>
    <w:p w14:paraId="73C6D106" w14:textId="39806F17" w:rsidR="00A14F75" w:rsidRPr="007C250E" w:rsidRDefault="00A14F75" w:rsidP="00D12A70">
      <w:pPr>
        <w:pStyle w:val="Overskrift2"/>
        <w:spacing w:after="5" w:line="276" w:lineRule="auto"/>
        <w:rPr>
          <w:rFonts w:ascii="Times New Roman" w:hAnsi="Times New Roman" w:cs="Times New Roman"/>
          <w:szCs w:val="24"/>
        </w:rPr>
      </w:pPr>
      <w:bookmarkStart w:id="60" w:name="_Toc195081531"/>
      <w:r w:rsidRPr="007C250E">
        <w:rPr>
          <w:rFonts w:ascii="Times New Roman" w:hAnsi="Times New Roman" w:cs="Times New Roman"/>
          <w:color w:val="6076B4"/>
          <w:szCs w:val="24"/>
        </w:rPr>
        <w:t>4.</w:t>
      </w:r>
      <w:r w:rsidR="00C15FAA" w:rsidRPr="007C250E">
        <w:rPr>
          <w:rFonts w:ascii="Times New Roman" w:hAnsi="Times New Roman" w:cs="Times New Roman"/>
          <w:color w:val="6076B4"/>
          <w:szCs w:val="24"/>
        </w:rPr>
        <w:t>2</w:t>
      </w:r>
      <w:r w:rsidR="00270209">
        <w:rPr>
          <w:rFonts w:ascii="Times New Roman" w:hAnsi="Times New Roman" w:cs="Times New Roman"/>
          <w:color w:val="6076B4"/>
          <w:szCs w:val="24"/>
        </w:rPr>
        <w:t>2</w:t>
      </w:r>
      <w:r w:rsidR="00FD087D" w:rsidRPr="007C250E">
        <w:rPr>
          <w:rFonts w:ascii="Times New Roman" w:eastAsia="Arial" w:hAnsi="Times New Roman" w:cs="Times New Roman"/>
          <w:color w:val="6076B4"/>
          <w:szCs w:val="24"/>
        </w:rPr>
        <w:tab/>
      </w:r>
      <w:r w:rsidRPr="007C250E">
        <w:rPr>
          <w:rFonts w:ascii="Times New Roman" w:hAnsi="Times New Roman" w:cs="Times New Roman"/>
          <w:szCs w:val="24"/>
        </w:rPr>
        <w:t>Langtidsopphold i institusjon eller bolig særskilt tilrettelagt for</w:t>
      </w:r>
      <w:r w:rsidR="00633A94" w:rsidRPr="007C250E">
        <w:rPr>
          <w:rFonts w:ascii="Times New Roman" w:hAnsi="Times New Roman" w:cs="Times New Roman"/>
          <w:szCs w:val="24"/>
        </w:rPr>
        <w:t xml:space="preserve"> </w:t>
      </w:r>
      <w:r w:rsidRPr="007C250E">
        <w:rPr>
          <w:rFonts w:ascii="Times New Roman" w:hAnsi="Times New Roman" w:cs="Times New Roman"/>
          <w:szCs w:val="24"/>
        </w:rPr>
        <w:t>heldøgns tjenester</w:t>
      </w:r>
      <w:bookmarkEnd w:id="60"/>
      <w:r w:rsidRPr="007C250E">
        <w:rPr>
          <w:rFonts w:ascii="Times New Roman" w:hAnsi="Times New Roman" w:cs="Times New Roman"/>
          <w:szCs w:val="24"/>
        </w:rPr>
        <w:t xml:space="preserve">  </w:t>
      </w:r>
      <w:bookmarkEnd w:id="59"/>
    </w:p>
    <w:tbl>
      <w:tblPr>
        <w:tblStyle w:val="TableGrid"/>
        <w:tblW w:w="10060" w:type="dxa"/>
        <w:tblInd w:w="7" w:type="dxa"/>
        <w:tblCellMar>
          <w:top w:w="78" w:type="dxa"/>
          <w:left w:w="106" w:type="dxa"/>
          <w:right w:w="115" w:type="dxa"/>
        </w:tblCellMar>
        <w:tblLook w:val="04A0" w:firstRow="1" w:lastRow="0" w:firstColumn="1" w:lastColumn="0" w:noHBand="0" w:noVBand="1"/>
      </w:tblPr>
      <w:tblGrid>
        <w:gridCol w:w="1695"/>
        <w:gridCol w:w="8365"/>
      </w:tblGrid>
      <w:tr w:rsidR="00A14F75" w:rsidRPr="007C250E" w14:paraId="0B302FCF" w14:textId="77777777" w:rsidTr="000A2D35">
        <w:trPr>
          <w:trHeight w:val="1041"/>
        </w:trPr>
        <w:tc>
          <w:tcPr>
            <w:tcW w:w="1695" w:type="dxa"/>
            <w:tcBorders>
              <w:top w:val="single" w:sz="6" w:space="0" w:color="000000"/>
              <w:left w:val="single" w:sz="6" w:space="0" w:color="000000"/>
              <w:bottom w:val="single" w:sz="6" w:space="0" w:color="000000"/>
              <w:right w:val="single" w:sz="6" w:space="0" w:color="000000"/>
            </w:tcBorders>
          </w:tcPr>
          <w:p w14:paraId="15D8049D" w14:textId="77777777" w:rsidR="00A14F75" w:rsidRPr="007C250E" w:rsidRDefault="00A14F75" w:rsidP="00D12A70">
            <w:pPr>
              <w:spacing w:line="276" w:lineRule="auto"/>
              <w:rPr>
                <w:rFonts w:cs="Times New Roman"/>
              </w:rPr>
            </w:pPr>
            <w:r w:rsidRPr="007C250E">
              <w:rPr>
                <w:rFonts w:eastAsia="Palatino Linotype" w:cs="Times New Roman"/>
              </w:rPr>
              <w:t>Beskrivelse:</w:t>
            </w:r>
            <w:r w:rsidRPr="007C250E">
              <w:rPr>
                <w:rFonts w:cs="Times New Roman"/>
              </w:rPr>
              <w:t xml:space="preserve"> </w:t>
            </w:r>
          </w:p>
          <w:p w14:paraId="1B35BE53" w14:textId="77777777" w:rsidR="00A14F75" w:rsidRPr="007C250E" w:rsidRDefault="00A14F75" w:rsidP="00D12A70">
            <w:pPr>
              <w:spacing w:line="276" w:lineRule="auto"/>
              <w:rPr>
                <w:rFonts w:cs="Times New Roman"/>
              </w:rPr>
            </w:pPr>
            <w:r w:rsidRPr="007C250E">
              <w:rPr>
                <w:rFonts w:cs="Times New Roman"/>
              </w:rPr>
              <w:t xml:space="preserve"> </w:t>
            </w:r>
          </w:p>
          <w:p w14:paraId="77D32DF9" w14:textId="77777777" w:rsidR="00A14F75" w:rsidRPr="007C250E" w:rsidRDefault="00A14F75" w:rsidP="00D12A70">
            <w:pPr>
              <w:spacing w:line="276" w:lineRule="auto"/>
              <w:rPr>
                <w:rFonts w:cs="Times New Roman"/>
              </w:rPr>
            </w:pPr>
            <w:r w:rsidRPr="007C250E">
              <w:rPr>
                <w:rFonts w:cs="Times New Roman"/>
              </w:rPr>
              <w:t xml:space="preserve"> </w:t>
            </w:r>
          </w:p>
        </w:tc>
        <w:tc>
          <w:tcPr>
            <w:tcW w:w="8366" w:type="dxa"/>
            <w:tcBorders>
              <w:top w:val="single" w:sz="6" w:space="0" w:color="000000"/>
              <w:left w:val="single" w:sz="6" w:space="0" w:color="000000"/>
              <w:bottom w:val="single" w:sz="6" w:space="0" w:color="000000"/>
              <w:right w:val="single" w:sz="6" w:space="0" w:color="000000"/>
            </w:tcBorders>
          </w:tcPr>
          <w:p w14:paraId="7B978FA8" w14:textId="77777777" w:rsidR="00A14F75" w:rsidRPr="007C250E" w:rsidRDefault="00A14F75" w:rsidP="00D12A70">
            <w:pPr>
              <w:spacing w:line="276" w:lineRule="auto"/>
              <w:rPr>
                <w:rFonts w:cs="Times New Roman"/>
              </w:rPr>
            </w:pPr>
            <w:r w:rsidRPr="007C250E">
              <w:rPr>
                <w:rFonts w:cs="Times New Roman"/>
                <w:color w:val="333333"/>
              </w:rPr>
              <w:t xml:space="preserve">Kommunen skal tilby langtidsopphold i institusjon, eller tilsvarende kommunal bolig særskilt tilrettelagt for heldøgns tjenester dersom dette, etter en helse- og omsorgsfaglig vurdering, er det eneste tilbudet som kan sikre pasienten </w:t>
            </w:r>
            <w:r w:rsidRPr="007C250E">
              <w:rPr>
                <w:rFonts w:cs="Times New Roman"/>
              </w:rPr>
              <w:t xml:space="preserve">eller brukeren </w:t>
            </w:r>
            <w:r w:rsidRPr="007C250E">
              <w:rPr>
                <w:rFonts w:cs="Times New Roman"/>
                <w:color w:val="333333"/>
              </w:rPr>
              <w:t xml:space="preserve">nødvendige og forsvarlige helse- og omsorgstjenester. </w:t>
            </w:r>
          </w:p>
          <w:p w14:paraId="40CFFF95" w14:textId="4FCF4654" w:rsidR="00A14F75" w:rsidRPr="007C250E" w:rsidRDefault="00A14F75" w:rsidP="00D12A70">
            <w:pPr>
              <w:spacing w:line="276" w:lineRule="auto"/>
              <w:rPr>
                <w:rFonts w:cs="Times New Roman"/>
              </w:rPr>
            </w:pPr>
            <w:r w:rsidRPr="007C250E">
              <w:rPr>
                <w:rFonts w:cs="Times New Roman"/>
                <w:color w:val="333333"/>
              </w:rPr>
              <w:t>Kommunen skal også vurdere om pasienten eller brukeren</w:t>
            </w:r>
            <w:r w:rsidRPr="007C250E">
              <w:rPr>
                <w:rFonts w:cs="Times New Roman"/>
              </w:rPr>
              <w:t xml:space="preserve"> </w:t>
            </w:r>
            <w:r w:rsidRPr="007C250E">
              <w:rPr>
                <w:rFonts w:cs="Times New Roman"/>
                <w:color w:val="333333"/>
              </w:rPr>
              <w:t>er best tjent med langtidsopphold i institusjon, eller tilsvarende bolig, og om vedkommende med forsvarlig hjelp kan bo hjemme i påvente av tilbudet. I slike tilfeller skal pasienten eller brukeren</w:t>
            </w:r>
            <w:r w:rsidRPr="007C250E">
              <w:rPr>
                <w:rFonts w:cs="Times New Roman"/>
              </w:rPr>
              <w:t xml:space="preserve"> </w:t>
            </w:r>
            <w:r w:rsidRPr="007C250E">
              <w:rPr>
                <w:rFonts w:cs="Times New Roman"/>
                <w:color w:val="333333"/>
              </w:rPr>
              <w:t xml:space="preserve">ha vedtak om at vedkommende fyller kriteriene og blir satt på venteliste. I vedtaket skal det også redegjøres for hvordan vedkommende vil bli fulgt opp i ventetiden, slik at det skapes trygghet og forutsigbarhet.    </w:t>
            </w:r>
          </w:p>
          <w:p w14:paraId="41A01B0B" w14:textId="682A3473" w:rsidR="00256104" w:rsidRPr="007C250E" w:rsidRDefault="00A14F75" w:rsidP="00D12A70">
            <w:pPr>
              <w:spacing w:line="276" w:lineRule="auto"/>
              <w:rPr>
                <w:rFonts w:eastAsia="Palatino Linotype" w:cs="Times New Roman"/>
                <w:color w:val="333333"/>
              </w:rPr>
            </w:pPr>
            <w:r w:rsidRPr="007C250E">
              <w:rPr>
                <w:rFonts w:eastAsia="Palatino Linotype" w:cs="Times New Roman"/>
                <w:color w:val="333333"/>
              </w:rPr>
              <w:t xml:space="preserve">Kommunen har ulike typer langtidsopphold:  </w:t>
            </w:r>
          </w:p>
          <w:p w14:paraId="45A18E58" w14:textId="5AE7D15B" w:rsidR="00A14F75" w:rsidRPr="007C250E" w:rsidRDefault="00A14F75" w:rsidP="00D12A70">
            <w:pPr>
              <w:spacing w:line="276" w:lineRule="auto"/>
              <w:rPr>
                <w:rFonts w:cs="Times New Roman"/>
              </w:rPr>
            </w:pPr>
            <w:r w:rsidRPr="007C250E">
              <w:rPr>
                <w:rFonts w:cs="Times New Roman"/>
                <w:color w:val="333333"/>
              </w:rPr>
              <w:t xml:space="preserve">Langtidsopphold i ordinær avd. institusjon </w:t>
            </w:r>
          </w:p>
          <w:p w14:paraId="7D9E0B78" w14:textId="7E5DBE20" w:rsidR="00A14F75" w:rsidRPr="007C250E" w:rsidRDefault="00A14F75" w:rsidP="00D12A70">
            <w:pPr>
              <w:spacing w:line="276" w:lineRule="auto"/>
              <w:rPr>
                <w:rFonts w:cs="Times New Roman"/>
                <w:color w:val="333333"/>
              </w:rPr>
            </w:pPr>
            <w:r w:rsidRPr="007C250E">
              <w:rPr>
                <w:rFonts w:cs="Times New Roman"/>
                <w:color w:val="333333"/>
              </w:rPr>
              <w:t xml:space="preserve">Langtidsopphold i skjermet avd. institusjon  </w:t>
            </w:r>
          </w:p>
          <w:p w14:paraId="2B15A44B" w14:textId="77777777" w:rsidR="00256104" w:rsidRPr="007C250E" w:rsidRDefault="00256104" w:rsidP="00D12A70">
            <w:pPr>
              <w:spacing w:line="276" w:lineRule="auto"/>
              <w:rPr>
                <w:rFonts w:cs="Times New Roman"/>
              </w:rPr>
            </w:pPr>
          </w:p>
          <w:p w14:paraId="14656488" w14:textId="0EE31609" w:rsidR="00A14F75" w:rsidRPr="007C250E" w:rsidRDefault="00A14F75" w:rsidP="00D12A70">
            <w:pPr>
              <w:spacing w:line="276" w:lineRule="auto"/>
              <w:rPr>
                <w:rFonts w:cs="Times New Roman"/>
              </w:rPr>
            </w:pPr>
            <w:r w:rsidRPr="007C250E">
              <w:rPr>
                <w:rFonts w:cs="Times New Roman"/>
              </w:rPr>
              <w:lastRenderedPageBreak/>
              <w:t xml:space="preserve">Ved endringer i pasientens eller brukerens helsetilstand vil helsepersonell gjøre vurdering av om annet tjenestetilbud kan ivareta retten til nødvendige forsvarlige helse- og omsorgstjenester, og flytting må </w:t>
            </w:r>
            <w:proofErr w:type="gramStart"/>
            <w:r w:rsidRPr="007C250E">
              <w:rPr>
                <w:rFonts w:cs="Times New Roman"/>
              </w:rPr>
              <w:t>påregnes</w:t>
            </w:r>
            <w:proofErr w:type="gramEnd"/>
            <w:r w:rsidRPr="007C250E">
              <w:rPr>
                <w:rFonts w:cs="Times New Roman"/>
              </w:rPr>
              <w:t xml:space="preserve">. </w:t>
            </w:r>
          </w:p>
          <w:p w14:paraId="10CE6045" w14:textId="77777777" w:rsidR="00A14F75" w:rsidRPr="007C250E" w:rsidRDefault="00A14F75" w:rsidP="00D12A70">
            <w:pPr>
              <w:spacing w:line="276" w:lineRule="auto"/>
              <w:rPr>
                <w:rFonts w:cs="Times New Roman"/>
              </w:rPr>
            </w:pPr>
            <w:r w:rsidRPr="007C250E">
              <w:rPr>
                <w:rFonts w:eastAsia="Palatino Linotype" w:cs="Times New Roman"/>
                <w:color w:val="333333"/>
              </w:rPr>
              <w:t xml:space="preserve">Felles for langtidsopphold:  </w:t>
            </w:r>
          </w:p>
          <w:p w14:paraId="584FE6A5" w14:textId="77777777" w:rsidR="00A14F75" w:rsidRPr="007C250E" w:rsidRDefault="00A14F75" w:rsidP="00D12A70">
            <w:pPr>
              <w:spacing w:line="276" w:lineRule="auto"/>
              <w:rPr>
                <w:rFonts w:cs="Times New Roman"/>
              </w:rPr>
            </w:pPr>
            <w:r w:rsidRPr="007C250E">
              <w:rPr>
                <w:rFonts w:cs="Times New Roman"/>
                <w:color w:val="333333"/>
              </w:rPr>
              <w:t xml:space="preserve">Tjenesten er som hovedregel et opphold på ubestemt tid </w:t>
            </w:r>
          </w:p>
          <w:p w14:paraId="0C502EE5" w14:textId="77777777" w:rsidR="00A14F75" w:rsidRPr="007C250E" w:rsidRDefault="00A14F75" w:rsidP="00D12A70">
            <w:pPr>
              <w:spacing w:line="276" w:lineRule="auto"/>
              <w:rPr>
                <w:rFonts w:cs="Times New Roman"/>
              </w:rPr>
            </w:pPr>
            <w:r w:rsidRPr="007C250E">
              <w:rPr>
                <w:rFonts w:cs="Times New Roman"/>
                <w:color w:val="333333"/>
              </w:rPr>
              <w:t xml:space="preserve">Tjeneste som er tilpasset for å dekke pasienten/brukerens behandlings-, omsorgs- og assistansebehov gjennom døgnet </w:t>
            </w:r>
          </w:p>
          <w:p w14:paraId="7B23D0B1" w14:textId="77777777" w:rsidR="00A14F75" w:rsidRPr="007C250E" w:rsidRDefault="00A14F75" w:rsidP="00D12A70">
            <w:pPr>
              <w:spacing w:line="276" w:lineRule="auto"/>
              <w:rPr>
                <w:rFonts w:cs="Times New Roman"/>
              </w:rPr>
            </w:pPr>
            <w:r w:rsidRPr="007C250E">
              <w:rPr>
                <w:rFonts w:cs="Times New Roman"/>
                <w:color w:val="333333"/>
              </w:rPr>
              <w:t xml:space="preserve">Pasient/bruker vil kunne få kontakt og bistand fra fysisk tilstedeværende egnet personell gjennom døgnet </w:t>
            </w:r>
          </w:p>
          <w:p w14:paraId="5831D7C9" w14:textId="75322DE6" w:rsidR="00A14F75" w:rsidRPr="007C250E" w:rsidRDefault="00A14F75" w:rsidP="00D12A70">
            <w:pPr>
              <w:spacing w:line="276" w:lineRule="auto"/>
              <w:rPr>
                <w:rFonts w:cs="Times New Roman"/>
              </w:rPr>
            </w:pPr>
            <w:r w:rsidRPr="007C250E">
              <w:rPr>
                <w:rFonts w:cs="Times New Roman"/>
                <w:color w:val="333333"/>
              </w:rPr>
              <w:t xml:space="preserve">For å fremme helse og legge til rette for sosial deltakelse, har pasientene/brukerne tilbud om felles måltider og andre aktiviteter  </w:t>
            </w:r>
          </w:p>
        </w:tc>
      </w:tr>
    </w:tbl>
    <w:p w14:paraId="52A6E05B" w14:textId="77777777" w:rsidR="00A14F75" w:rsidRPr="007C250E" w:rsidRDefault="00A14F75" w:rsidP="00D12A70">
      <w:pPr>
        <w:spacing w:after="0" w:line="276" w:lineRule="auto"/>
        <w:ind w:left="-1051" w:right="10848"/>
        <w:rPr>
          <w:rFonts w:cs="Times New Roman"/>
        </w:rPr>
      </w:pPr>
    </w:p>
    <w:tbl>
      <w:tblPr>
        <w:tblStyle w:val="TableGrid"/>
        <w:tblW w:w="10060" w:type="dxa"/>
        <w:tblInd w:w="7" w:type="dxa"/>
        <w:tblCellMar>
          <w:top w:w="73" w:type="dxa"/>
          <w:left w:w="106" w:type="dxa"/>
          <w:right w:w="107" w:type="dxa"/>
        </w:tblCellMar>
        <w:tblLook w:val="04A0" w:firstRow="1" w:lastRow="0" w:firstColumn="1" w:lastColumn="0" w:noHBand="0" w:noVBand="1"/>
      </w:tblPr>
      <w:tblGrid>
        <w:gridCol w:w="1695"/>
        <w:gridCol w:w="8365"/>
      </w:tblGrid>
      <w:tr w:rsidR="00A14F75" w:rsidRPr="007C250E" w14:paraId="2B9E2C96" w14:textId="77777777" w:rsidTr="00F55B78">
        <w:trPr>
          <w:trHeight w:val="1560"/>
        </w:trPr>
        <w:tc>
          <w:tcPr>
            <w:tcW w:w="1695" w:type="dxa"/>
            <w:tcBorders>
              <w:top w:val="single" w:sz="6" w:space="0" w:color="000000"/>
              <w:left w:val="single" w:sz="6" w:space="0" w:color="000000"/>
              <w:bottom w:val="single" w:sz="6" w:space="0" w:color="000000"/>
              <w:right w:val="single" w:sz="6" w:space="0" w:color="000000"/>
            </w:tcBorders>
          </w:tcPr>
          <w:p w14:paraId="4A2FB258" w14:textId="77777777" w:rsidR="00A14F75" w:rsidRPr="007C250E" w:rsidRDefault="00A14F75" w:rsidP="00D12A70">
            <w:pPr>
              <w:spacing w:after="218" w:line="276" w:lineRule="auto"/>
              <w:ind w:left="2"/>
              <w:rPr>
                <w:rFonts w:cs="Times New Roman"/>
              </w:rPr>
            </w:pPr>
            <w:r w:rsidRPr="007C250E">
              <w:rPr>
                <w:rFonts w:eastAsia="Palatino Linotype" w:cs="Times New Roman"/>
                <w:b/>
              </w:rPr>
              <w:t>Lovgrunnlag:</w:t>
            </w:r>
            <w:r w:rsidRPr="007C250E">
              <w:rPr>
                <w:rFonts w:cs="Times New Roman"/>
              </w:rPr>
              <w:t xml:space="preserve"> </w:t>
            </w:r>
          </w:p>
          <w:p w14:paraId="22D9A6C6" w14:textId="77777777" w:rsidR="00A14F75" w:rsidRPr="007C250E" w:rsidRDefault="00A14F75" w:rsidP="00D12A70">
            <w:pPr>
              <w:spacing w:after="221" w:line="276" w:lineRule="auto"/>
              <w:ind w:left="2"/>
              <w:rPr>
                <w:rFonts w:cs="Times New Roman"/>
              </w:rPr>
            </w:pPr>
            <w:r w:rsidRPr="007C250E">
              <w:rPr>
                <w:rFonts w:cs="Times New Roman"/>
              </w:rPr>
              <w:t xml:space="preserve"> </w:t>
            </w:r>
          </w:p>
          <w:p w14:paraId="12DFB460" w14:textId="77777777" w:rsidR="00A14F75" w:rsidRPr="007C250E" w:rsidRDefault="00A14F75" w:rsidP="00D12A70">
            <w:pPr>
              <w:spacing w:line="276" w:lineRule="auto"/>
              <w:ind w:left="2"/>
              <w:rPr>
                <w:rFonts w:cs="Times New Roman"/>
              </w:rPr>
            </w:pPr>
            <w:r w:rsidRPr="007C250E">
              <w:rPr>
                <w:rFonts w:cs="Times New Roman"/>
              </w:rPr>
              <w:t xml:space="preserve"> </w:t>
            </w:r>
          </w:p>
        </w:tc>
        <w:tc>
          <w:tcPr>
            <w:tcW w:w="8365" w:type="dxa"/>
            <w:tcBorders>
              <w:top w:val="single" w:sz="6" w:space="0" w:color="000000"/>
              <w:left w:val="single" w:sz="6" w:space="0" w:color="000000"/>
              <w:bottom w:val="single" w:sz="6" w:space="0" w:color="000000"/>
              <w:right w:val="single" w:sz="6" w:space="0" w:color="000000"/>
            </w:tcBorders>
          </w:tcPr>
          <w:p w14:paraId="2B17946D" w14:textId="6550F12A" w:rsidR="00A14F75" w:rsidRPr="007C250E" w:rsidRDefault="00F60E32" w:rsidP="00D12A70">
            <w:pPr>
              <w:numPr>
                <w:ilvl w:val="0"/>
                <w:numId w:val="51"/>
              </w:numPr>
              <w:spacing w:after="12" w:line="276" w:lineRule="auto"/>
              <w:ind w:hanging="360"/>
              <w:rPr>
                <w:rFonts w:cs="Times New Roman"/>
              </w:rPr>
            </w:pPr>
            <w:r>
              <w:rPr>
                <w:rFonts w:cs="Times New Roman"/>
              </w:rPr>
              <w:t>P</w:t>
            </w:r>
            <w:r w:rsidR="00A14F75" w:rsidRPr="007C250E">
              <w:rPr>
                <w:rFonts w:cs="Times New Roman"/>
              </w:rPr>
              <w:t xml:space="preserve">asient- og brukerrettighetsloven §§ 2-1 andre ledd og 2-1 e. </w:t>
            </w:r>
          </w:p>
          <w:p w14:paraId="7376017C" w14:textId="68925D02" w:rsidR="00A14F75" w:rsidRPr="007C250E" w:rsidRDefault="00F60E32" w:rsidP="00D12A70">
            <w:pPr>
              <w:numPr>
                <w:ilvl w:val="0"/>
                <w:numId w:val="51"/>
              </w:numPr>
              <w:spacing w:line="276" w:lineRule="auto"/>
              <w:ind w:hanging="360"/>
              <w:rPr>
                <w:rFonts w:cs="Times New Roman"/>
              </w:rPr>
            </w:pPr>
            <w:r>
              <w:rPr>
                <w:rFonts w:cs="Times New Roman"/>
              </w:rPr>
              <w:t>H</w:t>
            </w:r>
            <w:r w:rsidR="00A14F75" w:rsidRPr="007C250E">
              <w:rPr>
                <w:rFonts w:cs="Times New Roman"/>
              </w:rPr>
              <w:t xml:space="preserve">else- og omsorgstjenesteloven §§ 3-1, § 3-2 første ledd nr. 6 bokstav c og 3-2 a </w:t>
            </w:r>
          </w:p>
          <w:p w14:paraId="4F0FAF06" w14:textId="2D67DC3F" w:rsidR="0084728A" w:rsidRPr="0084728A" w:rsidRDefault="0084728A" w:rsidP="00D12A70">
            <w:pPr>
              <w:spacing w:line="276" w:lineRule="auto"/>
              <w:rPr>
                <w:rFonts w:cs="Times New Roman"/>
              </w:rPr>
            </w:pPr>
            <w:r w:rsidRPr="0084728A">
              <w:rPr>
                <w:rFonts w:cs="Times New Roman"/>
              </w:rPr>
              <w:t>Forskrift for sykehjem og boform for heldøgns omsorg og pleie</w:t>
            </w:r>
            <w:r w:rsidR="00767146" w:rsidRPr="007C250E">
              <w:rPr>
                <w:rFonts w:cs="Times New Roman"/>
              </w:rPr>
              <w:t xml:space="preserve"> §4-7</w:t>
            </w:r>
          </w:p>
          <w:p w14:paraId="757B679C" w14:textId="77777777" w:rsidR="00767146" w:rsidRPr="007C250E" w:rsidRDefault="00767146" w:rsidP="00D12A70">
            <w:pPr>
              <w:spacing w:line="276" w:lineRule="auto"/>
              <w:rPr>
                <w:rFonts w:cs="Times New Roman"/>
              </w:rPr>
            </w:pPr>
            <w:r w:rsidRPr="007C250E">
              <w:rPr>
                <w:rFonts w:cs="Times New Roman"/>
              </w:rPr>
              <w:t xml:space="preserve">Kommunal forskrift med kriterier for tildeling av langtidsopphold i sykehjem eller tilsvarende bolig særskilt tilrettelagt for heldøgns tjenester. </w:t>
            </w:r>
          </w:p>
          <w:p w14:paraId="1123F5ED" w14:textId="77777777" w:rsidR="0084728A" w:rsidRPr="007C250E" w:rsidRDefault="0084728A" w:rsidP="00D12A70">
            <w:pPr>
              <w:spacing w:line="276" w:lineRule="auto"/>
              <w:rPr>
                <w:rFonts w:cs="Times New Roman"/>
              </w:rPr>
            </w:pPr>
          </w:p>
        </w:tc>
      </w:tr>
      <w:tr w:rsidR="00A14F75" w:rsidRPr="007C250E" w14:paraId="41EE0E1B" w14:textId="77777777" w:rsidTr="00F55B78">
        <w:trPr>
          <w:trHeight w:val="1239"/>
        </w:trPr>
        <w:tc>
          <w:tcPr>
            <w:tcW w:w="1695" w:type="dxa"/>
            <w:tcBorders>
              <w:top w:val="single" w:sz="6" w:space="0" w:color="000000"/>
              <w:left w:val="single" w:sz="6" w:space="0" w:color="000000"/>
              <w:bottom w:val="single" w:sz="6" w:space="0" w:color="000000"/>
              <w:right w:val="single" w:sz="6" w:space="0" w:color="000000"/>
            </w:tcBorders>
          </w:tcPr>
          <w:p w14:paraId="6E2145C4" w14:textId="77777777" w:rsidR="00A14F75" w:rsidRPr="007C250E" w:rsidRDefault="00A14F75" w:rsidP="00D12A70">
            <w:pPr>
              <w:spacing w:line="276" w:lineRule="auto"/>
              <w:ind w:left="2"/>
              <w:rPr>
                <w:rFonts w:cs="Times New Roman"/>
              </w:rPr>
            </w:pPr>
            <w:r w:rsidRPr="007C250E">
              <w:rPr>
                <w:rFonts w:eastAsia="Palatino Linotype" w:cs="Times New Roman"/>
                <w:b/>
              </w:rPr>
              <w:t>Formål/ målsetting:</w:t>
            </w:r>
            <w:r w:rsidRPr="007C250E">
              <w:rPr>
                <w:rFonts w:cs="Times New Roman"/>
              </w:rPr>
              <w:t xml:space="preserve"> </w:t>
            </w:r>
          </w:p>
        </w:tc>
        <w:tc>
          <w:tcPr>
            <w:tcW w:w="8365" w:type="dxa"/>
            <w:tcBorders>
              <w:top w:val="single" w:sz="6" w:space="0" w:color="000000"/>
              <w:left w:val="single" w:sz="6" w:space="0" w:color="000000"/>
              <w:bottom w:val="single" w:sz="6" w:space="0" w:color="000000"/>
              <w:right w:val="single" w:sz="6" w:space="0" w:color="000000"/>
            </w:tcBorders>
          </w:tcPr>
          <w:p w14:paraId="0D7E50CA" w14:textId="77777777" w:rsidR="00A14F75" w:rsidRPr="007C250E" w:rsidRDefault="00A14F75" w:rsidP="00D12A70">
            <w:pPr>
              <w:spacing w:line="276" w:lineRule="auto"/>
              <w:rPr>
                <w:rFonts w:cs="Times New Roman"/>
              </w:rPr>
            </w:pPr>
            <w:r w:rsidRPr="007C250E">
              <w:rPr>
                <w:rFonts w:cs="Times New Roman"/>
              </w:rPr>
              <w:t xml:space="preserve">Formålet med tjenesten er å gi et samordnet tilbud av nødvendige og forsvarlige helse- og omsorgstjenester, som ivaretar grunnleggende behov, retten til medvirkning og en meningsfylt hverdag.  </w:t>
            </w:r>
          </w:p>
        </w:tc>
      </w:tr>
      <w:tr w:rsidR="00A14F75" w:rsidRPr="007C250E" w14:paraId="153D308B" w14:textId="77777777" w:rsidTr="00080102">
        <w:trPr>
          <w:trHeight w:val="1712"/>
        </w:trPr>
        <w:tc>
          <w:tcPr>
            <w:tcW w:w="1695" w:type="dxa"/>
            <w:tcBorders>
              <w:top w:val="single" w:sz="6" w:space="0" w:color="000000"/>
              <w:left w:val="single" w:sz="6" w:space="0" w:color="000000"/>
              <w:bottom w:val="single" w:sz="6" w:space="0" w:color="000000"/>
              <w:right w:val="single" w:sz="6" w:space="0" w:color="000000"/>
            </w:tcBorders>
          </w:tcPr>
          <w:p w14:paraId="649FE88A" w14:textId="77777777" w:rsidR="00A14F75" w:rsidRPr="007C250E" w:rsidRDefault="00A14F75" w:rsidP="00D12A70">
            <w:pPr>
              <w:spacing w:after="221" w:line="276" w:lineRule="auto"/>
              <w:ind w:left="2"/>
              <w:rPr>
                <w:rFonts w:cs="Times New Roman"/>
              </w:rPr>
            </w:pPr>
            <w:r w:rsidRPr="007C250E">
              <w:rPr>
                <w:rFonts w:eastAsia="Palatino Linotype" w:cs="Times New Roman"/>
                <w:b/>
              </w:rPr>
              <w:t>Målgruppe:</w:t>
            </w:r>
            <w:r w:rsidRPr="007C250E">
              <w:rPr>
                <w:rFonts w:cs="Times New Roman"/>
              </w:rPr>
              <w:t xml:space="preserve"> </w:t>
            </w:r>
          </w:p>
          <w:p w14:paraId="65A8E1F4" w14:textId="77777777" w:rsidR="00A14F75" w:rsidRPr="007C250E" w:rsidRDefault="00A14F75" w:rsidP="00D12A70">
            <w:pPr>
              <w:spacing w:after="221" w:line="276" w:lineRule="auto"/>
              <w:ind w:left="2"/>
              <w:rPr>
                <w:rFonts w:cs="Times New Roman"/>
              </w:rPr>
            </w:pPr>
            <w:r w:rsidRPr="007C250E">
              <w:rPr>
                <w:rFonts w:cs="Times New Roman"/>
              </w:rPr>
              <w:t xml:space="preserve"> </w:t>
            </w:r>
          </w:p>
          <w:p w14:paraId="1AF13618" w14:textId="0333F999" w:rsidR="00A14F75" w:rsidRPr="007C250E" w:rsidRDefault="00A14F75" w:rsidP="00D12A70">
            <w:pPr>
              <w:spacing w:line="276" w:lineRule="auto"/>
              <w:ind w:left="2"/>
              <w:rPr>
                <w:rFonts w:cs="Times New Roman"/>
              </w:rPr>
            </w:pPr>
          </w:p>
        </w:tc>
        <w:tc>
          <w:tcPr>
            <w:tcW w:w="8365" w:type="dxa"/>
            <w:tcBorders>
              <w:top w:val="single" w:sz="6" w:space="0" w:color="000000"/>
              <w:left w:val="single" w:sz="6" w:space="0" w:color="000000"/>
              <w:bottom w:val="single" w:sz="6" w:space="0" w:color="000000"/>
              <w:right w:val="single" w:sz="6" w:space="0" w:color="000000"/>
            </w:tcBorders>
          </w:tcPr>
          <w:p w14:paraId="59AB575D" w14:textId="77777777" w:rsidR="00080102" w:rsidRPr="007C250E" w:rsidRDefault="00A14F75" w:rsidP="00D12A70">
            <w:pPr>
              <w:spacing w:after="194" w:line="276" w:lineRule="auto"/>
              <w:rPr>
                <w:rFonts w:cs="Times New Roman"/>
              </w:rPr>
            </w:pPr>
            <w:r w:rsidRPr="007C250E">
              <w:rPr>
                <w:rFonts w:cs="Times New Roman"/>
              </w:rPr>
              <w:t>Personer med sykdom, skade, lidelse eller nedsatt funksjonsevne,</w:t>
            </w:r>
            <w:r w:rsidR="00080102" w:rsidRPr="007C250E">
              <w:rPr>
                <w:rFonts w:cs="Times New Roman"/>
              </w:rPr>
              <w:t xml:space="preserve"> der det kreves omfattende medisinsk oppfølging over tid. </w:t>
            </w:r>
            <w:r w:rsidRPr="007C250E">
              <w:rPr>
                <w:rFonts w:cs="Times New Roman"/>
              </w:rPr>
              <w:t xml:space="preserve"> </w:t>
            </w:r>
          </w:p>
          <w:p w14:paraId="62BA0420" w14:textId="18E56F12" w:rsidR="00A14F75" w:rsidRPr="007C250E" w:rsidRDefault="00A14F75" w:rsidP="00D12A70">
            <w:pPr>
              <w:spacing w:after="194" w:line="276" w:lineRule="auto"/>
              <w:rPr>
                <w:rFonts w:cs="Times New Roman"/>
              </w:rPr>
            </w:pPr>
            <w:r w:rsidRPr="007C250E">
              <w:rPr>
                <w:rFonts w:cs="Times New Roman"/>
              </w:rPr>
              <w:t>Personer som ikke kan ivaretas av ambulerende</w:t>
            </w:r>
            <w:r w:rsidRPr="00FB21B4">
              <w:rPr>
                <w:rFonts w:cs="Times New Roman"/>
              </w:rPr>
              <w:t xml:space="preserve"> hjem</w:t>
            </w:r>
            <w:r w:rsidR="00C14DF3" w:rsidRPr="00FB21B4">
              <w:rPr>
                <w:rFonts w:cs="Times New Roman"/>
              </w:rPr>
              <w:t>me</w:t>
            </w:r>
            <w:r w:rsidRPr="00FB21B4">
              <w:rPr>
                <w:rFonts w:cs="Times New Roman"/>
              </w:rPr>
              <w:t xml:space="preserve">tjeneste </w:t>
            </w:r>
            <w:r w:rsidRPr="007C250E">
              <w:rPr>
                <w:rFonts w:cs="Times New Roman"/>
              </w:rPr>
              <w:t xml:space="preserve">i eget hjem eller ulike typer kommunale boliger.  </w:t>
            </w:r>
          </w:p>
        </w:tc>
      </w:tr>
      <w:tr w:rsidR="00A14F75" w:rsidRPr="007C250E" w14:paraId="1DBEF0E0" w14:textId="77777777" w:rsidTr="00F55B78">
        <w:trPr>
          <w:trHeight w:val="6378"/>
        </w:trPr>
        <w:tc>
          <w:tcPr>
            <w:tcW w:w="1695" w:type="dxa"/>
            <w:tcBorders>
              <w:top w:val="single" w:sz="6" w:space="0" w:color="000000"/>
              <w:left w:val="single" w:sz="6" w:space="0" w:color="000000"/>
              <w:bottom w:val="single" w:sz="6" w:space="0" w:color="000000"/>
              <w:right w:val="single" w:sz="6" w:space="0" w:color="000000"/>
            </w:tcBorders>
          </w:tcPr>
          <w:p w14:paraId="677C1411" w14:textId="77777777" w:rsidR="00A14F75" w:rsidRPr="007C250E" w:rsidRDefault="00A14F75" w:rsidP="00D12A70">
            <w:pPr>
              <w:spacing w:after="99" w:line="276" w:lineRule="auto"/>
              <w:ind w:left="2"/>
              <w:rPr>
                <w:rFonts w:cs="Times New Roman"/>
              </w:rPr>
            </w:pPr>
            <w:r w:rsidRPr="007C250E">
              <w:rPr>
                <w:rFonts w:eastAsia="Palatino Linotype" w:cs="Times New Roman"/>
                <w:b/>
              </w:rPr>
              <w:lastRenderedPageBreak/>
              <w:t>Kriterier/ vurderinger</w:t>
            </w:r>
            <w:proofErr w:type="gramStart"/>
            <w:r w:rsidRPr="007C250E">
              <w:rPr>
                <w:rFonts w:eastAsia="Palatino Linotype" w:cs="Times New Roman"/>
                <w:b/>
              </w:rPr>
              <w:t xml:space="preserve">/ </w:t>
            </w:r>
            <w:r w:rsidRPr="007C250E">
              <w:rPr>
                <w:rFonts w:cs="Times New Roman"/>
              </w:rPr>
              <w:t xml:space="preserve"> </w:t>
            </w:r>
            <w:r w:rsidRPr="007C250E">
              <w:rPr>
                <w:rFonts w:eastAsia="Palatino Linotype" w:cs="Times New Roman"/>
                <w:b/>
              </w:rPr>
              <w:t>vilkår</w:t>
            </w:r>
            <w:proofErr w:type="gramEnd"/>
            <w:r w:rsidRPr="007C250E">
              <w:rPr>
                <w:rFonts w:eastAsia="Palatino Linotype" w:cs="Times New Roman"/>
                <w:b/>
              </w:rPr>
              <w:t>:</w:t>
            </w:r>
            <w:r w:rsidRPr="007C250E">
              <w:rPr>
                <w:rFonts w:cs="Times New Roman"/>
              </w:rPr>
              <w:t xml:space="preserve"> </w:t>
            </w:r>
          </w:p>
          <w:p w14:paraId="1E1ACCA2" w14:textId="77777777" w:rsidR="00A14F75" w:rsidRPr="007C250E" w:rsidRDefault="00A14F75" w:rsidP="00D12A70">
            <w:pPr>
              <w:spacing w:after="218" w:line="276" w:lineRule="auto"/>
              <w:ind w:left="2"/>
              <w:rPr>
                <w:rFonts w:cs="Times New Roman"/>
              </w:rPr>
            </w:pPr>
            <w:r w:rsidRPr="007C250E">
              <w:rPr>
                <w:rFonts w:cs="Times New Roman"/>
              </w:rPr>
              <w:t xml:space="preserve"> </w:t>
            </w:r>
          </w:p>
          <w:p w14:paraId="05293161" w14:textId="77777777" w:rsidR="00A14F75" w:rsidRPr="007C250E" w:rsidRDefault="00A14F75" w:rsidP="00D12A70">
            <w:pPr>
              <w:spacing w:line="276" w:lineRule="auto"/>
              <w:ind w:left="2"/>
              <w:rPr>
                <w:rFonts w:cs="Times New Roman"/>
              </w:rPr>
            </w:pPr>
            <w:r w:rsidRPr="007C250E">
              <w:rPr>
                <w:rFonts w:cs="Times New Roman"/>
              </w:rPr>
              <w:t xml:space="preserve"> </w:t>
            </w:r>
          </w:p>
        </w:tc>
        <w:tc>
          <w:tcPr>
            <w:tcW w:w="8365" w:type="dxa"/>
            <w:tcBorders>
              <w:top w:val="single" w:sz="6" w:space="0" w:color="000000"/>
              <w:left w:val="single" w:sz="6" w:space="0" w:color="000000"/>
              <w:bottom w:val="single" w:sz="6" w:space="0" w:color="000000"/>
              <w:right w:val="single" w:sz="6" w:space="0" w:color="000000"/>
            </w:tcBorders>
          </w:tcPr>
          <w:p w14:paraId="18581781" w14:textId="77777777" w:rsidR="00A14F75" w:rsidRPr="007C250E" w:rsidRDefault="00A14F75" w:rsidP="00D12A70">
            <w:pPr>
              <w:spacing w:after="245" w:line="276" w:lineRule="auto"/>
              <w:rPr>
                <w:rFonts w:cs="Times New Roman"/>
              </w:rPr>
            </w:pPr>
            <w:r w:rsidRPr="007C250E">
              <w:rPr>
                <w:rFonts w:eastAsia="Palatino Linotype" w:cs="Times New Roman"/>
                <w:b/>
              </w:rPr>
              <w:t xml:space="preserve">Felles kriterier for alle typer langtidsopphold:  </w:t>
            </w:r>
          </w:p>
          <w:p w14:paraId="068A6B5C" w14:textId="43F988F8" w:rsidR="00A14F75" w:rsidRPr="007C250E" w:rsidRDefault="00A14F75" w:rsidP="00D12A70">
            <w:pPr>
              <w:numPr>
                <w:ilvl w:val="0"/>
                <w:numId w:val="52"/>
              </w:numPr>
              <w:spacing w:after="1" w:line="276" w:lineRule="auto"/>
              <w:ind w:hanging="360"/>
              <w:rPr>
                <w:rFonts w:cs="Times New Roman"/>
              </w:rPr>
            </w:pPr>
            <w:r w:rsidRPr="007C250E">
              <w:rPr>
                <w:rFonts w:cs="Times New Roman"/>
              </w:rPr>
              <w:t xml:space="preserve">Søker må ha et vedvarende og omfattende behov for helse- og omsorgstjenester gjennom hele døgnet som ikke kan ivaretas med ambulerende </w:t>
            </w:r>
            <w:r w:rsidRPr="00FB21B4">
              <w:rPr>
                <w:rFonts w:cs="Times New Roman"/>
              </w:rPr>
              <w:t>hjem</w:t>
            </w:r>
            <w:r w:rsidR="00C14DF3" w:rsidRPr="00FB21B4">
              <w:rPr>
                <w:rFonts w:cs="Times New Roman"/>
              </w:rPr>
              <w:t>me</w:t>
            </w:r>
            <w:r w:rsidRPr="00FB21B4">
              <w:rPr>
                <w:rFonts w:cs="Times New Roman"/>
              </w:rPr>
              <w:t xml:space="preserve">tjeneste </w:t>
            </w:r>
            <w:r w:rsidRPr="007C250E">
              <w:rPr>
                <w:rFonts w:cs="Times New Roman"/>
              </w:rPr>
              <w:t xml:space="preserve">i egen bolig, i kommunal bolig nært til et tjenestested eller i kommunal bolig med mulighet for heldøgns tjenester </w:t>
            </w:r>
          </w:p>
          <w:p w14:paraId="07456471" w14:textId="77777777" w:rsidR="00A14F75" w:rsidRPr="007C250E" w:rsidRDefault="00A14F75" w:rsidP="00D12A70">
            <w:pPr>
              <w:spacing w:after="12" w:line="276" w:lineRule="auto"/>
              <w:ind w:left="720"/>
              <w:rPr>
                <w:rFonts w:cs="Times New Roman"/>
              </w:rPr>
            </w:pPr>
            <w:r w:rsidRPr="007C250E">
              <w:rPr>
                <w:rFonts w:cs="Times New Roman"/>
              </w:rPr>
              <w:t xml:space="preserve"> </w:t>
            </w:r>
          </w:p>
          <w:p w14:paraId="0C2B097D" w14:textId="77777777" w:rsidR="00A14F75" w:rsidRPr="007C250E" w:rsidRDefault="00A14F75" w:rsidP="00D12A70">
            <w:pPr>
              <w:numPr>
                <w:ilvl w:val="0"/>
                <w:numId w:val="52"/>
              </w:numPr>
              <w:spacing w:after="12" w:line="276" w:lineRule="auto"/>
              <w:ind w:hanging="360"/>
              <w:rPr>
                <w:rFonts w:cs="Times New Roman"/>
              </w:rPr>
            </w:pPr>
            <w:r w:rsidRPr="007C250E">
              <w:rPr>
                <w:rFonts w:cs="Times New Roman"/>
              </w:rPr>
              <w:t xml:space="preserve">Andre hjelpetiltak skal være forsøkt og/eller vurdert, for eksempel: </w:t>
            </w:r>
          </w:p>
          <w:p w14:paraId="6A17A9FE" w14:textId="061821F1" w:rsidR="00A14F75" w:rsidRPr="007C250E" w:rsidRDefault="00A14F75" w:rsidP="00D12A70">
            <w:pPr>
              <w:numPr>
                <w:ilvl w:val="1"/>
                <w:numId w:val="52"/>
              </w:numPr>
              <w:spacing w:after="12" w:line="276" w:lineRule="auto"/>
              <w:ind w:hanging="361"/>
              <w:rPr>
                <w:rFonts w:cs="Times New Roman"/>
              </w:rPr>
            </w:pPr>
            <w:r w:rsidRPr="007C250E">
              <w:rPr>
                <w:rFonts w:cs="Times New Roman"/>
              </w:rPr>
              <w:t>bistand fra familie, nettverk eller andre frivillige tiltak</w:t>
            </w:r>
            <w:r w:rsidR="003B1CB1" w:rsidRPr="007C250E">
              <w:rPr>
                <w:rFonts w:cs="Times New Roman"/>
              </w:rPr>
              <w:t>.</w:t>
            </w:r>
          </w:p>
          <w:p w14:paraId="28E16E36" w14:textId="3425AFD8" w:rsidR="00A14F75" w:rsidRPr="007C250E" w:rsidRDefault="00A14F75" w:rsidP="00D12A70">
            <w:pPr>
              <w:numPr>
                <w:ilvl w:val="1"/>
                <w:numId w:val="52"/>
              </w:numPr>
              <w:spacing w:after="36" w:line="276" w:lineRule="auto"/>
              <w:ind w:hanging="361"/>
              <w:rPr>
                <w:rFonts w:cs="Times New Roman"/>
              </w:rPr>
            </w:pPr>
            <w:r w:rsidRPr="007C250E">
              <w:rPr>
                <w:rFonts w:cs="Times New Roman"/>
              </w:rPr>
              <w:t>trygghetsskapende tiltak som trygghetsalarm eller andre velferdsteknologiske løsninger</w:t>
            </w:r>
            <w:r w:rsidR="003B1CB1" w:rsidRPr="007C250E">
              <w:rPr>
                <w:rFonts w:cs="Times New Roman"/>
              </w:rPr>
              <w:t>.</w:t>
            </w:r>
          </w:p>
          <w:p w14:paraId="6B4DC789" w14:textId="61FE75BE" w:rsidR="00A14F75" w:rsidRPr="007C250E" w:rsidRDefault="00A14F75" w:rsidP="00D12A70">
            <w:pPr>
              <w:numPr>
                <w:ilvl w:val="1"/>
                <w:numId w:val="52"/>
              </w:numPr>
              <w:spacing w:after="12" w:line="276" w:lineRule="auto"/>
              <w:ind w:hanging="361"/>
              <w:rPr>
                <w:rFonts w:cs="Times New Roman"/>
              </w:rPr>
            </w:pPr>
            <w:r w:rsidRPr="007C250E">
              <w:rPr>
                <w:rFonts w:cs="Times New Roman"/>
              </w:rPr>
              <w:t>sosiale støttetiltak som dagsenter</w:t>
            </w:r>
            <w:r w:rsidR="003B1CB1" w:rsidRPr="007C250E">
              <w:rPr>
                <w:rFonts w:cs="Times New Roman"/>
              </w:rPr>
              <w:t>.</w:t>
            </w:r>
          </w:p>
          <w:p w14:paraId="21ECBC45" w14:textId="7F5E524F" w:rsidR="00A14F75" w:rsidRPr="007C250E" w:rsidRDefault="00A14F75" w:rsidP="00D12A70">
            <w:pPr>
              <w:numPr>
                <w:ilvl w:val="1"/>
                <w:numId w:val="52"/>
              </w:numPr>
              <w:spacing w:after="12" w:line="276" w:lineRule="auto"/>
              <w:ind w:hanging="361"/>
              <w:rPr>
                <w:rFonts w:cs="Times New Roman"/>
              </w:rPr>
            </w:pPr>
            <w:r w:rsidRPr="007C250E">
              <w:rPr>
                <w:rFonts w:cs="Times New Roman"/>
              </w:rPr>
              <w:t>tilpasning av bolig eller alternativt botilbud</w:t>
            </w:r>
            <w:r w:rsidR="003C297C" w:rsidRPr="007C250E">
              <w:rPr>
                <w:rFonts w:cs="Times New Roman"/>
              </w:rPr>
              <w:t>.</w:t>
            </w:r>
          </w:p>
          <w:p w14:paraId="11FF7351" w14:textId="353A7DDB" w:rsidR="00A14F75" w:rsidRPr="007C250E" w:rsidRDefault="00A14F75" w:rsidP="00D12A70">
            <w:pPr>
              <w:numPr>
                <w:ilvl w:val="1"/>
                <w:numId w:val="52"/>
              </w:numPr>
              <w:spacing w:after="12" w:line="276" w:lineRule="auto"/>
              <w:ind w:hanging="361"/>
              <w:rPr>
                <w:rFonts w:cs="Times New Roman"/>
              </w:rPr>
            </w:pPr>
            <w:r w:rsidRPr="007C250E">
              <w:rPr>
                <w:rFonts w:cs="Times New Roman"/>
              </w:rPr>
              <w:t>oppstart av eller økte helse- og omsorgstjenester i hjemmet</w:t>
            </w:r>
            <w:r w:rsidR="003C297C" w:rsidRPr="007C250E">
              <w:rPr>
                <w:rFonts w:cs="Times New Roman"/>
              </w:rPr>
              <w:t>.</w:t>
            </w:r>
          </w:p>
          <w:p w14:paraId="0FF7B283" w14:textId="27054D37" w:rsidR="00A14F75" w:rsidRPr="007C250E" w:rsidRDefault="00A14F75" w:rsidP="00D12A70">
            <w:pPr>
              <w:numPr>
                <w:ilvl w:val="1"/>
                <w:numId w:val="52"/>
              </w:numPr>
              <w:spacing w:after="188" w:line="276" w:lineRule="auto"/>
              <w:ind w:hanging="361"/>
              <w:rPr>
                <w:rFonts w:cs="Times New Roman"/>
              </w:rPr>
            </w:pPr>
            <w:r w:rsidRPr="007C250E">
              <w:rPr>
                <w:rFonts w:cs="Times New Roman"/>
              </w:rPr>
              <w:t>korttids- eller avlastningsopphold i institusjon</w:t>
            </w:r>
            <w:r w:rsidR="003C297C" w:rsidRPr="007C250E">
              <w:rPr>
                <w:rFonts w:cs="Times New Roman"/>
              </w:rPr>
              <w:t>.</w:t>
            </w:r>
          </w:p>
          <w:p w14:paraId="2C87F507" w14:textId="40F9A231" w:rsidR="00A14F75" w:rsidRPr="007C250E" w:rsidRDefault="00A14F75" w:rsidP="00D12A70">
            <w:pPr>
              <w:spacing w:after="197" w:line="276" w:lineRule="auto"/>
              <w:rPr>
                <w:rFonts w:cs="Times New Roman"/>
              </w:rPr>
            </w:pPr>
            <w:r w:rsidRPr="007C250E">
              <w:rPr>
                <w:rFonts w:cs="Times New Roman"/>
              </w:rPr>
              <w:t>Søkers og eventuelt pårørendes ønsker og synspunkt angående organisering av tjenestetilbudet, tas med i vurderingen</w:t>
            </w:r>
            <w:r w:rsidR="003C297C" w:rsidRPr="007C250E">
              <w:rPr>
                <w:rFonts w:cs="Times New Roman"/>
              </w:rPr>
              <w:t>.</w:t>
            </w:r>
            <w:r w:rsidRPr="007C250E">
              <w:rPr>
                <w:rFonts w:cs="Times New Roman"/>
              </w:rPr>
              <w:t xml:space="preserve"> </w:t>
            </w:r>
          </w:p>
          <w:p w14:paraId="76CFD22D" w14:textId="2F607049" w:rsidR="00A14F75" w:rsidRPr="007C250E" w:rsidRDefault="00A14F75" w:rsidP="00D12A70">
            <w:pPr>
              <w:spacing w:line="276" w:lineRule="auto"/>
              <w:rPr>
                <w:rFonts w:cs="Times New Roman"/>
              </w:rPr>
            </w:pPr>
          </w:p>
        </w:tc>
      </w:tr>
      <w:tr w:rsidR="00A14F75" w:rsidRPr="007C250E" w14:paraId="6D4F320B" w14:textId="77777777" w:rsidTr="00F55B78">
        <w:trPr>
          <w:trHeight w:val="6442"/>
        </w:trPr>
        <w:tc>
          <w:tcPr>
            <w:tcW w:w="1695" w:type="dxa"/>
            <w:tcBorders>
              <w:top w:val="single" w:sz="6" w:space="0" w:color="000000"/>
              <w:left w:val="single" w:sz="6" w:space="0" w:color="000000"/>
              <w:bottom w:val="single" w:sz="6" w:space="0" w:color="000000"/>
              <w:right w:val="single" w:sz="6" w:space="0" w:color="000000"/>
            </w:tcBorders>
          </w:tcPr>
          <w:p w14:paraId="412B83D6" w14:textId="77777777" w:rsidR="00A14F75" w:rsidRPr="007C250E" w:rsidRDefault="00A14F75" w:rsidP="00D12A70">
            <w:pPr>
              <w:spacing w:after="160" w:line="276" w:lineRule="auto"/>
              <w:rPr>
                <w:rFonts w:cs="Times New Roman"/>
              </w:rPr>
            </w:pPr>
          </w:p>
        </w:tc>
        <w:tc>
          <w:tcPr>
            <w:tcW w:w="8365" w:type="dxa"/>
            <w:tcBorders>
              <w:top w:val="single" w:sz="6" w:space="0" w:color="000000"/>
              <w:left w:val="single" w:sz="6" w:space="0" w:color="000000"/>
              <w:bottom w:val="single" w:sz="6" w:space="0" w:color="000000"/>
              <w:right w:val="single" w:sz="6" w:space="0" w:color="000000"/>
            </w:tcBorders>
          </w:tcPr>
          <w:p w14:paraId="3D6D8701" w14:textId="77777777" w:rsidR="00A14F75" w:rsidRPr="007C250E" w:rsidRDefault="00A14F75" w:rsidP="00D12A70">
            <w:pPr>
              <w:numPr>
                <w:ilvl w:val="0"/>
                <w:numId w:val="53"/>
              </w:numPr>
              <w:spacing w:after="37" w:line="276" w:lineRule="auto"/>
              <w:ind w:hanging="360"/>
              <w:rPr>
                <w:rFonts w:cs="Times New Roman"/>
              </w:rPr>
            </w:pPr>
            <w:r w:rsidRPr="007C250E">
              <w:rPr>
                <w:rFonts w:cs="Times New Roman"/>
              </w:rPr>
              <w:t xml:space="preserve">Søkere som har behov for å skjermes for fare eller uønskede hendelser mot seg selv eller andre. Ved behov for tilbakeholdelse med tvang må opphold i institusjon benyttes. </w:t>
            </w:r>
          </w:p>
          <w:p w14:paraId="2A9D7C6A" w14:textId="432CC4F4" w:rsidR="00A14F75" w:rsidRPr="007C250E" w:rsidRDefault="00A14F75" w:rsidP="00D12A70">
            <w:pPr>
              <w:numPr>
                <w:ilvl w:val="0"/>
                <w:numId w:val="53"/>
              </w:numPr>
              <w:spacing w:after="211" w:line="276" w:lineRule="auto"/>
              <w:ind w:hanging="360"/>
              <w:rPr>
                <w:rFonts w:cs="Times New Roman"/>
              </w:rPr>
            </w:pPr>
            <w:r w:rsidRPr="007C250E">
              <w:rPr>
                <w:rFonts w:cs="Times New Roman"/>
              </w:rPr>
              <w:t xml:space="preserve">Søker med sykdom, skade, lidelse eller nedsatt funksjonsevne, der det kreves omfattende </w:t>
            </w:r>
            <w:r w:rsidR="00DE363E" w:rsidRPr="007C250E">
              <w:rPr>
                <w:rFonts w:cs="Times New Roman"/>
              </w:rPr>
              <w:t xml:space="preserve">spesialisert </w:t>
            </w:r>
            <w:r w:rsidRPr="007C250E">
              <w:rPr>
                <w:rFonts w:cs="Times New Roman"/>
              </w:rPr>
              <w:t xml:space="preserve">medisinsk oppfølging over tid. </w:t>
            </w:r>
          </w:p>
          <w:p w14:paraId="76BAAC78" w14:textId="77777777" w:rsidR="00A14F75" w:rsidRPr="007C250E" w:rsidRDefault="00A14F75" w:rsidP="00D12A70">
            <w:pPr>
              <w:spacing w:after="218" w:line="276" w:lineRule="auto"/>
              <w:rPr>
                <w:rFonts w:cs="Times New Roman"/>
              </w:rPr>
            </w:pPr>
            <w:r w:rsidRPr="007C250E">
              <w:rPr>
                <w:rFonts w:eastAsia="Palatino Linotype" w:cs="Times New Roman"/>
                <w:b/>
              </w:rPr>
              <w:t xml:space="preserve">Særlige kriterier for tildeling av spesialisert langtidsopphold i institusjon: </w:t>
            </w:r>
          </w:p>
          <w:p w14:paraId="7277801C" w14:textId="77777777" w:rsidR="00A14F75" w:rsidRPr="007C250E" w:rsidRDefault="00A14F75" w:rsidP="00D12A70">
            <w:pPr>
              <w:spacing w:after="1" w:line="276" w:lineRule="auto"/>
              <w:rPr>
                <w:rFonts w:cs="Times New Roman"/>
              </w:rPr>
            </w:pPr>
            <w:r w:rsidRPr="007C250E">
              <w:rPr>
                <w:rFonts w:cs="Times New Roman"/>
              </w:rPr>
              <w:t xml:space="preserve">Søkere med sykdom, skade, lidelse eller nedsatt funksjonsnivå som fører til behov for skjerming eller forsterkede tiltak for å sikre at vedkommende ikke er til fare for seg selv eller andre. </w:t>
            </w:r>
          </w:p>
          <w:p w14:paraId="6D7AB093" w14:textId="77777777" w:rsidR="00A14F75" w:rsidRPr="007C250E" w:rsidRDefault="00A14F75" w:rsidP="00D12A70">
            <w:pPr>
              <w:spacing w:after="1" w:line="276" w:lineRule="auto"/>
              <w:rPr>
                <w:rFonts w:cs="Times New Roman"/>
              </w:rPr>
            </w:pPr>
            <w:r w:rsidRPr="007C250E">
              <w:rPr>
                <w:rFonts w:cs="Times New Roman"/>
              </w:rPr>
              <w:t xml:space="preserve"> </w:t>
            </w:r>
          </w:p>
          <w:p w14:paraId="2A55A20C" w14:textId="77777777" w:rsidR="00DE363E" w:rsidRPr="007C250E" w:rsidRDefault="00A14F75" w:rsidP="00601DE9">
            <w:pPr>
              <w:spacing w:line="276" w:lineRule="auto"/>
            </w:pPr>
            <w:r w:rsidRPr="007C250E">
              <w:rPr>
                <w:rFonts w:eastAsia="Palatino Linotype"/>
              </w:rPr>
              <w:t xml:space="preserve">Langtidsopphold i skjermet avdeling: </w:t>
            </w:r>
          </w:p>
          <w:p w14:paraId="0A994A33" w14:textId="7C179BFD" w:rsidR="00DE363E" w:rsidRPr="007C250E" w:rsidRDefault="0024321C" w:rsidP="00601DE9">
            <w:pPr>
              <w:spacing w:line="276" w:lineRule="auto"/>
            </w:pPr>
            <w:r w:rsidRPr="007C250E">
              <w:t>T</w:t>
            </w:r>
            <w:r w:rsidR="00A14F75" w:rsidRPr="007C250E">
              <w:t>ildeles til personer med kognitiv svikt som har blitt</w:t>
            </w:r>
            <w:r w:rsidR="00DE363E" w:rsidRPr="007C250E">
              <w:t xml:space="preserve"> </w:t>
            </w:r>
            <w:r w:rsidR="00A14F75" w:rsidRPr="007C250E">
              <w:t>utredet og fått diagnosen demens</w:t>
            </w:r>
            <w:r w:rsidRPr="007C250E">
              <w:t xml:space="preserve"> (jf. §4-7 i Forskrift for sykehjem og boform for heldøgns omsorg og pleie)</w:t>
            </w:r>
          </w:p>
          <w:p w14:paraId="630575C6" w14:textId="29F199E2" w:rsidR="00DE363E" w:rsidRPr="007C250E" w:rsidRDefault="0024321C" w:rsidP="00601DE9">
            <w:pPr>
              <w:spacing w:line="276" w:lineRule="auto"/>
            </w:pPr>
            <w:r w:rsidRPr="007C250E">
              <w:t>D</w:t>
            </w:r>
            <w:r w:rsidR="00A14F75" w:rsidRPr="007C250E">
              <w:t xml:space="preserve">et må foreligger behov for skjerming og tettere oppfølging av ansatte med kompetanse innen demens. </w:t>
            </w:r>
          </w:p>
          <w:p w14:paraId="7C30020E" w14:textId="0B7208CD" w:rsidR="00DE363E" w:rsidRPr="007C250E" w:rsidRDefault="0024321C" w:rsidP="00601DE9">
            <w:pPr>
              <w:spacing w:line="276" w:lineRule="auto"/>
            </w:pPr>
            <w:r w:rsidRPr="007C250E">
              <w:t>T</w:t>
            </w:r>
            <w:r w:rsidR="00A14F75" w:rsidRPr="007C250E">
              <w:t xml:space="preserve">ildeles som hovedregel til personer med ulike former for demens og andre nevropsykiatriske sykdommer med store utfall av sin hjerneskade/sykdom </w:t>
            </w:r>
          </w:p>
          <w:p w14:paraId="70EE467B" w14:textId="1165F626" w:rsidR="00A14F75" w:rsidRPr="007C250E" w:rsidRDefault="0024321C" w:rsidP="00601DE9">
            <w:pPr>
              <w:spacing w:line="276" w:lineRule="auto"/>
            </w:pPr>
            <w:r w:rsidRPr="007C250E">
              <w:t>D</w:t>
            </w:r>
            <w:r w:rsidR="00A14F75" w:rsidRPr="007C250E">
              <w:t xml:space="preserve">et må foreligge behov for økt kompetanse og forsterkede tiltak for å forebygge skade </w:t>
            </w:r>
          </w:p>
          <w:p w14:paraId="0012D3AD" w14:textId="77777777" w:rsidR="00A14F75" w:rsidRPr="007C250E" w:rsidRDefault="00A14F75" w:rsidP="00D12A70">
            <w:pPr>
              <w:spacing w:line="276" w:lineRule="auto"/>
              <w:rPr>
                <w:rFonts w:cs="Times New Roman"/>
              </w:rPr>
            </w:pPr>
            <w:r w:rsidRPr="007C250E">
              <w:rPr>
                <w:rFonts w:cs="Times New Roman"/>
              </w:rPr>
              <w:t xml:space="preserve"> </w:t>
            </w:r>
          </w:p>
        </w:tc>
      </w:tr>
      <w:tr w:rsidR="00A14F75" w:rsidRPr="007C250E" w14:paraId="5D1725A9" w14:textId="77777777" w:rsidTr="00CF7030">
        <w:trPr>
          <w:trHeight w:val="987"/>
        </w:trPr>
        <w:tc>
          <w:tcPr>
            <w:tcW w:w="1695" w:type="dxa"/>
            <w:tcBorders>
              <w:top w:val="single" w:sz="6" w:space="0" w:color="000000"/>
              <w:left w:val="single" w:sz="6" w:space="0" w:color="000000"/>
              <w:bottom w:val="single" w:sz="6" w:space="0" w:color="000000"/>
              <w:right w:val="single" w:sz="6" w:space="0" w:color="000000"/>
            </w:tcBorders>
          </w:tcPr>
          <w:p w14:paraId="123FB18F" w14:textId="77777777" w:rsidR="00A14F75" w:rsidRPr="007C250E" w:rsidRDefault="00A14F75" w:rsidP="00D12A70">
            <w:pPr>
              <w:spacing w:after="219" w:line="276" w:lineRule="auto"/>
              <w:ind w:left="2"/>
              <w:rPr>
                <w:rFonts w:cs="Times New Roman"/>
              </w:rPr>
            </w:pPr>
            <w:r w:rsidRPr="007C250E">
              <w:rPr>
                <w:rFonts w:eastAsia="Palatino Linotype" w:cs="Times New Roman"/>
                <w:b/>
              </w:rPr>
              <w:lastRenderedPageBreak/>
              <w:t>Egenandel:</w:t>
            </w:r>
            <w:r w:rsidRPr="007C250E">
              <w:rPr>
                <w:rFonts w:cs="Times New Roman"/>
              </w:rPr>
              <w:t xml:space="preserve"> </w:t>
            </w:r>
          </w:p>
          <w:p w14:paraId="308B68E2" w14:textId="77777777" w:rsidR="00A14F75" w:rsidRPr="007C250E" w:rsidRDefault="00A14F75" w:rsidP="00D12A70">
            <w:pPr>
              <w:spacing w:line="276" w:lineRule="auto"/>
              <w:ind w:left="2"/>
              <w:rPr>
                <w:rFonts w:cs="Times New Roman"/>
              </w:rPr>
            </w:pPr>
            <w:r w:rsidRPr="007C250E">
              <w:rPr>
                <w:rFonts w:cs="Times New Roman"/>
              </w:rPr>
              <w:t xml:space="preserve"> </w:t>
            </w:r>
          </w:p>
        </w:tc>
        <w:tc>
          <w:tcPr>
            <w:tcW w:w="8365" w:type="dxa"/>
            <w:tcBorders>
              <w:top w:val="single" w:sz="6" w:space="0" w:color="000000"/>
              <w:left w:val="single" w:sz="6" w:space="0" w:color="000000"/>
              <w:bottom w:val="single" w:sz="6" w:space="0" w:color="000000"/>
              <w:right w:val="single" w:sz="6" w:space="0" w:color="000000"/>
            </w:tcBorders>
          </w:tcPr>
          <w:p w14:paraId="6F4366D6" w14:textId="77777777" w:rsidR="00A14F75" w:rsidRPr="007C250E" w:rsidRDefault="00A14F75" w:rsidP="00D12A70">
            <w:pPr>
              <w:spacing w:line="276" w:lineRule="auto"/>
              <w:rPr>
                <w:rFonts w:cs="Times New Roman"/>
              </w:rPr>
            </w:pPr>
            <w:r w:rsidRPr="007C250E">
              <w:rPr>
                <w:rFonts w:cs="Times New Roman"/>
              </w:rPr>
              <w:t xml:space="preserve">Langtidsopphold i institusjon </w:t>
            </w:r>
          </w:p>
          <w:p w14:paraId="6F564EBA" w14:textId="0114A19B" w:rsidR="00A14F75" w:rsidRPr="007C250E" w:rsidRDefault="00A14F75" w:rsidP="00D12A70">
            <w:pPr>
              <w:spacing w:line="276" w:lineRule="auto"/>
              <w:rPr>
                <w:rFonts w:cs="Times New Roman"/>
              </w:rPr>
            </w:pPr>
            <w:r w:rsidRPr="007C250E">
              <w:rPr>
                <w:rFonts w:cs="Times New Roman"/>
              </w:rPr>
              <w:t xml:space="preserve">Det beregnes vederlag for oppholdet </w:t>
            </w:r>
            <w:r w:rsidRPr="007C250E">
              <w:rPr>
                <w:rFonts w:eastAsia="Calibri" w:cs="Times New Roman"/>
              </w:rPr>
              <w:t>jfr. forskrift om egenandel for helse- og omso</w:t>
            </w:r>
            <w:r w:rsidR="002D7627" w:rsidRPr="007C250E">
              <w:rPr>
                <w:rFonts w:eastAsia="Calibri" w:cs="Times New Roman"/>
              </w:rPr>
              <w:t>r</w:t>
            </w:r>
            <w:r w:rsidRPr="007C250E">
              <w:rPr>
                <w:rFonts w:eastAsia="Calibri" w:cs="Times New Roman"/>
              </w:rPr>
              <w:t xml:space="preserve">gstjenester.  </w:t>
            </w:r>
            <w:r w:rsidRPr="007C250E">
              <w:rPr>
                <w:rFonts w:cs="Times New Roman"/>
              </w:rPr>
              <w:t xml:space="preserve">   </w:t>
            </w:r>
          </w:p>
        </w:tc>
      </w:tr>
    </w:tbl>
    <w:p w14:paraId="4E1D8CAE" w14:textId="77777777" w:rsidR="00A14F75" w:rsidRPr="007C250E" w:rsidRDefault="00A14F75" w:rsidP="00D12A70">
      <w:pPr>
        <w:spacing w:after="0" w:line="276" w:lineRule="auto"/>
        <w:jc w:val="both"/>
        <w:rPr>
          <w:rFonts w:cs="Times New Roman"/>
        </w:rPr>
      </w:pPr>
      <w:r w:rsidRPr="007C250E">
        <w:rPr>
          <w:rFonts w:cs="Times New Roman"/>
        </w:rPr>
        <w:t xml:space="preserve"> </w:t>
      </w:r>
    </w:p>
    <w:p w14:paraId="6F9A33D4" w14:textId="00FC2255" w:rsidR="0029523F" w:rsidRPr="00B62684" w:rsidRDefault="0003130D" w:rsidP="00B62684">
      <w:pPr>
        <w:pStyle w:val="Overskrift2"/>
        <w:rPr>
          <w:rFonts w:ascii="Times New Roman" w:hAnsi="Times New Roman" w:cs="Times New Roman"/>
        </w:rPr>
      </w:pPr>
      <w:bookmarkStart w:id="61" w:name="_Toc195081532"/>
      <w:r w:rsidRPr="00B62684">
        <w:rPr>
          <w:rFonts w:ascii="Times New Roman" w:hAnsi="Times New Roman" w:cs="Times New Roman"/>
        </w:rPr>
        <w:t>4.2</w:t>
      </w:r>
      <w:r w:rsidR="00270209" w:rsidRPr="00B62684">
        <w:rPr>
          <w:rFonts w:ascii="Times New Roman" w:hAnsi="Times New Roman" w:cs="Times New Roman"/>
        </w:rPr>
        <w:t>3</w:t>
      </w:r>
      <w:r w:rsidR="00B62684">
        <w:rPr>
          <w:rFonts w:ascii="Times New Roman" w:hAnsi="Times New Roman" w:cs="Times New Roman"/>
        </w:rPr>
        <w:tab/>
      </w:r>
      <w:r w:rsidR="00161DBF" w:rsidRPr="00B62684">
        <w:rPr>
          <w:rFonts w:ascii="Times New Roman" w:hAnsi="Times New Roman" w:cs="Times New Roman"/>
        </w:rPr>
        <w:t>Transportkort for funksjonshemmede</w:t>
      </w:r>
      <w:bookmarkEnd w:id="61"/>
      <w:r w:rsidR="00784EF1">
        <w:rPr>
          <w:rFonts w:ascii="Times New Roman" w:hAnsi="Times New Roman" w:cs="Times New Roman"/>
        </w:rPr>
        <w:t xml:space="preserve"> </w:t>
      </w:r>
      <w:r w:rsidR="00CD147F">
        <w:rPr>
          <w:rFonts w:ascii="Times New Roman" w:hAnsi="Times New Roman" w:cs="Times New Roman"/>
        </w:rPr>
        <w:t>(</w:t>
      </w:r>
      <w:r w:rsidR="00784EF1">
        <w:rPr>
          <w:rFonts w:ascii="Times New Roman" w:hAnsi="Times New Roman" w:cs="Times New Roman"/>
        </w:rPr>
        <w:t>TT-kort</w:t>
      </w:r>
      <w:r w:rsidR="00CD147F">
        <w:rPr>
          <w:rFonts w:ascii="Times New Roman" w:hAnsi="Times New Roman" w:cs="Times New Roman"/>
        </w:rPr>
        <w:t>)</w:t>
      </w:r>
    </w:p>
    <w:p w14:paraId="33F190DD" w14:textId="77777777" w:rsidR="00332E31" w:rsidRPr="007C250E" w:rsidRDefault="00332E31" w:rsidP="00D12A70">
      <w:pPr>
        <w:spacing w:after="0" w:line="276" w:lineRule="auto"/>
        <w:jc w:val="both"/>
        <w:rPr>
          <w:rFonts w:cs="Times New Roman"/>
        </w:rPr>
      </w:pPr>
    </w:p>
    <w:tbl>
      <w:tblPr>
        <w:tblStyle w:val="TableGrid"/>
        <w:tblW w:w="9921" w:type="dxa"/>
        <w:tblInd w:w="5" w:type="dxa"/>
        <w:tblCellMar>
          <w:top w:w="74" w:type="dxa"/>
          <w:left w:w="108" w:type="dxa"/>
          <w:right w:w="58" w:type="dxa"/>
        </w:tblCellMar>
        <w:tblLook w:val="04A0" w:firstRow="1" w:lastRow="0" w:firstColumn="1" w:lastColumn="0" w:noHBand="0" w:noVBand="1"/>
      </w:tblPr>
      <w:tblGrid>
        <w:gridCol w:w="2139"/>
        <w:gridCol w:w="7782"/>
      </w:tblGrid>
      <w:tr w:rsidR="00950183" w:rsidRPr="007C250E" w14:paraId="2AF0E134" w14:textId="77777777" w:rsidTr="00217514">
        <w:trPr>
          <w:trHeight w:val="26"/>
        </w:trPr>
        <w:tc>
          <w:tcPr>
            <w:tcW w:w="2139" w:type="dxa"/>
            <w:tcBorders>
              <w:top w:val="single" w:sz="4" w:space="0" w:color="000000"/>
              <w:left w:val="single" w:sz="4" w:space="0" w:color="000000"/>
              <w:bottom w:val="single" w:sz="4" w:space="0" w:color="000000"/>
              <w:right w:val="single" w:sz="4" w:space="0" w:color="000000"/>
            </w:tcBorders>
          </w:tcPr>
          <w:p w14:paraId="20390B40" w14:textId="77777777" w:rsidR="00950183" w:rsidRPr="007C250E" w:rsidRDefault="00950183" w:rsidP="00D12A70">
            <w:pPr>
              <w:spacing w:line="276" w:lineRule="auto"/>
              <w:rPr>
                <w:rFonts w:cs="Times New Roman"/>
              </w:rPr>
            </w:pPr>
            <w:r w:rsidRPr="007C250E">
              <w:rPr>
                <w:rFonts w:eastAsia="Palatino Linotype" w:cs="Times New Roman"/>
                <w:b/>
              </w:rPr>
              <w:t xml:space="preserve">Beskrivelse: </w:t>
            </w:r>
          </w:p>
          <w:p w14:paraId="47715C29" w14:textId="77777777" w:rsidR="00950183" w:rsidRPr="007C250E" w:rsidRDefault="00950183" w:rsidP="00D12A70">
            <w:pPr>
              <w:spacing w:line="276" w:lineRule="auto"/>
              <w:rPr>
                <w:rFonts w:cs="Times New Roman"/>
              </w:rPr>
            </w:pPr>
            <w:r w:rsidRPr="007C250E">
              <w:rPr>
                <w:rFonts w:eastAsia="Palatino Linotype" w:cs="Times New Roman"/>
                <w:b/>
              </w:rPr>
              <w:t xml:space="preserve"> </w:t>
            </w:r>
          </w:p>
          <w:p w14:paraId="62E961ED" w14:textId="77777777" w:rsidR="00950183" w:rsidRPr="007C250E" w:rsidRDefault="00950183"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2AAEAEF3" w14:textId="5D65265C" w:rsidR="009C63DF" w:rsidRPr="007C250E" w:rsidRDefault="009C63DF" w:rsidP="00D12A70">
            <w:pPr>
              <w:pStyle w:val="Brdtekst"/>
              <w:spacing w:line="276" w:lineRule="auto"/>
              <w:ind w:right="1439"/>
              <w:rPr>
                <w:lang w:val="nb-NO"/>
              </w:rPr>
            </w:pPr>
            <w:r w:rsidRPr="007C250E">
              <w:rPr>
                <w:lang w:val="nb-NO"/>
              </w:rPr>
              <w:t>Fylkeskommunen</w:t>
            </w:r>
            <w:r w:rsidRPr="007C250E">
              <w:rPr>
                <w:spacing w:val="-6"/>
                <w:lang w:val="nb-NO"/>
              </w:rPr>
              <w:t xml:space="preserve"> </w:t>
            </w:r>
            <w:r w:rsidRPr="007C250E">
              <w:rPr>
                <w:lang w:val="nb-NO"/>
              </w:rPr>
              <w:t>har</w:t>
            </w:r>
            <w:r w:rsidRPr="007C250E">
              <w:rPr>
                <w:spacing w:val="-6"/>
                <w:lang w:val="nb-NO"/>
              </w:rPr>
              <w:t xml:space="preserve"> </w:t>
            </w:r>
            <w:r w:rsidRPr="007C250E">
              <w:rPr>
                <w:lang w:val="nb-NO"/>
              </w:rPr>
              <w:t>økonomisk</w:t>
            </w:r>
            <w:r w:rsidRPr="007C250E">
              <w:rPr>
                <w:spacing w:val="-6"/>
                <w:lang w:val="nb-NO"/>
              </w:rPr>
              <w:t xml:space="preserve"> </w:t>
            </w:r>
            <w:r w:rsidRPr="007C250E">
              <w:rPr>
                <w:lang w:val="nb-NO"/>
              </w:rPr>
              <w:t>ansvar</w:t>
            </w:r>
            <w:r w:rsidRPr="007C250E">
              <w:rPr>
                <w:spacing w:val="-6"/>
                <w:lang w:val="nb-NO"/>
              </w:rPr>
              <w:t xml:space="preserve"> </w:t>
            </w:r>
            <w:r w:rsidRPr="007C250E">
              <w:rPr>
                <w:lang w:val="nb-NO"/>
              </w:rPr>
              <w:t>og</w:t>
            </w:r>
            <w:r w:rsidRPr="007C250E">
              <w:rPr>
                <w:spacing w:val="-6"/>
                <w:lang w:val="nb-NO"/>
              </w:rPr>
              <w:t xml:space="preserve"> </w:t>
            </w:r>
            <w:r w:rsidRPr="007C250E">
              <w:rPr>
                <w:lang w:val="nb-NO"/>
              </w:rPr>
              <w:t>kommunen</w:t>
            </w:r>
            <w:r w:rsidRPr="007C250E">
              <w:rPr>
                <w:spacing w:val="-6"/>
                <w:lang w:val="nb-NO"/>
              </w:rPr>
              <w:t xml:space="preserve"> </w:t>
            </w:r>
            <w:r w:rsidRPr="007C250E">
              <w:rPr>
                <w:lang w:val="nb-NO"/>
              </w:rPr>
              <w:t>ansvar</w:t>
            </w:r>
            <w:r w:rsidRPr="007C250E">
              <w:rPr>
                <w:spacing w:val="-5"/>
                <w:lang w:val="nb-NO"/>
              </w:rPr>
              <w:t xml:space="preserve"> </w:t>
            </w:r>
            <w:r w:rsidRPr="007C250E">
              <w:rPr>
                <w:lang w:val="nb-NO"/>
              </w:rPr>
              <w:t>for</w:t>
            </w:r>
            <w:r w:rsidRPr="007C250E">
              <w:rPr>
                <w:spacing w:val="-8"/>
                <w:lang w:val="nb-NO"/>
              </w:rPr>
              <w:t xml:space="preserve"> </w:t>
            </w:r>
            <w:r w:rsidRPr="007C250E">
              <w:rPr>
                <w:lang w:val="nb-NO"/>
              </w:rPr>
              <w:t>administrering</w:t>
            </w:r>
            <w:r w:rsidRPr="007C250E">
              <w:rPr>
                <w:spacing w:val="-6"/>
                <w:lang w:val="nb-NO"/>
              </w:rPr>
              <w:t xml:space="preserve"> </w:t>
            </w:r>
            <w:r w:rsidRPr="007C250E">
              <w:rPr>
                <w:lang w:val="nb-NO"/>
              </w:rPr>
              <w:t>av</w:t>
            </w:r>
            <w:r w:rsidRPr="007C250E">
              <w:rPr>
                <w:spacing w:val="-10"/>
                <w:lang w:val="nb-NO"/>
              </w:rPr>
              <w:t xml:space="preserve"> </w:t>
            </w:r>
            <w:r w:rsidR="00264373" w:rsidRPr="007C250E">
              <w:rPr>
                <w:lang w:val="nb-NO"/>
              </w:rPr>
              <w:t>transpo</w:t>
            </w:r>
            <w:r w:rsidR="00C70E20" w:rsidRPr="007C250E">
              <w:rPr>
                <w:lang w:val="nb-NO"/>
              </w:rPr>
              <w:t>r</w:t>
            </w:r>
            <w:r w:rsidR="00264373" w:rsidRPr="007C250E">
              <w:rPr>
                <w:lang w:val="nb-NO"/>
              </w:rPr>
              <w:t>tkort for funksjonshemmede</w:t>
            </w:r>
            <w:r w:rsidR="00CD147F">
              <w:rPr>
                <w:lang w:val="nb-NO"/>
              </w:rPr>
              <w:t>.</w:t>
            </w:r>
          </w:p>
          <w:p w14:paraId="14250B2E" w14:textId="3889EC8D" w:rsidR="009C63DF" w:rsidRPr="007C250E" w:rsidRDefault="009C63DF" w:rsidP="00D12A70">
            <w:pPr>
              <w:pStyle w:val="Brdtekst"/>
              <w:spacing w:before="1" w:line="276" w:lineRule="auto"/>
              <w:rPr>
                <w:lang w:val="nb-NO"/>
              </w:rPr>
            </w:pPr>
            <w:r w:rsidRPr="007C250E">
              <w:rPr>
                <w:lang w:val="nb-NO"/>
              </w:rPr>
              <w:t>Tilrettelagt</w:t>
            </w:r>
            <w:r w:rsidRPr="007C250E">
              <w:rPr>
                <w:spacing w:val="-2"/>
                <w:lang w:val="nb-NO"/>
              </w:rPr>
              <w:t xml:space="preserve"> </w:t>
            </w:r>
            <w:r w:rsidRPr="007C250E">
              <w:rPr>
                <w:lang w:val="nb-NO"/>
              </w:rPr>
              <w:t>transport</w:t>
            </w:r>
            <w:r w:rsidRPr="007C250E">
              <w:rPr>
                <w:spacing w:val="-2"/>
                <w:lang w:val="nb-NO"/>
              </w:rPr>
              <w:t xml:space="preserve"> </w:t>
            </w:r>
            <w:r w:rsidRPr="007C250E">
              <w:rPr>
                <w:lang w:val="nb-NO"/>
              </w:rPr>
              <w:t>er</w:t>
            </w:r>
            <w:r w:rsidRPr="007C250E">
              <w:rPr>
                <w:spacing w:val="-2"/>
                <w:lang w:val="nb-NO"/>
              </w:rPr>
              <w:t xml:space="preserve"> </w:t>
            </w:r>
            <w:r w:rsidRPr="007C250E">
              <w:rPr>
                <w:lang w:val="nb-NO"/>
              </w:rPr>
              <w:t>et</w:t>
            </w:r>
            <w:r w:rsidRPr="007C250E">
              <w:rPr>
                <w:spacing w:val="-2"/>
                <w:lang w:val="nb-NO"/>
              </w:rPr>
              <w:t xml:space="preserve"> </w:t>
            </w:r>
            <w:r w:rsidRPr="007C250E">
              <w:rPr>
                <w:lang w:val="nb-NO"/>
              </w:rPr>
              <w:t>tilbud</w:t>
            </w:r>
            <w:r w:rsidRPr="007C250E">
              <w:rPr>
                <w:spacing w:val="-1"/>
                <w:lang w:val="nb-NO"/>
              </w:rPr>
              <w:t xml:space="preserve"> </w:t>
            </w:r>
            <w:r w:rsidRPr="007C250E">
              <w:rPr>
                <w:lang w:val="nb-NO"/>
              </w:rPr>
              <w:t>om</w:t>
            </w:r>
            <w:r w:rsidRPr="007C250E">
              <w:rPr>
                <w:spacing w:val="-2"/>
                <w:lang w:val="nb-NO"/>
              </w:rPr>
              <w:t xml:space="preserve"> </w:t>
            </w:r>
            <w:r w:rsidRPr="007C250E">
              <w:rPr>
                <w:lang w:val="nb-NO"/>
              </w:rPr>
              <w:t>alternativ</w:t>
            </w:r>
            <w:r w:rsidRPr="007C250E">
              <w:rPr>
                <w:spacing w:val="-2"/>
                <w:lang w:val="nb-NO"/>
              </w:rPr>
              <w:t xml:space="preserve"> </w:t>
            </w:r>
            <w:r w:rsidRPr="007C250E">
              <w:rPr>
                <w:lang w:val="nb-NO"/>
              </w:rPr>
              <w:t>transport</w:t>
            </w:r>
            <w:r w:rsidRPr="007C250E">
              <w:rPr>
                <w:spacing w:val="-1"/>
                <w:lang w:val="nb-NO"/>
              </w:rPr>
              <w:t xml:space="preserve"> </w:t>
            </w:r>
            <w:r w:rsidRPr="007C250E">
              <w:rPr>
                <w:lang w:val="nb-NO"/>
              </w:rPr>
              <w:t>for</w:t>
            </w:r>
            <w:r w:rsidRPr="007C250E">
              <w:rPr>
                <w:spacing w:val="-2"/>
                <w:lang w:val="nb-NO"/>
              </w:rPr>
              <w:t xml:space="preserve"> </w:t>
            </w:r>
            <w:r w:rsidRPr="007C250E">
              <w:rPr>
                <w:lang w:val="nb-NO"/>
              </w:rPr>
              <w:t>personer</w:t>
            </w:r>
            <w:r w:rsidRPr="007C250E">
              <w:rPr>
                <w:spacing w:val="-2"/>
                <w:lang w:val="nb-NO"/>
              </w:rPr>
              <w:t xml:space="preserve"> </w:t>
            </w:r>
            <w:r w:rsidRPr="007C250E">
              <w:rPr>
                <w:lang w:val="nb-NO"/>
              </w:rPr>
              <w:t>som</w:t>
            </w:r>
            <w:r w:rsidRPr="007C250E">
              <w:rPr>
                <w:spacing w:val="-1"/>
                <w:lang w:val="nb-NO"/>
              </w:rPr>
              <w:t xml:space="preserve"> </w:t>
            </w:r>
            <w:r w:rsidRPr="007C250E">
              <w:rPr>
                <w:lang w:val="nb-NO"/>
              </w:rPr>
              <w:t>på</w:t>
            </w:r>
            <w:r w:rsidRPr="007C250E">
              <w:rPr>
                <w:spacing w:val="-2"/>
                <w:lang w:val="nb-NO"/>
              </w:rPr>
              <w:t xml:space="preserve"> </w:t>
            </w:r>
            <w:r w:rsidRPr="007C250E">
              <w:rPr>
                <w:lang w:val="nb-NO"/>
              </w:rPr>
              <w:t>grunn</w:t>
            </w:r>
            <w:r w:rsidRPr="007C250E">
              <w:rPr>
                <w:spacing w:val="-1"/>
                <w:lang w:val="nb-NO"/>
              </w:rPr>
              <w:t xml:space="preserve"> </w:t>
            </w:r>
            <w:r w:rsidRPr="007C250E">
              <w:rPr>
                <w:spacing w:val="-5"/>
                <w:lang w:val="nb-NO"/>
              </w:rPr>
              <w:t xml:space="preserve">av </w:t>
            </w:r>
            <w:r w:rsidRPr="007C250E">
              <w:rPr>
                <w:lang w:val="nb-NO"/>
              </w:rPr>
              <w:t>nedsatt</w:t>
            </w:r>
            <w:r w:rsidRPr="007C250E">
              <w:rPr>
                <w:spacing w:val="-4"/>
                <w:lang w:val="nb-NO"/>
              </w:rPr>
              <w:t xml:space="preserve"> </w:t>
            </w:r>
            <w:r w:rsidRPr="007C250E">
              <w:rPr>
                <w:lang w:val="nb-NO"/>
              </w:rPr>
              <w:t>funksjonsevne</w:t>
            </w:r>
            <w:r w:rsidRPr="007C250E">
              <w:rPr>
                <w:spacing w:val="-5"/>
                <w:lang w:val="nb-NO"/>
              </w:rPr>
              <w:t xml:space="preserve"> </w:t>
            </w:r>
            <w:r w:rsidRPr="007C250E">
              <w:rPr>
                <w:lang w:val="nb-NO"/>
              </w:rPr>
              <w:t>eller</w:t>
            </w:r>
            <w:r w:rsidRPr="007C250E">
              <w:rPr>
                <w:spacing w:val="-4"/>
                <w:lang w:val="nb-NO"/>
              </w:rPr>
              <w:t xml:space="preserve"> </w:t>
            </w:r>
            <w:r w:rsidRPr="007C250E">
              <w:rPr>
                <w:lang w:val="nb-NO"/>
              </w:rPr>
              <w:t>sykdom,</w:t>
            </w:r>
            <w:r w:rsidRPr="007C250E">
              <w:rPr>
                <w:spacing w:val="-4"/>
                <w:lang w:val="nb-NO"/>
              </w:rPr>
              <w:t xml:space="preserve"> </w:t>
            </w:r>
            <w:r w:rsidRPr="007C250E">
              <w:rPr>
                <w:lang w:val="nb-NO"/>
              </w:rPr>
              <w:t>ikke</w:t>
            </w:r>
            <w:r w:rsidRPr="007C250E">
              <w:rPr>
                <w:spacing w:val="-4"/>
                <w:lang w:val="nb-NO"/>
              </w:rPr>
              <w:t xml:space="preserve"> </w:t>
            </w:r>
            <w:r w:rsidRPr="007C250E">
              <w:rPr>
                <w:lang w:val="nb-NO"/>
              </w:rPr>
              <w:t>kan</w:t>
            </w:r>
            <w:r w:rsidRPr="007C250E">
              <w:rPr>
                <w:spacing w:val="-4"/>
                <w:lang w:val="nb-NO"/>
              </w:rPr>
              <w:t xml:space="preserve"> </w:t>
            </w:r>
            <w:r w:rsidRPr="007C250E">
              <w:rPr>
                <w:lang w:val="nb-NO"/>
              </w:rPr>
              <w:t>bruke</w:t>
            </w:r>
            <w:r w:rsidRPr="007C250E">
              <w:rPr>
                <w:spacing w:val="-5"/>
                <w:lang w:val="nb-NO"/>
              </w:rPr>
              <w:t xml:space="preserve"> </w:t>
            </w:r>
            <w:r w:rsidRPr="007C250E">
              <w:rPr>
                <w:lang w:val="nb-NO"/>
              </w:rPr>
              <w:t>kollektivtransport.</w:t>
            </w:r>
            <w:r w:rsidRPr="007C250E">
              <w:rPr>
                <w:spacing w:val="-4"/>
                <w:lang w:val="nb-NO"/>
              </w:rPr>
              <w:t xml:space="preserve"> </w:t>
            </w:r>
            <w:r w:rsidRPr="007C250E">
              <w:rPr>
                <w:lang w:val="nb-NO"/>
              </w:rPr>
              <w:t>Ordningen</w:t>
            </w:r>
            <w:r w:rsidRPr="007C250E">
              <w:rPr>
                <w:spacing w:val="-4"/>
                <w:lang w:val="nb-NO"/>
              </w:rPr>
              <w:t xml:space="preserve"> </w:t>
            </w:r>
            <w:r w:rsidRPr="007C250E">
              <w:rPr>
                <w:lang w:val="nb-NO"/>
              </w:rPr>
              <w:t>skal</w:t>
            </w:r>
            <w:r w:rsidRPr="007C250E">
              <w:rPr>
                <w:spacing w:val="-4"/>
                <w:lang w:val="nb-NO"/>
              </w:rPr>
              <w:t xml:space="preserve"> </w:t>
            </w:r>
            <w:r w:rsidRPr="007C250E">
              <w:rPr>
                <w:lang w:val="nb-NO"/>
              </w:rPr>
              <w:t>bidra til at bruker får et så aktivt liv som mulig.</w:t>
            </w:r>
          </w:p>
          <w:p w14:paraId="2DF85565" w14:textId="782C2EA0" w:rsidR="00950183" w:rsidRPr="007C250E" w:rsidRDefault="00950183" w:rsidP="00D12A70">
            <w:pPr>
              <w:spacing w:line="276" w:lineRule="auto"/>
              <w:rPr>
                <w:rFonts w:cs="Times New Roman"/>
              </w:rPr>
            </w:pPr>
          </w:p>
        </w:tc>
      </w:tr>
      <w:tr w:rsidR="00950183" w:rsidRPr="007C250E" w14:paraId="4F501970" w14:textId="77777777" w:rsidTr="00217514">
        <w:trPr>
          <w:trHeight w:val="1114"/>
        </w:trPr>
        <w:tc>
          <w:tcPr>
            <w:tcW w:w="2139" w:type="dxa"/>
            <w:tcBorders>
              <w:top w:val="single" w:sz="4" w:space="0" w:color="000000"/>
              <w:left w:val="single" w:sz="4" w:space="0" w:color="000000"/>
              <w:bottom w:val="single" w:sz="4" w:space="0" w:color="000000"/>
              <w:right w:val="single" w:sz="4" w:space="0" w:color="000000"/>
            </w:tcBorders>
          </w:tcPr>
          <w:p w14:paraId="6B3A806E" w14:textId="039FDB8D" w:rsidR="00950183" w:rsidRPr="007C250E" w:rsidRDefault="006026BA" w:rsidP="00D12A70">
            <w:pPr>
              <w:spacing w:line="276" w:lineRule="auto"/>
              <w:rPr>
                <w:rFonts w:cs="Times New Roman"/>
              </w:rPr>
            </w:pPr>
            <w:r w:rsidRPr="007C250E">
              <w:rPr>
                <w:rFonts w:eastAsia="Palatino Linotype" w:cs="Times New Roman"/>
                <w:b/>
              </w:rPr>
              <w:t>Formål/målsetting:</w:t>
            </w:r>
          </w:p>
          <w:p w14:paraId="3E5DFDF6" w14:textId="77777777" w:rsidR="00950183" w:rsidRPr="007C250E" w:rsidRDefault="00950183"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5A5378DA" w14:textId="46C58FFA" w:rsidR="00950183" w:rsidRPr="007C250E" w:rsidRDefault="001215EE" w:rsidP="00D12A70">
            <w:pPr>
              <w:pStyle w:val="Brdtekst"/>
              <w:spacing w:before="1" w:line="276" w:lineRule="auto"/>
            </w:pPr>
            <w:r w:rsidRPr="007C250E">
              <w:rPr>
                <w:lang w:val="nb-NO"/>
              </w:rPr>
              <w:t>Formålet med transportkort for funksjonshemmede er å gjøre transport lettere tilgjengelig og mer tilpasset deres behov, og dermed støtte deres rett til mobilitet, uavhengighet, og deltakelse i samfunnet på lik linje med andre.</w:t>
            </w:r>
          </w:p>
        </w:tc>
      </w:tr>
      <w:tr w:rsidR="00950183" w:rsidRPr="007C250E" w14:paraId="05A288CB" w14:textId="77777777" w:rsidTr="00217514">
        <w:trPr>
          <w:trHeight w:val="1791"/>
        </w:trPr>
        <w:tc>
          <w:tcPr>
            <w:tcW w:w="2139" w:type="dxa"/>
            <w:tcBorders>
              <w:top w:val="single" w:sz="4" w:space="0" w:color="000000"/>
              <w:left w:val="single" w:sz="4" w:space="0" w:color="000000"/>
              <w:bottom w:val="single" w:sz="4" w:space="0" w:color="000000"/>
              <w:right w:val="single" w:sz="4" w:space="0" w:color="000000"/>
            </w:tcBorders>
          </w:tcPr>
          <w:p w14:paraId="4EECBA26" w14:textId="77777777" w:rsidR="00950183" w:rsidRPr="007C250E" w:rsidRDefault="00950183" w:rsidP="00D12A70">
            <w:pPr>
              <w:spacing w:line="276" w:lineRule="auto"/>
              <w:rPr>
                <w:rFonts w:cs="Times New Roman"/>
              </w:rPr>
            </w:pPr>
            <w:r w:rsidRPr="007C250E">
              <w:rPr>
                <w:rFonts w:eastAsia="Palatino Linotype" w:cs="Times New Roman"/>
                <w:b/>
              </w:rPr>
              <w:t xml:space="preserve">Målgruppe: </w:t>
            </w:r>
          </w:p>
          <w:p w14:paraId="6AAE2330" w14:textId="77777777" w:rsidR="00950183" w:rsidRPr="007C250E" w:rsidRDefault="00950183" w:rsidP="00D12A70">
            <w:pPr>
              <w:spacing w:line="276" w:lineRule="auto"/>
              <w:rPr>
                <w:rFonts w:cs="Times New Roman"/>
              </w:rPr>
            </w:pPr>
            <w:r w:rsidRPr="007C250E">
              <w:rPr>
                <w:rFonts w:eastAsia="Palatino Linotype" w:cs="Times New Roman"/>
                <w:b/>
              </w:rPr>
              <w:t xml:space="preserve"> </w:t>
            </w:r>
          </w:p>
          <w:p w14:paraId="3588CB0B" w14:textId="77777777" w:rsidR="00950183" w:rsidRPr="007C250E" w:rsidRDefault="00950183"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532B4E66" w14:textId="67DE01CD" w:rsidR="00C7514A" w:rsidRPr="007C250E" w:rsidRDefault="00C7514A" w:rsidP="00D12A70">
            <w:pPr>
              <w:spacing w:line="276" w:lineRule="auto"/>
              <w:rPr>
                <w:rFonts w:cs="Times New Roman"/>
              </w:rPr>
            </w:pPr>
            <w:r w:rsidRPr="007C250E">
              <w:rPr>
                <w:rFonts w:cs="Times New Roman"/>
              </w:rPr>
              <w:t>Personer med mobilitetshemming (f.eks. rullestolbrukere eller personer med alvorlige gangproblemer).</w:t>
            </w:r>
          </w:p>
          <w:p w14:paraId="3F6B6E2E" w14:textId="2F5251C9" w:rsidR="00C7514A" w:rsidRPr="007C250E" w:rsidRDefault="00C7514A" w:rsidP="00D12A70">
            <w:pPr>
              <w:spacing w:line="276" w:lineRule="auto"/>
              <w:rPr>
                <w:rFonts w:cs="Times New Roman"/>
              </w:rPr>
            </w:pPr>
            <w:r w:rsidRPr="007C250E">
              <w:rPr>
                <w:rFonts w:cs="Times New Roman"/>
              </w:rPr>
              <w:t>Personer med betydelig syns- eller hørselshemming som gjør det vanskelig å bruke offentlig transport.</w:t>
            </w:r>
          </w:p>
          <w:p w14:paraId="176EAD5C" w14:textId="30261907" w:rsidR="00C7514A" w:rsidRPr="007C250E" w:rsidRDefault="00C7514A" w:rsidP="00D12A70">
            <w:pPr>
              <w:spacing w:line="276" w:lineRule="auto"/>
              <w:rPr>
                <w:rFonts w:cs="Times New Roman"/>
              </w:rPr>
            </w:pPr>
            <w:r w:rsidRPr="007C250E">
              <w:rPr>
                <w:rFonts w:cs="Times New Roman"/>
              </w:rPr>
              <w:t>Personer med alvorlige kognitive eller psykiske funksjonsnedsettelser som gjør at de ikke kan bruke vanlig kollektivtransport på egen hånd.</w:t>
            </w:r>
          </w:p>
          <w:p w14:paraId="7707E9D5" w14:textId="48772EA2" w:rsidR="00950183" w:rsidRPr="007C250E" w:rsidRDefault="00950183" w:rsidP="00D12A70">
            <w:pPr>
              <w:spacing w:line="276" w:lineRule="auto"/>
              <w:rPr>
                <w:rFonts w:cs="Times New Roman"/>
              </w:rPr>
            </w:pPr>
          </w:p>
        </w:tc>
      </w:tr>
      <w:tr w:rsidR="00950183" w:rsidRPr="007C250E" w14:paraId="31634B51" w14:textId="77777777" w:rsidTr="00217514">
        <w:trPr>
          <w:trHeight w:val="900"/>
        </w:trPr>
        <w:tc>
          <w:tcPr>
            <w:tcW w:w="2139" w:type="dxa"/>
            <w:tcBorders>
              <w:top w:val="single" w:sz="4" w:space="0" w:color="000000"/>
              <w:left w:val="single" w:sz="4" w:space="0" w:color="000000"/>
              <w:bottom w:val="single" w:sz="4" w:space="0" w:color="000000"/>
              <w:right w:val="single" w:sz="4" w:space="0" w:color="000000"/>
            </w:tcBorders>
          </w:tcPr>
          <w:p w14:paraId="47668353" w14:textId="77777777" w:rsidR="00950183" w:rsidRPr="007C250E" w:rsidRDefault="00950183" w:rsidP="00D12A70">
            <w:pPr>
              <w:spacing w:line="276" w:lineRule="auto"/>
              <w:rPr>
                <w:rFonts w:cs="Times New Roman"/>
              </w:rPr>
            </w:pPr>
            <w:r w:rsidRPr="007C250E">
              <w:rPr>
                <w:rFonts w:eastAsia="Palatino Linotype" w:cs="Times New Roman"/>
                <w:b/>
              </w:rPr>
              <w:t xml:space="preserve">Kriterier/ vurderinger/ vilkår: </w:t>
            </w:r>
          </w:p>
        </w:tc>
        <w:tc>
          <w:tcPr>
            <w:tcW w:w="7782" w:type="dxa"/>
            <w:tcBorders>
              <w:top w:val="single" w:sz="4" w:space="0" w:color="000000"/>
              <w:left w:val="single" w:sz="4" w:space="0" w:color="000000"/>
              <w:bottom w:val="single" w:sz="4" w:space="0" w:color="000000"/>
              <w:right w:val="single" w:sz="4" w:space="0" w:color="000000"/>
            </w:tcBorders>
          </w:tcPr>
          <w:p w14:paraId="06C658CC" w14:textId="77777777" w:rsidR="00217081" w:rsidRPr="007C250E" w:rsidRDefault="00217081" w:rsidP="00D12A70">
            <w:pPr>
              <w:spacing w:line="276" w:lineRule="auto"/>
              <w:rPr>
                <w:rFonts w:cs="Times New Roman"/>
              </w:rPr>
            </w:pPr>
            <w:r w:rsidRPr="007C250E">
              <w:rPr>
                <w:rFonts w:cs="Times New Roman"/>
              </w:rPr>
              <w:t>Søker</w:t>
            </w:r>
            <w:r w:rsidRPr="007C250E">
              <w:rPr>
                <w:rFonts w:cs="Times New Roman"/>
                <w:spacing w:val="-3"/>
              </w:rPr>
              <w:t xml:space="preserve"> </w:t>
            </w:r>
            <w:r w:rsidRPr="007C250E">
              <w:rPr>
                <w:rFonts w:cs="Times New Roman"/>
              </w:rPr>
              <w:t>har</w:t>
            </w:r>
            <w:r w:rsidRPr="007C250E">
              <w:rPr>
                <w:rFonts w:cs="Times New Roman"/>
                <w:spacing w:val="-1"/>
              </w:rPr>
              <w:t xml:space="preserve"> </w:t>
            </w:r>
            <w:r w:rsidRPr="007C250E">
              <w:rPr>
                <w:rFonts w:cs="Times New Roman"/>
              </w:rPr>
              <w:t>Brønnøy</w:t>
            </w:r>
            <w:r w:rsidRPr="007C250E">
              <w:rPr>
                <w:rFonts w:cs="Times New Roman"/>
                <w:spacing w:val="-1"/>
              </w:rPr>
              <w:t xml:space="preserve"> </w:t>
            </w:r>
            <w:r w:rsidRPr="007C250E">
              <w:rPr>
                <w:rFonts w:cs="Times New Roman"/>
              </w:rPr>
              <w:t>kommune som</w:t>
            </w:r>
            <w:r w:rsidRPr="007C250E">
              <w:rPr>
                <w:rFonts w:cs="Times New Roman"/>
                <w:spacing w:val="-1"/>
              </w:rPr>
              <w:t xml:space="preserve"> </w:t>
            </w:r>
            <w:r w:rsidRPr="007C250E">
              <w:rPr>
                <w:rFonts w:cs="Times New Roman"/>
              </w:rPr>
              <w:t>registrert</w:t>
            </w:r>
            <w:r w:rsidRPr="007C250E">
              <w:rPr>
                <w:rFonts w:cs="Times New Roman"/>
                <w:spacing w:val="-1"/>
              </w:rPr>
              <w:t xml:space="preserve"> </w:t>
            </w:r>
            <w:r w:rsidRPr="007C250E">
              <w:rPr>
                <w:rFonts w:cs="Times New Roman"/>
              </w:rPr>
              <w:t>bostedsadresse</w:t>
            </w:r>
            <w:r w:rsidRPr="007C250E">
              <w:rPr>
                <w:rFonts w:cs="Times New Roman"/>
                <w:spacing w:val="-2"/>
              </w:rPr>
              <w:t xml:space="preserve"> </w:t>
            </w:r>
            <w:r w:rsidRPr="007C250E">
              <w:rPr>
                <w:rFonts w:cs="Times New Roman"/>
              </w:rPr>
              <w:t xml:space="preserve">i </w:t>
            </w:r>
            <w:r w:rsidRPr="007C250E">
              <w:rPr>
                <w:rFonts w:cs="Times New Roman"/>
                <w:spacing w:val="-2"/>
              </w:rPr>
              <w:t>Folkeregistret</w:t>
            </w:r>
          </w:p>
          <w:p w14:paraId="02494FB9" w14:textId="77777777" w:rsidR="00217081" w:rsidRPr="007C250E" w:rsidRDefault="00217081" w:rsidP="00D12A70">
            <w:pPr>
              <w:spacing w:line="276" w:lineRule="auto"/>
              <w:rPr>
                <w:rFonts w:cs="Times New Roman"/>
              </w:rPr>
            </w:pPr>
            <w:r w:rsidRPr="007C250E">
              <w:rPr>
                <w:rFonts w:cs="Times New Roman"/>
              </w:rPr>
              <w:t>Forflytningshemmede</w:t>
            </w:r>
            <w:r w:rsidRPr="007C250E">
              <w:rPr>
                <w:rFonts w:cs="Times New Roman"/>
                <w:spacing w:val="-4"/>
              </w:rPr>
              <w:t xml:space="preserve"> </w:t>
            </w:r>
            <w:r w:rsidRPr="007C250E">
              <w:rPr>
                <w:rFonts w:cs="Times New Roman"/>
              </w:rPr>
              <w:t>som</w:t>
            </w:r>
            <w:r w:rsidRPr="007C250E">
              <w:rPr>
                <w:rFonts w:cs="Times New Roman"/>
                <w:spacing w:val="-3"/>
              </w:rPr>
              <w:t xml:space="preserve"> </w:t>
            </w:r>
            <w:r w:rsidRPr="007C250E">
              <w:rPr>
                <w:rFonts w:cs="Times New Roman"/>
              </w:rPr>
              <w:t>har</w:t>
            </w:r>
            <w:r w:rsidRPr="007C250E">
              <w:rPr>
                <w:rFonts w:cs="Times New Roman"/>
                <w:spacing w:val="-3"/>
              </w:rPr>
              <w:t xml:space="preserve"> </w:t>
            </w:r>
            <w:r w:rsidRPr="007C250E">
              <w:rPr>
                <w:rFonts w:cs="Times New Roman"/>
              </w:rPr>
              <w:t>store</w:t>
            </w:r>
            <w:r w:rsidRPr="007C250E">
              <w:rPr>
                <w:rFonts w:cs="Times New Roman"/>
                <w:spacing w:val="-4"/>
              </w:rPr>
              <w:t xml:space="preserve"> </w:t>
            </w:r>
            <w:r w:rsidRPr="007C250E">
              <w:rPr>
                <w:rFonts w:cs="Times New Roman"/>
              </w:rPr>
              <w:t>vansker</w:t>
            </w:r>
            <w:r w:rsidRPr="007C250E">
              <w:rPr>
                <w:rFonts w:cs="Times New Roman"/>
                <w:spacing w:val="-3"/>
              </w:rPr>
              <w:t xml:space="preserve"> </w:t>
            </w:r>
            <w:r w:rsidRPr="007C250E">
              <w:rPr>
                <w:rFonts w:cs="Times New Roman"/>
              </w:rPr>
              <w:t>med</w:t>
            </w:r>
            <w:r w:rsidRPr="007C250E">
              <w:rPr>
                <w:rFonts w:cs="Times New Roman"/>
                <w:spacing w:val="-3"/>
              </w:rPr>
              <w:t xml:space="preserve"> </w:t>
            </w:r>
            <w:r w:rsidRPr="007C250E">
              <w:rPr>
                <w:rFonts w:cs="Times New Roman"/>
              </w:rPr>
              <w:t>å</w:t>
            </w:r>
            <w:r w:rsidRPr="007C250E">
              <w:rPr>
                <w:rFonts w:cs="Times New Roman"/>
                <w:spacing w:val="-4"/>
              </w:rPr>
              <w:t xml:space="preserve"> </w:t>
            </w:r>
            <w:r w:rsidRPr="007C250E">
              <w:rPr>
                <w:rFonts w:cs="Times New Roman"/>
              </w:rPr>
              <w:t>benytte</w:t>
            </w:r>
            <w:r w:rsidRPr="007C250E">
              <w:rPr>
                <w:rFonts w:cs="Times New Roman"/>
                <w:spacing w:val="-4"/>
              </w:rPr>
              <w:t xml:space="preserve"> </w:t>
            </w:r>
            <w:r w:rsidRPr="007C250E">
              <w:rPr>
                <w:rFonts w:cs="Times New Roman"/>
              </w:rPr>
              <w:t>ordinær kollektivtransport eller eget kjøretøy.</w:t>
            </w:r>
          </w:p>
          <w:p w14:paraId="518415DE" w14:textId="77777777" w:rsidR="00217081" w:rsidRPr="007C250E" w:rsidRDefault="00217081" w:rsidP="00D12A70">
            <w:pPr>
              <w:spacing w:line="276" w:lineRule="auto"/>
              <w:rPr>
                <w:rFonts w:cs="Times New Roman"/>
              </w:rPr>
            </w:pPr>
            <w:r w:rsidRPr="007C250E">
              <w:rPr>
                <w:rFonts w:cs="Times New Roman"/>
              </w:rPr>
              <w:t>Søker</w:t>
            </w:r>
            <w:r w:rsidRPr="007C250E">
              <w:rPr>
                <w:rFonts w:cs="Times New Roman"/>
                <w:spacing w:val="-4"/>
              </w:rPr>
              <w:t xml:space="preserve"> </w:t>
            </w:r>
            <w:r w:rsidRPr="007C250E">
              <w:rPr>
                <w:rFonts w:cs="Times New Roman"/>
              </w:rPr>
              <w:t>har</w:t>
            </w:r>
            <w:r w:rsidRPr="007C250E">
              <w:rPr>
                <w:rFonts w:cs="Times New Roman"/>
                <w:spacing w:val="-4"/>
              </w:rPr>
              <w:t xml:space="preserve"> </w:t>
            </w:r>
            <w:r w:rsidRPr="007C250E">
              <w:rPr>
                <w:rFonts w:cs="Times New Roman"/>
              </w:rPr>
              <w:t>nedsatt</w:t>
            </w:r>
            <w:r w:rsidRPr="007C250E">
              <w:rPr>
                <w:rFonts w:cs="Times New Roman"/>
                <w:spacing w:val="-4"/>
              </w:rPr>
              <w:t xml:space="preserve"> </w:t>
            </w:r>
            <w:r w:rsidRPr="007C250E">
              <w:rPr>
                <w:rFonts w:cs="Times New Roman"/>
              </w:rPr>
              <w:t>fysisk</w:t>
            </w:r>
            <w:r w:rsidRPr="007C250E">
              <w:rPr>
                <w:rFonts w:cs="Times New Roman"/>
                <w:spacing w:val="-4"/>
              </w:rPr>
              <w:t xml:space="preserve"> </w:t>
            </w:r>
            <w:r w:rsidRPr="007C250E">
              <w:rPr>
                <w:rFonts w:cs="Times New Roman"/>
              </w:rPr>
              <w:t>eller</w:t>
            </w:r>
            <w:r w:rsidRPr="007C250E">
              <w:rPr>
                <w:rFonts w:cs="Times New Roman"/>
                <w:spacing w:val="-4"/>
              </w:rPr>
              <w:t xml:space="preserve"> </w:t>
            </w:r>
            <w:r w:rsidRPr="007C250E">
              <w:rPr>
                <w:rFonts w:cs="Times New Roman"/>
              </w:rPr>
              <w:t>psykisk</w:t>
            </w:r>
            <w:r w:rsidRPr="007C250E">
              <w:rPr>
                <w:rFonts w:cs="Times New Roman"/>
                <w:spacing w:val="-3"/>
              </w:rPr>
              <w:t xml:space="preserve"> </w:t>
            </w:r>
            <w:r w:rsidRPr="007C250E">
              <w:rPr>
                <w:rFonts w:cs="Times New Roman"/>
              </w:rPr>
              <w:t>forflytningshemming</w:t>
            </w:r>
            <w:r w:rsidRPr="007C250E">
              <w:rPr>
                <w:rFonts w:cs="Times New Roman"/>
                <w:spacing w:val="-4"/>
              </w:rPr>
              <w:t xml:space="preserve"> </w:t>
            </w:r>
            <w:r w:rsidRPr="007C250E">
              <w:rPr>
                <w:rFonts w:cs="Times New Roman"/>
              </w:rPr>
              <w:t>av</w:t>
            </w:r>
            <w:r w:rsidRPr="007C250E">
              <w:rPr>
                <w:rFonts w:cs="Times New Roman"/>
                <w:spacing w:val="-4"/>
              </w:rPr>
              <w:t xml:space="preserve"> </w:t>
            </w:r>
            <w:r w:rsidRPr="007C250E">
              <w:rPr>
                <w:rFonts w:cs="Times New Roman"/>
              </w:rPr>
              <w:t>minimum</w:t>
            </w:r>
            <w:r w:rsidRPr="007C250E">
              <w:rPr>
                <w:rFonts w:cs="Times New Roman"/>
                <w:spacing w:val="-4"/>
              </w:rPr>
              <w:t xml:space="preserve"> </w:t>
            </w:r>
            <w:r w:rsidRPr="007C250E">
              <w:rPr>
                <w:rFonts w:cs="Times New Roman"/>
              </w:rPr>
              <w:t>2</w:t>
            </w:r>
            <w:r w:rsidRPr="007C250E">
              <w:rPr>
                <w:rFonts w:cs="Times New Roman"/>
                <w:spacing w:val="-7"/>
              </w:rPr>
              <w:t xml:space="preserve"> </w:t>
            </w:r>
            <w:r w:rsidRPr="007C250E">
              <w:rPr>
                <w:rFonts w:cs="Times New Roman"/>
              </w:rPr>
              <w:t xml:space="preserve">års </w:t>
            </w:r>
            <w:r w:rsidRPr="007C250E">
              <w:rPr>
                <w:rFonts w:cs="Times New Roman"/>
                <w:spacing w:val="-2"/>
              </w:rPr>
              <w:t>varighet.</w:t>
            </w:r>
          </w:p>
          <w:p w14:paraId="5347BF30" w14:textId="77777777" w:rsidR="00217081" w:rsidRPr="007C250E" w:rsidRDefault="00217081" w:rsidP="00D12A70">
            <w:pPr>
              <w:spacing w:line="276" w:lineRule="auto"/>
              <w:rPr>
                <w:rFonts w:cs="Times New Roman"/>
              </w:rPr>
            </w:pPr>
            <w:r w:rsidRPr="007C250E">
              <w:rPr>
                <w:rFonts w:cs="Times New Roman"/>
              </w:rPr>
              <w:t>Søker</w:t>
            </w:r>
            <w:r w:rsidRPr="007C250E">
              <w:rPr>
                <w:rFonts w:cs="Times New Roman"/>
                <w:spacing w:val="-3"/>
              </w:rPr>
              <w:t xml:space="preserve"> </w:t>
            </w:r>
            <w:r w:rsidRPr="007C250E">
              <w:rPr>
                <w:rFonts w:cs="Times New Roman"/>
              </w:rPr>
              <w:t>har</w:t>
            </w:r>
            <w:r w:rsidRPr="007C250E">
              <w:rPr>
                <w:rFonts w:cs="Times New Roman"/>
                <w:spacing w:val="-1"/>
              </w:rPr>
              <w:t xml:space="preserve"> </w:t>
            </w:r>
            <w:r w:rsidRPr="007C250E">
              <w:rPr>
                <w:rFonts w:cs="Times New Roman"/>
              </w:rPr>
              <w:t>individuelt</w:t>
            </w:r>
            <w:r w:rsidRPr="007C250E">
              <w:rPr>
                <w:rFonts w:cs="Times New Roman"/>
                <w:spacing w:val="-1"/>
              </w:rPr>
              <w:t xml:space="preserve"> </w:t>
            </w:r>
            <w:r w:rsidRPr="007C250E">
              <w:rPr>
                <w:rFonts w:cs="Times New Roman"/>
              </w:rPr>
              <w:t>transportbehov og</w:t>
            </w:r>
            <w:r w:rsidRPr="007C250E">
              <w:rPr>
                <w:rFonts w:cs="Times New Roman"/>
                <w:spacing w:val="-1"/>
              </w:rPr>
              <w:t xml:space="preserve"> </w:t>
            </w:r>
            <w:r w:rsidRPr="007C250E">
              <w:rPr>
                <w:rFonts w:cs="Times New Roman"/>
              </w:rPr>
              <w:t>er</w:t>
            </w:r>
            <w:r w:rsidRPr="007C250E">
              <w:rPr>
                <w:rFonts w:cs="Times New Roman"/>
                <w:spacing w:val="-1"/>
              </w:rPr>
              <w:t xml:space="preserve"> </w:t>
            </w:r>
            <w:r w:rsidRPr="007C250E">
              <w:rPr>
                <w:rFonts w:cs="Times New Roman"/>
              </w:rPr>
              <w:t>i stand til</w:t>
            </w:r>
            <w:r w:rsidRPr="007C250E">
              <w:rPr>
                <w:rFonts w:cs="Times New Roman"/>
                <w:spacing w:val="-1"/>
              </w:rPr>
              <w:t xml:space="preserve"> </w:t>
            </w:r>
            <w:r w:rsidRPr="007C250E">
              <w:rPr>
                <w:rFonts w:cs="Times New Roman"/>
              </w:rPr>
              <w:t>å benytte</w:t>
            </w:r>
            <w:r w:rsidRPr="007C250E">
              <w:rPr>
                <w:rFonts w:cs="Times New Roman"/>
                <w:spacing w:val="-2"/>
              </w:rPr>
              <w:t xml:space="preserve"> </w:t>
            </w:r>
            <w:r w:rsidRPr="007C250E">
              <w:rPr>
                <w:rFonts w:cs="Times New Roman"/>
              </w:rPr>
              <w:t>seg</w:t>
            </w:r>
            <w:r w:rsidRPr="007C250E">
              <w:rPr>
                <w:rFonts w:cs="Times New Roman"/>
                <w:spacing w:val="-1"/>
              </w:rPr>
              <w:t xml:space="preserve"> </w:t>
            </w:r>
            <w:r w:rsidRPr="007C250E">
              <w:rPr>
                <w:rFonts w:cs="Times New Roman"/>
              </w:rPr>
              <w:t xml:space="preserve">av </w:t>
            </w:r>
            <w:r w:rsidRPr="007C250E">
              <w:rPr>
                <w:rFonts w:cs="Times New Roman"/>
                <w:spacing w:val="-2"/>
              </w:rPr>
              <w:t>transporttilbudet.</w:t>
            </w:r>
          </w:p>
          <w:p w14:paraId="027E879B" w14:textId="77777777" w:rsidR="00217081" w:rsidRPr="007C250E" w:rsidRDefault="00217081" w:rsidP="00D12A70">
            <w:pPr>
              <w:spacing w:line="276" w:lineRule="auto"/>
              <w:rPr>
                <w:rFonts w:cs="Times New Roman"/>
              </w:rPr>
            </w:pPr>
            <w:r w:rsidRPr="007C250E">
              <w:rPr>
                <w:rFonts w:cs="Times New Roman"/>
              </w:rPr>
              <w:t>Tjenesten</w:t>
            </w:r>
            <w:r w:rsidRPr="007C250E">
              <w:rPr>
                <w:rFonts w:cs="Times New Roman"/>
                <w:spacing w:val="-6"/>
              </w:rPr>
              <w:t xml:space="preserve"> </w:t>
            </w:r>
            <w:r w:rsidRPr="007C250E">
              <w:rPr>
                <w:rFonts w:cs="Times New Roman"/>
              </w:rPr>
              <w:t>kan</w:t>
            </w:r>
            <w:r w:rsidRPr="007C250E">
              <w:rPr>
                <w:rFonts w:cs="Times New Roman"/>
                <w:spacing w:val="-6"/>
              </w:rPr>
              <w:t xml:space="preserve"> </w:t>
            </w:r>
            <w:r w:rsidRPr="007C250E">
              <w:rPr>
                <w:rFonts w:cs="Times New Roman"/>
              </w:rPr>
              <w:t>oppheves</w:t>
            </w:r>
            <w:r w:rsidRPr="007C250E">
              <w:rPr>
                <w:rFonts w:cs="Times New Roman"/>
                <w:spacing w:val="-4"/>
              </w:rPr>
              <w:t xml:space="preserve"> </w:t>
            </w:r>
            <w:r w:rsidRPr="007C250E">
              <w:rPr>
                <w:rFonts w:cs="Times New Roman"/>
              </w:rPr>
              <w:t>dersom</w:t>
            </w:r>
            <w:r w:rsidRPr="007C250E">
              <w:rPr>
                <w:rFonts w:cs="Times New Roman"/>
                <w:spacing w:val="-11"/>
              </w:rPr>
              <w:t xml:space="preserve"> </w:t>
            </w:r>
            <w:r w:rsidRPr="007C250E">
              <w:rPr>
                <w:rFonts w:cs="Times New Roman"/>
              </w:rPr>
              <w:t>mottaker av tjenesten</w:t>
            </w:r>
            <w:r w:rsidRPr="007C250E">
              <w:rPr>
                <w:rFonts w:cs="Times New Roman"/>
                <w:spacing w:val="-6"/>
              </w:rPr>
              <w:t xml:space="preserve"> </w:t>
            </w:r>
            <w:r w:rsidRPr="007C250E">
              <w:rPr>
                <w:rFonts w:cs="Times New Roman"/>
              </w:rPr>
              <w:t>ikke</w:t>
            </w:r>
            <w:r w:rsidRPr="007C250E">
              <w:rPr>
                <w:rFonts w:cs="Times New Roman"/>
                <w:spacing w:val="-8"/>
              </w:rPr>
              <w:t xml:space="preserve"> </w:t>
            </w:r>
            <w:r w:rsidRPr="007C250E">
              <w:rPr>
                <w:rFonts w:cs="Times New Roman"/>
              </w:rPr>
              <w:t>lenger</w:t>
            </w:r>
            <w:r w:rsidRPr="007C250E">
              <w:rPr>
                <w:rFonts w:cs="Times New Roman"/>
                <w:spacing w:val="-6"/>
              </w:rPr>
              <w:t xml:space="preserve"> </w:t>
            </w:r>
            <w:r w:rsidRPr="007C250E">
              <w:rPr>
                <w:rFonts w:cs="Times New Roman"/>
              </w:rPr>
              <w:t>fyller</w:t>
            </w:r>
            <w:r w:rsidRPr="007C250E">
              <w:rPr>
                <w:rFonts w:cs="Times New Roman"/>
                <w:spacing w:val="-6"/>
              </w:rPr>
              <w:t xml:space="preserve"> </w:t>
            </w:r>
            <w:r w:rsidRPr="007C250E">
              <w:rPr>
                <w:rFonts w:cs="Times New Roman"/>
              </w:rPr>
              <w:t>kriteriene</w:t>
            </w:r>
            <w:r w:rsidRPr="007C250E">
              <w:rPr>
                <w:rFonts w:cs="Times New Roman"/>
                <w:spacing w:val="-5"/>
              </w:rPr>
              <w:t xml:space="preserve"> </w:t>
            </w:r>
            <w:r w:rsidRPr="007C250E">
              <w:rPr>
                <w:rFonts w:cs="Times New Roman"/>
              </w:rPr>
              <w:t>eller</w:t>
            </w:r>
            <w:r w:rsidRPr="007C250E">
              <w:rPr>
                <w:rFonts w:cs="Times New Roman"/>
                <w:spacing w:val="-6"/>
              </w:rPr>
              <w:t xml:space="preserve"> </w:t>
            </w:r>
            <w:r w:rsidRPr="007C250E">
              <w:rPr>
                <w:rFonts w:cs="Times New Roman"/>
              </w:rPr>
              <w:t>ikke benytter seg av tilbudet over tid.</w:t>
            </w:r>
          </w:p>
          <w:p w14:paraId="42C8EE1B" w14:textId="1A7BD404" w:rsidR="00950183" w:rsidRPr="007C250E" w:rsidRDefault="00217081" w:rsidP="00D12A70">
            <w:pPr>
              <w:spacing w:line="276" w:lineRule="auto"/>
              <w:rPr>
                <w:rFonts w:cs="Times New Roman"/>
              </w:rPr>
            </w:pPr>
            <w:r w:rsidRPr="007C250E">
              <w:rPr>
                <w:rFonts w:cs="Times New Roman"/>
              </w:rPr>
              <w:t>Dersom</w:t>
            </w:r>
            <w:r w:rsidRPr="007C250E">
              <w:rPr>
                <w:rFonts w:cs="Times New Roman"/>
                <w:spacing w:val="-4"/>
              </w:rPr>
              <w:t xml:space="preserve"> </w:t>
            </w:r>
            <w:r w:rsidRPr="007C250E">
              <w:rPr>
                <w:rFonts w:cs="Times New Roman"/>
              </w:rPr>
              <w:t>antallet</w:t>
            </w:r>
            <w:r w:rsidRPr="007C250E">
              <w:rPr>
                <w:rFonts w:cs="Times New Roman"/>
                <w:spacing w:val="-4"/>
              </w:rPr>
              <w:t xml:space="preserve"> </w:t>
            </w:r>
            <w:r w:rsidRPr="007C250E">
              <w:rPr>
                <w:rFonts w:cs="Times New Roman"/>
              </w:rPr>
              <w:t>som</w:t>
            </w:r>
            <w:r w:rsidRPr="007C250E">
              <w:rPr>
                <w:rFonts w:cs="Times New Roman"/>
                <w:spacing w:val="-4"/>
              </w:rPr>
              <w:t xml:space="preserve"> </w:t>
            </w:r>
            <w:r w:rsidRPr="007C250E">
              <w:rPr>
                <w:rFonts w:cs="Times New Roman"/>
              </w:rPr>
              <w:t>fyller</w:t>
            </w:r>
            <w:r w:rsidRPr="007C250E">
              <w:rPr>
                <w:rFonts w:cs="Times New Roman"/>
                <w:spacing w:val="-4"/>
              </w:rPr>
              <w:t xml:space="preserve"> </w:t>
            </w:r>
            <w:r w:rsidRPr="007C250E">
              <w:rPr>
                <w:rFonts w:cs="Times New Roman"/>
              </w:rPr>
              <w:t>kriteriene</w:t>
            </w:r>
            <w:r w:rsidRPr="007C250E">
              <w:rPr>
                <w:rFonts w:cs="Times New Roman"/>
                <w:spacing w:val="-5"/>
              </w:rPr>
              <w:t xml:space="preserve"> </w:t>
            </w:r>
            <w:r w:rsidRPr="007C250E">
              <w:rPr>
                <w:rFonts w:cs="Times New Roman"/>
              </w:rPr>
              <w:t>overstiger</w:t>
            </w:r>
            <w:r w:rsidRPr="007C250E">
              <w:rPr>
                <w:rFonts w:cs="Times New Roman"/>
                <w:spacing w:val="-6"/>
              </w:rPr>
              <w:t xml:space="preserve"> </w:t>
            </w:r>
            <w:r w:rsidRPr="007C250E">
              <w:rPr>
                <w:rFonts w:cs="Times New Roman"/>
              </w:rPr>
              <w:t>antall hjemler</w:t>
            </w:r>
            <w:r w:rsidRPr="007C250E">
              <w:rPr>
                <w:rFonts w:cs="Times New Roman"/>
                <w:spacing w:val="-4"/>
              </w:rPr>
              <w:t xml:space="preserve"> </w:t>
            </w:r>
            <w:r w:rsidRPr="007C250E">
              <w:rPr>
                <w:rFonts w:cs="Times New Roman"/>
              </w:rPr>
              <w:t>kommunen</w:t>
            </w:r>
            <w:r w:rsidRPr="007C250E">
              <w:rPr>
                <w:rFonts w:cs="Times New Roman"/>
                <w:spacing w:val="-4"/>
              </w:rPr>
              <w:t xml:space="preserve"> </w:t>
            </w:r>
            <w:r w:rsidRPr="007C250E">
              <w:rPr>
                <w:rFonts w:cs="Times New Roman"/>
              </w:rPr>
              <w:t>er</w:t>
            </w:r>
            <w:r w:rsidRPr="007C250E">
              <w:rPr>
                <w:rFonts w:cs="Times New Roman"/>
                <w:spacing w:val="-4"/>
              </w:rPr>
              <w:t xml:space="preserve"> </w:t>
            </w:r>
            <w:r w:rsidRPr="007C250E">
              <w:rPr>
                <w:rFonts w:cs="Times New Roman"/>
              </w:rPr>
              <w:t>tildelt, opprettes en prioritert venteliste. Unge samfunnsaktive</w:t>
            </w:r>
            <w:r w:rsidR="009C245B" w:rsidRPr="007C250E">
              <w:rPr>
                <w:rFonts w:cs="Times New Roman"/>
              </w:rPr>
              <w:t xml:space="preserve"> </w:t>
            </w:r>
            <w:r w:rsidRPr="007C250E">
              <w:rPr>
                <w:rFonts w:cs="Times New Roman"/>
              </w:rPr>
              <w:t>forflytningshemmede</w:t>
            </w:r>
            <w:r w:rsidR="009C245B" w:rsidRPr="007C250E">
              <w:rPr>
                <w:rFonts w:cs="Times New Roman"/>
              </w:rPr>
              <w:t xml:space="preserve"> </w:t>
            </w:r>
            <w:r w:rsidRPr="007C250E">
              <w:rPr>
                <w:rFonts w:cs="Times New Roman"/>
                <w:spacing w:val="-2"/>
              </w:rPr>
              <w:t>prioriteres.</w:t>
            </w:r>
          </w:p>
        </w:tc>
      </w:tr>
      <w:tr w:rsidR="00950183" w:rsidRPr="007C250E" w14:paraId="1F1A84C8" w14:textId="77777777" w:rsidTr="00217514">
        <w:trPr>
          <w:trHeight w:val="605"/>
        </w:trPr>
        <w:tc>
          <w:tcPr>
            <w:tcW w:w="2139" w:type="dxa"/>
            <w:tcBorders>
              <w:top w:val="single" w:sz="4" w:space="0" w:color="000000"/>
              <w:left w:val="single" w:sz="4" w:space="0" w:color="000000"/>
              <w:bottom w:val="single" w:sz="4" w:space="0" w:color="000000"/>
              <w:right w:val="single" w:sz="4" w:space="0" w:color="000000"/>
            </w:tcBorders>
          </w:tcPr>
          <w:p w14:paraId="494D1D2B" w14:textId="77777777" w:rsidR="00950183" w:rsidRPr="007C250E" w:rsidRDefault="00950183" w:rsidP="00D12A70">
            <w:pPr>
              <w:spacing w:line="276" w:lineRule="auto"/>
              <w:rPr>
                <w:rFonts w:cs="Times New Roman"/>
              </w:rPr>
            </w:pPr>
            <w:r w:rsidRPr="007C250E">
              <w:rPr>
                <w:rFonts w:eastAsia="Palatino Linotype" w:cs="Times New Roman"/>
                <w:b/>
              </w:rPr>
              <w:t xml:space="preserve">Egenandel: </w:t>
            </w:r>
          </w:p>
          <w:p w14:paraId="2E64E40C" w14:textId="77777777" w:rsidR="00950183" w:rsidRPr="007C250E" w:rsidRDefault="00950183"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6F8D69A3" w14:textId="77777777" w:rsidR="00950183" w:rsidRPr="007C250E" w:rsidRDefault="00950183" w:rsidP="00D12A70">
            <w:pPr>
              <w:spacing w:line="276" w:lineRule="auto"/>
              <w:rPr>
                <w:rFonts w:cs="Times New Roman"/>
              </w:rPr>
            </w:pPr>
            <w:r w:rsidRPr="007C250E">
              <w:rPr>
                <w:rFonts w:cs="Times New Roman"/>
              </w:rPr>
              <w:t xml:space="preserve">Kommunen har ikke anledning til å kreve egenandel for denne tjenesten. </w:t>
            </w:r>
            <w:r w:rsidRPr="007C250E">
              <w:rPr>
                <w:rFonts w:cs="Times New Roman"/>
                <w:color w:val="FF0000"/>
              </w:rPr>
              <w:t xml:space="preserve"> </w:t>
            </w:r>
          </w:p>
        </w:tc>
      </w:tr>
      <w:tr w:rsidR="00950183" w:rsidRPr="007C250E" w14:paraId="0DC2181A" w14:textId="77777777" w:rsidTr="00217514">
        <w:trPr>
          <w:trHeight w:val="1178"/>
        </w:trPr>
        <w:tc>
          <w:tcPr>
            <w:tcW w:w="2139" w:type="dxa"/>
            <w:tcBorders>
              <w:top w:val="single" w:sz="4" w:space="0" w:color="000000"/>
              <w:left w:val="single" w:sz="4" w:space="0" w:color="000000"/>
              <w:bottom w:val="single" w:sz="4" w:space="0" w:color="000000"/>
              <w:right w:val="single" w:sz="4" w:space="0" w:color="000000"/>
            </w:tcBorders>
          </w:tcPr>
          <w:p w14:paraId="5764BC27" w14:textId="77777777" w:rsidR="00950183" w:rsidRPr="007C250E" w:rsidRDefault="00950183" w:rsidP="00D12A70">
            <w:pPr>
              <w:spacing w:line="276" w:lineRule="auto"/>
              <w:rPr>
                <w:rFonts w:cs="Times New Roman"/>
              </w:rPr>
            </w:pPr>
            <w:r w:rsidRPr="007C250E">
              <w:rPr>
                <w:rFonts w:eastAsia="Palatino Linotype" w:cs="Times New Roman"/>
                <w:b/>
              </w:rPr>
              <w:t xml:space="preserve">Merknader: </w:t>
            </w:r>
          </w:p>
          <w:p w14:paraId="4E9319A8" w14:textId="77777777" w:rsidR="00950183" w:rsidRPr="007C250E" w:rsidRDefault="00950183"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06AD8441" w14:textId="77777777" w:rsidR="002C38D7" w:rsidRDefault="001C6D06" w:rsidP="00D12A70">
            <w:pPr>
              <w:spacing w:line="276" w:lineRule="auto"/>
              <w:rPr>
                <w:rFonts w:cs="Times New Roman"/>
              </w:rPr>
            </w:pPr>
            <w:r w:rsidRPr="007C250E">
              <w:rPr>
                <w:rFonts w:cs="Times New Roman"/>
              </w:rPr>
              <w:t xml:space="preserve">Forhold som ikke gir rett på tjenesten: </w:t>
            </w:r>
          </w:p>
          <w:p w14:paraId="0C8A4EEC" w14:textId="5C06A9D0" w:rsidR="001C6D06" w:rsidRPr="007C250E" w:rsidRDefault="001C6D06" w:rsidP="00D12A70">
            <w:pPr>
              <w:spacing w:line="276" w:lineRule="auto"/>
              <w:rPr>
                <w:rFonts w:cs="Times New Roman"/>
                <w:spacing w:val="-2"/>
              </w:rPr>
            </w:pPr>
            <w:r w:rsidRPr="007C250E">
              <w:rPr>
                <w:rFonts w:cs="Times New Roman"/>
              </w:rPr>
              <w:t>Naturlig</w:t>
            </w:r>
            <w:r w:rsidRPr="007C250E">
              <w:rPr>
                <w:rFonts w:cs="Times New Roman"/>
                <w:spacing w:val="-2"/>
              </w:rPr>
              <w:t xml:space="preserve"> </w:t>
            </w:r>
            <w:r w:rsidRPr="007C250E">
              <w:rPr>
                <w:rFonts w:cs="Times New Roman"/>
              </w:rPr>
              <w:t>alderdomssvekkelse</w:t>
            </w:r>
            <w:r w:rsidRPr="007C250E">
              <w:rPr>
                <w:rFonts w:cs="Times New Roman"/>
                <w:spacing w:val="-1"/>
              </w:rPr>
              <w:t xml:space="preserve"> </w:t>
            </w:r>
            <w:r w:rsidRPr="007C250E">
              <w:rPr>
                <w:rFonts w:cs="Times New Roman"/>
              </w:rPr>
              <w:t>gir</w:t>
            </w:r>
            <w:r w:rsidRPr="007C250E">
              <w:rPr>
                <w:rFonts w:cs="Times New Roman"/>
                <w:spacing w:val="-2"/>
              </w:rPr>
              <w:t xml:space="preserve"> </w:t>
            </w:r>
            <w:r w:rsidRPr="007C250E">
              <w:rPr>
                <w:rFonts w:cs="Times New Roman"/>
              </w:rPr>
              <w:t>ikke</w:t>
            </w:r>
            <w:r w:rsidRPr="007C250E">
              <w:rPr>
                <w:rFonts w:cs="Times New Roman"/>
                <w:spacing w:val="-2"/>
              </w:rPr>
              <w:t xml:space="preserve"> </w:t>
            </w:r>
            <w:r w:rsidRPr="007C250E">
              <w:rPr>
                <w:rFonts w:cs="Times New Roman"/>
              </w:rPr>
              <w:t>alene</w:t>
            </w:r>
            <w:r w:rsidRPr="007C250E">
              <w:rPr>
                <w:rFonts w:cs="Times New Roman"/>
                <w:spacing w:val="-3"/>
              </w:rPr>
              <w:t xml:space="preserve"> </w:t>
            </w:r>
            <w:r w:rsidRPr="007C250E">
              <w:rPr>
                <w:rFonts w:cs="Times New Roman"/>
              </w:rPr>
              <w:t>rett</w:t>
            </w:r>
            <w:r w:rsidRPr="007C250E">
              <w:rPr>
                <w:rFonts w:cs="Times New Roman"/>
                <w:spacing w:val="-1"/>
              </w:rPr>
              <w:t xml:space="preserve"> </w:t>
            </w:r>
            <w:r w:rsidRPr="007C250E">
              <w:rPr>
                <w:rFonts w:cs="Times New Roman"/>
              </w:rPr>
              <w:t>til</w:t>
            </w:r>
            <w:r w:rsidRPr="007C250E">
              <w:rPr>
                <w:rFonts w:cs="Times New Roman"/>
                <w:spacing w:val="-1"/>
              </w:rPr>
              <w:t xml:space="preserve"> </w:t>
            </w:r>
            <w:r w:rsidRPr="007C250E">
              <w:rPr>
                <w:rFonts w:cs="Times New Roman"/>
                <w:spacing w:val="-2"/>
              </w:rPr>
              <w:t>tjenesten.</w:t>
            </w:r>
          </w:p>
          <w:p w14:paraId="06B99ACD" w14:textId="77BF9A2B" w:rsidR="001C6D06" w:rsidRPr="007C250E" w:rsidRDefault="001C6D06" w:rsidP="00D12A70">
            <w:pPr>
              <w:spacing w:line="276" w:lineRule="auto"/>
              <w:rPr>
                <w:rFonts w:cs="Times New Roman"/>
              </w:rPr>
            </w:pPr>
            <w:r w:rsidRPr="007C250E">
              <w:rPr>
                <w:rFonts w:cs="Times New Roman"/>
              </w:rPr>
              <w:t>Transportbehov</w:t>
            </w:r>
            <w:r w:rsidRPr="007C250E">
              <w:rPr>
                <w:rFonts w:cs="Times New Roman"/>
                <w:spacing w:val="-2"/>
              </w:rPr>
              <w:t xml:space="preserve"> </w:t>
            </w:r>
            <w:r w:rsidRPr="007C250E">
              <w:rPr>
                <w:rFonts w:cs="Times New Roman"/>
              </w:rPr>
              <w:t>til</w:t>
            </w:r>
            <w:r w:rsidRPr="007C250E">
              <w:rPr>
                <w:rFonts w:cs="Times New Roman"/>
                <w:spacing w:val="-3"/>
              </w:rPr>
              <w:t xml:space="preserve"> </w:t>
            </w:r>
            <w:r w:rsidRPr="007C250E">
              <w:rPr>
                <w:rFonts w:cs="Times New Roman"/>
              </w:rPr>
              <w:t>og</w:t>
            </w:r>
            <w:r w:rsidRPr="007C250E">
              <w:rPr>
                <w:rFonts w:cs="Times New Roman"/>
                <w:spacing w:val="-2"/>
              </w:rPr>
              <w:t xml:space="preserve"> </w:t>
            </w:r>
            <w:r w:rsidRPr="007C250E">
              <w:rPr>
                <w:rFonts w:cs="Times New Roman"/>
              </w:rPr>
              <w:t>fra</w:t>
            </w:r>
            <w:r w:rsidRPr="007C250E">
              <w:rPr>
                <w:rFonts w:cs="Times New Roman"/>
                <w:spacing w:val="-1"/>
              </w:rPr>
              <w:t xml:space="preserve"> </w:t>
            </w:r>
            <w:r w:rsidRPr="007C250E">
              <w:rPr>
                <w:rFonts w:cs="Times New Roman"/>
              </w:rPr>
              <w:t>lege</w:t>
            </w:r>
            <w:r w:rsidRPr="007C250E">
              <w:rPr>
                <w:rFonts w:cs="Times New Roman"/>
                <w:spacing w:val="-3"/>
              </w:rPr>
              <w:t xml:space="preserve"> </w:t>
            </w:r>
            <w:r w:rsidRPr="007C250E">
              <w:rPr>
                <w:rFonts w:cs="Times New Roman"/>
              </w:rPr>
              <w:t>og</w:t>
            </w:r>
            <w:r w:rsidRPr="007C250E">
              <w:rPr>
                <w:rFonts w:cs="Times New Roman"/>
                <w:spacing w:val="-2"/>
              </w:rPr>
              <w:t xml:space="preserve"> spesialisthelsetjeneste.</w:t>
            </w:r>
          </w:p>
          <w:p w14:paraId="19745CE7" w14:textId="77777777" w:rsidR="001C6D06" w:rsidRPr="007C250E" w:rsidRDefault="001C6D06" w:rsidP="00D12A70">
            <w:pPr>
              <w:spacing w:line="276" w:lineRule="auto"/>
              <w:rPr>
                <w:rFonts w:cs="Times New Roman"/>
              </w:rPr>
            </w:pPr>
            <w:r w:rsidRPr="007C250E">
              <w:rPr>
                <w:rFonts w:cs="Times New Roman"/>
              </w:rPr>
              <w:lastRenderedPageBreak/>
              <w:t>Mangel</w:t>
            </w:r>
            <w:r w:rsidRPr="007C250E">
              <w:rPr>
                <w:rFonts w:cs="Times New Roman"/>
                <w:spacing w:val="-1"/>
              </w:rPr>
              <w:t xml:space="preserve"> </w:t>
            </w:r>
            <w:r w:rsidRPr="007C250E">
              <w:rPr>
                <w:rFonts w:cs="Times New Roman"/>
              </w:rPr>
              <w:t>på kollektivtilbud</w:t>
            </w:r>
            <w:r w:rsidRPr="007C250E">
              <w:rPr>
                <w:rFonts w:cs="Times New Roman"/>
                <w:spacing w:val="-1"/>
              </w:rPr>
              <w:t xml:space="preserve"> </w:t>
            </w:r>
            <w:r w:rsidRPr="007C250E">
              <w:rPr>
                <w:rFonts w:cs="Times New Roman"/>
              </w:rPr>
              <w:t>på</w:t>
            </w:r>
            <w:r w:rsidRPr="007C250E">
              <w:rPr>
                <w:rFonts w:cs="Times New Roman"/>
                <w:spacing w:val="-1"/>
              </w:rPr>
              <w:t xml:space="preserve"> </w:t>
            </w:r>
            <w:r w:rsidRPr="007C250E">
              <w:rPr>
                <w:rFonts w:cs="Times New Roman"/>
                <w:spacing w:val="-2"/>
              </w:rPr>
              <w:t>hjemstedet.</w:t>
            </w:r>
          </w:p>
          <w:p w14:paraId="7C4C14AC" w14:textId="201CC6C3" w:rsidR="00950183" w:rsidRPr="007C250E" w:rsidRDefault="00950183" w:rsidP="00D12A70">
            <w:pPr>
              <w:spacing w:line="276" w:lineRule="auto"/>
              <w:rPr>
                <w:rFonts w:cs="Times New Roman"/>
              </w:rPr>
            </w:pPr>
          </w:p>
        </w:tc>
      </w:tr>
    </w:tbl>
    <w:p w14:paraId="1A33F4E5" w14:textId="77777777" w:rsidR="00950183" w:rsidRPr="007C250E" w:rsidRDefault="00950183" w:rsidP="00D12A70">
      <w:pPr>
        <w:spacing w:after="279" w:line="276" w:lineRule="auto"/>
        <w:rPr>
          <w:rFonts w:cs="Times New Roman"/>
        </w:rPr>
      </w:pPr>
      <w:r w:rsidRPr="007C250E">
        <w:rPr>
          <w:rFonts w:cs="Times New Roman"/>
          <w:color w:val="323D46"/>
        </w:rPr>
        <w:lastRenderedPageBreak/>
        <w:t xml:space="preserve"> </w:t>
      </w:r>
    </w:p>
    <w:p w14:paraId="7A1E0F19" w14:textId="62E78187" w:rsidR="005203D4" w:rsidRPr="007C250E" w:rsidRDefault="00950183" w:rsidP="00D12A70">
      <w:pPr>
        <w:pStyle w:val="Overskrift2"/>
        <w:spacing w:line="276" w:lineRule="auto"/>
        <w:rPr>
          <w:rFonts w:ascii="Times New Roman" w:hAnsi="Times New Roman" w:cs="Times New Roman"/>
          <w:szCs w:val="24"/>
        </w:rPr>
      </w:pPr>
      <w:r w:rsidRPr="007C250E">
        <w:rPr>
          <w:rFonts w:ascii="Times New Roman" w:hAnsi="Times New Roman" w:cs="Times New Roman"/>
          <w:szCs w:val="24"/>
        </w:rPr>
        <w:t xml:space="preserve"> </w:t>
      </w:r>
      <w:bookmarkStart w:id="62" w:name="_Toc195081533"/>
      <w:r w:rsidR="00B853C3" w:rsidRPr="007C250E">
        <w:rPr>
          <w:rFonts w:ascii="Times New Roman" w:hAnsi="Times New Roman" w:cs="Times New Roman"/>
          <w:szCs w:val="24"/>
        </w:rPr>
        <w:t>4.2</w:t>
      </w:r>
      <w:r w:rsidR="00270209">
        <w:rPr>
          <w:rFonts w:ascii="Times New Roman" w:hAnsi="Times New Roman" w:cs="Times New Roman"/>
          <w:szCs w:val="24"/>
        </w:rPr>
        <w:t>4</w:t>
      </w:r>
      <w:r w:rsidR="00B853C3" w:rsidRPr="007C250E">
        <w:rPr>
          <w:rFonts w:ascii="Times New Roman" w:hAnsi="Times New Roman" w:cs="Times New Roman"/>
          <w:szCs w:val="24"/>
        </w:rPr>
        <w:t xml:space="preserve"> </w:t>
      </w:r>
      <w:r w:rsidR="00F55B78" w:rsidRPr="007C250E">
        <w:rPr>
          <w:rFonts w:ascii="Times New Roman" w:hAnsi="Times New Roman" w:cs="Times New Roman"/>
          <w:szCs w:val="24"/>
        </w:rPr>
        <w:t xml:space="preserve">     </w:t>
      </w:r>
      <w:r w:rsidR="005203D4" w:rsidRPr="007C250E">
        <w:rPr>
          <w:rFonts w:ascii="Times New Roman" w:hAnsi="Times New Roman" w:cs="Times New Roman"/>
          <w:szCs w:val="24"/>
        </w:rPr>
        <w:t>Ledsagerbevis</w:t>
      </w:r>
      <w:bookmarkEnd w:id="62"/>
    </w:p>
    <w:tbl>
      <w:tblPr>
        <w:tblStyle w:val="TableGrid"/>
        <w:tblW w:w="9921" w:type="dxa"/>
        <w:tblInd w:w="5" w:type="dxa"/>
        <w:tblCellMar>
          <w:top w:w="74" w:type="dxa"/>
          <w:left w:w="108" w:type="dxa"/>
          <w:right w:w="58" w:type="dxa"/>
        </w:tblCellMar>
        <w:tblLook w:val="04A0" w:firstRow="1" w:lastRow="0" w:firstColumn="1" w:lastColumn="0" w:noHBand="0" w:noVBand="1"/>
      </w:tblPr>
      <w:tblGrid>
        <w:gridCol w:w="2139"/>
        <w:gridCol w:w="7782"/>
      </w:tblGrid>
      <w:tr w:rsidR="005203D4" w:rsidRPr="007C250E" w14:paraId="1EC17EE7" w14:textId="77777777" w:rsidTr="00F55B78">
        <w:trPr>
          <w:trHeight w:val="2159"/>
        </w:trPr>
        <w:tc>
          <w:tcPr>
            <w:tcW w:w="2139" w:type="dxa"/>
            <w:tcBorders>
              <w:top w:val="single" w:sz="4" w:space="0" w:color="000000"/>
              <w:left w:val="single" w:sz="4" w:space="0" w:color="000000"/>
              <w:bottom w:val="single" w:sz="4" w:space="0" w:color="000000"/>
              <w:right w:val="single" w:sz="4" w:space="0" w:color="000000"/>
            </w:tcBorders>
          </w:tcPr>
          <w:p w14:paraId="6E3628EA" w14:textId="77777777" w:rsidR="005203D4" w:rsidRPr="007C250E" w:rsidRDefault="005203D4" w:rsidP="00D12A70">
            <w:pPr>
              <w:spacing w:line="276" w:lineRule="auto"/>
              <w:rPr>
                <w:rFonts w:cs="Times New Roman"/>
              </w:rPr>
            </w:pPr>
            <w:r w:rsidRPr="007C250E">
              <w:rPr>
                <w:rFonts w:eastAsia="Palatino Linotype" w:cs="Times New Roman"/>
                <w:b/>
              </w:rPr>
              <w:t xml:space="preserve">Beskrivelse: </w:t>
            </w:r>
          </w:p>
          <w:p w14:paraId="2ECC9C82" w14:textId="77777777" w:rsidR="005203D4" w:rsidRPr="007C250E" w:rsidRDefault="005203D4" w:rsidP="00D12A70">
            <w:pPr>
              <w:spacing w:line="276" w:lineRule="auto"/>
              <w:rPr>
                <w:rFonts w:cs="Times New Roman"/>
              </w:rPr>
            </w:pPr>
            <w:r w:rsidRPr="007C250E">
              <w:rPr>
                <w:rFonts w:eastAsia="Palatino Linotype" w:cs="Times New Roman"/>
                <w:b/>
              </w:rPr>
              <w:t xml:space="preserve"> </w:t>
            </w:r>
          </w:p>
          <w:p w14:paraId="7A9CF8AC" w14:textId="77777777" w:rsidR="005203D4" w:rsidRPr="007C250E" w:rsidRDefault="005203D4"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4EB9117E" w14:textId="06FEA267" w:rsidR="00F05124" w:rsidRPr="007C250E" w:rsidRDefault="00F05124" w:rsidP="00D12A70">
            <w:pPr>
              <w:widowControl w:val="0"/>
              <w:tabs>
                <w:tab w:val="left" w:pos="2121"/>
              </w:tabs>
              <w:autoSpaceDE w:val="0"/>
              <w:autoSpaceDN w:val="0"/>
              <w:spacing w:before="196" w:line="276" w:lineRule="auto"/>
              <w:rPr>
                <w:rFonts w:cs="Times New Roman"/>
              </w:rPr>
            </w:pPr>
            <w:r w:rsidRPr="007C250E">
              <w:rPr>
                <w:rFonts w:cs="Times New Roman"/>
              </w:rPr>
              <w:t>Vedtak</w:t>
            </w:r>
            <w:r w:rsidRPr="007C250E">
              <w:rPr>
                <w:rFonts w:cs="Times New Roman"/>
                <w:spacing w:val="-7"/>
              </w:rPr>
              <w:t xml:space="preserve"> </w:t>
            </w:r>
            <w:r w:rsidRPr="007C250E">
              <w:rPr>
                <w:rFonts w:cs="Times New Roman"/>
              </w:rPr>
              <w:t>om</w:t>
            </w:r>
            <w:r w:rsidRPr="007C250E">
              <w:rPr>
                <w:rFonts w:cs="Times New Roman"/>
                <w:spacing w:val="-4"/>
              </w:rPr>
              <w:t xml:space="preserve"> </w:t>
            </w:r>
            <w:r w:rsidRPr="007C250E">
              <w:rPr>
                <w:rFonts w:cs="Times New Roman"/>
              </w:rPr>
              <w:t>ledsagerbevis</w:t>
            </w:r>
            <w:r w:rsidRPr="007C250E">
              <w:rPr>
                <w:rFonts w:cs="Times New Roman"/>
                <w:spacing w:val="-3"/>
              </w:rPr>
              <w:t xml:space="preserve"> </w:t>
            </w:r>
            <w:r w:rsidRPr="007C250E">
              <w:rPr>
                <w:rFonts w:cs="Times New Roman"/>
              </w:rPr>
              <w:t>gis</w:t>
            </w:r>
            <w:r w:rsidRPr="007C250E">
              <w:rPr>
                <w:rFonts w:cs="Times New Roman"/>
                <w:spacing w:val="-5"/>
              </w:rPr>
              <w:t xml:space="preserve"> </w:t>
            </w:r>
            <w:r w:rsidRPr="007C250E">
              <w:rPr>
                <w:rFonts w:cs="Times New Roman"/>
              </w:rPr>
              <w:t>til</w:t>
            </w:r>
            <w:r w:rsidRPr="007C250E">
              <w:rPr>
                <w:rFonts w:cs="Times New Roman"/>
                <w:spacing w:val="-5"/>
              </w:rPr>
              <w:t xml:space="preserve"> </w:t>
            </w:r>
            <w:r w:rsidRPr="007C250E">
              <w:rPr>
                <w:rFonts w:cs="Times New Roman"/>
              </w:rPr>
              <w:t>personer</w:t>
            </w:r>
            <w:r w:rsidRPr="007C250E">
              <w:rPr>
                <w:rFonts w:cs="Times New Roman"/>
                <w:spacing w:val="-4"/>
              </w:rPr>
              <w:t xml:space="preserve"> </w:t>
            </w:r>
            <w:r w:rsidRPr="007C250E">
              <w:rPr>
                <w:rFonts w:cs="Times New Roman"/>
              </w:rPr>
              <w:t>med</w:t>
            </w:r>
            <w:r w:rsidRPr="007C250E">
              <w:rPr>
                <w:rFonts w:cs="Times New Roman"/>
                <w:spacing w:val="-4"/>
              </w:rPr>
              <w:t xml:space="preserve"> </w:t>
            </w:r>
            <w:r w:rsidRPr="007C250E">
              <w:rPr>
                <w:rFonts w:cs="Times New Roman"/>
              </w:rPr>
              <w:t>sykdom</w:t>
            </w:r>
            <w:r w:rsidRPr="007C250E">
              <w:rPr>
                <w:rFonts w:cs="Times New Roman"/>
                <w:spacing w:val="-5"/>
              </w:rPr>
              <w:t xml:space="preserve"> </w:t>
            </w:r>
            <w:r w:rsidRPr="007C250E">
              <w:rPr>
                <w:rFonts w:cs="Times New Roman"/>
              </w:rPr>
              <w:t>eller</w:t>
            </w:r>
            <w:r w:rsidRPr="007C250E">
              <w:rPr>
                <w:rFonts w:cs="Times New Roman"/>
                <w:spacing w:val="-4"/>
              </w:rPr>
              <w:t xml:space="preserve"> </w:t>
            </w:r>
            <w:r w:rsidRPr="007C250E">
              <w:rPr>
                <w:rFonts w:cs="Times New Roman"/>
              </w:rPr>
              <w:t>nedsatt</w:t>
            </w:r>
            <w:r w:rsidRPr="007C250E">
              <w:rPr>
                <w:rFonts w:cs="Times New Roman"/>
                <w:spacing w:val="-4"/>
              </w:rPr>
              <w:t xml:space="preserve"> </w:t>
            </w:r>
            <w:r w:rsidRPr="007C250E">
              <w:rPr>
                <w:rFonts w:cs="Times New Roman"/>
                <w:spacing w:val="-2"/>
              </w:rPr>
              <w:t>funksjonsevne.</w:t>
            </w:r>
            <w:r w:rsidR="00775F48" w:rsidRPr="007C250E">
              <w:rPr>
                <w:rFonts w:cs="Times New Roman"/>
                <w:spacing w:val="-2"/>
              </w:rPr>
              <w:t xml:space="preserve"> </w:t>
            </w:r>
            <w:r w:rsidRPr="007C250E">
              <w:rPr>
                <w:rFonts w:cs="Times New Roman"/>
              </w:rPr>
              <w:t>Tilbudet</w:t>
            </w:r>
            <w:r w:rsidRPr="007C250E">
              <w:rPr>
                <w:rFonts w:cs="Times New Roman"/>
                <w:spacing w:val="-3"/>
              </w:rPr>
              <w:t xml:space="preserve"> </w:t>
            </w:r>
            <w:r w:rsidRPr="007C250E">
              <w:rPr>
                <w:rFonts w:cs="Times New Roman"/>
              </w:rPr>
              <w:t>er</w:t>
            </w:r>
            <w:r w:rsidRPr="007C250E">
              <w:rPr>
                <w:rFonts w:cs="Times New Roman"/>
                <w:spacing w:val="-5"/>
              </w:rPr>
              <w:t xml:space="preserve"> </w:t>
            </w:r>
            <w:r w:rsidRPr="007C250E">
              <w:rPr>
                <w:rFonts w:cs="Times New Roman"/>
              </w:rPr>
              <w:t>rettet</w:t>
            </w:r>
            <w:r w:rsidRPr="007C250E">
              <w:rPr>
                <w:rFonts w:cs="Times New Roman"/>
                <w:spacing w:val="-3"/>
              </w:rPr>
              <w:t xml:space="preserve"> </w:t>
            </w:r>
            <w:r w:rsidRPr="007C250E">
              <w:rPr>
                <w:rFonts w:cs="Times New Roman"/>
              </w:rPr>
              <w:t>mot</w:t>
            </w:r>
            <w:r w:rsidRPr="007C250E">
              <w:rPr>
                <w:rFonts w:cs="Times New Roman"/>
                <w:spacing w:val="-3"/>
              </w:rPr>
              <w:t xml:space="preserve"> </w:t>
            </w:r>
            <w:r w:rsidRPr="007C250E">
              <w:rPr>
                <w:rFonts w:cs="Times New Roman"/>
              </w:rPr>
              <w:t>den</w:t>
            </w:r>
            <w:r w:rsidRPr="007C250E">
              <w:rPr>
                <w:rFonts w:cs="Times New Roman"/>
                <w:spacing w:val="-3"/>
              </w:rPr>
              <w:t xml:space="preserve"> </w:t>
            </w:r>
            <w:r w:rsidRPr="007C250E">
              <w:rPr>
                <w:rFonts w:cs="Times New Roman"/>
              </w:rPr>
              <w:t>enkelte</w:t>
            </w:r>
            <w:r w:rsidRPr="007C250E">
              <w:rPr>
                <w:rFonts w:cs="Times New Roman"/>
                <w:spacing w:val="-4"/>
              </w:rPr>
              <w:t xml:space="preserve"> </w:t>
            </w:r>
            <w:r w:rsidRPr="007C250E">
              <w:rPr>
                <w:rFonts w:cs="Times New Roman"/>
              </w:rPr>
              <w:t>brukers</w:t>
            </w:r>
            <w:r w:rsidRPr="007C250E">
              <w:rPr>
                <w:rFonts w:cs="Times New Roman"/>
                <w:spacing w:val="-4"/>
              </w:rPr>
              <w:t xml:space="preserve"> </w:t>
            </w:r>
            <w:r w:rsidRPr="007C250E">
              <w:rPr>
                <w:rFonts w:cs="Times New Roman"/>
              </w:rPr>
              <w:t>forutsetninger</w:t>
            </w:r>
            <w:r w:rsidRPr="007C250E">
              <w:rPr>
                <w:rFonts w:cs="Times New Roman"/>
                <w:spacing w:val="-5"/>
              </w:rPr>
              <w:t xml:space="preserve"> </w:t>
            </w:r>
            <w:r w:rsidRPr="007C250E">
              <w:rPr>
                <w:rFonts w:cs="Times New Roman"/>
              </w:rPr>
              <w:t>og</w:t>
            </w:r>
            <w:r w:rsidRPr="007C250E">
              <w:rPr>
                <w:rFonts w:cs="Times New Roman"/>
                <w:spacing w:val="-3"/>
              </w:rPr>
              <w:t xml:space="preserve"> </w:t>
            </w:r>
            <w:r w:rsidRPr="007C250E">
              <w:rPr>
                <w:rFonts w:cs="Times New Roman"/>
              </w:rPr>
              <w:t>evne</w:t>
            </w:r>
            <w:r w:rsidRPr="007C250E">
              <w:rPr>
                <w:rFonts w:cs="Times New Roman"/>
                <w:spacing w:val="-4"/>
              </w:rPr>
              <w:t xml:space="preserve"> </w:t>
            </w:r>
            <w:r w:rsidRPr="007C250E">
              <w:rPr>
                <w:rFonts w:cs="Times New Roman"/>
              </w:rPr>
              <w:t>til</w:t>
            </w:r>
            <w:r w:rsidRPr="007C250E">
              <w:rPr>
                <w:rFonts w:cs="Times New Roman"/>
                <w:spacing w:val="-3"/>
              </w:rPr>
              <w:t xml:space="preserve"> </w:t>
            </w:r>
            <w:r w:rsidRPr="007C250E">
              <w:rPr>
                <w:rFonts w:cs="Times New Roman"/>
              </w:rPr>
              <w:t>å</w:t>
            </w:r>
            <w:r w:rsidRPr="007C250E">
              <w:rPr>
                <w:rFonts w:cs="Times New Roman"/>
                <w:spacing w:val="-3"/>
              </w:rPr>
              <w:t xml:space="preserve"> </w:t>
            </w:r>
            <w:r w:rsidRPr="007C250E">
              <w:rPr>
                <w:rFonts w:cs="Times New Roman"/>
              </w:rPr>
              <w:t>delta</w:t>
            </w:r>
            <w:r w:rsidRPr="007C250E">
              <w:rPr>
                <w:rFonts w:cs="Times New Roman"/>
                <w:spacing w:val="-4"/>
              </w:rPr>
              <w:t xml:space="preserve"> </w:t>
            </w:r>
            <w:r w:rsidRPr="007C250E">
              <w:rPr>
                <w:rFonts w:cs="Times New Roman"/>
              </w:rPr>
              <w:t>i</w:t>
            </w:r>
            <w:r w:rsidRPr="007C250E">
              <w:rPr>
                <w:rFonts w:cs="Times New Roman"/>
                <w:spacing w:val="-1"/>
              </w:rPr>
              <w:t xml:space="preserve"> </w:t>
            </w:r>
            <w:r w:rsidRPr="007C250E">
              <w:rPr>
                <w:rFonts w:cs="Times New Roman"/>
              </w:rPr>
              <w:t>aktiviteter og sosialisering. Ordningen vedtas og administreres av tjenestekontoret i</w:t>
            </w:r>
          </w:p>
          <w:p w14:paraId="2CE0EFA8" w14:textId="77777777" w:rsidR="00F05124" w:rsidRPr="007C250E" w:rsidRDefault="00F05124" w:rsidP="00D12A70">
            <w:pPr>
              <w:pStyle w:val="Brdtekst"/>
              <w:spacing w:before="37" w:line="276" w:lineRule="auto"/>
              <w:rPr>
                <w:lang w:val="nb-NO"/>
              </w:rPr>
            </w:pPr>
            <w:r w:rsidRPr="007C250E">
              <w:rPr>
                <w:lang w:val="nb-NO"/>
              </w:rPr>
              <w:t>Brønnøy</w:t>
            </w:r>
            <w:r w:rsidRPr="007C250E">
              <w:rPr>
                <w:spacing w:val="-4"/>
                <w:lang w:val="nb-NO"/>
              </w:rPr>
              <w:t xml:space="preserve"> </w:t>
            </w:r>
            <w:r w:rsidRPr="007C250E">
              <w:rPr>
                <w:lang w:val="nb-NO"/>
              </w:rPr>
              <w:t>kommune</w:t>
            </w:r>
            <w:r w:rsidRPr="007C250E">
              <w:rPr>
                <w:spacing w:val="-2"/>
                <w:lang w:val="nb-NO"/>
              </w:rPr>
              <w:t xml:space="preserve"> </w:t>
            </w:r>
            <w:r w:rsidRPr="007C250E">
              <w:rPr>
                <w:lang w:val="nb-NO"/>
              </w:rPr>
              <w:t>og</w:t>
            </w:r>
            <w:r w:rsidRPr="007C250E">
              <w:rPr>
                <w:spacing w:val="-1"/>
                <w:lang w:val="nb-NO"/>
              </w:rPr>
              <w:t xml:space="preserve"> </w:t>
            </w:r>
            <w:r w:rsidRPr="007C250E">
              <w:rPr>
                <w:lang w:val="nb-NO"/>
              </w:rPr>
              <w:t>er gyldig</w:t>
            </w:r>
            <w:r w:rsidRPr="007C250E">
              <w:rPr>
                <w:spacing w:val="-1"/>
                <w:lang w:val="nb-NO"/>
              </w:rPr>
              <w:t xml:space="preserve"> </w:t>
            </w:r>
            <w:r w:rsidRPr="007C250E">
              <w:rPr>
                <w:lang w:val="nb-NO"/>
              </w:rPr>
              <w:t>i</w:t>
            </w:r>
            <w:r w:rsidRPr="007C250E">
              <w:rPr>
                <w:spacing w:val="-2"/>
                <w:lang w:val="nb-NO"/>
              </w:rPr>
              <w:t xml:space="preserve"> </w:t>
            </w:r>
            <w:r w:rsidRPr="007C250E">
              <w:rPr>
                <w:lang w:val="nb-NO"/>
              </w:rPr>
              <w:t>Norge,</w:t>
            </w:r>
            <w:r w:rsidRPr="007C250E">
              <w:rPr>
                <w:spacing w:val="-1"/>
                <w:lang w:val="nb-NO"/>
              </w:rPr>
              <w:t xml:space="preserve"> </w:t>
            </w:r>
            <w:r w:rsidRPr="007C250E">
              <w:rPr>
                <w:lang w:val="nb-NO"/>
              </w:rPr>
              <w:t>der</w:t>
            </w:r>
            <w:r w:rsidRPr="007C250E">
              <w:rPr>
                <w:spacing w:val="-1"/>
                <w:lang w:val="nb-NO"/>
              </w:rPr>
              <w:t xml:space="preserve"> </w:t>
            </w:r>
            <w:r w:rsidRPr="007C250E">
              <w:rPr>
                <w:lang w:val="nb-NO"/>
              </w:rPr>
              <w:t>ordningen</w:t>
            </w:r>
            <w:r w:rsidRPr="007C250E">
              <w:rPr>
                <w:spacing w:val="-1"/>
                <w:lang w:val="nb-NO"/>
              </w:rPr>
              <w:t xml:space="preserve"> </w:t>
            </w:r>
            <w:r w:rsidRPr="007C250E">
              <w:rPr>
                <w:lang w:val="nb-NO"/>
              </w:rPr>
              <w:t>er</w:t>
            </w:r>
            <w:r w:rsidRPr="007C250E">
              <w:rPr>
                <w:spacing w:val="-1"/>
                <w:lang w:val="nb-NO"/>
              </w:rPr>
              <w:t xml:space="preserve"> </w:t>
            </w:r>
            <w:r w:rsidRPr="007C250E">
              <w:rPr>
                <w:spacing w:val="-2"/>
                <w:lang w:val="nb-NO"/>
              </w:rPr>
              <w:t>akseptert.</w:t>
            </w:r>
          </w:p>
          <w:p w14:paraId="1FB9320A" w14:textId="77777777" w:rsidR="005203D4" w:rsidRPr="007C250E" w:rsidRDefault="005203D4" w:rsidP="00D12A70">
            <w:pPr>
              <w:pStyle w:val="Brdtekst"/>
              <w:spacing w:before="1" w:line="276" w:lineRule="auto"/>
              <w:rPr>
                <w:lang w:val="nb-NO"/>
              </w:rPr>
            </w:pPr>
          </w:p>
        </w:tc>
      </w:tr>
      <w:tr w:rsidR="005203D4" w:rsidRPr="007C250E" w14:paraId="4A1721E3" w14:textId="77777777" w:rsidTr="00C95C20">
        <w:trPr>
          <w:trHeight w:val="381"/>
        </w:trPr>
        <w:tc>
          <w:tcPr>
            <w:tcW w:w="2139" w:type="dxa"/>
            <w:tcBorders>
              <w:top w:val="single" w:sz="4" w:space="0" w:color="000000"/>
              <w:left w:val="single" w:sz="4" w:space="0" w:color="000000"/>
              <w:bottom w:val="single" w:sz="4" w:space="0" w:color="000000"/>
              <w:right w:val="single" w:sz="4" w:space="0" w:color="000000"/>
            </w:tcBorders>
          </w:tcPr>
          <w:p w14:paraId="002E3286" w14:textId="77777777" w:rsidR="005203D4" w:rsidRPr="007C250E" w:rsidRDefault="005203D4" w:rsidP="00D12A70">
            <w:pPr>
              <w:spacing w:line="276" w:lineRule="auto"/>
              <w:rPr>
                <w:rFonts w:cs="Times New Roman"/>
              </w:rPr>
            </w:pPr>
            <w:r w:rsidRPr="007C250E">
              <w:rPr>
                <w:rFonts w:eastAsia="Palatino Linotype" w:cs="Times New Roman"/>
                <w:b/>
              </w:rPr>
              <w:t xml:space="preserve">Lovgrunnlag: </w:t>
            </w:r>
          </w:p>
          <w:p w14:paraId="0754E08D" w14:textId="77777777" w:rsidR="005203D4" w:rsidRPr="007C250E" w:rsidRDefault="005203D4" w:rsidP="00D12A70">
            <w:pPr>
              <w:spacing w:line="276" w:lineRule="auto"/>
              <w:rPr>
                <w:rFonts w:cs="Times New Roman"/>
              </w:rPr>
            </w:pPr>
            <w:r w:rsidRPr="007C250E">
              <w:rPr>
                <w:rFonts w:eastAsia="Palatino Linotype" w:cs="Times New Roman"/>
                <w:b/>
              </w:rPr>
              <w:t xml:space="preserve"> </w:t>
            </w:r>
          </w:p>
          <w:p w14:paraId="5E373898" w14:textId="77777777" w:rsidR="005203D4" w:rsidRPr="007C250E" w:rsidRDefault="005203D4"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0783105B" w14:textId="5ABEFF7C" w:rsidR="005203D4" w:rsidRPr="007C250E" w:rsidRDefault="002849E2" w:rsidP="00D12A70">
            <w:pPr>
              <w:spacing w:line="276" w:lineRule="auto"/>
              <w:rPr>
                <w:rFonts w:cs="Times New Roman"/>
              </w:rPr>
            </w:pPr>
            <w:r w:rsidRPr="007C250E">
              <w:rPr>
                <w:rFonts w:cs="Times New Roman"/>
              </w:rPr>
              <w:t>Vedtak</w:t>
            </w:r>
            <w:r w:rsidRPr="007C250E">
              <w:rPr>
                <w:rFonts w:cs="Times New Roman"/>
                <w:spacing w:val="-6"/>
              </w:rPr>
              <w:t xml:space="preserve"> </w:t>
            </w:r>
            <w:r w:rsidRPr="007C250E">
              <w:rPr>
                <w:rFonts w:cs="Times New Roman"/>
              </w:rPr>
              <w:t>om</w:t>
            </w:r>
            <w:r w:rsidRPr="007C250E">
              <w:rPr>
                <w:rFonts w:cs="Times New Roman"/>
                <w:spacing w:val="-4"/>
              </w:rPr>
              <w:t xml:space="preserve"> </w:t>
            </w:r>
            <w:r w:rsidRPr="007C250E">
              <w:rPr>
                <w:rFonts w:cs="Times New Roman"/>
              </w:rPr>
              <w:t>ledsagerbevis</w:t>
            </w:r>
            <w:r w:rsidRPr="007C250E">
              <w:rPr>
                <w:rFonts w:cs="Times New Roman"/>
                <w:spacing w:val="-2"/>
              </w:rPr>
              <w:t xml:space="preserve"> </w:t>
            </w:r>
            <w:r w:rsidRPr="007C250E">
              <w:rPr>
                <w:rFonts w:cs="Times New Roman"/>
              </w:rPr>
              <w:t>i</w:t>
            </w:r>
            <w:r w:rsidRPr="007C250E">
              <w:rPr>
                <w:rFonts w:cs="Times New Roman"/>
                <w:spacing w:val="-4"/>
              </w:rPr>
              <w:t xml:space="preserve"> </w:t>
            </w:r>
            <w:r w:rsidRPr="007C250E">
              <w:rPr>
                <w:rFonts w:cs="Times New Roman"/>
              </w:rPr>
              <w:t>kommunen</w:t>
            </w:r>
            <w:r w:rsidRPr="007C250E">
              <w:rPr>
                <w:rFonts w:cs="Times New Roman"/>
                <w:spacing w:val="-4"/>
              </w:rPr>
              <w:t xml:space="preserve"> </w:t>
            </w:r>
            <w:r w:rsidRPr="007C250E">
              <w:rPr>
                <w:rFonts w:cs="Times New Roman"/>
              </w:rPr>
              <w:t>er</w:t>
            </w:r>
            <w:r w:rsidRPr="007C250E">
              <w:rPr>
                <w:rFonts w:cs="Times New Roman"/>
                <w:spacing w:val="-4"/>
              </w:rPr>
              <w:t xml:space="preserve"> </w:t>
            </w:r>
            <w:r w:rsidRPr="007C250E">
              <w:rPr>
                <w:rFonts w:cs="Times New Roman"/>
              </w:rPr>
              <w:t>ikke</w:t>
            </w:r>
            <w:r w:rsidRPr="007C250E">
              <w:rPr>
                <w:rFonts w:cs="Times New Roman"/>
                <w:spacing w:val="-6"/>
              </w:rPr>
              <w:t xml:space="preserve"> </w:t>
            </w:r>
            <w:r w:rsidRPr="007C250E">
              <w:rPr>
                <w:rFonts w:cs="Times New Roman"/>
              </w:rPr>
              <w:t>en</w:t>
            </w:r>
            <w:r w:rsidRPr="007C250E">
              <w:rPr>
                <w:rFonts w:cs="Times New Roman"/>
                <w:spacing w:val="-4"/>
              </w:rPr>
              <w:t xml:space="preserve"> </w:t>
            </w:r>
            <w:r w:rsidRPr="007C250E">
              <w:rPr>
                <w:rFonts w:cs="Times New Roman"/>
              </w:rPr>
              <w:t>lovpålagt</w:t>
            </w:r>
            <w:r w:rsidRPr="007C250E">
              <w:rPr>
                <w:rFonts w:cs="Times New Roman"/>
                <w:spacing w:val="-3"/>
              </w:rPr>
              <w:t xml:space="preserve"> </w:t>
            </w:r>
            <w:r w:rsidRPr="007C250E">
              <w:rPr>
                <w:rFonts w:cs="Times New Roman"/>
                <w:spacing w:val="-2"/>
              </w:rPr>
              <w:t>tjeneste.</w:t>
            </w:r>
          </w:p>
        </w:tc>
      </w:tr>
      <w:tr w:rsidR="005203D4" w:rsidRPr="007C250E" w14:paraId="406A9A8A" w14:textId="77777777" w:rsidTr="00C95C20">
        <w:trPr>
          <w:trHeight w:val="17"/>
        </w:trPr>
        <w:tc>
          <w:tcPr>
            <w:tcW w:w="2139" w:type="dxa"/>
            <w:tcBorders>
              <w:top w:val="single" w:sz="4" w:space="0" w:color="000000"/>
              <w:left w:val="single" w:sz="4" w:space="0" w:color="000000"/>
              <w:bottom w:val="single" w:sz="4" w:space="0" w:color="000000"/>
              <w:right w:val="single" w:sz="4" w:space="0" w:color="000000"/>
            </w:tcBorders>
          </w:tcPr>
          <w:p w14:paraId="747BEF75" w14:textId="77777777" w:rsidR="005203D4" w:rsidRPr="007C250E" w:rsidRDefault="005203D4" w:rsidP="00D12A70">
            <w:pPr>
              <w:spacing w:line="276" w:lineRule="auto"/>
              <w:rPr>
                <w:rFonts w:cs="Times New Roman"/>
              </w:rPr>
            </w:pPr>
            <w:r w:rsidRPr="007C250E">
              <w:rPr>
                <w:rFonts w:eastAsia="Palatino Linotype" w:cs="Times New Roman"/>
                <w:b/>
              </w:rPr>
              <w:t>Formål/målsetting:</w:t>
            </w:r>
          </w:p>
          <w:p w14:paraId="519E4E38" w14:textId="77777777" w:rsidR="005203D4" w:rsidRPr="007C250E" w:rsidRDefault="005203D4"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left w:val="single" w:sz="4" w:space="0" w:color="000000"/>
              <w:bottom w:val="single" w:sz="4" w:space="0" w:color="000000"/>
              <w:right w:val="single" w:sz="4" w:space="0" w:color="000000"/>
            </w:tcBorders>
          </w:tcPr>
          <w:p w14:paraId="07154BED" w14:textId="77777777" w:rsidR="00713B10" w:rsidRPr="007C250E" w:rsidRDefault="00713B10" w:rsidP="00D12A70">
            <w:pPr>
              <w:spacing w:line="276" w:lineRule="auto"/>
              <w:rPr>
                <w:rFonts w:cs="Times New Roman"/>
              </w:rPr>
            </w:pPr>
            <w:r w:rsidRPr="007C250E">
              <w:rPr>
                <w:rFonts w:cs="Times New Roman"/>
              </w:rPr>
              <w:t>Ledsagerbeviset</w:t>
            </w:r>
            <w:r w:rsidRPr="007C250E">
              <w:rPr>
                <w:rFonts w:cs="Times New Roman"/>
                <w:spacing w:val="-5"/>
              </w:rPr>
              <w:t xml:space="preserve"> </w:t>
            </w:r>
            <w:r w:rsidRPr="007C250E">
              <w:rPr>
                <w:rFonts w:cs="Times New Roman"/>
              </w:rPr>
              <w:t>skal</w:t>
            </w:r>
            <w:r w:rsidRPr="007C250E">
              <w:rPr>
                <w:rFonts w:cs="Times New Roman"/>
                <w:spacing w:val="-5"/>
              </w:rPr>
              <w:t xml:space="preserve"> </w:t>
            </w:r>
            <w:r w:rsidRPr="007C250E">
              <w:rPr>
                <w:rFonts w:cs="Times New Roman"/>
              </w:rPr>
              <w:t>gi</w:t>
            </w:r>
            <w:r w:rsidRPr="007C250E">
              <w:rPr>
                <w:rFonts w:cs="Times New Roman"/>
                <w:spacing w:val="-5"/>
              </w:rPr>
              <w:t xml:space="preserve"> </w:t>
            </w:r>
            <w:r w:rsidRPr="007C250E">
              <w:rPr>
                <w:rFonts w:cs="Times New Roman"/>
              </w:rPr>
              <w:t>ledsager</w:t>
            </w:r>
            <w:r w:rsidRPr="007C250E">
              <w:rPr>
                <w:rFonts w:cs="Times New Roman"/>
                <w:spacing w:val="-4"/>
              </w:rPr>
              <w:t xml:space="preserve"> </w:t>
            </w:r>
            <w:r w:rsidRPr="007C250E">
              <w:rPr>
                <w:rFonts w:cs="Times New Roman"/>
              </w:rPr>
              <w:t>fri</w:t>
            </w:r>
            <w:r w:rsidRPr="007C250E">
              <w:rPr>
                <w:rFonts w:cs="Times New Roman"/>
                <w:spacing w:val="-5"/>
              </w:rPr>
              <w:t xml:space="preserve"> </w:t>
            </w:r>
            <w:r w:rsidRPr="007C250E">
              <w:rPr>
                <w:rFonts w:cs="Times New Roman"/>
              </w:rPr>
              <w:t>adgang</w:t>
            </w:r>
            <w:r w:rsidRPr="007C250E">
              <w:rPr>
                <w:rFonts w:cs="Times New Roman"/>
                <w:spacing w:val="-5"/>
              </w:rPr>
              <w:t xml:space="preserve"> </w:t>
            </w:r>
            <w:r w:rsidRPr="007C250E">
              <w:rPr>
                <w:rFonts w:cs="Times New Roman"/>
              </w:rPr>
              <w:t>til</w:t>
            </w:r>
            <w:r w:rsidRPr="007C250E">
              <w:rPr>
                <w:rFonts w:cs="Times New Roman"/>
                <w:spacing w:val="-5"/>
              </w:rPr>
              <w:t xml:space="preserve"> </w:t>
            </w:r>
            <w:r w:rsidRPr="007C250E">
              <w:rPr>
                <w:rFonts w:cs="Times New Roman"/>
              </w:rPr>
              <w:t>offentlig</w:t>
            </w:r>
            <w:r w:rsidRPr="007C250E">
              <w:rPr>
                <w:rFonts w:cs="Times New Roman"/>
                <w:spacing w:val="-5"/>
              </w:rPr>
              <w:t xml:space="preserve"> </w:t>
            </w:r>
            <w:r w:rsidRPr="007C250E">
              <w:rPr>
                <w:rFonts w:cs="Times New Roman"/>
              </w:rPr>
              <w:t>transport,</w:t>
            </w:r>
            <w:r w:rsidRPr="007C250E">
              <w:rPr>
                <w:rFonts w:cs="Times New Roman"/>
                <w:spacing w:val="-5"/>
              </w:rPr>
              <w:t xml:space="preserve"> </w:t>
            </w:r>
            <w:r w:rsidRPr="007C250E">
              <w:rPr>
                <w:rFonts w:cs="Times New Roman"/>
              </w:rPr>
              <w:t>kultur-</w:t>
            </w:r>
            <w:r w:rsidRPr="007C250E">
              <w:rPr>
                <w:rFonts w:cs="Times New Roman"/>
                <w:spacing w:val="-6"/>
              </w:rPr>
              <w:t xml:space="preserve"> </w:t>
            </w:r>
            <w:r w:rsidRPr="007C250E">
              <w:rPr>
                <w:rFonts w:cs="Times New Roman"/>
              </w:rPr>
              <w:t>og fritidsaktiviteter, der bruker ikke kan delta uten ledsager.</w:t>
            </w:r>
          </w:p>
          <w:p w14:paraId="412B97C8" w14:textId="0625EF6E" w:rsidR="005203D4" w:rsidRPr="007C250E" w:rsidRDefault="005203D4" w:rsidP="00D12A70">
            <w:pPr>
              <w:pStyle w:val="Brdtekst"/>
              <w:spacing w:before="1" w:line="276" w:lineRule="auto"/>
              <w:rPr>
                <w:lang w:val="nb-NO"/>
              </w:rPr>
            </w:pPr>
          </w:p>
        </w:tc>
      </w:tr>
      <w:tr w:rsidR="005203D4" w:rsidRPr="007C250E" w14:paraId="00263836" w14:textId="77777777" w:rsidTr="00C95C20">
        <w:trPr>
          <w:trHeight w:val="499"/>
        </w:trPr>
        <w:tc>
          <w:tcPr>
            <w:tcW w:w="2139" w:type="dxa"/>
            <w:tcBorders>
              <w:top w:val="single" w:sz="4" w:space="0" w:color="000000"/>
              <w:left w:val="single" w:sz="4" w:space="0" w:color="000000"/>
              <w:bottom w:val="single" w:sz="4" w:space="0" w:color="000000"/>
              <w:right w:val="single" w:sz="4" w:space="0" w:color="000000"/>
            </w:tcBorders>
          </w:tcPr>
          <w:p w14:paraId="210F93C8" w14:textId="22219BB6" w:rsidR="005203D4" w:rsidRPr="007C250E" w:rsidRDefault="005203D4" w:rsidP="00D12A70">
            <w:pPr>
              <w:spacing w:line="276" w:lineRule="auto"/>
              <w:rPr>
                <w:rFonts w:cs="Times New Roman"/>
              </w:rPr>
            </w:pPr>
            <w:r w:rsidRPr="007C250E">
              <w:rPr>
                <w:rFonts w:eastAsia="Palatino Linotype" w:cs="Times New Roman"/>
                <w:b/>
              </w:rPr>
              <w:t xml:space="preserve">Målgruppe: </w:t>
            </w:r>
          </w:p>
        </w:tc>
        <w:tc>
          <w:tcPr>
            <w:tcW w:w="7782" w:type="dxa"/>
            <w:tcBorders>
              <w:top w:val="single" w:sz="4" w:space="0" w:color="000000"/>
              <w:left w:val="single" w:sz="4" w:space="0" w:color="000000"/>
              <w:bottom w:val="single" w:sz="4" w:space="0" w:color="000000"/>
              <w:right w:val="single" w:sz="4" w:space="0" w:color="000000"/>
            </w:tcBorders>
          </w:tcPr>
          <w:p w14:paraId="763F9439" w14:textId="780D69F0" w:rsidR="005203D4" w:rsidRPr="007C250E" w:rsidRDefault="000E455D" w:rsidP="00D12A70">
            <w:pPr>
              <w:spacing w:line="276" w:lineRule="auto"/>
              <w:rPr>
                <w:rFonts w:cs="Times New Roman"/>
              </w:rPr>
            </w:pPr>
            <w:r w:rsidRPr="007C250E">
              <w:rPr>
                <w:rFonts w:cs="Times New Roman"/>
              </w:rPr>
              <w:t xml:space="preserve">Personer med varig nedsatt funksjonsevne </w:t>
            </w:r>
          </w:p>
        </w:tc>
      </w:tr>
      <w:tr w:rsidR="005203D4" w:rsidRPr="007C250E" w14:paraId="2281535A" w14:textId="77777777" w:rsidTr="00F55B78">
        <w:trPr>
          <w:trHeight w:val="900"/>
        </w:trPr>
        <w:tc>
          <w:tcPr>
            <w:tcW w:w="2139" w:type="dxa"/>
            <w:tcBorders>
              <w:top w:val="single" w:sz="4" w:space="0" w:color="000000"/>
              <w:left w:val="single" w:sz="4" w:space="0" w:color="000000"/>
              <w:bottom w:val="single" w:sz="4" w:space="0" w:color="000000"/>
              <w:right w:val="single" w:sz="4" w:space="0" w:color="000000"/>
            </w:tcBorders>
          </w:tcPr>
          <w:p w14:paraId="55471980" w14:textId="77777777" w:rsidR="005203D4" w:rsidRPr="007C250E" w:rsidRDefault="005203D4" w:rsidP="00D12A70">
            <w:pPr>
              <w:spacing w:line="276" w:lineRule="auto"/>
              <w:rPr>
                <w:rFonts w:cs="Times New Roman"/>
              </w:rPr>
            </w:pPr>
            <w:r w:rsidRPr="007C250E">
              <w:rPr>
                <w:rFonts w:eastAsia="Palatino Linotype" w:cs="Times New Roman"/>
                <w:b/>
              </w:rPr>
              <w:t xml:space="preserve">Kriterier/ vurderinger/ vilkår: </w:t>
            </w:r>
          </w:p>
        </w:tc>
        <w:tc>
          <w:tcPr>
            <w:tcW w:w="7782" w:type="dxa"/>
            <w:tcBorders>
              <w:top w:val="single" w:sz="4" w:space="0" w:color="000000"/>
              <w:left w:val="single" w:sz="4" w:space="0" w:color="000000"/>
              <w:bottom w:val="single" w:sz="4" w:space="0" w:color="000000"/>
              <w:right w:val="single" w:sz="4" w:space="0" w:color="000000"/>
            </w:tcBorders>
          </w:tcPr>
          <w:p w14:paraId="5B01D7AE" w14:textId="77777777" w:rsidR="00E8062D" w:rsidRPr="007C250E" w:rsidRDefault="00E8062D" w:rsidP="00D12A70">
            <w:pPr>
              <w:spacing w:line="276" w:lineRule="auto"/>
              <w:rPr>
                <w:rFonts w:cs="Times New Roman"/>
              </w:rPr>
            </w:pPr>
            <w:r w:rsidRPr="007C250E">
              <w:rPr>
                <w:rFonts w:cs="Times New Roman"/>
              </w:rPr>
              <w:t>Søker</w:t>
            </w:r>
            <w:r w:rsidRPr="007C250E">
              <w:rPr>
                <w:rFonts w:cs="Times New Roman"/>
                <w:spacing w:val="-1"/>
              </w:rPr>
              <w:t xml:space="preserve"> </w:t>
            </w:r>
            <w:r w:rsidRPr="007C250E">
              <w:rPr>
                <w:rFonts w:cs="Times New Roman"/>
              </w:rPr>
              <w:t>må</w:t>
            </w:r>
            <w:r w:rsidRPr="007C250E">
              <w:rPr>
                <w:rFonts w:cs="Times New Roman"/>
                <w:spacing w:val="-2"/>
              </w:rPr>
              <w:t xml:space="preserve"> </w:t>
            </w:r>
            <w:r w:rsidRPr="007C250E">
              <w:rPr>
                <w:rFonts w:cs="Times New Roman"/>
              </w:rPr>
              <w:t>være</w:t>
            </w:r>
            <w:r w:rsidRPr="007C250E">
              <w:rPr>
                <w:rFonts w:cs="Times New Roman"/>
                <w:spacing w:val="-3"/>
              </w:rPr>
              <w:t xml:space="preserve"> </w:t>
            </w:r>
            <w:r w:rsidRPr="007C250E">
              <w:rPr>
                <w:rFonts w:cs="Times New Roman"/>
              </w:rPr>
              <w:t>bosatt i</w:t>
            </w:r>
            <w:r w:rsidRPr="007C250E">
              <w:rPr>
                <w:rFonts w:cs="Times New Roman"/>
                <w:spacing w:val="-1"/>
              </w:rPr>
              <w:t xml:space="preserve"> </w:t>
            </w:r>
            <w:r w:rsidRPr="007C250E">
              <w:rPr>
                <w:rFonts w:cs="Times New Roman"/>
              </w:rPr>
              <w:t xml:space="preserve">Brønnøy </w:t>
            </w:r>
            <w:r w:rsidRPr="007C250E">
              <w:rPr>
                <w:rFonts w:cs="Times New Roman"/>
                <w:spacing w:val="-2"/>
              </w:rPr>
              <w:t>kommune.</w:t>
            </w:r>
          </w:p>
          <w:p w14:paraId="70BC13F6" w14:textId="77777777" w:rsidR="00E8062D" w:rsidRPr="007C250E" w:rsidRDefault="00E8062D" w:rsidP="00D12A70">
            <w:pPr>
              <w:spacing w:line="276" w:lineRule="auto"/>
              <w:rPr>
                <w:rFonts w:cs="Times New Roman"/>
              </w:rPr>
            </w:pPr>
            <w:r w:rsidRPr="007C250E">
              <w:rPr>
                <w:rFonts w:cs="Times New Roman"/>
              </w:rPr>
              <w:t>Skal</w:t>
            </w:r>
            <w:r w:rsidRPr="007C250E">
              <w:rPr>
                <w:rFonts w:cs="Times New Roman"/>
                <w:spacing w:val="-3"/>
              </w:rPr>
              <w:t xml:space="preserve"> </w:t>
            </w:r>
            <w:r w:rsidRPr="007C250E">
              <w:rPr>
                <w:rFonts w:cs="Times New Roman"/>
              </w:rPr>
              <w:t>forebygge</w:t>
            </w:r>
            <w:r w:rsidRPr="007C250E">
              <w:rPr>
                <w:rFonts w:cs="Times New Roman"/>
                <w:spacing w:val="-2"/>
              </w:rPr>
              <w:t xml:space="preserve"> </w:t>
            </w:r>
            <w:r w:rsidRPr="007C250E">
              <w:rPr>
                <w:rFonts w:cs="Times New Roman"/>
              </w:rPr>
              <w:t>isolasjon</w:t>
            </w:r>
            <w:r w:rsidRPr="007C250E">
              <w:rPr>
                <w:rFonts w:cs="Times New Roman"/>
                <w:spacing w:val="1"/>
              </w:rPr>
              <w:t xml:space="preserve"> </w:t>
            </w:r>
            <w:r w:rsidRPr="007C250E">
              <w:rPr>
                <w:rFonts w:cs="Times New Roman"/>
              </w:rPr>
              <w:t>og</w:t>
            </w:r>
            <w:r w:rsidRPr="007C250E">
              <w:rPr>
                <w:rFonts w:cs="Times New Roman"/>
                <w:spacing w:val="-1"/>
              </w:rPr>
              <w:t xml:space="preserve"> </w:t>
            </w:r>
            <w:r w:rsidRPr="007C250E">
              <w:rPr>
                <w:rFonts w:cs="Times New Roman"/>
              </w:rPr>
              <w:t>bidra</w:t>
            </w:r>
            <w:r w:rsidRPr="007C250E">
              <w:rPr>
                <w:rFonts w:cs="Times New Roman"/>
                <w:spacing w:val="-2"/>
              </w:rPr>
              <w:t xml:space="preserve"> </w:t>
            </w:r>
            <w:r w:rsidRPr="007C250E">
              <w:rPr>
                <w:rFonts w:cs="Times New Roman"/>
              </w:rPr>
              <w:t>til</w:t>
            </w:r>
            <w:r w:rsidRPr="007C250E">
              <w:rPr>
                <w:rFonts w:cs="Times New Roman"/>
                <w:spacing w:val="-1"/>
              </w:rPr>
              <w:t xml:space="preserve"> </w:t>
            </w:r>
            <w:r w:rsidRPr="007C250E">
              <w:rPr>
                <w:rFonts w:cs="Times New Roman"/>
              </w:rPr>
              <w:t>økt</w:t>
            </w:r>
            <w:r w:rsidRPr="007C250E">
              <w:rPr>
                <w:rFonts w:cs="Times New Roman"/>
                <w:spacing w:val="-1"/>
              </w:rPr>
              <w:t xml:space="preserve"> </w:t>
            </w:r>
            <w:r w:rsidRPr="007C250E">
              <w:rPr>
                <w:rFonts w:cs="Times New Roman"/>
              </w:rPr>
              <w:t>livskvalitet</w:t>
            </w:r>
            <w:r w:rsidRPr="007C250E">
              <w:rPr>
                <w:rFonts w:cs="Times New Roman"/>
                <w:spacing w:val="-1"/>
              </w:rPr>
              <w:t xml:space="preserve"> </w:t>
            </w:r>
            <w:r w:rsidRPr="007C250E">
              <w:rPr>
                <w:rFonts w:cs="Times New Roman"/>
              </w:rPr>
              <w:t>for</w:t>
            </w:r>
            <w:r w:rsidRPr="007C250E">
              <w:rPr>
                <w:rFonts w:cs="Times New Roman"/>
                <w:spacing w:val="-2"/>
              </w:rPr>
              <w:t xml:space="preserve"> </w:t>
            </w:r>
            <w:r w:rsidRPr="007C250E">
              <w:rPr>
                <w:rFonts w:cs="Times New Roman"/>
              </w:rPr>
              <w:t>den</w:t>
            </w:r>
            <w:r w:rsidRPr="007C250E">
              <w:rPr>
                <w:rFonts w:cs="Times New Roman"/>
                <w:spacing w:val="2"/>
              </w:rPr>
              <w:t xml:space="preserve"> </w:t>
            </w:r>
            <w:r w:rsidRPr="007C250E">
              <w:rPr>
                <w:rFonts w:cs="Times New Roman"/>
                <w:spacing w:val="-2"/>
              </w:rPr>
              <w:t>enkelte.</w:t>
            </w:r>
          </w:p>
          <w:p w14:paraId="436C0825" w14:textId="3E0B18B6" w:rsidR="005203D4" w:rsidRPr="00C95C20" w:rsidRDefault="00E8062D" w:rsidP="00C95C20">
            <w:pPr>
              <w:spacing w:line="276" w:lineRule="auto"/>
              <w:rPr>
                <w:rFonts w:cs="Times New Roman"/>
              </w:rPr>
            </w:pPr>
            <w:r w:rsidRPr="007C250E">
              <w:rPr>
                <w:rFonts w:cs="Times New Roman"/>
              </w:rPr>
              <w:t>Det</w:t>
            </w:r>
            <w:r w:rsidRPr="007C250E">
              <w:rPr>
                <w:rFonts w:cs="Times New Roman"/>
                <w:spacing w:val="-5"/>
              </w:rPr>
              <w:t xml:space="preserve"> </w:t>
            </w:r>
            <w:r w:rsidRPr="007C250E">
              <w:rPr>
                <w:rFonts w:cs="Times New Roman"/>
              </w:rPr>
              <w:t>skal</w:t>
            </w:r>
            <w:r w:rsidRPr="007C250E">
              <w:rPr>
                <w:rFonts w:cs="Times New Roman"/>
                <w:spacing w:val="-5"/>
              </w:rPr>
              <w:t xml:space="preserve"> </w:t>
            </w:r>
            <w:r w:rsidRPr="007C250E">
              <w:rPr>
                <w:rFonts w:cs="Times New Roman"/>
              </w:rPr>
              <w:t>foreligge</w:t>
            </w:r>
            <w:r w:rsidRPr="007C250E">
              <w:rPr>
                <w:rFonts w:cs="Times New Roman"/>
                <w:spacing w:val="-5"/>
              </w:rPr>
              <w:t xml:space="preserve"> </w:t>
            </w:r>
            <w:r w:rsidRPr="007C250E">
              <w:rPr>
                <w:rFonts w:cs="Times New Roman"/>
              </w:rPr>
              <w:t>uttalelse</w:t>
            </w:r>
            <w:r w:rsidRPr="007C250E">
              <w:rPr>
                <w:rFonts w:cs="Times New Roman"/>
                <w:spacing w:val="-5"/>
              </w:rPr>
              <w:t xml:space="preserve"> </w:t>
            </w:r>
            <w:r w:rsidRPr="007C250E">
              <w:rPr>
                <w:rFonts w:cs="Times New Roman"/>
              </w:rPr>
              <w:t>fra</w:t>
            </w:r>
            <w:r w:rsidRPr="007C250E">
              <w:rPr>
                <w:rFonts w:cs="Times New Roman"/>
                <w:spacing w:val="-6"/>
              </w:rPr>
              <w:t xml:space="preserve"> </w:t>
            </w:r>
            <w:r w:rsidRPr="007C250E">
              <w:rPr>
                <w:rFonts w:cs="Times New Roman"/>
              </w:rPr>
              <w:t>primærlege,</w:t>
            </w:r>
            <w:r w:rsidRPr="007C250E">
              <w:rPr>
                <w:rFonts w:cs="Times New Roman"/>
                <w:spacing w:val="-4"/>
              </w:rPr>
              <w:t xml:space="preserve"> </w:t>
            </w:r>
            <w:r w:rsidRPr="007C250E">
              <w:rPr>
                <w:rFonts w:cs="Times New Roman"/>
              </w:rPr>
              <w:t>legespesialist</w:t>
            </w:r>
            <w:r w:rsidRPr="007C250E">
              <w:rPr>
                <w:rFonts w:cs="Times New Roman"/>
                <w:spacing w:val="-5"/>
              </w:rPr>
              <w:t xml:space="preserve"> </w:t>
            </w:r>
            <w:r w:rsidRPr="007C250E">
              <w:rPr>
                <w:rFonts w:cs="Times New Roman"/>
              </w:rPr>
              <w:t>eller</w:t>
            </w:r>
            <w:r w:rsidRPr="007C250E">
              <w:rPr>
                <w:rFonts w:cs="Times New Roman"/>
                <w:spacing w:val="-6"/>
              </w:rPr>
              <w:t xml:space="preserve"> </w:t>
            </w:r>
            <w:r w:rsidRPr="007C250E">
              <w:rPr>
                <w:rFonts w:cs="Times New Roman"/>
              </w:rPr>
              <w:t>offentlig</w:t>
            </w:r>
            <w:r w:rsidRPr="007C250E">
              <w:rPr>
                <w:rFonts w:cs="Times New Roman"/>
                <w:spacing w:val="-5"/>
              </w:rPr>
              <w:t xml:space="preserve"> </w:t>
            </w:r>
            <w:r w:rsidRPr="007C250E">
              <w:rPr>
                <w:rFonts w:cs="Times New Roman"/>
              </w:rPr>
              <w:t xml:space="preserve">godkjent </w:t>
            </w:r>
            <w:r w:rsidRPr="007C250E">
              <w:rPr>
                <w:rFonts w:cs="Times New Roman"/>
                <w:spacing w:val="-2"/>
              </w:rPr>
              <w:t>helseinstitusjon.</w:t>
            </w:r>
          </w:p>
        </w:tc>
      </w:tr>
      <w:tr w:rsidR="005203D4" w:rsidRPr="007C250E" w14:paraId="77E0835D" w14:textId="77777777" w:rsidTr="00F55B78">
        <w:trPr>
          <w:trHeight w:val="605"/>
        </w:trPr>
        <w:tc>
          <w:tcPr>
            <w:tcW w:w="2139" w:type="dxa"/>
            <w:tcBorders>
              <w:top w:val="single" w:sz="4" w:space="0" w:color="000000"/>
              <w:left w:val="single" w:sz="4" w:space="0" w:color="000000"/>
              <w:bottom w:val="single" w:sz="4" w:space="0" w:color="000000"/>
              <w:right w:val="single" w:sz="4" w:space="0" w:color="000000"/>
            </w:tcBorders>
          </w:tcPr>
          <w:p w14:paraId="5867E38C" w14:textId="2E84FD51" w:rsidR="005203D4" w:rsidRPr="007C250E" w:rsidRDefault="005203D4" w:rsidP="00D12A70">
            <w:pPr>
              <w:spacing w:line="276" w:lineRule="auto"/>
              <w:rPr>
                <w:rFonts w:cs="Times New Roman"/>
              </w:rPr>
            </w:pPr>
            <w:r w:rsidRPr="007C250E">
              <w:rPr>
                <w:rFonts w:eastAsia="Palatino Linotype" w:cs="Times New Roman"/>
                <w:b/>
              </w:rPr>
              <w:t xml:space="preserve">Egenandel: </w:t>
            </w:r>
          </w:p>
        </w:tc>
        <w:tc>
          <w:tcPr>
            <w:tcW w:w="7782" w:type="dxa"/>
            <w:tcBorders>
              <w:top w:val="single" w:sz="4" w:space="0" w:color="000000"/>
              <w:left w:val="single" w:sz="4" w:space="0" w:color="000000"/>
              <w:bottom w:val="single" w:sz="4" w:space="0" w:color="000000"/>
              <w:right w:val="single" w:sz="4" w:space="0" w:color="000000"/>
            </w:tcBorders>
          </w:tcPr>
          <w:p w14:paraId="24915E6F" w14:textId="5590B5F2" w:rsidR="005203D4" w:rsidRPr="007C250E" w:rsidRDefault="00D8703C" w:rsidP="00C95C20">
            <w:pPr>
              <w:widowControl w:val="0"/>
              <w:tabs>
                <w:tab w:val="left" w:pos="2121"/>
              </w:tabs>
              <w:autoSpaceDE w:val="0"/>
              <w:autoSpaceDN w:val="0"/>
              <w:spacing w:before="198" w:line="276" w:lineRule="auto"/>
              <w:rPr>
                <w:rFonts w:cs="Times New Roman"/>
              </w:rPr>
            </w:pPr>
            <w:r w:rsidRPr="007C250E">
              <w:rPr>
                <w:rFonts w:cs="Times New Roman"/>
              </w:rPr>
              <w:t>Kommunen har ikke anledning til å kreve egenandel for denne tjenesten.</w:t>
            </w:r>
          </w:p>
        </w:tc>
      </w:tr>
    </w:tbl>
    <w:p w14:paraId="2E1D1EC0" w14:textId="77777777" w:rsidR="004F3532" w:rsidRDefault="004F3532" w:rsidP="00D12A70">
      <w:pPr>
        <w:pStyle w:val="Overskrift2"/>
        <w:spacing w:line="276" w:lineRule="auto"/>
        <w:rPr>
          <w:rFonts w:ascii="Times New Roman" w:hAnsi="Times New Roman" w:cs="Times New Roman"/>
        </w:rPr>
      </w:pPr>
    </w:p>
    <w:p w14:paraId="218F91DA" w14:textId="558F524D" w:rsidR="0029523F" w:rsidRPr="00C95C20" w:rsidRDefault="003C15E5" w:rsidP="00C95C20">
      <w:pPr>
        <w:pStyle w:val="Overskrift2"/>
        <w:rPr>
          <w:rFonts w:ascii="Times New Roman" w:hAnsi="Times New Roman" w:cs="Times New Roman"/>
        </w:rPr>
      </w:pPr>
      <w:bookmarkStart w:id="63" w:name="_Toc195081534"/>
      <w:r w:rsidRPr="00C95C20">
        <w:rPr>
          <w:rFonts w:ascii="Times New Roman" w:hAnsi="Times New Roman" w:cs="Times New Roman"/>
        </w:rPr>
        <w:t>4.2</w:t>
      </w:r>
      <w:r w:rsidR="00C95C20">
        <w:rPr>
          <w:rFonts w:ascii="Times New Roman" w:hAnsi="Times New Roman" w:cs="Times New Roman"/>
        </w:rPr>
        <w:t>5</w:t>
      </w:r>
      <w:r w:rsidR="00C95C20">
        <w:rPr>
          <w:rFonts w:ascii="Times New Roman" w:hAnsi="Times New Roman" w:cs="Times New Roman"/>
        </w:rPr>
        <w:tab/>
      </w:r>
      <w:r w:rsidRPr="00C95C20">
        <w:rPr>
          <w:rFonts w:ascii="Times New Roman" w:hAnsi="Times New Roman" w:cs="Times New Roman"/>
        </w:rPr>
        <w:t>Parkeringsbevis for funksjonshemmede</w:t>
      </w:r>
      <w:bookmarkEnd w:id="63"/>
    </w:p>
    <w:p w14:paraId="41358ACC" w14:textId="77777777" w:rsidR="0029523F" w:rsidRPr="007C250E" w:rsidRDefault="0029523F" w:rsidP="00D12A70">
      <w:pPr>
        <w:spacing w:after="0" w:line="276" w:lineRule="auto"/>
        <w:jc w:val="both"/>
        <w:rPr>
          <w:rFonts w:cs="Times New Roman"/>
        </w:rPr>
      </w:pPr>
    </w:p>
    <w:tbl>
      <w:tblPr>
        <w:tblStyle w:val="TableGrid"/>
        <w:tblW w:w="9921" w:type="dxa"/>
        <w:tblInd w:w="5" w:type="dxa"/>
        <w:tblCellMar>
          <w:top w:w="74" w:type="dxa"/>
          <w:left w:w="108" w:type="dxa"/>
          <w:right w:w="58" w:type="dxa"/>
        </w:tblCellMar>
        <w:tblLook w:val="04A0" w:firstRow="1" w:lastRow="0" w:firstColumn="1" w:lastColumn="0" w:noHBand="0" w:noVBand="1"/>
      </w:tblPr>
      <w:tblGrid>
        <w:gridCol w:w="3277"/>
        <w:gridCol w:w="6644"/>
      </w:tblGrid>
      <w:tr w:rsidR="002F11A7" w:rsidRPr="007C250E" w14:paraId="21D86CCF" w14:textId="77777777" w:rsidTr="3AB4B448">
        <w:trPr>
          <w:trHeight w:val="2159"/>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70A1" w14:textId="77777777" w:rsidR="002F11A7" w:rsidRPr="007C250E" w:rsidRDefault="002F11A7" w:rsidP="00D12A70">
            <w:pPr>
              <w:spacing w:line="276" w:lineRule="auto"/>
              <w:rPr>
                <w:rFonts w:cs="Times New Roman"/>
              </w:rPr>
            </w:pPr>
            <w:r w:rsidRPr="007C250E">
              <w:rPr>
                <w:rFonts w:eastAsia="Palatino Linotype" w:cs="Times New Roman"/>
                <w:b/>
              </w:rPr>
              <w:t xml:space="preserve">Beskrivelse: </w:t>
            </w:r>
          </w:p>
          <w:p w14:paraId="4896A96E" w14:textId="77777777" w:rsidR="002F11A7" w:rsidRPr="007C250E" w:rsidRDefault="002F11A7" w:rsidP="00D12A70">
            <w:pPr>
              <w:spacing w:line="276" w:lineRule="auto"/>
              <w:rPr>
                <w:rFonts w:cs="Times New Roman"/>
              </w:rPr>
            </w:pPr>
            <w:r w:rsidRPr="007C250E">
              <w:rPr>
                <w:rFonts w:eastAsia="Palatino Linotype" w:cs="Times New Roman"/>
                <w:b/>
              </w:rPr>
              <w:t xml:space="preserve"> </w:t>
            </w:r>
          </w:p>
          <w:p w14:paraId="56EEABBD" w14:textId="77777777" w:rsidR="002F11A7" w:rsidRPr="007C250E" w:rsidRDefault="002F11A7"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F5624" w14:textId="63BDBE97" w:rsidR="00FB21B4" w:rsidRPr="007C250E" w:rsidRDefault="00F26D66" w:rsidP="00CD147F">
            <w:pPr>
              <w:pStyle w:val="Brdtekst"/>
              <w:spacing w:before="1" w:line="276" w:lineRule="auto"/>
              <w:rPr>
                <w:lang w:val="nb-NO"/>
              </w:rPr>
            </w:pPr>
            <w:r w:rsidRPr="007C250E">
              <w:rPr>
                <w:lang w:val="nb-NO"/>
              </w:rPr>
              <w:t>Parkeringsbevis</w:t>
            </w:r>
            <w:r w:rsidR="00935266" w:rsidRPr="007C250E">
              <w:rPr>
                <w:lang w:val="nb-NO"/>
              </w:rPr>
              <w:t xml:space="preserve">, også kjent som </w:t>
            </w:r>
            <w:r w:rsidR="00935266" w:rsidRPr="007C250E">
              <w:rPr>
                <w:b/>
                <w:bCs/>
                <w:lang w:val="nb-NO"/>
              </w:rPr>
              <w:t>handikapbevis</w:t>
            </w:r>
            <w:r w:rsidR="00935266" w:rsidRPr="007C250E">
              <w:rPr>
                <w:lang w:val="nb-NO"/>
              </w:rPr>
              <w:t xml:space="preserve"> eller </w:t>
            </w:r>
            <w:r w:rsidR="00935266" w:rsidRPr="007C250E">
              <w:rPr>
                <w:b/>
                <w:bCs/>
                <w:lang w:val="nb-NO"/>
              </w:rPr>
              <w:t>HC-bevis</w:t>
            </w:r>
            <w:r w:rsidR="00935266" w:rsidRPr="007C250E">
              <w:rPr>
                <w:lang w:val="nb-NO"/>
              </w:rPr>
              <w:t>, gir rett til spesielle parkeringsplasser og visse parkeringsfordeler, som for eksempel gratis parkering eller muligheten til å parkere på plasser med tidsbegrensning uten å måtte betale for parkering. Beviset er laget for å gjøre det enklere for personer med nedsatt funksjonsevne å få tilgang til offentlige områder og tjenester ved å tilby nærmere parkeringsmuligheter.</w:t>
            </w:r>
          </w:p>
        </w:tc>
      </w:tr>
      <w:tr w:rsidR="002F11A7" w:rsidRPr="007C250E" w14:paraId="735BFDAD" w14:textId="77777777" w:rsidTr="3AB4B448">
        <w:trPr>
          <w:trHeight w:val="90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310DA" w14:textId="77777777" w:rsidR="002F11A7" w:rsidRPr="007C250E" w:rsidRDefault="002F11A7" w:rsidP="00D12A70">
            <w:pPr>
              <w:spacing w:line="276" w:lineRule="auto"/>
              <w:rPr>
                <w:rFonts w:cs="Times New Roman"/>
              </w:rPr>
            </w:pPr>
            <w:r w:rsidRPr="007C250E">
              <w:rPr>
                <w:rFonts w:eastAsia="Palatino Linotype" w:cs="Times New Roman"/>
                <w:b/>
              </w:rPr>
              <w:t xml:space="preserve">Lovgrunnlag: </w:t>
            </w:r>
          </w:p>
          <w:p w14:paraId="6A3A31E4" w14:textId="77777777" w:rsidR="002F11A7" w:rsidRPr="007C250E" w:rsidRDefault="002F11A7" w:rsidP="00D12A70">
            <w:pPr>
              <w:spacing w:line="276" w:lineRule="auto"/>
              <w:rPr>
                <w:rFonts w:cs="Times New Roman"/>
              </w:rPr>
            </w:pPr>
            <w:r w:rsidRPr="007C250E">
              <w:rPr>
                <w:rFonts w:eastAsia="Palatino Linotype" w:cs="Times New Roman"/>
                <w:b/>
              </w:rPr>
              <w:t xml:space="preserve"> </w:t>
            </w:r>
          </w:p>
          <w:p w14:paraId="5598E898" w14:textId="77777777" w:rsidR="002F11A7" w:rsidRPr="007C250E" w:rsidRDefault="002F11A7"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53E3B" w14:textId="49B77679" w:rsidR="0069303E" w:rsidRPr="007C250E" w:rsidRDefault="0069303E" w:rsidP="00D12A70">
            <w:pPr>
              <w:spacing w:line="276" w:lineRule="auto"/>
              <w:rPr>
                <w:rFonts w:cs="Times New Roman"/>
              </w:rPr>
            </w:pPr>
            <w:r w:rsidRPr="007C250E">
              <w:rPr>
                <w:rFonts w:cs="Times New Roman"/>
              </w:rPr>
              <w:t>Forskrift</w:t>
            </w:r>
            <w:r w:rsidRPr="007C250E">
              <w:rPr>
                <w:rFonts w:cs="Times New Roman"/>
                <w:spacing w:val="-4"/>
              </w:rPr>
              <w:t xml:space="preserve"> </w:t>
            </w:r>
            <w:r w:rsidRPr="007C250E">
              <w:rPr>
                <w:rFonts w:cs="Times New Roman"/>
              </w:rPr>
              <w:t>om</w:t>
            </w:r>
            <w:r w:rsidRPr="007C250E">
              <w:rPr>
                <w:rFonts w:cs="Times New Roman"/>
                <w:spacing w:val="-2"/>
              </w:rPr>
              <w:t xml:space="preserve"> </w:t>
            </w:r>
            <w:r w:rsidRPr="007C250E">
              <w:rPr>
                <w:rFonts w:cs="Times New Roman"/>
              </w:rPr>
              <w:t>parkeringstillatelse</w:t>
            </w:r>
            <w:r w:rsidRPr="007C250E">
              <w:rPr>
                <w:rFonts w:cs="Times New Roman"/>
                <w:spacing w:val="-2"/>
              </w:rPr>
              <w:t xml:space="preserve"> </w:t>
            </w:r>
            <w:r w:rsidRPr="007C250E">
              <w:rPr>
                <w:rFonts w:cs="Times New Roman"/>
              </w:rPr>
              <w:t>for</w:t>
            </w:r>
            <w:r w:rsidRPr="007C250E">
              <w:rPr>
                <w:rFonts w:cs="Times New Roman"/>
                <w:spacing w:val="-3"/>
              </w:rPr>
              <w:t xml:space="preserve"> </w:t>
            </w:r>
            <w:r w:rsidRPr="007C250E">
              <w:rPr>
                <w:rFonts w:cs="Times New Roman"/>
                <w:spacing w:val="-2"/>
              </w:rPr>
              <w:t>f</w:t>
            </w:r>
            <w:r w:rsidR="00B72506">
              <w:rPr>
                <w:rFonts w:cs="Times New Roman"/>
                <w:spacing w:val="-2"/>
              </w:rPr>
              <w:t>orflytning</w:t>
            </w:r>
            <w:r w:rsidRPr="007C250E">
              <w:rPr>
                <w:rFonts w:cs="Times New Roman"/>
                <w:spacing w:val="-2"/>
              </w:rPr>
              <w:t>shemmende.</w:t>
            </w:r>
          </w:p>
          <w:p w14:paraId="661FF738" w14:textId="249603C9" w:rsidR="002F11A7" w:rsidRPr="007C250E" w:rsidRDefault="007D38DC" w:rsidP="00D12A70">
            <w:pPr>
              <w:spacing w:line="276" w:lineRule="auto"/>
              <w:rPr>
                <w:rFonts w:cs="Times New Roman"/>
              </w:rPr>
            </w:pPr>
            <w:r>
              <w:rPr>
                <w:rFonts w:cs="Times New Roman"/>
              </w:rPr>
              <w:t>Statens vegvesen</w:t>
            </w:r>
            <w:r w:rsidR="00E319BE">
              <w:rPr>
                <w:rFonts w:cs="Times New Roman"/>
              </w:rPr>
              <w:t>: retningslinjer</w:t>
            </w:r>
            <w:r w:rsidR="00CA2DF7">
              <w:rPr>
                <w:rFonts w:cs="Times New Roman"/>
              </w:rPr>
              <w:t xml:space="preserve"> </w:t>
            </w:r>
            <w:r w:rsidR="00D44CED">
              <w:rPr>
                <w:rFonts w:cs="Times New Roman"/>
              </w:rPr>
              <w:t>til forskriften.</w:t>
            </w:r>
          </w:p>
        </w:tc>
      </w:tr>
      <w:tr w:rsidR="002F11A7" w:rsidRPr="007C250E" w14:paraId="5F4BF523" w14:textId="77777777" w:rsidTr="3AB4B448">
        <w:trPr>
          <w:trHeight w:val="1114"/>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FC9FD" w14:textId="77777777" w:rsidR="002F11A7" w:rsidRPr="007C250E" w:rsidRDefault="002F11A7" w:rsidP="00D12A70">
            <w:pPr>
              <w:spacing w:line="276" w:lineRule="auto"/>
              <w:rPr>
                <w:rFonts w:cs="Times New Roman"/>
              </w:rPr>
            </w:pPr>
            <w:r w:rsidRPr="007C250E">
              <w:rPr>
                <w:rFonts w:eastAsia="Palatino Linotype" w:cs="Times New Roman"/>
                <w:b/>
              </w:rPr>
              <w:lastRenderedPageBreak/>
              <w:t>Formål/målsetting:</w:t>
            </w:r>
          </w:p>
          <w:p w14:paraId="7D94B75D" w14:textId="77777777" w:rsidR="002F11A7" w:rsidRPr="007C250E" w:rsidRDefault="002F11A7"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B5D6D" w14:textId="4DF0272F" w:rsidR="002F11A7" w:rsidRPr="007C250E" w:rsidRDefault="006057A8" w:rsidP="00D12A70">
            <w:pPr>
              <w:spacing w:line="276" w:lineRule="auto"/>
              <w:rPr>
                <w:rFonts w:cs="Times New Roman"/>
              </w:rPr>
            </w:pPr>
            <w:r w:rsidRPr="007C250E">
              <w:rPr>
                <w:rFonts w:cs="Times New Roman"/>
              </w:rPr>
              <w:t>Vedtak</w:t>
            </w:r>
            <w:r w:rsidRPr="007C250E">
              <w:rPr>
                <w:rFonts w:cs="Times New Roman"/>
                <w:spacing w:val="-6"/>
              </w:rPr>
              <w:t xml:space="preserve"> </w:t>
            </w:r>
            <w:r w:rsidRPr="007C250E">
              <w:rPr>
                <w:rFonts w:cs="Times New Roman"/>
              </w:rPr>
              <w:t>om</w:t>
            </w:r>
            <w:r w:rsidRPr="007C250E">
              <w:rPr>
                <w:rFonts w:cs="Times New Roman"/>
                <w:spacing w:val="-6"/>
              </w:rPr>
              <w:t xml:space="preserve"> </w:t>
            </w:r>
            <w:r w:rsidRPr="007C250E">
              <w:rPr>
                <w:rFonts w:cs="Times New Roman"/>
              </w:rPr>
              <w:t>parkeringsbevis</w:t>
            </w:r>
            <w:r w:rsidRPr="007C250E">
              <w:rPr>
                <w:rFonts w:cs="Times New Roman"/>
                <w:spacing w:val="-7"/>
              </w:rPr>
              <w:t xml:space="preserve"> </w:t>
            </w:r>
            <w:r w:rsidRPr="007C250E">
              <w:rPr>
                <w:rFonts w:cs="Times New Roman"/>
              </w:rPr>
              <w:t>gis</w:t>
            </w:r>
            <w:r w:rsidRPr="007C250E">
              <w:rPr>
                <w:rFonts w:cs="Times New Roman"/>
                <w:spacing w:val="-7"/>
              </w:rPr>
              <w:t xml:space="preserve"> </w:t>
            </w:r>
            <w:r w:rsidRPr="007C250E">
              <w:rPr>
                <w:rFonts w:cs="Times New Roman"/>
              </w:rPr>
              <w:t>til</w:t>
            </w:r>
            <w:r w:rsidRPr="007C250E">
              <w:rPr>
                <w:rFonts w:cs="Times New Roman"/>
                <w:spacing w:val="-6"/>
              </w:rPr>
              <w:t xml:space="preserve"> </w:t>
            </w:r>
            <w:r w:rsidRPr="007C250E">
              <w:rPr>
                <w:rFonts w:cs="Times New Roman"/>
              </w:rPr>
              <w:t>f</w:t>
            </w:r>
            <w:r w:rsidR="00652B53">
              <w:rPr>
                <w:rFonts w:cs="Times New Roman"/>
              </w:rPr>
              <w:t>orflytnings</w:t>
            </w:r>
            <w:r w:rsidRPr="007C250E">
              <w:rPr>
                <w:rFonts w:cs="Times New Roman"/>
              </w:rPr>
              <w:t>hemmede</w:t>
            </w:r>
            <w:r w:rsidRPr="007C250E">
              <w:rPr>
                <w:rFonts w:cs="Times New Roman"/>
                <w:spacing w:val="-7"/>
              </w:rPr>
              <w:t xml:space="preserve"> </w:t>
            </w:r>
            <w:r w:rsidRPr="007C250E">
              <w:rPr>
                <w:rFonts w:cs="Times New Roman"/>
              </w:rPr>
              <w:t>som</w:t>
            </w:r>
            <w:r w:rsidRPr="007C250E">
              <w:rPr>
                <w:rFonts w:cs="Times New Roman"/>
                <w:spacing w:val="-6"/>
              </w:rPr>
              <w:t xml:space="preserve"> </w:t>
            </w:r>
            <w:r w:rsidRPr="007C250E">
              <w:rPr>
                <w:rFonts w:cs="Times New Roman"/>
              </w:rPr>
              <w:t>bare</w:t>
            </w:r>
            <w:r w:rsidRPr="007C250E">
              <w:rPr>
                <w:rFonts w:cs="Times New Roman"/>
                <w:spacing w:val="-7"/>
              </w:rPr>
              <w:t xml:space="preserve"> </w:t>
            </w:r>
            <w:r w:rsidRPr="007C250E">
              <w:rPr>
                <w:rFonts w:cs="Times New Roman"/>
              </w:rPr>
              <w:t>kan</w:t>
            </w:r>
            <w:r w:rsidRPr="007C250E">
              <w:rPr>
                <w:rFonts w:cs="Times New Roman"/>
                <w:spacing w:val="-6"/>
              </w:rPr>
              <w:t xml:space="preserve"> </w:t>
            </w:r>
            <w:r w:rsidRPr="007C250E">
              <w:rPr>
                <w:rFonts w:cs="Times New Roman"/>
              </w:rPr>
              <w:t>bevege</w:t>
            </w:r>
            <w:r w:rsidRPr="007C250E">
              <w:rPr>
                <w:rFonts w:cs="Times New Roman"/>
                <w:spacing w:val="-7"/>
              </w:rPr>
              <w:t xml:space="preserve"> </w:t>
            </w:r>
            <w:r w:rsidRPr="007C250E">
              <w:rPr>
                <w:rFonts w:cs="Times New Roman"/>
              </w:rPr>
              <w:t>seg</w:t>
            </w:r>
            <w:r w:rsidRPr="007C250E">
              <w:rPr>
                <w:rFonts w:cs="Times New Roman"/>
                <w:spacing w:val="-6"/>
              </w:rPr>
              <w:t xml:space="preserve"> </w:t>
            </w:r>
            <w:r w:rsidRPr="007C250E">
              <w:rPr>
                <w:rFonts w:cs="Times New Roman"/>
              </w:rPr>
              <w:t>en begrenset strekning. Ordningen vedtas og administreres av bostedskommunen og er gyldig i EØS land.</w:t>
            </w:r>
          </w:p>
        </w:tc>
      </w:tr>
      <w:tr w:rsidR="002F11A7" w:rsidRPr="007C250E" w14:paraId="3DBADD59" w14:textId="77777777" w:rsidTr="3AB4B448">
        <w:trPr>
          <w:trHeight w:val="747"/>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2CCDD" w14:textId="4307C164" w:rsidR="002F11A7" w:rsidRPr="007C250E" w:rsidRDefault="002F11A7" w:rsidP="00D12A70">
            <w:pPr>
              <w:spacing w:line="276" w:lineRule="auto"/>
              <w:rPr>
                <w:rFonts w:cs="Times New Roman"/>
              </w:rPr>
            </w:pPr>
            <w:r w:rsidRPr="007C250E">
              <w:rPr>
                <w:rFonts w:eastAsia="Palatino Linotype" w:cs="Times New Roman"/>
                <w:b/>
              </w:rPr>
              <w:t xml:space="preserve">Målgruppe: </w:t>
            </w:r>
          </w:p>
        </w:tc>
        <w:tc>
          <w:tcPr>
            <w:tcW w:w="7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25FCB" w14:textId="77777777" w:rsidR="002F11A7" w:rsidRDefault="00F26D66" w:rsidP="00D12A70">
            <w:pPr>
              <w:spacing w:line="276" w:lineRule="auto"/>
              <w:rPr>
                <w:rFonts w:cs="Times New Roman"/>
              </w:rPr>
            </w:pPr>
            <w:r w:rsidRPr="007C250E">
              <w:rPr>
                <w:rFonts w:cs="Times New Roman"/>
              </w:rPr>
              <w:t xml:space="preserve">Personer med nedsatt </w:t>
            </w:r>
            <w:r w:rsidR="00071BDD" w:rsidRPr="007C250E">
              <w:rPr>
                <w:rFonts w:cs="Times New Roman"/>
              </w:rPr>
              <w:t>f</w:t>
            </w:r>
            <w:r w:rsidR="00071BDD">
              <w:rPr>
                <w:rFonts w:cs="Times New Roman"/>
              </w:rPr>
              <w:t>orflytning</w:t>
            </w:r>
            <w:r w:rsidR="00CD147F">
              <w:rPr>
                <w:rFonts w:cs="Times New Roman"/>
              </w:rPr>
              <w:t>s</w:t>
            </w:r>
            <w:r w:rsidR="00071BDD">
              <w:rPr>
                <w:rFonts w:cs="Times New Roman"/>
              </w:rPr>
              <w:t>e</w:t>
            </w:r>
            <w:r w:rsidR="00CD147F">
              <w:rPr>
                <w:rFonts w:cs="Times New Roman"/>
              </w:rPr>
              <w:t>v</w:t>
            </w:r>
            <w:r w:rsidR="00071BDD">
              <w:rPr>
                <w:rFonts w:cs="Times New Roman"/>
              </w:rPr>
              <w:t>n</w:t>
            </w:r>
            <w:r w:rsidR="00071BDD" w:rsidRPr="007C250E">
              <w:rPr>
                <w:rFonts w:cs="Times New Roman"/>
              </w:rPr>
              <w:t>e</w:t>
            </w:r>
            <w:r w:rsidR="00B04B89" w:rsidRPr="007C250E">
              <w:rPr>
                <w:rFonts w:cs="Times New Roman"/>
              </w:rPr>
              <w:t>.</w:t>
            </w:r>
          </w:p>
          <w:p w14:paraId="20AA3B8A" w14:textId="21DCBBD0" w:rsidR="00CD147F" w:rsidRPr="007C250E" w:rsidRDefault="00CD147F" w:rsidP="00D12A70">
            <w:pPr>
              <w:spacing w:line="276" w:lineRule="auto"/>
              <w:rPr>
                <w:rFonts w:cs="Times New Roman"/>
              </w:rPr>
            </w:pPr>
            <w:r>
              <w:rPr>
                <w:rFonts w:cs="Times New Roman"/>
              </w:rPr>
              <w:t xml:space="preserve">Personer med særlig behov for parkeringslettelse. </w:t>
            </w:r>
          </w:p>
        </w:tc>
      </w:tr>
      <w:tr w:rsidR="0033043D" w:rsidRPr="007C250E" w14:paraId="278C6F9E" w14:textId="77777777" w:rsidTr="3AB4B448">
        <w:trPr>
          <w:trHeight w:val="747"/>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AE90" w14:textId="65A870A4" w:rsidR="0033043D" w:rsidRPr="007C250E" w:rsidRDefault="0033043D" w:rsidP="3AB4B448">
            <w:pPr>
              <w:spacing w:line="276" w:lineRule="auto"/>
              <w:rPr>
                <w:rFonts w:eastAsia="Palatino Linotype" w:cs="Times New Roman"/>
                <w:b/>
                <w:bCs/>
              </w:rPr>
            </w:pPr>
            <w:r w:rsidRPr="3AB4B448">
              <w:rPr>
                <w:rFonts w:eastAsia="Palatino Linotype" w:cs="Times New Roman"/>
                <w:b/>
                <w:bCs/>
              </w:rPr>
              <w:t>Kriterier/vurderinger/</w:t>
            </w:r>
            <w:proofErr w:type="spellStart"/>
            <w:r w:rsidRPr="3AB4B448">
              <w:rPr>
                <w:rFonts w:eastAsia="Palatino Linotype" w:cs="Times New Roman"/>
                <w:b/>
                <w:bCs/>
              </w:rPr>
              <w:t>Villkår</w:t>
            </w:r>
            <w:proofErr w:type="spellEnd"/>
            <w:r w:rsidRPr="3AB4B448">
              <w:rPr>
                <w:rFonts w:eastAsia="Palatino Linotype" w:cs="Times New Roman"/>
                <w:b/>
                <w:bCs/>
              </w:rPr>
              <w:t>:</w:t>
            </w:r>
          </w:p>
        </w:tc>
        <w:tc>
          <w:tcPr>
            <w:tcW w:w="7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BB961" w14:textId="77777777" w:rsidR="0033043D" w:rsidRDefault="0033043D" w:rsidP="00D12A70">
            <w:pPr>
              <w:spacing w:line="276" w:lineRule="auto"/>
              <w:rPr>
                <w:rFonts w:cs="Times New Roman"/>
              </w:rPr>
            </w:pPr>
            <w:r>
              <w:rPr>
                <w:rFonts w:cs="Times New Roman"/>
              </w:rPr>
              <w:t>-Gyldig førerkort</w:t>
            </w:r>
          </w:p>
          <w:p w14:paraId="4733D492" w14:textId="2A4E54B8" w:rsidR="0033043D" w:rsidRDefault="0033043D" w:rsidP="00D12A70">
            <w:pPr>
              <w:spacing w:line="276" w:lineRule="auto"/>
              <w:rPr>
                <w:rFonts w:cs="Times New Roman"/>
              </w:rPr>
            </w:pPr>
            <w:r>
              <w:rPr>
                <w:rFonts w:cs="Times New Roman"/>
              </w:rPr>
              <w:t>- Legeattest</w:t>
            </w:r>
          </w:p>
          <w:p w14:paraId="672160AE" w14:textId="0FFFF7BC" w:rsidR="0033043D" w:rsidRDefault="0033043D" w:rsidP="00D12A70">
            <w:pPr>
              <w:spacing w:line="276" w:lineRule="auto"/>
              <w:rPr>
                <w:rFonts w:cs="Times New Roman"/>
              </w:rPr>
            </w:pPr>
            <w:r>
              <w:rPr>
                <w:rFonts w:cs="Times New Roman"/>
              </w:rPr>
              <w:t>-Søker må ha nedsatt forflytningsevne</w:t>
            </w:r>
            <w:r w:rsidR="00793591">
              <w:rPr>
                <w:rFonts w:cs="Times New Roman"/>
              </w:rPr>
              <w:t xml:space="preserve">; </w:t>
            </w:r>
            <w:r w:rsidR="00793591" w:rsidRPr="00793591">
              <w:rPr>
                <w:rFonts w:cs="Times New Roman"/>
              </w:rPr>
              <w:t>kan ikke gå i det hele tatt eller har store vansker med å bevege seg over noen lengde.</w:t>
            </w:r>
          </w:p>
          <w:p w14:paraId="7EB2AC64" w14:textId="15EAD314" w:rsidR="0033043D" w:rsidRPr="007C250E" w:rsidRDefault="00793591" w:rsidP="00D12A70">
            <w:pPr>
              <w:spacing w:line="276" w:lineRule="auto"/>
              <w:rPr>
                <w:rFonts w:cs="Times New Roman"/>
              </w:rPr>
            </w:pPr>
            <w:r>
              <w:rPr>
                <w:rFonts w:cs="Times New Roman"/>
              </w:rPr>
              <w:t>-</w:t>
            </w:r>
            <w:r w:rsidRPr="00793591">
              <w:rPr>
                <w:rFonts w:cs="Times New Roman"/>
              </w:rPr>
              <w:t>Søker må ha særlig behov for parkeringslettelser på konkrete steder</w:t>
            </w:r>
            <w:r>
              <w:rPr>
                <w:rFonts w:cs="Times New Roman"/>
              </w:rPr>
              <w:t>.</w:t>
            </w:r>
          </w:p>
        </w:tc>
      </w:tr>
      <w:tr w:rsidR="002F11A7" w:rsidRPr="007C250E" w14:paraId="2152AD06" w14:textId="77777777" w:rsidTr="3AB4B448">
        <w:trPr>
          <w:trHeight w:val="605"/>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666CA" w14:textId="77777777" w:rsidR="002F11A7" w:rsidRPr="007C250E" w:rsidRDefault="002F11A7" w:rsidP="00D12A70">
            <w:pPr>
              <w:spacing w:line="276" w:lineRule="auto"/>
              <w:rPr>
                <w:rFonts w:cs="Times New Roman"/>
              </w:rPr>
            </w:pPr>
            <w:r w:rsidRPr="007C250E">
              <w:rPr>
                <w:rFonts w:eastAsia="Palatino Linotype" w:cs="Times New Roman"/>
                <w:b/>
              </w:rPr>
              <w:t xml:space="preserve">Egenandel: </w:t>
            </w:r>
          </w:p>
          <w:p w14:paraId="2E721399" w14:textId="77777777" w:rsidR="002F11A7" w:rsidRPr="007C250E" w:rsidRDefault="002F11A7"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00638" w14:textId="43B77502" w:rsidR="006D7A58" w:rsidRPr="007C250E" w:rsidRDefault="006D7A58" w:rsidP="00D12A70">
            <w:pPr>
              <w:spacing w:line="276" w:lineRule="auto"/>
              <w:rPr>
                <w:rFonts w:cs="Times New Roman"/>
              </w:rPr>
            </w:pPr>
            <w:r w:rsidRPr="007C250E">
              <w:rPr>
                <w:rFonts w:cs="Times New Roman"/>
              </w:rPr>
              <w:t>Kommunen har ikke anledning til å ta</w:t>
            </w:r>
            <w:r w:rsidRPr="007C250E">
              <w:rPr>
                <w:rFonts w:cs="Times New Roman"/>
                <w:spacing w:val="-1"/>
              </w:rPr>
              <w:t xml:space="preserve"> </w:t>
            </w:r>
            <w:r w:rsidRPr="007C250E">
              <w:rPr>
                <w:rFonts w:cs="Times New Roman"/>
              </w:rPr>
              <w:t>betalt for</w:t>
            </w:r>
            <w:r w:rsidRPr="007C250E">
              <w:rPr>
                <w:rFonts w:cs="Times New Roman"/>
                <w:spacing w:val="-1"/>
              </w:rPr>
              <w:t xml:space="preserve"> </w:t>
            </w:r>
            <w:r w:rsidRPr="007C250E">
              <w:rPr>
                <w:rFonts w:cs="Times New Roman"/>
              </w:rPr>
              <w:t>denne</w:t>
            </w:r>
            <w:r w:rsidRPr="007C250E">
              <w:rPr>
                <w:rFonts w:cs="Times New Roman"/>
                <w:spacing w:val="-1"/>
              </w:rPr>
              <w:t xml:space="preserve"> </w:t>
            </w:r>
            <w:r w:rsidRPr="007C250E">
              <w:rPr>
                <w:rFonts w:cs="Times New Roman"/>
                <w:spacing w:val="-2"/>
              </w:rPr>
              <w:t>tjenesten.</w:t>
            </w:r>
          </w:p>
          <w:p w14:paraId="6966A19B" w14:textId="77777777" w:rsidR="002F11A7" w:rsidRPr="007C250E" w:rsidRDefault="002F11A7" w:rsidP="00D12A70">
            <w:pPr>
              <w:spacing w:line="276" w:lineRule="auto"/>
              <w:rPr>
                <w:rFonts w:cs="Times New Roman"/>
              </w:rPr>
            </w:pPr>
          </w:p>
        </w:tc>
      </w:tr>
      <w:tr w:rsidR="002F11A7" w:rsidRPr="007C250E" w14:paraId="769EEDDB" w14:textId="77777777" w:rsidTr="3AB4B448">
        <w:trPr>
          <w:trHeight w:val="493"/>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4805D" w14:textId="77777777" w:rsidR="002F11A7" w:rsidRPr="007C250E" w:rsidRDefault="002F11A7" w:rsidP="00D12A70">
            <w:pPr>
              <w:spacing w:line="276" w:lineRule="auto"/>
              <w:rPr>
                <w:rFonts w:cs="Times New Roman"/>
              </w:rPr>
            </w:pPr>
            <w:r w:rsidRPr="007C250E">
              <w:rPr>
                <w:rFonts w:eastAsia="Palatino Linotype" w:cs="Times New Roman"/>
                <w:b/>
              </w:rPr>
              <w:t xml:space="preserve">Merknader: </w:t>
            </w:r>
          </w:p>
          <w:p w14:paraId="3C7D7109" w14:textId="77777777" w:rsidR="002F11A7" w:rsidRPr="007C250E" w:rsidRDefault="002F11A7" w:rsidP="00D12A70">
            <w:pPr>
              <w:spacing w:line="276" w:lineRule="auto"/>
              <w:rPr>
                <w:rFonts w:cs="Times New Roman"/>
              </w:rPr>
            </w:pPr>
            <w:r w:rsidRPr="007C250E">
              <w:rPr>
                <w:rFonts w:eastAsia="Palatino Linotype" w:cs="Times New Roman"/>
                <w:b/>
              </w:rPr>
              <w:t xml:space="preserve"> </w:t>
            </w:r>
          </w:p>
        </w:tc>
        <w:tc>
          <w:tcPr>
            <w:tcW w:w="7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0EEAC" w14:textId="77777777" w:rsidR="00160456" w:rsidRDefault="00160456" w:rsidP="00D12A70">
            <w:pPr>
              <w:spacing w:line="276" w:lineRule="auto"/>
              <w:rPr>
                <w:rFonts w:cs="Times New Roman"/>
                <w:spacing w:val="-2"/>
              </w:rPr>
            </w:pPr>
            <w:r w:rsidRPr="007C250E">
              <w:rPr>
                <w:rFonts w:cs="Times New Roman"/>
              </w:rPr>
              <w:t>Problemer</w:t>
            </w:r>
            <w:r w:rsidRPr="007C250E">
              <w:rPr>
                <w:rFonts w:cs="Times New Roman"/>
                <w:spacing w:val="-3"/>
              </w:rPr>
              <w:t xml:space="preserve"> </w:t>
            </w:r>
            <w:r w:rsidRPr="007C250E">
              <w:rPr>
                <w:rFonts w:cs="Times New Roman"/>
              </w:rPr>
              <w:t>med å</w:t>
            </w:r>
            <w:r w:rsidRPr="007C250E">
              <w:rPr>
                <w:rFonts w:cs="Times New Roman"/>
                <w:spacing w:val="-3"/>
              </w:rPr>
              <w:t xml:space="preserve"> </w:t>
            </w:r>
            <w:r w:rsidRPr="007C250E">
              <w:rPr>
                <w:rFonts w:cs="Times New Roman"/>
              </w:rPr>
              <w:t>bære</w:t>
            </w:r>
            <w:r w:rsidRPr="007C250E">
              <w:rPr>
                <w:rFonts w:cs="Times New Roman"/>
                <w:spacing w:val="-1"/>
              </w:rPr>
              <w:t xml:space="preserve"> </w:t>
            </w:r>
            <w:r w:rsidRPr="007C250E">
              <w:rPr>
                <w:rFonts w:cs="Times New Roman"/>
              </w:rPr>
              <w:t>gir ikke</w:t>
            </w:r>
            <w:r w:rsidRPr="007C250E">
              <w:rPr>
                <w:rFonts w:cs="Times New Roman"/>
                <w:spacing w:val="-2"/>
              </w:rPr>
              <w:t xml:space="preserve"> </w:t>
            </w:r>
            <w:r w:rsidRPr="007C250E">
              <w:rPr>
                <w:rFonts w:cs="Times New Roman"/>
              </w:rPr>
              <w:t>rett til</w:t>
            </w:r>
            <w:r w:rsidRPr="007C250E">
              <w:rPr>
                <w:rFonts w:cs="Times New Roman"/>
                <w:spacing w:val="-1"/>
              </w:rPr>
              <w:t xml:space="preserve"> </w:t>
            </w:r>
            <w:r w:rsidRPr="007C250E">
              <w:rPr>
                <w:rFonts w:cs="Times New Roman"/>
              </w:rPr>
              <w:t xml:space="preserve">vedtak om </w:t>
            </w:r>
            <w:r w:rsidRPr="007C250E">
              <w:rPr>
                <w:rFonts w:cs="Times New Roman"/>
                <w:spacing w:val="-2"/>
              </w:rPr>
              <w:t>parkeringsbevis.</w:t>
            </w:r>
          </w:p>
          <w:p w14:paraId="33664CD9" w14:textId="1B7BB482" w:rsidR="002F11A7" w:rsidRPr="00793591" w:rsidRDefault="0033043D" w:rsidP="00D12A70">
            <w:pPr>
              <w:spacing w:line="276" w:lineRule="auto"/>
              <w:rPr>
                <w:rFonts w:cs="Times New Roman"/>
                <w:spacing w:val="-2"/>
              </w:rPr>
            </w:pPr>
            <w:r>
              <w:rPr>
                <w:rFonts w:cs="Times New Roman"/>
                <w:spacing w:val="-2"/>
              </w:rPr>
              <w:t>Ved søknad som passasjer må den ha regelmessig hjelp av fører utenfor motorvogn.</w:t>
            </w:r>
            <w:r w:rsidR="00793591" w:rsidRPr="00793591">
              <w:rPr>
                <w:rFonts w:asciiTheme="minorHAnsi" w:hAnsiTheme="minorHAnsi" w:cstheme="minorHAnsi"/>
                <w:kern w:val="0"/>
                <w:sz w:val="22"/>
                <w:szCs w:val="22"/>
                <w14:ligatures w14:val="none"/>
              </w:rPr>
              <w:t xml:space="preserve"> </w:t>
            </w:r>
            <w:r w:rsidR="00793591" w:rsidRPr="00793591">
              <w:rPr>
                <w:rFonts w:cs="Times New Roman"/>
                <w:spacing w:val="-2"/>
              </w:rPr>
              <w:t xml:space="preserve">Det er kun dersom en forflytningshemmet person ikke kan etterlates alene eller sammen med andre under tiden føreren parkerer på en ordinær plass at dette vilkåret anses oppfylt. </w:t>
            </w:r>
          </w:p>
        </w:tc>
      </w:tr>
    </w:tbl>
    <w:p w14:paraId="77A9FF1F" w14:textId="77777777" w:rsidR="00C95C20" w:rsidRDefault="00C95C20" w:rsidP="000A2D35">
      <w:pPr>
        <w:spacing w:after="209" w:line="268" w:lineRule="auto"/>
        <w:rPr>
          <w:rFonts w:cs="Times New Roman"/>
        </w:rPr>
      </w:pPr>
    </w:p>
    <w:p w14:paraId="2A9F3DBA" w14:textId="4AB415FD" w:rsidR="004B33FB" w:rsidRPr="00C95C20" w:rsidRDefault="00427454" w:rsidP="00C95C20">
      <w:pPr>
        <w:pStyle w:val="Overskrift2"/>
        <w:rPr>
          <w:rFonts w:ascii="Times New Roman" w:hAnsi="Times New Roman" w:cs="Times New Roman"/>
        </w:rPr>
      </w:pPr>
      <w:bookmarkStart w:id="64" w:name="_Toc195081535"/>
      <w:r w:rsidRPr="00C95C20">
        <w:rPr>
          <w:rFonts w:ascii="Times New Roman" w:hAnsi="Times New Roman" w:cs="Times New Roman"/>
        </w:rPr>
        <w:t>4.2</w:t>
      </w:r>
      <w:r w:rsidR="00657BA2" w:rsidRPr="00C95C20">
        <w:rPr>
          <w:rFonts w:ascii="Times New Roman" w:hAnsi="Times New Roman" w:cs="Times New Roman"/>
        </w:rPr>
        <w:t>6</w:t>
      </w:r>
      <w:r w:rsidR="00C95C20">
        <w:rPr>
          <w:rFonts w:ascii="Times New Roman" w:hAnsi="Times New Roman" w:cs="Times New Roman"/>
        </w:rPr>
        <w:tab/>
      </w:r>
      <w:r w:rsidRPr="00C95C20">
        <w:rPr>
          <w:rFonts w:ascii="Times New Roman" w:hAnsi="Times New Roman" w:cs="Times New Roman"/>
        </w:rPr>
        <w:t>Fysioterapi</w:t>
      </w:r>
      <w:bookmarkEnd w:id="64"/>
    </w:p>
    <w:p w14:paraId="16BF2A22" w14:textId="77777777" w:rsidR="00275416" w:rsidRPr="00275416" w:rsidRDefault="00275416" w:rsidP="00275416"/>
    <w:tbl>
      <w:tblPr>
        <w:tblW w:w="9921" w:type="dxa"/>
        <w:tblInd w:w="5" w:type="dxa"/>
        <w:tblLook w:val="04A0" w:firstRow="1" w:lastRow="0" w:firstColumn="1" w:lastColumn="0" w:noHBand="0" w:noVBand="1"/>
      </w:tblPr>
      <w:tblGrid>
        <w:gridCol w:w="2280"/>
        <w:gridCol w:w="7641"/>
      </w:tblGrid>
      <w:tr w:rsidR="00275416" w:rsidRPr="00275416" w14:paraId="4F3CC5F3" w14:textId="77777777" w:rsidTr="4B2D1BDB">
        <w:trPr>
          <w:trHeight w:val="2159"/>
        </w:trPr>
        <w:tc>
          <w:tcPr>
            <w:tcW w:w="2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4" w:type="dxa"/>
              <w:left w:w="108" w:type="dxa"/>
              <w:bottom w:w="0" w:type="dxa"/>
              <w:right w:w="58" w:type="dxa"/>
            </w:tcMar>
            <w:hideMark/>
          </w:tcPr>
          <w:p w14:paraId="3EC0256E" w14:textId="77777777" w:rsidR="00275416" w:rsidRPr="00275416" w:rsidRDefault="00275416" w:rsidP="00275416">
            <w:r w:rsidRPr="00275416">
              <w:rPr>
                <w:b/>
                <w:bCs/>
              </w:rPr>
              <w:t>Beskrivelse:</w:t>
            </w:r>
          </w:p>
          <w:p w14:paraId="6C68C6F3" w14:textId="77777777" w:rsidR="00275416" w:rsidRPr="00275416" w:rsidRDefault="00275416" w:rsidP="00275416">
            <w:r w:rsidRPr="00275416">
              <w:rPr>
                <w:b/>
                <w:bCs/>
              </w:rPr>
              <w:t> </w:t>
            </w:r>
          </w:p>
          <w:p w14:paraId="0AA537E4" w14:textId="77777777" w:rsidR="00275416" w:rsidRPr="00275416" w:rsidRDefault="00275416" w:rsidP="00275416">
            <w:r w:rsidRPr="00275416">
              <w:rPr>
                <w:b/>
                <w:bCs/>
              </w:rPr>
              <w:t> </w:t>
            </w:r>
          </w:p>
        </w:tc>
        <w:tc>
          <w:tcPr>
            <w:tcW w:w="7641" w:type="dxa"/>
            <w:tcBorders>
              <w:top w:val="single" w:sz="8" w:space="0" w:color="000000" w:themeColor="text1"/>
              <w:left w:val="nil"/>
              <w:bottom w:val="single" w:sz="8" w:space="0" w:color="000000" w:themeColor="text1"/>
              <w:right w:val="single" w:sz="8" w:space="0" w:color="000000" w:themeColor="text1"/>
            </w:tcBorders>
            <w:tcMar>
              <w:top w:w="74" w:type="dxa"/>
              <w:left w:w="108" w:type="dxa"/>
              <w:bottom w:w="0" w:type="dxa"/>
              <w:right w:w="58" w:type="dxa"/>
            </w:tcMar>
            <w:hideMark/>
          </w:tcPr>
          <w:p w14:paraId="7F5DD09C" w14:textId="77777777" w:rsidR="00275416" w:rsidRPr="00275416" w:rsidRDefault="00275416" w:rsidP="00275416">
            <w:r w:rsidRPr="00275416">
              <w:t xml:space="preserve">Fysioterapitjenesten arbeider både helsefremmende, forebyggende og behandlende, og tilbyr tjenester rettet mot enkeltpersoner og grupper. Fysioterapitjenester kan inngå i et samordnet rehabiliteringstilbud. </w:t>
            </w:r>
          </w:p>
          <w:p w14:paraId="4D18E602" w14:textId="77777777" w:rsidR="00275416" w:rsidRPr="00275416" w:rsidRDefault="00275416" w:rsidP="00275416">
            <w:r w:rsidRPr="00275416">
              <w:t>Tilbudet er målrettet og tidsavgrenset. Tjenesten kan ytes både i hjem, institusjon (sykehjem og helsestasjon), barnehage, skole og hos fysioterapeut.</w:t>
            </w:r>
          </w:p>
        </w:tc>
      </w:tr>
      <w:tr w:rsidR="00275416" w:rsidRPr="00275416" w14:paraId="75643D9C" w14:textId="77777777" w:rsidTr="4B2D1BDB">
        <w:trPr>
          <w:trHeight w:val="900"/>
        </w:trPr>
        <w:tc>
          <w:tcPr>
            <w:tcW w:w="2280" w:type="dxa"/>
            <w:tcBorders>
              <w:top w:val="nil"/>
              <w:left w:val="single" w:sz="8" w:space="0" w:color="000000" w:themeColor="text1"/>
              <w:bottom w:val="single" w:sz="8" w:space="0" w:color="000000" w:themeColor="text1"/>
              <w:right w:val="single" w:sz="8" w:space="0" w:color="000000" w:themeColor="text1"/>
            </w:tcBorders>
            <w:tcMar>
              <w:top w:w="74" w:type="dxa"/>
              <w:left w:w="108" w:type="dxa"/>
              <w:bottom w:w="0" w:type="dxa"/>
              <w:right w:w="58" w:type="dxa"/>
            </w:tcMar>
            <w:hideMark/>
          </w:tcPr>
          <w:p w14:paraId="6982D258" w14:textId="77777777" w:rsidR="00275416" w:rsidRPr="00275416" w:rsidRDefault="00275416" w:rsidP="00275416">
            <w:r w:rsidRPr="00275416">
              <w:rPr>
                <w:b/>
                <w:bCs/>
              </w:rPr>
              <w:t>Lovgrunnlag:</w:t>
            </w:r>
          </w:p>
          <w:p w14:paraId="5ACC565B" w14:textId="77777777" w:rsidR="00275416" w:rsidRPr="00275416" w:rsidRDefault="00275416" w:rsidP="00275416">
            <w:r w:rsidRPr="00275416">
              <w:rPr>
                <w:b/>
                <w:bCs/>
              </w:rPr>
              <w:t> </w:t>
            </w:r>
          </w:p>
          <w:p w14:paraId="6C19B979" w14:textId="77777777" w:rsidR="00275416" w:rsidRPr="00275416" w:rsidRDefault="00275416" w:rsidP="00275416">
            <w:r w:rsidRPr="00275416">
              <w:rPr>
                <w:b/>
                <w:bCs/>
              </w:rPr>
              <w:t> </w:t>
            </w:r>
          </w:p>
        </w:tc>
        <w:tc>
          <w:tcPr>
            <w:tcW w:w="7641" w:type="dxa"/>
            <w:tcBorders>
              <w:top w:val="nil"/>
              <w:left w:val="nil"/>
              <w:bottom w:val="single" w:sz="8" w:space="0" w:color="000000" w:themeColor="text1"/>
              <w:right w:val="single" w:sz="8" w:space="0" w:color="000000" w:themeColor="text1"/>
            </w:tcBorders>
            <w:tcMar>
              <w:top w:w="74" w:type="dxa"/>
              <w:left w:w="108" w:type="dxa"/>
              <w:bottom w:w="0" w:type="dxa"/>
              <w:right w:w="58" w:type="dxa"/>
            </w:tcMar>
            <w:hideMark/>
          </w:tcPr>
          <w:p w14:paraId="329C643C" w14:textId="77777777" w:rsidR="00D14101" w:rsidRDefault="00275416" w:rsidP="009C4FDC">
            <w:r w:rsidRPr="00275416">
              <w:t xml:space="preserve">Helse- og omsorgstjenesteloven § 3-2 andre ledd </w:t>
            </w:r>
          </w:p>
          <w:p w14:paraId="7108A414" w14:textId="78B05399" w:rsidR="009C4FDC" w:rsidRDefault="00D14101" w:rsidP="009C4FDC">
            <w:r>
              <w:t>P</w:t>
            </w:r>
            <w:r w:rsidR="00275416" w:rsidRPr="00275416">
              <w:t>asient- og brukerrettighetsloven §</w:t>
            </w:r>
            <w:r w:rsidR="008E755B">
              <w:t xml:space="preserve"> </w:t>
            </w:r>
            <w:r w:rsidR="00275416" w:rsidRPr="00275416">
              <w:t xml:space="preserve">2-1 andre ledd. </w:t>
            </w:r>
          </w:p>
          <w:p w14:paraId="31ED3DAF" w14:textId="6882B03F" w:rsidR="00275416" w:rsidRPr="00275416" w:rsidRDefault="00275416" w:rsidP="009C4FDC">
            <w:r w:rsidRPr="00275416">
              <w:t>Folketrygdloven §</w:t>
            </w:r>
            <w:r w:rsidR="008E755B">
              <w:t xml:space="preserve"> </w:t>
            </w:r>
            <w:r w:rsidRPr="00275416">
              <w:t>5-8</w:t>
            </w:r>
          </w:p>
        </w:tc>
      </w:tr>
      <w:tr w:rsidR="00275416" w:rsidRPr="00275416" w14:paraId="445290EC" w14:textId="77777777" w:rsidTr="4B2D1BDB">
        <w:trPr>
          <w:trHeight w:val="1114"/>
        </w:trPr>
        <w:tc>
          <w:tcPr>
            <w:tcW w:w="2280" w:type="dxa"/>
            <w:tcBorders>
              <w:top w:val="nil"/>
              <w:left w:val="single" w:sz="8" w:space="0" w:color="000000" w:themeColor="text1"/>
              <w:bottom w:val="single" w:sz="8" w:space="0" w:color="000000" w:themeColor="text1"/>
              <w:right w:val="single" w:sz="8" w:space="0" w:color="000000" w:themeColor="text1"/>
            </w:tcBorders>
            <w:tcMar>
              <w:top w:w="74" w:type="dxa"/>
              <w:left w:w="108" w:type="dxa"/>
              <w:bottom w:w="0" w:type="dxa"/>
              <w:right w:w="58" w:type="dxa"/>
            </w:tcMar>
            <w:hideMark/>
          </w:tcPr>
          <w:p w14:paraId="219C7E1D" w14:textId="77777777" w:rsidR="00275416" w:rsidRPr="00275416" w:rsidRDefault="00275416" w:rsidP="00275416">
            <w:r w:rsidRPr="00275416">
              <w:rPr>
                <w:b/>
                <w:bCs/>
              </w:rPr>
              <w:t>Formål/målsetting:</w:t>
            </w:r>
          </w:p>
          <w:p w14:paraId="0B9EDC81" w14:textId="77777777" w:rsidR="00275416" w:rsidRPr="00275416" w:rsidRDefault="00275416" w:rsidP="00275416">
            <w:r w:rsidRPr="00275416">
              <w:rPr>
                <w:b/>
                <w:bCs/>
              </w:rPr>
              <w:t> </w:t>
            </w:r>
          </w:p>
        </w:tc>
        <w:tc>
          <w:tcPr>
            <w:tcW w:w="7641" w:type="dxa"/>
            <w:tcBorders>
              <w:top w:val="nil"/>
              <w:left w:val="nil"/>
              <w:bottom w:val="single" w:sz="8" w:space="0" w:color="000000" w:themeColor="text1"/>
              <w:right w:val="single" w:sz="8" w:space="0" w:color="000000" w:themeColor="text1"/>
            </w:tcBorders>
            <w:tcMar>
              <w:top w:w="74" w:type="dxa"/>
              <w:left w:w="108" w:type="dxa"/>
              <w:bottom w:w="0" w:type="dxa"/>
              <w:right w:w="58" w:type="dxa"/>
            </w:tcMar>
            <w:hideMark/>
          </w:tcPr>
          <w:p w14:paraId="687DFCA7" w14:textId="77777777" w:rsidR="00275416" w:rsidRPr="00275416" w:rsidRDefault="00275416" w:rsidP="00275416">
            <w:r w:rsidRPr="00275416">
              <w:t>Forebygge og behandle skader og sykdommer som gir smerter eller nedsatt funksjon i muskel og skjelettsystemet. Gi tjenester innen habilitering og rehabilitering for å fremme befolkningens helse, funksjon, aktivitet og deltakelse.</w:t>
            </w:r>
          </w:p>
        </w:tc>
      </w:tr>
      <w:tr w:rsidR="00275416" w:rsidRPr="00275416" w14:paraId="5A952CAF" w14:textId="77777777" w:rsidTr="4B2D1BDB">
        <w:trPr>
          <w:trHeight w:val="747"/>
        </w:trPr>
        <w:tc>
          <w:tcPr>
            <w:tcW w:w="2280" w:type="dxa"/>
            <w:tcBorders>
              <w:top w:val="nil"/>
              <w:left w:val="single" w:sz="8" w:space="0" w:color="000000" w:themeColor="text1"/>
              <w:bottom w:val="single" w:sz="8" w:space="0" w:color="000000" w:themeColor="text1"/>
              <w:right w:val="single" w:sz="8" w:space="0" w:color="000000" w:themeColor="text1"/>
            </w:tcBorders>
            <w:tcMar>
              <w:top w:w="74" w:type="dxa"/>
              <w:left w:w="108" w:type="dxa"/>
              <w:bottom w:w="0" w:type="dxa"/>
              <w:right w:w="58" w:type="dxa"/>
            </w:tcMar>
            <w:hideMark/>
          </w:tcPr>
          <w:p w14:paraId="2E8E8A0C" w14:textId="77777777" w:rsidR="00275416" w:rsidRPr="00275416" w:rsidRDefault="00275416" w:rsidP="00275416">
            <w:r w:rsidRPr="00275416">
              <w:rPr>
                <w:b/>
                <w:bCs/>
              </w:rPr>
              <w:t>Målgruppe:</w:t>
            </w:r>
          </w:p>
        </w:tc>
        <w:tc>
          <w:tcPr>
            <w:tcW w:w="7641" w:type="dxa"/>
            <w:tcBorders>
              <w:top w:val="nil"/>
              <w:left w:val="nil"/>
              <w:bottom w:val="single" w:sz="8" w:space="0" w:color="000000" w:themeColor="text1"/>
              <w:right w:val="single" w:sz="8" w:space="0" w:color="000000" w:themeColor="text1"/>
            </w:tcBorders>
            <w:tcMar>
              <w:top w:w="74" w:type="dxa"/>
              <w:left w:w="108" w:type="dxa"/>
              <w:bottom w:w="0" w:type="dxa"/>
              <w:right w:w="58" w:type="dxa"/>
            </w:tcMar>
            <w:hideMark/>
          </w:tcPr>
          <w:p w14:paraId="2D52BFCF" w14:textId="77777777" w:rsidR="00275416" w:rsidRPr="00275416" w:rsidRDefault="00275416" w:rsidP="00275416">
            <w:r w:rsidRPr="00275416">
              <w:t>Personer som bor, eller midlertidig oppholder seg i kommunen, med behov for fysioterapi på grunn av sykdom, skade eller funksjonsnedsettelse.</w:t>
            </w:r>
          </w:p>
        </w:tc>
      </w:tr>
      <w:tr w:rsidR="00275416" w:rsidRPr="00275416" w14:paraId="76F17AB2" w14:textId="77777777" w:rsidTr="4B2D1BDB">
        <w:trPr>
          <w:trHeight w:val="605"/>
        </w:trPr>
        <w:tc>
          <w:tcPr>
            <w:tcW w:w="2280" w:type="dxa"/>
            <w:tcBorders>
              <w:top w:val="nil"/>
              <w:left w:val="single" w:sz="8" w:space="0" w:color="000000" w:themeColor="text1"/>
              <w:bottom w:val="single" w:sz="8" w:space="0" w:color="000000" w:themeColor="text1"/>
              <w:right w:val="single" w:sz="8" w:space="0" w:color="000000" w:themeColor="text1"/>
            </w:tcBorders>
            <w:tcMar>
              <w:top w:w="74" w:type="dxa"/>
              <w:left w:w="108" w:type="dxa"/>
              <w:bottom w:w="0" w:type="dxa"/>
              <w:right w:w="58" w:type="dxa"/>
            </w:tcMar>
            <w:hideMark/>
          </w:tcPr>
          <w:p w14:paraId="27E0102A" w14:textId="77777777" w:rsidR="00275416" w:rsidRPr="00275416" w:rsidRDefault="00275416" w:rsidP="00275416">
            <w:r w:rsidRPr="00275416">
              <w:rPr>
                <w:b/>
                <w:bCs/>
              </w:rPr>
              <w:lastRenderedPageBreak/>
              <w:t>Egenandel:</w:t>
            </w:r>
          </w:p>
          <w:p w14:paraId="59D8E5E3" w14:textId="77777777" w:rsidR="00275416" w:rsidRPr="00275416" w:rsidRDefault="00275416" w:rsidP="00275416">
            <w:r w:rsidRPr="00275416">
              <w:rPr>
                <w:b/>
                <w:bCs/>
              </w:rPr>
              <w:t> </w:t>
            </w:r>
          </w:p>
        </w:tc>
        <w:tc>
          <w:tcPr>
            <w:tcW w:w="7641" w:type="dxa"/>
            <w:tcBorders>
              <w:top w:val="nil"/>
              <w:left w:val="nil"/>
              <w:bottom w:val="single" w:sz="8" w:space="0" w:color="000000" w:themeColor="text1"/>
              <w:right w:val="single" w:sz="8" w:space="0" w:color="000000" w:themeColor="text1"/>
            </w:tcBorders>
            <w:tcMar>
              <w:top w:w="74" w:type="dxa"/>
              <w:left w:w="108" w:type="dxa"/>
              <w:bottom w:w="0" w:type="dxa"/>
              <w:right w:w="58" w:type="dxa"/>
            </w:tcMar>
            <w:hideMark/>
          </w:tcPr>
          <w:p w14:paraId="70F80C01" w14:textId="77777777" w:rsidR="00275416" w:rsidRPr="00275416" w:rsidRDefault="00275416" w:rsidP="00275416">
            <w:r w:rsidRPr="00275416">
              <w:t xml:space="preserve">Kommunen tar betalt for fysioterapi etter takster i kap. 2 i Forskrift om stønad til dekning av utgift til fysioterapi m.m. Egenandel betales inntil beløpsgrense for frikort for helsetjenester er nådd. Barn under 16 år er fritatt for egenandel til fysioterapi. </w:t>
            </w:r>
          </w:p>
        </w:tc>
      </w:tr>
      <w:tr w:rsidR="00275416" w:rsidRPr="00275416" w14:paraId="44FEDF02" w14:textId="77777777" w:rsidTr="4B2D1BDB">
        <w:trPr>
          <w:trHeight w:val="493"/>
        </w:trPr>
        <w:tc>
          <w:tcPr>
            <w:tcW w:w="2280" w:type="dxa"/>
            <w:tcBorders>
              <w:top w:val="nil"/>
              <w:left w:val="single" w:sz="8" w:space="0" w:color="000000" w:themeColor="text1"/>
              <w:bottom w:val="single" w:sz="8" w:space="0" w:color="000000" w:themeColor="text1"/>
              <w:right w:val="single" w:sz="8" w:space="0" w:color="000000" w:themeColor="text1"/>
            </w:tcBorders>
            <w:tcMar>
              <w:top w:w="74" w:type="dxa"/>
              <w:left w:w="108" w:type="dxa"/>
              <w:bottom w:w="0" w:type="dxa"/>
              <w:right w:w="58" w:type="dxa"/>
            </w:tcMar>
            <w:hideMark/>
          </w:tcPr>
          <w:p w14:paraId="28FCF414" w14:textId="77777777" w:rsidR="00275416" w:rsidRPr="00275416" w:rsidRDefault="00275416" w:rsidP="00275416">
            <w:r w:rsidRPr="00275416">
              <w:rPr>
                <w:b/>
                <w:bCs/>
              </w:rPr>
              <w:t>Merknader:</w:t>
            </w:r>
          </w:p>
          <w:p w14:paraId="0B2C6F06" w14:textId="77777777" w:rsidR="00275416" w:rsidRPr="00275416" w:rsidRDefault="00275416" w:rsidP="00275416">
            <w:r w:rsidRPr="00275416">
              <w:rPr>
                <w:b/>
                <w:bCs/>
              </w:rPr>
              <w:t> </w:t>
            </w:r>
          </w:p>
        </w:tc>
        <w:tc>
          <w:tcPr>
            <w:tcW w:w="7641" w:type="dxa"/>
            <w:tcBorders>
              <w:top w:val="nil"/>
              <w:left w:val="nil"/>
              <w:bottom w:val="single" w:sz="8" w:space="0" w:color="000000" w:themeColor="text1"/>
              <w:right w:val="single" w:sz="8" w:space="0" w:color="000000" w:themeColor="text1"/>
            </w:tcBorders>
            <w:tcMar>
              <w:top w:w="74" w:type="dxa"/>
              <w:left w:w="108" w:type="dxa"/>
              <w:bottom w:w="0" w:type="dxa"/>
              <w:right w:w="58" w:type="dxa"/>
            </w:tcMar>
            <w:hideMark/>
          </w:tcPr>
          <w:p w14:paraId="42ABDECB" w14:textId="77777777" w:rsidR="00275416" w:rsidRPr="00275416" w:rsidRDefault="00275416" w:rsidP="00275416">
            <w:r w:rsidRPr="00275416">
              <w:t>Det fattes ikke vedtak om fysioterapitjenester</w:t>
            </w:r>
          </w:p>
          <w:p w14:paraId="568EF2A1" w14:textId="77777777" w:rsidR="00275416" w:rsidRPr="00275416" w:rsidRDefault="00275416" w:rsidP="00275416">
            <w:r w:rsidRPr="00275416">
              <w:t xml:space="preserve">Fysioterapitjenesten i Brønnøy er todelt og består av kommunalt ansatte fysioterapeuter og næringsdrivende fysioterapeuter med kommunal driftsavtale.  Tjenesten har et samarbeidsutvalg som sørger for oppgavefordeling og prioritering. </w:t>
            </w:r>
          </w:p>
        </w:tc>
      </w:tr>
    </w:tbl>
    <w:p w14:paraId="5F77B48F" w14:textId="59CE24F5" w:rsidR="00275416" w:rsidRPr="00275416" w:rsidRDefault="00275416" w:rsidP="00275416">
      <w:pPr>
        <w:rPr>
          <w:b/>
          <w:bCs/>
        </w:rPr>
      </w:pPr>
    </w:p>
    <w:p w14:paraId="0E56C7BD" w14:textId="28592B5F" w:rsidR="00275416" w:rsidRPr="00657BA2" w:rsidRDefault="00275416" w:rsidP="00657BA2">
      <w:pPr>
        <w:pStyle w:val="Overskrift2"/>
        <w:rPr>
          <w:rFonts w:ascii="Times New Roman" w:hAnsi="Times New Roman" w:cs="Times New Roman"/>
        </w:rPr>
      </w:pPr>
      <w:r w:rsidRPr="00275416">
        <w:br/>
      </w:r>
      <w:bookmarkStart w:id="65" w:name="_Toc195081536"/>
      <w:r w:rsidR="003D261A" w:rsidRPr="00657BA2">
        <w:rPr>
          <w:rFonts w:ascii="Times New Roman" w:hAnsi="Times New Roman" w:cs="Times New Roman"/>
        </w:rPr>
        <w:t>4.2</w:t>
      </w:r>
      <w:r w:rsidR="00657BA2" w:rsidRPr="00657BA2">
        <w:rPr>
          <w:rFonts w:ascii="Times New Roman" w:hAnsi="Times New Roman" w:cs="Times New Roman"/>
        </w:rPr>
        <w:t>7</w:t>
      </w:r>
      <w:r w:rsidR="00657BA2">
        <w:rPr>
          <w:rFonts w:ascii="Times New Roman" w:hAnsi="Times New Roman" w:cs="Times New Roman"/>
        </w:rPr>
        <w:tab/>
      </w:r>
      <w:r w:rsidR="003D261A" w:rsidRPr="00657BA2">
        <w:rPr>
          <w:rFonts w:ascii="Times New Roman" w:hAnsi="Times New Roman" w:cs="Times New Roman"/>
        </w:rPr>
        <w:t>Ergoterapi</w:t>
      </w:r>
      <w:bookmarkEnd w:id="65"/>
      <w:r w:rsidR="003D261A" w:rsidRPr="00657BA2">
        <w:rPr>
          <w:rFonts w:ascii="Times New Roman" w:hAnsi="Times New Roman" w:cs="Times New Roman"/>
        </w:rPr>
        <w:t xml:space="preserve"> </w:t>
      </w:r>
    </w:p>
    <w:tbl>
      <w:tblPr>
        <w:tblW w:w="9921" w:type="dxa"/>
        <w:tblInd w:w="5" w:type="dxa"/>
        <w:tblLook w:val="04A0" w:firstRow="1" w:lastRow="0" w:firstColumn="1" w:lastColumn="0" w:noHBand="0" w:noVBand="1"/>
      </w:tblPr>
      <w:tblGrid>
        <w:gridCol w:w="2139"/>
        <w:gridCol w:w="7782"/>
      </w:tblGrid>
      <w:tr w:rsidR="00275416" w:rsidRPr="00275416" w14:paraId="534DC0E3" w14:textId="77777777" w:rsidTr="00275416">
        <w:trPr>
          <w:trHeight w:val="2159"/>
        </w:trPr>
        <w:tc>
          <w:tcPr>
            <w:tcW w:w="2139" w:type="dxa"/>
            <w:tcBorders>
              <w:top w:val="single" w:sz="8" w:space="0" w:color="000000"/>
              <w:left w:val="single" w:sz="8" w:space="0" w:color="000000"/>
              <w:bottom w:val="single" w:sz="8" w:space="0" w:color="000000"/>
              <w:right w:val="single" w:sz="8" w:space="0" w:color="000000"/>
            </w:tcBorders>
            <w:tcMar>
              <w:top w:w="74" w:type="dxa"/>
              <w:left w:w="108" w:type="dxa"/>
              <w:bottom w:w="0" w:type="dxa"/>
              <w:right w:w="58" w:type="dxa"/>
            </w:tcMar>
            <w:hideMark/>
          </w:tcPr>
          <w:p w14:paraId="323965D1" w14:textId="77777777" w:rsidR="00275416" w:rsidRPr="00275416" w:rsidRDefault="00275416" w:rsidP="00275416">
            <w:r w:rsidRPr="00275416">
              <w:rPr>
                <w:b/>
                <w:bCs/>
              </w:rPr>
              <w:t>Beskrivelse:</w:t>
            </w:r>
          </w:p>
          <w:p w14:paraId="5F03D9B1" w14:textId="77777777" w:rsidR="00275416" w:rsidRPr="00275416" w:rsidRDefault="00275416" w:rsidP="00275416">
            <w:r w:rsidRPr="00275416">
              <w:rPr>
                <w:b/>
                <w:bCs/>
              </w:rPr>
              <w:t> </w:t>
            </w:r>
          </w:p>
          <w:p w14:paraId="31C3422E" w14:textId="77777777" w:rsidR="00275416" w:rsidRPr="00275416" w:rsidRDefault="00275416" w:rsidP="00275416">
            <w:r w:rsidRPr="00275416">
              <w:rPr>
                <w:b/>
                <w:bCs/>
              </w:rPr>
              <w:t> </w:t>
            </w:r>
          </w:p>
        </w:tc>
        <w:tc>
          <w:tcPr>
            <w:tcW w:w="7782" w:type="dxa"/>
            <w:tcBorders>
              <w:top w:val="single" w:sz="8" w:space="0" w:color="000000"/>
              <w:left w:val="nil"/>
              <w:bottom w:val="single" w:sz="8" w:space="0" w:color="000000"/>
              <w:right w:val="single" w:sz="8" w:space="0" w:color="000000"/>
            </w:tcBorders>
            <w:tcMar>
              <w:top w:w="74" w:type="dxa"/>
              <w:left w:w="108" w:type="dxa"/>
              <w:bottom w:w="0" w:type="dxa"/>
              <w:right w:w="58" w:type="dxa"/>
            </w:tcMar>
            <w:hideMark/>
          </w:tcPr>
          <w:p w14:paraId="2ACEA140" w14:textId="77777777" w:rsidR="00275416" w:rsidRPr="00275416" w:rsidRDefault="00275416" w:rsidP="008E755B">
            <w:r w:rsidRPr="00275416">
              <w:t>Ergoterapitjenesten tar utgangspunkt i det som er viktige aktiviteter for den enkelte i hverdagen. Tilbudet kan innbefatte;</w:t>
            </w:r>
          </w:p>
          <w:p w14:paraId="540CD31D" w14:textId="77777777" w:rsidR="00275416" w:rsidRPr="00275416" w:rsidRDefault="00275416" w:rsidP="008E755B">
            <w:r w:rsidRPr="00275416">
              <w:t>kartlegging av funksjon</w:t>
            </w:r>
          </w:p>
          <w:p w14:paraId="0B0BE897" w14:textId="77777777" w:rsidR="00275416" w:rsidRPr="00275416" w:rsidRDefault="00275416" w:rsidP="008E755B">
            <w:r w:rsidRPr="00275416">
              <w:t>tilrettelegging og tilpasning av aktivitet/arbeidsvaner</w:t>
            </w:r>
          </w:p>
          <w:p w14:paraId="62E68F4B" w14:textId="77777777" w:rsidR="00275416" w:rsidRPr="00275416" w:rsidRDefault="00275416" w:rsidP="008E755B">
            <w:r w:rsidRPr="00275416">
              <w:t>boligkartlegging og tilrettelegging i eget hjem</w:t>
            </w:r>
          </w:p>
          <w:p w14:paraId="4214110E" w14:textId="77777777" w:rsidR="00275416" w:rsidRPr="00275416" w:rsidRDefault="00275416" w:rsidP="008E755B">
            <w:r w:rsidRPr="00275416">
              <w:t>utprøving/vurdering, tilpasning og opplæring i bruk av tekniske hjelpemidler som kan kompensere for tapt funksjon</w:t>
            </w:r>
          </w:p>
          <w:p w14:paraId="16DF13A4" w14:textId="77777777" w:rsidR="00275416" w:rsidRPr="00275416" w:rsidRDefault="00275416" w:rsidP="008E755B">
            <w:r w:rsidRPr="00275416">
              <w:t>veiledning, rådgiving og opplæring til bruker, pårørende og andre aktuelle</w:t>
            </w:r>
          </w:p>
          <w:p w14:paraId="07012DFC" w14:textId="77777777" w:rsidR="00275416" w:rsidRPr="00275416" w:rsidRDefault="00275416" w:rsidP="008E755B">
            <w:r w:rsidRPr="00275416">
              <w:t>Tjenesten ytes både i hjemmet, i skole, barnehage, på arbeidsplass, og i institusjon. Ergoterapitjenester kan inngå i et samordnet rehabiliteringstilbud.</w:t>
            </w:r>
          </w:p>
        </w:tc>
      </w:tr>
      <w:tr w:rsidR="00275416" w:rsidRPr="00275416" w14:paraId="6A92E733" w14:textId="77777777" w:rsidTr="00275416">
        <w:trPr>
          <w:trHeight w:val="900"/>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68EDA1F9" w14:textId="77777777" w:rsidR="00275416" w:rsidRPr="00275416" w:rsidRDefault="00275416" w:rsidP="00275416">
            <w:r w:rsidRPr="00275416">
              <w:rPr>
                <w:b/>
                <w:bCs/>
              </w:rPr>
              <w:t>Lovgrunnlag:</w:t>
            </w:r>
          </w:p>
          <w:p w14:paraId="7F6BC1AB" w14:textId="77777777" w:rsidR="00275416" w:rsidRPr="00275416" w:rsidRDefault="00275416" w:rsidP="00275416">
            <w:r w:rsidRPr="00275416">
              <w:rPr>
                <w:b/>
                <w:bCs/>
              </w:rPr>
              <w:t> </w:t>
            </w:r>
          </w:p>
          <w:p w14:paraId="63F1B2C2" w14:textId="77777777" w:rsidR="00275416" w:rsidRPr="00275416" w:rsidRDefault="00275416" w:rsidP="00275416">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35CF370F" w14:textId="77777777" w:rsidR="008E755B" w:rsidRDefault="00275416" w:rsidP="00275416">
            <w:r w:rsidRPr="00275416">
              <w:t xml:space="preserve">Helse- og omsorgstjenesteloven § 3-2 andre ledd </w:t>
            </w:r>
          </w:p>
          <w:p w14:paraId="16B9AFA1" w14:textId="77777777" w:rsidR="008E755B" w:rsidRDefault="00275416" w:rsidP="00275416">
            <w:r w:rsidRPr="00275416">
              <w:t xml:space="preserve">pasient- og brukerrettighetsloven §2-1 andre ledd. </w:t>
            </w:r>
          </w:p>
          <w:p w14:paraId="4A639D35" w14:textId="7015FDE2" w:rsidR="00275416" w:rsidRPr="00275416" w:rsidRDefault="00275416" w:rsidP="00275416">
            <w:r w:rsidRPr="00275416">
              <w:t>Folketrygdloven § 5-8</w:t>
            </w:r>
          </w:p>
        </w:tc>
      </w:tr>
      <w:tr w:rsidR="00275416" w:rsidRPr="00275416" w14:paraId="1EBFA576" w14:textId="77777777" w:rsidTr="00275416">
        <w:trPr>
          <w:trHeight w:val="1114"/>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20BC6D6A" w14:textId="77777777" w:rsidR="00275416" w:rsidRPr="00275416" w:rsidRDefault="00275416" w:rsidP="00275416">
            <w:r w:rsidRPr="00275416">
              <w:rPr>
                <w:b/>
                <w:bCs/>
              </w:rPr>
              <w:t>Formål/målsetting:</w:t>
            </w:r>
          </w:p>
          <w:p w14:paraId="77BE45D5" w14:textId="77777777" w:rsidR="00275416" w:rsidRPr="00275416" w:rsidRDefault="00275416" w:rsidP="00275416">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598A03C6" w14:textId="77777777" w:rsidR="00275416" w:rsidRPr="00275416" w:rsidRDefault="00275416" w:rsidP="00275416">
            <w:r w:rsidRPr="00275416">
              <w:t>Bidra til at tjenestemottaker skal ha mulighet til å leve et mest mulig selvstendig, aktivt og meningsfullt liv. Tjenesten bidrar til å fremme befolkningens helse, funksjon, aktivitet og deltakelse.</w:t>
            </w:r>
          </w:p>
        </w:tc>
      </w:tr>
      <w:tr w:rsidR="00275416" w:rsidRPr="00275416" w14:paraId="13588AF9" w14:textId="77777777" w:rsidTr="00275416">
        <w:trPr>
          <w:trHeight w:val="747"/>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393B743D" w14:textId="77777777" w:rsidR="00275416" w:rsidRPr="00275416" w:rsidRDefault="00275416" w:rsidP="00275416">
            <w:r w:rsidRPr="00275416">
              <w:rPr>
                <w:b/>
                <w:bCs/>
              </w:rPr>
              <w:t>Målgruppe:</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38E70FDE" w14:textId="77777777" w:rsidR="00275416" w:rsidRPr="00275416" w:rsidRDefault="00275416" w:rsidP="00275416">
            <w:r w:rsidRPr="00275416">
              <w:t xml:space="preserve">Personer i alle aldre og livsfaser som har en midlertidig eller varig nedsatt funksjonsevne, som påvirker hvordan de mestrer daglige aktiviteter eller gjøremål. </w:t>
            </w:r>
          </w:p>
        </w:tc>
      </w:tr>
      <w:tr w:rsidR="00275416" w:rsidRPr="00275416" w14:paraId="73A32FB8" w14:textId="77777777" w:rsidTr="00275416">
        <w:trPr>
          <w:trHeight w:val="605"/>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46D82555" w14:textId="77777777" w:rsidR="00275416" w:rsidRPr="00275416" w:rsidRDefault="00275416" w:rsidP="00275416">
            <w:r w:rsidRPr="00275416">
              <w:rPr>
                <w:b/>
                <w:bCs/>
              </w:rPr>
              <w:t>Egenandel:</w:t>
            </w:r>
          </w:p>
          <w:p w14:paraId="6D1D1487" w14:textId="77777777" w:rsidR="00275416" w:rsidRPr="00275416" w:rsidRDefault="00275416" w:rsidP="00275416">
            <w:r w:rsidRPr="00275416">
              <w:rPr>
                <w:b/>
                <w:bCs/>
              </w:rPr>
              <w:lastRenderedPageBreak/>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0FA97967" w14:textId="77777777" w:rsidR="00275416" w:rsidRPr="00275416" w:rsidRDefault="00275416" w:rsidP="00275416">
            <w:r w:rsidRPr="00275416">
              <w:lastRenderedPageBreak/>
              <w:t xml:space="preserve">Kommunen har ikke anledning til å ta betalt for ergoterapitjenester. </w:t>
            </w:r>
          </w:p>
        </w:tc>
      </w:tr>
      <w:tr w:rsidR="00275416" w:rsidRPr="00275416" w14:paraId="02925C43" w14:textId="77777777" w:rsidTr="00275416">
        <w:trPr>
          <w:trHeight w:val="493"/>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566A94BD" w14:textId="77777777" w:rsidR="00275416" w:rsidRPr="00275416" w:rsidRDefault="00275416" w:rsidP="00275416">
            <w:r w:rsidRPr="00275416">
              <w:rPr>
                <w:b/>
                <w:bCs/>
              </w:rPr>
              <w:t>Merknader:</w:t>
            </w:r>
          </w:p>
          <w:p w14:paraId="51D8E9E8" w14:textId="77777777" w:rsidR="00275416" w:rsidRPr="00275416" w:rsidRDefault="00275416" w:rsidP="00275416">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09923B8E" w14:textId="77777777" w:rsidR="00275416" w:rsidRPr="00275416" w:rsidRDefault="00275416" w:rsidP="00275416">
            <w:r w:rsidRPr="00275416">
              <w:t xml:space="preserve">Det fattes ikke vedtak om ergoterapitjenester. </w:t>
            </w:r>
          </w:p>
          <w:p w14:paraId="4A037AFF" w14:textId="77777777" w:rsidR="00275416" w:rsidRPr="00275416" w:rsidRDefault="00275416" w:rsidP="00275416">
            <w:r w:rsidRPr="00275416">
              <w:t> </w:t>
            </w:r>
          </w:p>
        </w:tc>
      </w:tr>
    </w:tbl>
    <w:p w14:paraId="10C88E29" w14:textId="77777777" w:rsidR="00275416" w:rsidRPr="00275416" w:rsidRDefault="00275416" w:rsidP="00275416"/>
    <w:p w14:paraId="6D680326" w14:textId="1C4E172C" w:rsidR="00275416" w:rsidRPr="00D8703C" w:rsidRDefault="001B5055" w:rsidP="00D8703C">
      <w:pPr>
        <w:rPr>
          <w:b/>
          <w:bCs/>
        </w:rPr>
      </w:pPr>
      <w:bookmarkStart w:id="66" w:name="_Toc195081537"/>
      <w:r w:rsidRPr="00724330">
        <w:rPr>
          <w:rStyle w:val="Overskrift2Tegn"/>
          <w:rFonts w:ascii="Times New Roman" w:hAnsi="Times New Roman" w:cs="Times New Roman"/>
        </w:rPr>
        <w:t>4.2</w:t>
      </w:r>
      <w:r w:rsidR="00724330" w:rsidRPr="00724330">
        <w:rPr>
          <w:rStyle w:val="Overskrift2Tegn"/>
          <w:rFonts w:ascii="Times New Roman" w:hAnsi="Times New Roman" w:cs="Times New Roman"/>
        </w:rPr>
        <w:t>8</w:t>
      </w:r>
      <w:r w:rsidR="00724330">
        <w:rPr>
          <w:rStyle w:val="Overskrift2Tegn"/>
          <w:rFonts w:ascii="Times New Roman" w:hAnsi="Times New Roman" w:cs="Times New Roman"/>
        </w:rPr>
        <w:tab/>
      </w:r>
      <w:r w:rsidR="00275416" w:rsidRPr="00724330">
        <w:rPr>
          <w:rStyle w:val="Overskrift2Tegn"/>
          <w:rFonts w:ascii="Times New Roman" w:hAnsi="Times New Roman" w:cs="Times New Roman"/>
        </w:rPr>
        <w:t>Frisklivssentral</w:t>
      </w:r>
      <w:bookmarkEnd w:id="66"/>
      <w:r w:rsidR="00275416" w:rsidRPr="00724330">
        <w:rPr>
          <w:rFonts w:cs="Times New Roman"/>
        </w:rPr>
        <w:br/>
      </w:r>
    </w:p>
    <w:tbl>
      <w:tblPr>
        <w:tblW w:w="9921" w:type="dxa"/>
        <w:tblInd w:w="5" w:type="dxa"/>
        <w:tblLook w:val="04A0" w:firstRow="1" w:lastRow="0" w:firstColumn="1" w:lastColumn="0" w:noHBand="0" w:noVBand="1"/>
      </w:tblPr>
      <w:tblGrid>
        <w:gridCol w:w="2139"/>
        <w:gridCol w:w="7782"/>
      </w:tblGrid>
      <w:tr w:rsidR="00275416" w:rsidRPr="00275416" w14:paraId="6B4BFFB2" w14:textId="77777777" w:rsidTr="00275416">
        <w:trPr>
          <w:trHeight w:val="2159"/>
        </w:trPr>
        <w:tc>
          <w:tcPr>
            <w:tcW w:w="2139" w:type="dxa"/>
            <w:tcBorders>
              <w:top w:val="single" w:sz="8" w:space="0" w:color="000000"/>
              <w:left w:val="single" w:sz="8" w:space="0" w:color="000000"/>
              <w:bottom w:val="single" w:sz="8" w:space="0" w:color="000000"/>
              <w:right w:val="single" w:sz="8" w:space="0" w:color="000000"/>
            </w:tcBorders>
            <w:tcMar>
              <w:top w:w="74" w:type="dxa"/>
              <w:left w:w="108" w:type="dxa"/>
              <w:bottom w:w="0" w:type="dxa"/>
              <w:right w:w="58" w:type="dxa"/>
            </w:tcMar>
            <w:hideMark/>
          </w:tcPr>
          <w:p w14:paraId="4A4DA7BD" w14:textId="77777777" w:rsidR="00275416" w:rsidRPr="00275416" w:rsidRDefault="00275416" w:rsidP="00275416">
            <w:r w:rsidRPr="00275416">
              <w:rPr>
                <w:b/>
                <w:bCs/>
              </w:rPr>
              <w:t>Beskrivelse:</w:t>
            </w:r>
          </w:p>
          <w:p w14:paraId="2028DCE5" w14:textId="77777777" w:rsidR="00275416" w:rsidRPr="00275416" w:rsidRDefault="00275416" w:rsidP="00275416">
            <w:r w:rsidRPr="00275416">
              <w:rPr>
                <w:b/>
                <w:bCs/>
              </w:rPr>
              <w:t> </w:t>
            </w:r>
          </w:p>
          <w:p w14:paraId="5AAF11DC" w14:textId="77777777" w:rsidR="00275416" w:rsidRPr="00275416" w:rsidRDefault="00275416" w:rsidP="00275416">
            <w:r w:rsidRPr="00275416">
              <w:rPr>
                <w:b/>
                <w:bCs/>
              </w:rPr>
              <w:t> </w:t>
            </w:r>
          </w:p>
        </w:tc>
        <w:tc>
          <w:tcPr>
            <w:tcW w:w="7782" w:type="dxa"/>
            <w:tcBorders>
              <w:top w:val="single" w:sz="8" w:space="0" w:color="000000"/>
              <w:left w:val="nil"/>
              <w:bottom w:val="single" w:sz="8" w:space="0" w:color="000000"/>
              <w:right w:val="single" w:sz="8" w:space="0" w:color="000000"/>
            </w:tcBorders>
            <w:tcMar>
              <w:top w:w="74" w:type="dxa"/>
              <w:left w:w="108" w:type="dxa"/>
              <w:bottom w:w="0" w:type="dxa"/>
              <w:right w:w="58" w:type="dxa"/>
            </w:tcMar>
            <w:hideMark/>
          </w:tcPr>
          <w:p w14:paraId="094D0881" w14:textId="77777777" w:rsidR="00275416" w:rsidRPr="00275416" w:rsidRDefault="00275416" w:rsidP="00275416">
            <w:r w:rsidRPr="00275416">
              <w:t xml:space="preserve">Frisklivssentralens tjenestetilbud er individuell veiledning og oppfølging gjennom helsesamtaler, samt gruppebasert aktivitets- og kurstilbud. De primære oppfølgingsområdene er fysisk aktivitet, kosthold og snus- og røykeslutt. </w:t>
            </w:r>
          </w:p>
        </w:tc>
      </w:tr>
      <w:tr w:rsidR="00275416" w:rsidRPr="00275416" w14:paraId="6680FD4F" w14:textId="77777777" w:rsidTr="00993101">
        <w:trPr>
          <w:trHeight w:val="1040"/>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5D9D50C4" w14:textId="77777777" w:rsidR="00275416" w:rsidRPr="00275416" w:rsidRDefault="00275416" w:rsidP="00275416">
            <w:r w:rsidRPr="00275416">
              <w:rPr>
                <w:b/>
                <w:bCs/>
              </w:rPr>
              <w:t>Lovgrunnlag:</w:t>
            </w:r>
          </w:p>
          <w:p w14:paraId="773047D7" w14:textId="77777777" w:rsidR="00275416" w:rsidRPr="00275416" w:rsidRDefault="00275416" w:rsidP="00275416">
            <w:r w:rsidRPr="00275416">
              <w:rPr>
                <w:b/>
                <w:bCs/>
              </w:rPr>
              <w:t> </w:t>
            </w:r>
          </w:p>
          <w:p w14:paraId="1240FEBE" w14:textId="77777777" w:rsidR="00275416" w:rsidRPr="00275416" w:rsidRDefault="00275416" w:rsidP="00275416">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62796768" w14:textId="77777777" w:rsidR="00275416" w:rsidRPr="00275416" w:rsidRDefault="00275416" w:rsidP="00275416">
            <w:r w:rsidRPr="00275416">
              <w:t>Frisklivssentral er ikke en lovpålagt tjeneste, men en tjeneste kommunen yter for å oppfylle plikten om helsefremmende og forebyggende helsetjenester, jf. helse- og omsorgstjenesteloven § 3-2 og folkehelseloven § 4.</w:t>
            </w:r>
          </w:p>
        </w:tc>
      </w:tr>
      <w:tr w:rsidR="00275416" w:rsidRPr="00275416" w14:paraId="2FC2475A" w14:textId="77777777" w:rsidTr="00275416">
        <w:trPr>
          <w:trHeight w:val="1114"/>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7D82BB8D" w14:textId="77777777" w:rsidR="00275416" w:rsidRPr="00275416" w:rsidRDefault="00275416" w:rsidP="00275416">
            <w:r w:rsidRPr="00275416">
              <w:rPr>
                <w:b/>
                <w:bCs/>
              </w:rPr>
              <w:t>Formål/målsetting:</w:t>
            </w:r>
          </w:p>
          <w:p w14:paraId="1B621A18" w14:textId="77777777" w:rsidR="00275416" w:rsidRPr="00275416" w:rsidRDefault="00275416" w:rsidP="00275416">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1D8FC697" w14:textId="77777777" w:rsidR="00275416" w:rsidRPr="00275416" w:rsidRDefault="00275416" w:rsidP="00275416">
            <w:r w:rsidRPr="00275416">
              <w:t xml:space="preserve">Frisklivssentralen er en helsefremmende og forebyggende kommunal tjeneste, med </w:t>
            </w:r>
            <w:proofErr w:type="gramStart"/>
            <w:r w:rsidRPr="00275416">
              <w:t>fokus</w:t>
            </w:r>
            <w:proofErr w:type="gramEnd"/>
            <w:r w:rsidRPr="00275416">
              <w:t xml:space="preserve"> på mestring og livsstilsendring. Tilbudet brukes også for å begrense utvikling av sykdom, og kan være en del av et behandlings- og/eller rehabiliteringsforløp.</w:t>
            </w:r>
          </w:p>
        </w:tc>
      </w:tr>
      <w:tr w:rsidR="00275416" w:rsidRPr="00275416" w14:paraId="0DD2ECD9" w14:textId="77777777" w:rsidTr="00275416">
        <w:trPr>
          <w:trHeight w:val="747"/>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4B381FE3" w14:textId="77777777" w:rsidR="00275416" w:rsidRPr="00275416" w:rsidRDefault="00275416" w:rsidP="00275416">
            <w:r w:rsidRPr="00275416">
              <w:rPr>
                <w:b/>
                <w:bCs/>
              </w:rPr>
              <w:t>Målgruppe:</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432C1949" w14:textId="77777777" w:rsidR="00275416" w:rsidRPr="00275416" w:rsidRDefault="00275416" w:rsidP="00275416">
            <w:r w:rsidRPr="00275416">
              <w:t xml:space="preserve">Voksne som har sykdom eller økt risiko for sykdom, som ønsker støtte til å endre levevaner og/eller mestre helseutfordringer. </w:t>
            </w:r>
          </w:p>
        </w:tc>
      </w:tr>
      <w:tr w:rsidR="00275416" w:rsidRPr="00275416" w14:paraId="23F4FB19" w14:textId="77777777" w:rsidTr="00275416">
        <w:trPr>
          <w:trHeight w:val="605"/>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6FD506D0" w14:textId="77777777" w:rsidR="00275416" w:rsidRPr="00275416" w:rsidRDefault="00275416" w:rsidP="00275416">
            <w:r w:rsidRPr="00275416">
              <w:rPr>
                <w:b/>
                <w:bCs/>
              </w:rPr>
              <w:t>Egenandel:</w:t>
            </w:r>
          </w:p>
          <w:p w14:paraId="5A734C6D" w14:textId="77777777" w:rsidR="00275416" w:rsidRPr="00275416" w:rsidRDefault="00275416" w:rsidP="00275416">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1447DCF9" w14:textId="77777777" w:rsidR="00275416" w:rsidRPr="00275416" w:rsidRDefault="00275416" w:rsidP="00275416">
            <w:r w:rsidRPr="00275416">
              <w:t xml:space="preserve">Kommunen tar betalt for frisklivstjenester etter egenandelssatser vedtatt av kommunestyret. </w:t>
            </w:r>
          </w:p>
        </w:tc>
      </w:tr>
      <w:tr w:rsidR="00275416" w:rsidRPr="00275416" w14:paraId="6E488A53" w14:textId="77777777" w:rsidTr="00275416">
        <w:trPr>
          <w:trHeight w:val="493"/>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0851C23B" w14:textId="77777777" w:rsidR="00275416" w:rsidRPr="00275416" w:rsidRDefault="00275416" w:rsidP="00275416">
            <w:r w:rsidRPr="00275416">
              <w:rPr>
                <w:b/>
                <w:bCs/>
              </w:rPr>
              <w:t>Merknader:</w:t>
            </w:r>
          </w:p>
          <w:p w14:paraId="4395043C" w14:textId="77777777" w:rsidR="00275416" w:rsidRPr="00275416" w:rsidRDefault="00275416" w:rsidP="00275416">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46D0517B" w14:textId="2AC244CA" w:rsidR="00275416" w:rsidRPr="00275416" w:rsidRDefault="00275416" w:rsidP="00275416">
            <w:r w:rsidRPr="00275416">
              <w:t>Det fattes ikke vedtak om frisklivstjenester</w:t>
            </w:r>
          </w:p>
          <w:p w14:paraId="40D2B3CD" w14:textId="77777777" w:rsidR="00275416" w:rsidRPr="00275416" w:rsidRDefault="00275416" w:rsidP="00275416">
            <w:r w:rsidRPr="00275416">
              <w:t> </w:t>
            </w:r>
          </w:p>
        </w:tc>
      </w:tr>
    </w:tbl>
    <w:p w14:paraId="6FEF7D99" w14:textId="77777777" w:rsidR="00275416" w:rsidRPr="00275416" w:rsidRDefault="00275416" w:rsidP="00275416"/>
    <w:p w14:paraId="51B242B4" w14:textId="02A173CF" w:rsidR="00275416" w:rsidRDefault="00C474A4" w:rsidP="00C474A4">
      <w:pPr>
        <w:pStyle w:val="Overskrift2"/>
      </w:pPr>
      <w:bookmarkStart w:id="67" w:name="_Toc195081538"/>
      <w:r>
        <w:t>4.29</w:t>
      </w:r>
      <w:r w:rsidR="0054450B">
        <w:tab/>
        <w:t>Forebyggende hjemmebesøk</w:t>
      </w:r>
      <w:bookmarkEnd w:id="67"/>
    </w:p>
    <w:tbl>
      <w:tblPr>
        <w:tblW w:w="9921" w:type="dxa"/>
        <w:tblInd w:w="5" w:type="dxa"/>
        <w:tblLook w:val="04A0" w:firstRow="1" w:lastRow="0" w:firstColumn="1" w:lastColumn="0" w:noHBand="0" w:noVBand="1"/>
      </w:tblPr>
      <w:tblGrid>
        <w:gridCol w:w="2139"/>
        <w:gridCol w:w="7782"/>
      </w:tblGrid>
      <w:tr w:rsidR="0054450B" w:rsidRPr="00275416" w14:paraId="726BA79B" w14:textId="77777777" w:rsidTr="00C57A98">
        <w:trPr>
          <w:trHeight w:val="1339"/>
        </w:trPr>
        <w:tc>
          <w:tcPr>
            <w:tcW w:w="2139" w:type="dxa"/>
            <w:tcBorders>
              <w:top w:val="single" w:sz="8" w:space="0" w:color="000000"/>
              <w:left w:val="single" w:sz="8" w:space="0" w:color="000000"/>
              <w:bottom w:val="single" w:sz="8" w:space="0" w:color="000000"/>
              <w:right w:val="single" w:sz="8" w:space="0" w:color="000000"/>
            </w:tcBorders>
            <w:tcMar>
              <w:top w:w="74" w:type="dxa"/>
              <w:left w:w="108" w:type="dxa"/>
              <w:bottom w:w="0" w:type="dxa"/>
              <w:right w:w="58" w:type="dxa"/>
            </w:tcMar>
            <w:hideMark/>
          </w:tcPr>
          <w:p w14:paraId="6F6113C9" w14:textId="77777777" w:rsidR="0054450B" w:rsidRPr="00275416" w:rsidRDefault="0054450B" w:rsidP="00615543">
            <w:r w:rsidRPr="00275416">
              <w:rPr>
                <w:b/>
                <w:bCs/>
              </w:rPr>
              <w:t>Beskrivelse:</w:t>
            </w:r>
          </w:p>
          <w:p w14:paraId="7A41046C" w14:textId="77777777" w:rsidR="0054450B" w:rsidRPr="00275416" w:rsidRDefault="0054450B" w:rsidP="00615543">
            <w:r w:rsidRPr="00275416">
              <w:rPr>
                <w:b/>
                <w:bCs/>
              </w:rPr>
              <w:t> </w:t>
            </w:r>
          </w:p>
          <w:p w14:paraId="2B538D8F" w14:textId="77777777" w:rsidR="0054450B" w:rsidRPr="00275416" w:rsidRDefault="0054450B" w:rsidP="00615543">
            <w:r w:rsidRPr="00275416">
              <w:rPr>
                <w:b/>
                <w:bCs/>
              </w:rPr>
              <w:t> </w:t>
            </w:r>
          </w:p>
        </w:tc>
        <w:tc>
          <w:tcPr>
            <w:tcW w:w="7782" w:type="dxa"/>
            <w:tcBorders>
              <w:top w:val="single" w:sz="8" w:space="0" w:color="000000"/>
              <w:left w:val="nil"/>
              <w:bottom w:val="single" w:sz="8" w:space="0" w:color="000000"/>
              <w:right w:val="single" w:sz="8" w:space="0" w:color="000000"/>
            </w:tcBorders>
            <w:tcMar>
              <w:top w:w="74" w:type="dxa"/>
              <w:left w:w="108" w:type="dxa"/>
              <w:bottom w:w="0" w:type="dxa"/>
              <w:right w:w="58" w:type="dxa"/>
            </w:tcMar>
            <w:hideMark/>
          </w:tcPr>
          <w:p w14:paraId="3F6A7733" w14:textId="7030103E" w:rsidR="0054450B" w:rsidRPr="00275416" w:rsidRDefault="001703F6" w:rsidP="00615543">
            <w:r>
              <w:t xml:space="preserve">Forebyggende hjemmebesøk </w:t>
            </w:r>
            <w:r w:rsidR="00A85934">
              <w:t>utføres av hverdagsrehabilitering</w:t>
            </w:r>
            <w:r w:rsidR="00FF102A">
              <w:t xml:space="preserve">. </w:t>
            </w:r>
            <w:r w:rsidR="00FF102A" w:rsidRPr="00C57A98">
              <w:rPr>
                <w:rFonts w:cs="Times New Roman"/>
                <w:color w:val="242424"/>
                <w:sz w:val="21"/>
                <w:szCs w:val="21"/>
                <w:shd w:val="clear" w:color="auto" w:fill="FAFAFA"/>
              </w:rPr>
              <w:t>Målgruppen for forebyggende hjemmebesøk er personer som fyller 75 år i løpet av året</w:t>
            </w:r>
          </w:p>
        </w:tc>
      </w:tr>
      <w:tr w:rsidR="0054450B" w:rsidRPr="00275416" w14:paraId="3FBBF868" w14:textId="77777777" w:rsidTr="00615543">
        <w:trPr>
          <w:trHeight w:val="1040"/>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2709DB79" w14:textId="77777777" w:rsidR="0054450B" w:rsidRPr="00275416" w:rsidRDefault="0054450B" w:rsidP="00615543">
            <w:r w:rsidRPr="00275416">
              <w:rPr>
                <w:b/>
                <w:bCs/>
              </w:rPr>
              <w:lastRenderedPageBreak/>
              <w:t>Lovgrunnlag:</w:t>
            </w:r>
          </w:p>
          <w:p w14:paraId="5DEFEA40" w14:textId="0023DD21" w:rsidR="0054450B" w:rsidRPr="00275416" w:rsidRDefault="0054450B" w:rsidP="00615543">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067FB21E" w14:textId="77777777" w:rsidR="005D008F" w:rsidRDefault="001858F0" w:rsidP="00615543">
            <w:r>
              <w:t>Dette er ikke en lovpålagt oppgave</w:t>
            </w:r>
            <w:r w:rsidR="00921C39">
              <w:t xml:space="preserve">. </w:t>
            </w:r>
          </w:p>
          <w:p w14:paraId="57FA7DE1" w14:textId="7AE6E22C" w:rsidR="0054450B" w:rsidRPr="00275416" w:rsidRDefault="00921C39" w:rsidP="00615543">
            <w:r>
              <w:t>Oppgaven henvises til rundskriv I</w:t>
            </w:r>
            <w:r w:rsidR="005D008F">
              <w:t>-2/2016 fra Helse og omsorgsdepartementet</w:t>
            </w:r>
          </w:p>
        </w:tc>
      </w:tr>
      <w:tr w:rsidR="0054450B" w:rsidRPr="00275416" w14:paraId="06E507D5" w14:textId="77777777" w:rsidTr="00615543">
        <w:trPr>
          <w:trHeight w:val="1114"/>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29357531" w14:textId="77777777" w:rsidR="0054450B" w:rsidRPr="00275416" w:rsidRDefault="0054450B" w:rsidP="00615543">
            <w:r w:rsidRPr="00275416">
              <w:rPr>
                <w:b/>
                <w:bCs/>
              </w:rPr>
              <w:t>Formål/målsetting:</w:t>
            </w:r>
          </w:p>
          <w:p w14:paraId="02DD9040" w14:textId="77777777" w:rsidR="0054450B" w:rsidRPr="00275416" w:rsidRDefault="0054450B" w:rsidP="00615543">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08F3AA9D" w14:textId="7F5F8320" w:rsidR="0054450B" w:rsidRPr="00271B51" w:rsidRDefault="00DE2E69" w:rsidP="00615543">
            <w:pPr>
              <w:rPr>
                <w:rFonts w:cs="Times New Roman"/>
              </w:rPr>
            </w:pPr>
            <w:r w:rsidRPr="00271B51">
              <w:rPr>
                <w:rFonts w:cs="Times New Roman"/>
                <w:color w:val="242424"/>
                <w:shd w:val="clear" w:color="auto" w:fill="FAFAFA"/>
              </w:rPr>
              <w:t>Formålet med forebyggende hjemmebesøk er å bidra til økt trygghet og mestring, slik at eldre kan bo i eget hjem så lenge som mulig. Besøkene har også som mål å identifisere behov for tjenester og tiltak som kan forebygge helseproblemer og funksjonssvikt.</w:t>
            </w:r>
          </w:p>
        </w:tc>
      </w:tr>
      <w:tr w:rsidR="0054450B" w:rsidRPr="00275416" w14:paraId="4490FFFC" w14:textId="77777777" w:rsidTr="00615543">
        <w:trPr>
          <w:trHeight w:val="747"/>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1B6A22BB" w14:textId="77777777" w:rsidR="0054450B" w:rsidRPr="00275416" w:rsidRDefault="0054450B" w:rsidP="00615543">
            <w:r w:rsidRPr="00275416">
              <w:rPr>
                <w:b/>
                <w:bCs/>
              </w:rPr>
              <w:t>Målgruppe:</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51C31888" w14:textId="7BDC353E" w:rsidR="00EB05BD" w:rsidRPr="00271B51" w:rsidRDefault="001858F0" w:rsidP="00615543">
            <w:pPr>
              <w:rPr>
                <w:rFonts w:cs="Times New Roman"/>
                <w:color w:val="242424"/>
                <w:shd w:val="clear" w:color="auto" w:fill="FAFAFA"/>
              </w:rPr>
            </w:pPr>
            <w:r w:rsidRPr="00271B51">
              <w:rPr>
                <w:rFonts w:cs="Times New Roman"/>
                <w:color w:val="242424"/>
                <w:shd w:val="clear" w:color="auto" w:fill="FAFAFA"/>
              </w:rPr>
              <w:t>Målgruppen for forebyggende hjemmebesøk er personer som fyller 75 år i løpet av åre</w:t>
            </w:r>
            <w:r w:rsidR="00271B51" w:rsidRPr="00271B51">
              <w:rPr>
                <w:rFonts w:cs="Times New Roman"/>
                <w:color w:val="242424"/>
                <w:shd w:val="clear" w:color="auto" w:fill="FAFAFA"/>
              </w:rPr>
              <w:t xml:space="preserve">t. </w:t>
            </w:r>
          </w:p>
        </w:tc>
      </w:tr>
      <w:tr w:rsidR="0054450B" w:rsidRPr="00275416" w14:paraId="42B842DC" w14:textId="77777777" w:rsidTr="00C57A98">
        <w:trPr>
          <w:trHeight w:val="409"/>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09B93394" w14:textId="77777777" w:rsidR="0054450B" w:rsidRPr="00275416" w:rsidRDefault="0054450B" w:rsidP="00615543">
            <w:r w:rsidRPr="00275416">
              <w:rPr>
                <w:b/>
                <w:bCs/>
              </w:rPr>
              <w:t>Egenandel:</w:t>
            </w:r>
          </w:p>
          <w:p w14:paraId="20FC5DC1" w14:textId="77777777" w:rsidR="0054450B" w:rsidRPr="00275416" w:rsidRDefault="0054450B" w:rsidP="00615543">
            <w:r w:rsidRPr="00275416">
              <w:rPr>
                <w:b/>
                <w:bCs/>
              </w:rPr>
              <w:t> </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0CA5764E" w14:textId="012834F8" w:rsidR="0054450B" w:rsidRPr="00275416" w:rsidRDefault="0054450B" w:rsidP="00615543">
            <w:r>
              <w:t>Ingen egenandel</w:t>
            </w:r>
          </w:p>
        </w:tc>
      </w:tr>
      <w:tr w:rsidR="0054450B" w:rsidRPr="00275416" w14:paraId="73430AFF" w14:textId="77777777" w:rsidTr="00615543">
        <w:trPr>
          <w:trHeight w:val="493"/>
        </w:trPr>
        <w:tc>
          <w:tcPr>
            <w:tcW w:w="2139" w:type="dxa"/>
            <w:tcBorders>
              <w:top w:val="nil"/>
              <w:left w:val="single" w:sz="8" w:space="0" w:color="000000"/>
              <w:bottom w:val="single" w:sz="8" w:space="0" w:color="000000"/>
              <w:right w:val="single" w:sz="8" w:space="0" w:color="000000"/>
            </w:tcBorders>
            <w:tcMar>
              <w:top w:w="74" w:type="dxa"/>
              <w:left w:w="108" w:type="dxa"/>
              <w:bottom w:w="0" w:type="dxa"/>
              <w:right w:w="58" w:type="dxa"/>
            </w:tcMar>
            <w:hideMark/>
          </w:tcPr>
          <w:p w14:paraId="732093A7" w14:textId="4929B53C" w:rsidR="0054450B" w:rsidRPr="00275416" w:rsidRDefault="0054450B" w:rsidP="00615543">
            <w:r w:rsidRPr="00275416">
              <w:rPr>
                <w:b/>
                <w:bCs/>
              </w:rPr>
              <w:t>Merknader:</w:t>
            </w:r>
          </w:p>
        </w:tc>
        <w:tc>
          <w:tcPr>
            <w:tcW w:w="7782" w:type="dxa"/>
            <w:tcBorders>
              <w:top w:val="nil"/>
              <w:left w:val="nil"/>
              <w:bottom w:val="single" w:sz="8" w:space="0" w:color="000000"/>
              <w:right w:val="single" w:sz="8" w:space="0" w:color="000000"/>
            </w:tcBorders>
            <w:tcMar>
              <w:top w:w="74" w:type="dxa"/>
              <w:left w:w="108" w:type="dxa"/>
              <w:bottom w:w="0" w:type="dxa"/>
              <w:right w:w="58" w:type="dxa"/>
            </w:tcMar>
            <w:hideMark/>
          </w:tcPr>
          <w:p w14:paraId="3A0880D4" w14:textId="7A0446E0" w:rsidR="0054450B" w:rsidRPr="00275416" w:rsidRDefault="0054450B" w:rsidP="00615543">
            <w:r w:rsidRPr="00275416">
              <w:t xml:space="preserve">Det fattes ikke vedtak </w:t>
            </w:r>
          </w:p>
        </w:tc>
      </w:tr>
    </w:tbl>
    <w:p w14:paraId="041A6305" w14:textId="77777777" w:rsidR="0054450B" w:rsidRPr="0054450B" w:rsidRDefault="0054450B" w:rsidP="0054450B"/>
    <w:p w14:paraId="3EB5D16D" w14:textId="77777777" w:rsidR="00275416" w:rsidRPr="00275416" w:rsidRDefault="00275416" w:rsidP="00275416"/>
    <w:p w14:paraId="60301ADD" w14:textId="77777777" w:rsidR="00275416" w:rsidRPr="00275416" w:rsidRDefault="00275416" w:rsidP="00275416"/>
    <w:p w14:paraId="0425EFB0" w14:textId="77777777" w:rsidR="00427454" w:rsidRPr="00427454" w:rsidRDefault="00427454" w:rsidP="00427454"/>
    <w:sectPr w:rsidR="00427454" w:rsidRPr="00427454" w:rsidSect="0025042E">
      <w:headerReference w:type="default" r:id="rId15"/>
      <w:headerReference w:type="first" r:id="rId16"/>
      <w:pgSz w:w="11906" w:h="16838"/>
      <w:pgMar w:top="1417" w:right="849"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D113C" w14:textId="77777777" w:rsidR="002A0D94" w:rsidRDefault="002A0D94" w:rsidP="006157D4">
      <w:pPr>
        <w:spacing w:after="0" w:line="240" w:lineRule="auto"/>
      </w:pPr>
      <w:r>
        <w:separator/>
      </w:r>
    </w:p>
  </w:endnote>
  <w:endnote w:type="continuationSeparator" w:id="0">
    <w:p w14:paraId="0ED26F79" w14:textId="77777777" w:rsidR="002A0D94" w:rsidRDefault="002A0D94" w:rsidP="006157D4">
      <w:pPr>
        <w:spacing w:after="0" w:line="240" w:lineRule="auto"/>
      </w:pPr>
      <w:r>
        <w:continuationSeparator/>
      </w:r>
    </w:p>
  </w:endnote>
  <w:endnote w:type="continuationNotice" w:id="1">
    <w:p w14:paraId="578E4DD8" w14:textId="77777777" w:rsidR="002A0D94" w:rsidRDefault="002A0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75776" w14:textId="77777777" w:rsidR="002A0D94" w:rsidRDefault="002A0D94" w:rsidP="006157D4">
      <w:pPr>
        <w:spacing w:after="0" w:line="240" w:lineRule="auto"/>
      </w:pPr>
      <w:r>
        <w:separator/>
      </w:r>
    </w:p>
  </w:footnote>
  <w:footnote w:type="continuationSeparator" w:id="0">
    <w:p w14:paraId="3CF35983" w14:textId="77777777" w:rsidR="002A0D94" w:rsidRDefault="002A0D94" w:rsidP="006157D4">
      <w:pPr>
        <w:spacing w:after="0" w:line="240" w:lineRule="auto"/>
      </w:pPr>
      <w:r>
        <w:continuationSeparator/>
      </w:r>
    </w:p>
  </w:footnote>
  <w:footnote w:type="continuationNotice" w:id="1">
    <w:p w14:paraId="34E8E700" w14:textId="77777777" w:rsidR="002A0D94" w:rsidRDefault="002A0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BED7" w14:textId="5A238DFD" w:rsidR="00615543" w:rsidRDefault="00615543">
    <w:pPr>
      <w:pStyle w:val="Topptekst"/>
    </w:pPr>
    <w:r>
      <w:rPr>
        <w:noProof/>
      </w:rPr>
      <mc:AlternateContent>
        <mc:Choice Requires="wps">
          <w:drawing>
            <wp:anchor distT="0" distB="0" distL="114300" distR="114300" simplePos="0" relativeHeight="251658241" behindDoc="0" locked="0" layoutInCell="0" allowOverlap="1" wp14:anchorId="210B145B" wp14:editId="41189AAF">
              <wp:simplePos x="0" y="0"/>
              <wp:positionH relativeFrom="margin">
                <wp:align>left</wp:align>
              </wp:positionH>
              <wp:positionV relativeFrom="topMargin">
                <wp:align>center</wp:align>
              </wp:positionV>
              <wp:extent cx="5943600" cy="170815"/>
              <wp:effectExtent l="0" t="0" r="0" b="1905"/>
              <wp:wrapNone/>
              <wp:docPr id="218" name="Tekstboks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Times New Roman"/>
                            </w:rPr>
                            <w:alias w:val="Tittel"/>
                            <w:id w:val="78679243"/>
                            <w:dataBinding w:prefixMappings="xmlns:ns0='http://schemas.openxmlformats.org/package/2006/metadata/core-properties' xmlns:ns1='http://purl.org/dc/elements/1.1/'" w:xpath="/ns0:coreProperties[1]/ns1:title[1]" w:storeItemID="{6C3C8BC8-F283-45AE-878A-BAB7291924A1}"/>
                            <w:text/>
                          </w:sdtPr>
                          <w:sdtEndPr/>
                          <w:sdtContent>
                            <w:p w14:paraId="168CC474" w14:textId="4B5A525A" w:rsidR="00615543" w:rsidRPr="009B209A" w:rsidRDefault="00615543">
                              <w:pPr>
                                <w:spacing w:after="0" w:line="240" w:lineRule="auto"/>
                                <w:rPr>
                                  <w:rFonts w:cs="Times New Roman"/>
                                </w:rPr>
                              </w:pPr>
                              <w:r w:rsidRPr="009B209A">
                                <w:rPr>
                                  <w:rFonts w:cs="Times New Roman"/>
                                </w:rPr>
                                <w:t>Veiledende tildelingskriterier for helse- og omsorgstjenesten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10B145B" id="_x0000_t202" coordsize="21600,21600" o:spt="202" path="m,l,21600r21600,l21600,xe">
              <v:stroke joinstyle="miter"/>
              <v:path gradientshapeok="t" o:connecttype="rect"/>
            </v:shapetype>
            <v:shape id="Tekstboks 225" o:spid="_x0000_s1027" type="#_x0000_t202" style="position:absolute;margin-left:0;margin-top:0;width:468pt;height:13.45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cs="Times New Roman"/>
                      </w:rPr>
                      <w:alias w:val="Tittel"/>
                      <w:id w:val="78679243"/>
                      <w:dataBinding w:prefixMappings="xmlns:ns0='http://schemas.openxmlformats.org/package/2006/metadata/core-properties' xmlns:ns1='http://purl.org/dc/elements/1.1/'" w:xpath="/ns0:coreProperties[1]/ns1:title[1]" w:storeItemID="{6C3C8BC8-F283-45AE-878A-BAB7291924A1}"/>
                      <w:text/>
                    </w:sdtPr>
                    <w:sdtEndPr/>
                    <w:sdtContent>
                      <w:p w14:paraId="168CC474" w14:textId="4B5A525A" w:rsidR="00615543" w:rsidRPr="009B209A" w:rsidRDefault="00615543">
                        <w:pPr>
                          <w:spacing w:after="0" w:line="240" w:lineRule="auto"/>
                          <w:rPr>
                            <w:rFonts w:cs="Times New Roman"/>
                          </w:rPr>
                        </w:pPr>
                        <w:r w:rsidRPr="009B209A">
                          <w:rPr>
                            <w:rFonts w:cs="Times New Roman"/>
                          </w:rPr>
                          <w:t>Veiledende tildelingskriterier for helse- og omsorgstjenesten</w:t>
                        </w:r>
                      </w:p>
                    </w:sdtContent>
                  </w:sdt>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0" allowOverlap="1" wp14:anchorId="67F30B2E" wp14:editId="7200DB38">
              <wp:simplePos x="0" y="0"/>
              <wp:positionH relativeFrom="page">
                <wp:align>left</wp:align>
              </wp:positionH>
              <wp:positionV relativeFrom="topMargin">
                <wp:align>center</wp:align>
              </wp:positionV>
              <wp:extent cx="914400" cy="170815"/>
              <wp:effectExtent l="0" t="0" r="0" b="635"/>
              <wp:wrapNone/>
              <wp:docPr id="219" name="Tekstboks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D15F9C8" w14:textId="11EDABDA" w:rsidR="00615543" w:rsidRDefault="00615543">
                          <w:pPr>
                            <w:spacing w:after="0" w:line="240" w:lineRule="auto"/>
                            <w:jc w:val="right"/>
                            <w:rPr>
                              <w:color w:val="FFFFFF" w:themeColor="background1"/>
                            </w:rPr>
                          </w:pPr>
                          <w:r>
                            <w:fldChar w:fldCharType="begin"/>
                          </w:r>
                          <w:r>
                            <w:instrText>PAGE   \* MERGEFORMAT</w:instrText>
                          </w:r>
                          <w:r>
                            <w:fldChar w:fldCharType="separate"/>
                          </w:r>
                          <w:r w:rsidR="00D053A9" w:rsidRPr="00D053A9">
                            <w:rPr>
                              <w:noProof/>
                              <w:color w:val="FFFFFF" w:themeColor="background1"/>
                            </w:rPr>
                            <w:t>58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7F30B2E" id="Tekstboks 227" o:spid="_x0000_s1028" type="#_x0000_t202" style="position:absolute;margin-left:0;margin-top:0;width:1in;height:13.45pt;z-index:25165824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4D15F9C8" w14:textId="11EDABDA" w:rsidR="00615543" w:rsidRDefault="00615543">
                    <w:pPr>
                      <w:spacing w:after="0" w:line="240" w:lineRule="auto"/>
                      <w:jc w:val="right"/>
                      <w:rPr>
                        <w:color w:val="FFFFFF" w:themeColor="background1"/>
                      </w:rPr>
                    </w:pPr>
                    <w:r>
                      <w:fldChar w:fldCharType="begin"/>
                    </w:r>
                    <w:r>
                      <w:instrText>PAGE   \* MERGEFORMAT</w:instrText>
                    </w:r>
                    <w:r>
                      <w:fldChar w:fldCharType="separate"/>
                    </w:r>
                    <w:r w:rsidR="00D053A9" w:rsidRPr="00D053A9">
                      <w:rPr>
                        <w:noProof/>
                        <w:color w:val="FFFFFF" w:themeColor="background1"/>
                      </w:rPr>
                      <w:t>58</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AA01" w14:textId="1ADD1BE6" w:rsidR="00615543" w:rsidRDefault="00615543">
    <w:pPr>
      <w:pStyle w:val="Topptekst"/>
    </w:pPr>
    <w:r>
      <w:rPr>
        <w:noProof/>
      </w:rPr>
      <w:drawing>
        <wp:anchor distT="0" distB="0" distL="114300" distR="114300" simplePos="0" relativeHeight="251658242" behindDoc="0" locked="0" layoutInCell="1" allowOverlap="0" wp14:anchorId="2F8406EB" wp14:editId="7DC03A90">
          <wp:simplePos x="0" y="0"/>
          <wp:positionH relativeFrom="margin">
            <wp:posOffset>0</wp:posOffset>
          </wp:positionH>
          <wp:positionV relativeFrom="topMargin">
            <wp:align>bottom</wp:align>
          </wp:positionV>
          <wp:extent cx="1497076" cy="521335"/>
          <wp:effectExtent l="0" t="0" r="8255" b="0"/>
          <wp:wrapSquare wrapText="bothSides"/>
          <wp:docPr id="1121147949" name="Picture 609" descr="Et bilde som inneholder Font, symbol, logo, Grafikk&#10;&#10;KI-generert innhold kan være feil."/>
          <wp:cNvGraphicFramePr/>
          <a:graphic xmlns:a="http://schemas.openxmlformats.org/drawingml/2006/main">
            <a:graphicData uri="http://schemas.openxmlformats.org/drawingml/2006/picture">
              <pic:pic xmlns:pic="http://schemas.openxmlformats.org/drawingml/2006/picture">
                <pic:nvPicPr>
                  <pic:cNvPr id="609" name="Picture 609" descr="Et bilde som inneholder Font, symbol, logo, Grafikk&#10;&#10;KI-generert innhold kan være feil."/>
                  <pic:cNvPicPr/>
                </pic:nvPicPr>
                <pic:blipFill>
                  <a:blip r:embed="rId1"/>
                  <a:stretch>
                    <a:fillRect/>
                  </a:stretch>
                </pic:blipFill>
                <pic:spPr>
                  <a:xfrm>
                    <a:off x="0" y="0"/>
                    <a:ext cx="1497076" cy="5213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7EC"/>
    <w:multiLevelType w:val="hybridMultilevel"/>
    <w:tmpl w:val="AFAA9C98"/>
    <w:lvl w:ilvl="0" w:tplc="01B84D92">
      <w:start w:val="1"/>
      <w:numFmt w:val="bullet"/>
      <w:lvlText w:val="•"/>
      <w:lvlJc w:val="left"/>
      <w:pPr>
        <w:ind w:left="7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start w:val="1"/>
      <w:numFmt w:val="bullet"/>
      <w:lvlText w:val="o"/>
      <w:lvlJc w:val="left"/>
      <w:pPr>
        <w:ind w:left="1514" w:hanging="360"/>
      </w:pPr>
      <w:rPr>
        <w:rFonts w:ascii="Courier New" w:hAnsi="Courier New" w:cs="Courier New" w:hint="default"/>
      </w:rPr>
    </w:lvl>
    <w:lvl w:ilvl="2" w:tplc="04140005" w:tentative="1">
      <w:start w:val="1"/>
      <w:numFmt w:val="bullet"/>
      <w:lvlText w:val=""/>
      <w:lvlJc w:val="left"/>
      <w:pPr>
        <w:ind w:left="2234" w:hanging="360"/>
      </w:pPr>
      <w:rPr>
        <w:rFonts w:ascii="Wingdings" w:hAnsi="Wingdings" w:hint="default"/>
      </w:rPr>
    </w:lvl>
    <w:lvl w:ilvl="3" w:tplc="04140001" w:tentative="1">
      <w:start w:val="1"/>
      <w:numFmt w:val="bullet"/>
      <w:lvlText w:val=""/>
      <w:lvlJc w:val="left"/>
      <w:pPr>
        <w:ind w:left="2954" w:hanging="360"/>
      </w:pPr>
      <w:rPr>
        <w:rFonts w:ascii="Symbol" w:hAnsi="Symbol" w:hint="default"/>
      </w:rPr>
    </w:lvl>
    <w:lvl w:ilvl="4" w:tplc="04140003" w:tentative="1">
      <w:start w:val="1"/>
      <w:numFmt w:val="bullet"/>
      <w:lvlText w:val="o"/>
      <w:lvlJc w:val="left"/>
      <w:pPr>
        <w:ind w:left="3674" w:hanging="360"/>
      </w:pPr>
      <w:rPr>
        <w:rFonts w:ascii="Courier New" w:hAnsi="Courier New" w:cs="Courier New" w:hint="default"/>
      </w:rPr>
    </w:lvl>
    <w:lvl w:ilvl="5" w:tplc="04140005" w:tentative="1">
      <w:start w:val="1"/>
      <w:numFmt w:val="bullet"/>
      <w:lvlText w:val=""/>
      <w:lvlJc w:val="left"/>
      <w:pPr>
        <w:ind w:left="4394" w:hanging="360"/>
      </w:pPr>
      <w:rPr>
        <w:rFonts w:ascii="Wingdings" w:hAnsi="Wingdings" w:hint="default"/>
      </w:rPr>
    </w:lvl>
    <w:lvl w:ilvl="6" w:tplc="04140001" w:tentative="1">
      <w:start w:val="1"/>
      <w:numFmt w:val="bullet"/>
      <w:lvlText w:val=""/>
      <w:lvlJc w:val="left"/>
      <w:pPr>
        <w:ind w:left="5114" w:hanging="360"/>
      </w:pPr>
      <w:rPr>
        <w:rFonts w:ascii="Symbol" w:hAnsi="Symbol" w:hint="default"/>
      </w:rPr>
    </w:lvl>
    <w:lvl w:ilvl="7" w:tplc="04140003" w:tentative="1">
      <w:start w:val="1"/>
      <w:numFmt w:val="bullet"/>
      <w:lvlText w:val="o"/>
      <w:lvlJc w:val="left"/>
      <w:pPr>
        <w:ind w:left="5834" w:hanging="360"/>
      </w:pPr>
      <w:rPr>
        <w:rFonts w:ascii="Courier New" w:hAnsi="Courier New" w:cs="Courier New" w:hint="default"/>
      </w:rPr>
    </w:lvl>
    <w:lvl w:ilvl="8" w:tplc="04140005" w:tentative="1">
      <w:start w:val="1"/>
      <w:numFmt w:val="bullet"/>
      <w:lvlText w:val=""/>
      <w:lvlJc w:val="left"/>
      <w:pPr>
        <w:ind w:left="6554" w:hanging="360"/>
      </w:pPr>
      <w:rPr>
        <w:rFonts w:ascii="Wingdings" w:hAnsi="Wingdings" w:hint="default"/>
      </w:rPr>
    </w:lvl>
  </w:abstractNum>
  <w:abstractNum w:abstractNumId="1" w15:restartNumberingAfterBreak="0">
    <w:nsid w:val="04D51F11"/>
    <w:multiLevelType w:val="hybridMultilevel"/>
    <w:tmpl w:val="2FFC2EB0"/>
    <w:lvl w:ilvl="0" w:tplc="8294E89C">
      <w:start w:val="1"/>
      <w:numFmt w:val="bullet"/>
      <w:lvlText w:val="•"/>
      <w:lvlJc w:val="left"/>
      <w:pPr>
        <w:ind w:left="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49B76">
      <w:start w:val="1"/>
      <w:numFmt w:val="bullet"/>
      <w:lvlText w:val="o"/>
      <w:lvlJc w:val="left"/>
      <w:pPr>
        <w:ind w:left="1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AE6BAE">
      <w:start w:val="1"/>
      <w:numFmt w:val="bullet"/>
      <w:lvlText w:val="▪"/>
      <w:lvlJc w:val="left"/>
      <w:pPr>
        <w:ind w:left="2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04CF36">
      <w:start w:val="1"/>
      <w:numFmt w:val="bullet"/>
      <w:lvlText w:val="•"/>
      <w:lvlJc w:val="left"/>
      <w:pPr>
        <w:ind w:left="3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0C11C">
      <w:start w:val="1"/>
      <w:numFmt w:val="bullet"/>
      <w:lvlText w:val="o"/>
      <w:lvlJc w:val="left"/>
      <w:pPr>
        <w:ind w:left="3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403938">
      <w:start w:val="1"/>
      <w:numFmt w:val="bullet"/>
      <w:lvlText w:val="▪"/>
      <w:lvlJc w:val="left"/>
      <w:pPr>
        <w:ind w:left="4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F85690">
      <w:start w:val="1"/>
      <w:numFmt w:val="bullet"/>
      <w:lvlText w:val="•"/>
      <w:lvlJc w:val="left"/>
      <w:pPr>
        <w:ind w:left="5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68582">
      <w:start w:val="1"/>
      <w:numFmt w:val="bullet"/>
      <w:lvlText w:val="o"/>
      <w:lvlJc w:val="left"/>
      <w:pPr>
        <w:ind w:left="5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B446F6">
      <w:start w:val="1"/>
      <w:numFmt w:val="bullet"/>
      <w:lvlText w:val="▪"/>
      <w:lvlJc w:val="left"/>
      <w:pPr>
        <w:ind w:left="6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720A7C"/>
    <w:multiLevelType w:val="hybridMultilevel"/>
    <w:tmpl w:val="D0E219EA"/>
    <w:lvl w:ilvl="0" w:tplc="C8F616AC">
      <w:start w:val="1"/>
      <w:numFmt w:val="bullet"/>
      <w:lvlText w:val="-"/>
      <w:lvlJc w:val="left"/>
      <w:pPr>
        <w:ind w:left="720" w:hanging="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2F7AF6"/>
    <w:multiLevelType w:val="multilevel"/>
    <w:tmpl w:val="F7F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23A12"/>
    <w:multiLevelType w:val="multilevel"/>
    <w:tmpl w:val="F69204B6"/>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B527885"/>
    <w:multiLevelType w:val="hybridMultilevel"/>
    <w:tmpl w:val="A502B378"/>
    <w:lvl w:ilvl="0" w:tplc="01B84D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B95018B"/>
    <w:multiLevelType w:val="multilevel"/>
    <w:tmpl w:val="AC1ADE9C"/>
    <w:lvl w:ilvl="0">
      <w:start w:val="2"/>
      <w:numFmt w:val="decimal"/>
      <w:lvlText w:val="%1"/>
      <w:lvlJc w:val="left"/>
      <w:pPr>
        <w:ind w:left="2023" w:hanging="360"/>
      </w:pPr>
      <w:rPr>
        <w:rFonts w:hint="default"/>
        <w:lang w:val="nn-NO" w:eastAsia="en-US" w:bidi="ar-SA"/>
      </w:rPr>
    </w:lvl>
    <w:lvl w:ilvl="1">
      <w:start w:val="1"/>
      <w:numFmt w:val="decimal"/>
      <w:lvlText w:val="%1.%2"/>
      <w:lvlJc w:val="left"/>
      <w:pPr>
        <w:ind w:left="1069" w:hanging="360"/>
        <w:jc w:val="right"/>
      </w:pPr>
      <w:rPr>
        <w:rFonts w:hint="default"/>
        <w:spacing w:val="0"/>
        <w:w w:val="100"/>
        <w:lang w:val="nn-NO" w:eastAsia="en-US" w:bidi="ar-SA"/>
      </w:rPr>
    </w:lvl>
    <w:lvl w:ilvl="2">
      <w:start w:val="1"/>
      <w:numFmt w:val="bullet"/>
      <w:lvlText w:val="•"/>
      <w:lvlJc w:val="left"/>
      <w:pPr>
        <w:ind w:left="2122" w:hanging="360"/>
      </w:pPr>
      <w:rPr>
        <w:rFonts w:ascii="Arial" w:hAnsi="Arial" w:hint="default"/>
        <w:spacing w:val="0"/>
        <w:w w:val="100"/>
        <w:lang w:val="nn-NO" w:eastAsia="en-US" w:bidi="ar-SA"/>
      </w:rPr>
    </w:lvl>
    <w:lvl w:ilvl="3">
      <w:numFmt w:val="bullet"/>
      <w:lvlText w:val="-"/>
      <w:lvlJc w:val="left"/>
      <w:pPr>
        <w:ind w:left="2254" w:hanging="360"/>
      </w:pPr>
      <w:rPr>
        <w:rFonts w:ascii="Calibri" w:eastAsia="Calibri" w:hAnsi="Calibri" w:cs="Calibri" w:hint="default"/>
        <w:b w:val="0"/>
        <w:bCs w:val="0"/>
        <w:i w:val="0"/>
        <w:iCs w:val="0"/>
        <w:spacing w:val="0"/>
        <w:w w:val="100"/>
        <w:sz w:val="24"/>
        <w:szCs w:val="24"/>
        <w:lang w:val="nn-NO" w:eastAsia="en-US" w:bidi="ar-SA"/>
      </w:rPr>
    </w:lvl>
    <w:lvl w:ilvl="4">
      <w:numFmt w:val="bullet"/>
      <w:lvlText w:val="•"/>
      <w:lvlJc w:val="left"/>
      <w:pPr>
        <w:ind w:left="2200" w:hanging="360"/>
      </w:pPr>
      <w:rPr>
        <w:rFonts w:hint="default"/>
        <w:lang w:val="nn-NO" w:eastAsia="en-US" w:bidi="ar-SA"/>
      </w:rPr>
    </w:lvl>
    <w:lvl w:ilvl="5">
      <w:numFmt w:val="bullet"/>
      <w:lvlText w:val="•"/>
      <w:lvlJc w:val="left"/>
      <w:pPr>
        <w:ind w:left="2260" w:hanging="360"/>
      </w:pPr>
      <w:rPr>
        <w:rFonts w:hint="default"/>
        <w:lang w:val="nn-NO" w:eastAsia="en-US" w:bidi="ar-SA"/>
      </w:rPr>
    </w:lvl>
    <w:lvl w:ilvl="6">
      <w:numFmt w:val="bullet"/>
      <w:lvlText w:val="•"/>
      <w:lvlJc w:val="left"/>
      <w:pPr>
        <w:ind w:left="2480" w:hanging="360"/>
      </w:pPr>
      <w:rPr>
        <w:rFonts w:hint="default"/>
        <w:lang w:val="nn-NO" w:eastAsia="en-US" w:bidi="ar-SA"/>
      </w:rPr>
    </w:lvl>
    <w:lvl w:ilvl="7">
      <w:numFmt w:val="bullet"/>
      <w:lvlText w:val="•"/>
      <w:lvlJc w:val="left"/>
      <w:pPr>
        <w:ind w:left="2500" w:hanging="360"/>
      </w:pPr>
      <w:rPr>
        <w:rFonts w:hint="default"/>
        <w:lang w:val="nn-NO" w:eastAsia="en-US" w:bidi="ar-SA"/>
      </w:rPr>
    </w:lvl>
    <w:lvl w:ilvl="8">
      <w:numFmt w:val="bullet"/>
      <w:lvlText w:val="•"/>
      <w:lvlJc w:val="left"/>
      <w:pPr>
        <w:ind w:left="2620" w:hanging="360"/>
      </w:pPr>
      <w:rPr>
        <w:rFonts w:hint="default"/>
        <w:lang w:val="nn-NO" w:eastAsia="en-US" w:bidi="ar-SA"/>
      </w:rPr>
    </w:lvl>
  </w:abstractNum>
  <w:abstractNum w:abstractNumId="7" w15:restartNumberingAfterBreak="0">
    <w:nsid w:val="0C553A10"/>
    <w:multiLevelType w:val="hybridMultilevel"/>
    <w:tmpl w:val="4F90A28C"/>
    <w:lvl w:ilvl="0" w:tplc="4A10C3E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6F834">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A8DA2">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22B354">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843FE6">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72E53C">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4A28EA">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365310">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0A7EA">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D9288E"/>
    <w:multiLevelType w:val="hybridMultilevel"/>
    <w:tmpl w:val="2992347A"/>
    <w:lvl w:ilvl="0" w:tplc="A416917C">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5E61886">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1CBF0A">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25C02">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E3774">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FC8A82">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7874AA">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A6BA30">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B2DBD8">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3B27B3"/>
    <w:multiLevelType w:val="hybridMultilevel"/>
    <w:tmpl w:val="86D64786"/>
    <w:lvl w:ilvl="0" w:tplc="5F98AA3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AE8C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36D00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00FF7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A892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B85CE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38F36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8A2FE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01F8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95237D"/>
    <w:multiLevelType w:val="hybridMultilevel"/>
    <w:tmpl w:val="591CED58"/>
    <w:lvl w:ilvl="0" w:tplc="C8F616AC">
      <w:start w:val="1"/>
      <w:numFmt w:val="bullet"/>
      <w:lvlText w:val="-"/>
      <w:lvlJc w:val="left"/>
      <w:pPr>
        <w:ind w:left="360" w:hanging="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27F358A"/>
    <w:multiLevelType w:val="hybridMultilevel"/>
    <w:tmpl w:val="59546564"/>
    <w:lvl w:ilvl="0" w:tplc="4B30F4BC">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8F8943A">
      <w:start w:val="1"/>
      <w:numFmt w:val="bullet"/>
      <w:lvlText w:val="o"/>
      <w:lvlJc w:val="left"/>
      <w:pPr>
        <w:ind w:left="15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882BCF2">
      <w:start w:val="1"/>
      <w:numFmt w:val="bullet"/>
      <w:lvlText w:val="▪"/>
      <w:lvlJc w:val="left"/>
      <w:pPr>
        <w:ind w:left="22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6C00AA4">
      <w:start w:val="1"/>
      <w:numFmt w:val="bullet"/>
      <w:lvlText w:val="•"/>
      <w:lvlJc w:val="left"/>
      <w:pPr>
        <w:ind w:left="29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9120F54">
      <w:start w:val="1"/>
      <w:numFmt w:val="bullet"/>
      <w:lvlText w:val="o"/>
      <w:lvlJc w:val="left"/>
      <w:pPr>
        <w:ind w:left="37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3E04116">
      <w:start w:val="1"/>
      <w:numFmt w:val="bullet"/>
      <w:lvlText w:val="▪"/>
      <w:lvlJc w:val="left"/>
      <w:pPr>
        <w:ind w:left="44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54A1AA6">
      <w:start w:val="1"/>
      <w:numFmt w:val="bullet"/>
      <w:lvlText w:val="•"/>
      <w:lvlJc w:val="left"/>
      <w:pPr>
        <w:ind w:left="51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F687A8">
      <w:start w:val="1"/>
      <w:numFmt w:val="bullet"/>
      <w:lvlText w:val="o"/>
      <w:lvlJc w:val="left"/>
      <w:pPr>
        <w:ind w:left="58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ECA22DE">
      <w:start w:val="1"/>
      <w:numFmt w:val="bullet"/>
      <w:lvlText w:val="▪"/>
      <w:lvlJc w:val="left"/>
      <w:pPr>
        <w:ind w:left="65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432643D"/>
    <w:multiLevelType w:val="hybridMultilevel"/>
    <w:tmpl w:val="A97A3F7C"/>
    <w:lvl w:ilvl="0" w:tplc="F89636A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02CF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DAFD4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54B53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E0CE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68E5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F608C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25EE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06D2D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0C7B8E"/>
    <w:multiLevelType w:val="hybridMultilevel"/>
    <w:tmpl w:val="7606267E"/>
    <w:lvl w:ilvl="0" w:tplc="F91E8B9C">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5EC64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0AC9B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84213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C0FB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589C1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0AAE9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E7AB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7469E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382C32"/>
    <w:multiLevelType w:val="hybridMultilevel"/>
    <w:tmpl w:val="4DD41FCE"/>
    <w:lvl w:ilvl="0" w:tplc="01B84D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31F0DE6"/>
    <w:multiLevelType w:val="hybridMultilevel"/>
    <w:tmpl w:val="A6CC70E8"/>
    <w:lvl w:ilvl="0" w:tplc="F42CD1D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22CE7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6E46B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9E718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3EF40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1AA38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EADC1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8D3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8A8EE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232F4B"/>
    <w:multiLevelType w:val="hybridMultilevel"/>
    <w:tmpl w:val="00CE58D2"/>
    <w:lvl w:ilvl="0" w:tplc="CF488B12">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4749906">
      <w:start w:val="1"/>
      <w:numFmt w:val="bullet"/>
      <w:lvlText w:val="o"/>
      <w:lvlJc w:val="left"/>
      <w:pPr>
        <w:ind w:left="15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F78C298">
      <w:start w:val="1"/>
      <w:numFmt w:val="bullet"/>
      <w:lvlText w:val="▪"/>
      <w:lvlJc w:val="left"/>
      <w:pPr>
        <w:ind w:left="22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79E211A">
      <w:start w:val="1"/>
      <w:numFmt w:val="bullet"/>
      <w:lvlText w:val="•"/>
      <w:lvlJc w:val="left"/>
      <w:pPr>
        <w:ind w:left="2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5AEE02E">
      <w:start w:val="1"/>
      <w:numFmt w:val="bullet"/>
      <w:lvlText w:val="o"/>
      <w:lvlJc w:val="left"/>
      <w:pPr>
        <w:ind w:left="37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3460C6E">
      <w:start w:val="1"/>
      <w:numFmt w:val="bullet"/>
      <w:lvlText w:val="▪"/>
      <w:lvlJc w:val="left"/>
      <w:pPr>
        <w:ind w:left="4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7B826B2">
      <w:start w:val="1"/>
      <w:numFmt w:val="bullet"/>
      <w:lvlText w:val="•"/>
      <w:lvlJc w:val="left"/>
      <w:pPr>
        <w:ind w:left="5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4BCC67A">
      <w:start w:val="1"/>
      <w:numFmt w:val="bullet"/>
      <w:lvlText w:val="o"/>
      <w:lvlJc w:val="left"/>
      <w:pPr>
        <w:ind w:left="58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6A06D1C">
      <w:start w:val="1"/>
      <w:numFmt w:val="bullet"/>
      <w:lvlText w:val="▪"/>
      <w:lvlJc w:val="left"/>
      <w:pPr>
        <w:ind w:left="6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37C7610"/>
    <w:multiLevelType w:val="hybridMultilevel"/>
    <w:tmpl w:val="0582CBF8"/>
    <w:lvl w:ilvl="0" w:tplc="898AF514">
      <w:start w:val="1"/>
      <w:numFmt w:val="bullet"/>
      <w:lvlText w:val="•"/>
      <w:lvlJc w:val="left"/>
      <w:pPr>
        <w:ind w:left="5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FB8BE38">
      <w:start w:val="1"/>
      <w:numFmt w:val="bullet"/>
      <w:lvlText w:val="o"/>
      <w:lvlJc w:val="left"/>
      <w:pPr>
        <w:ind w:left="15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83259C6">
      <w:start w:val="1"/>
      <w:numFmt w:val="bullet"/>
      <w:lvlText w:val="▪"/>
      <w:lvlJc w:val="left"/>
      <w:pPr>
        <w:ind w:left="22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48CCA18">
      <w:start w:val="1"/>
      <w:numFmt w:val="bullet"/>
      <w:lvlText w:val="•"/>
      <w:lvlJc w:val="left"/>
      <w:pPr>
        <w:ind w:left="29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0148886">
      <w:start w:val="1"/>
      <w:numFmt w:val="bullet"/>
      <w:lvlText w:val="o"/>
      <w:lvlJc w:val="left"/>
      <w:pPr>
        <w:ind w:left="37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38F800">
      <w:start w:val="1"/>
      <w:numFmt w:val="bullet"/>
      <w:lvlText w:val="▪"/>
      <w:lvlJc w:val="left"/>
      <w:pPr>
        <w:ind w:left="44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7DC420E">
      <w:start w:val="1"/>
      <w:numFmt w:val="bullet"/>
      <w:lvlText w:val="•"/>
      <w:lvlJc w:val="left"/>
      <w:pPr>
        <w:ind w:left="51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5CEB034">
      <w:start w:val="1"/>
      <w:numFmt w:val="bullet"/>
      <w:lvlText w:val="o"/>
      <w:lvlJc w:val="left"/>
      <w:pPr>
        <w:ind w:left="58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964BE72">
      <w:start w:val="1"/>
      <w:numFmt w:val="bullet"/>
      <w:lvlText w:val="▪"/>
      <w:lvlJc w:val="left"/>
      <w:pPr>
        <w:ind w:left="65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5CA719F"/>
    <w:multiLevelType w:val="hybridMultilevel"/>
    <w:tmpl w:val="84204C18"/>
    <w:lvl w:ilvl="0" w:tplc="873EB94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02A3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5AAED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BE3E2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1481F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C0A69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107B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C23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326B4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EB4B26"/>
    <w:multiLevelType w:val="multilevel"/>
    <w:tmpl w:val="B93A8E5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534481"/>
    <w:multiLevelType w:val="hybridMultilevel"/>
    <w:tmpl w:val="BA3043D0"/>
    <w:lvl w:ilvl="0" w:tplc="148828E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08BA1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10CB6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9E912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A294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1013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DE9C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E02A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60F6F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9043D5"/>
    <w:multiLevelType w:val="hybridMultilevel"/>
    <w:tmpl w:val="EACE661E"/>
    <w:lvl w:ilvl="0" w:tplc="2E46ABB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6944908">
      <w:start w:val="1"/>
      <w:numFmt w:val="bullet"/>
      <w:lvlText w:val="o"/>
      <w:lvlJc w:val="left"/>
      <w:pPr>
        <w:ind w:left="108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36FA913C">
      <w:start w:val="1"/>
      <w:numFmt w:val="bullet"/>
      <w:lvlText w:val="▪"/>
      <w:lvlJc w:val="left"/>
      <w:pPr>
        <w:ind w:left="226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3FA06B60">
      <w:start w:val="1"/>
      <w:numFmt w:val="bullet"/>
      <w:lvlText w:val="•"/>
      <w:lvlJc w:val="left"/>
      <w:pPr>
        <w:ind w:left="298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ACA6FDA2">
      <w:start w:val="1"/>
      <w:numFmt w:val="bullet"/>
      <w:lvlText w:val="o"/>
      <w:lvlJc w:val="left"/>
      <w:pPr>
        <w:ind w:left="370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B5C03BF8">
      <w:start w:val="1"/>
      <w:numFmt w:val="bullet"/>
      <w:lvlText w:val="▪"/>
      <w:lvlJc w:val="left"/>
      <w:pPr>
        <w:ind w:left="442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03EE1E70">
      <w:start w:val="1"/>
      <w:numFmt w:val="bullet"/>
      <w:lvlText w:val="•"/>
      <w:lvlJc w:val="left"/>
      <w:pPr>
        <w:ind w:left="514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1644871A">
      <w:start w:val="1"/>
      <w:numFmt w:val="bullet"/>
      <w:lvlText w:val="o"/>
      <w:lvlJc w:val="left"/>
      <w:pPr>
        <w:ind w:left="586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8C68FA80">
      <w:start w:val="1"/>
      <w:numFmt w:val="bullet"/>
      <w:lvlText w:val="▪"/>
      <w:lvlJc w:val="left"/>
      <w:pPr>
        <w:ind w:left="658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9334595"/>
    <w:multiLevelType w:val="hybridMultilevel"/>
    <w:tmpl w:val="44F25EC4"/>
    <w:lvl w:ilvl="0" w:tplc="11DC911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E665BC">
      <w:start w:val="1"/>
      <w:numFmt w:val="bullet"/>
      <w:lvlText w:val="o"/>
      <w:lvlJc w:val="left"/>
      <w:pPr>
        <w:ind w:left="11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8BC9E1C">
      <w:start w:val="1"/>
      <w:numFmt w:val="bullet"/>
      <w:lvlText w:val="▪"/>
      <w:lvlJc w:val="left"/>
      <w:pPr>
        <w:ind w:left="19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EA4B8B8">
      <w:start w:val="1"/>
      <w:numFmt w:val="bullet"/>
      <w:lvlText w:val="•"/>
      <w:lvlJc w:val="left"/>
      <w:pPr>
        <w:ind w:left="26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DEF832">
      <w:start w:val="1"/>
      <w:numFmt w:val="bullet"/>
      <w:lvlText w:val="o"/>
      <w:lvlJc w:val="left"/>
      <w:pPr>
        <w:ind w:left="33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5FC16FC">
      <w:start w:val="1"/>
      <w:numFmt w:val="bullet"/>
      <w:lvlText w:val="▪"/>
      <w:lvlJc w:val="left"/>
      <w:pPr>
        <w:ind w:left="40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142B348">
      <w:start w:val="1"/>
      <w:numFmt w:val="bullet"/>
      <w:lvlText w:val="•"/>
      <w:lvlJc w:val="left"/>
      <w:pPr>
        <w:ind w:left="47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309B56">
      <w:start w:val="1"/>
      <w:numFmt w:val="bullet"/>
      <w:lvlText w:val="o"/>
      <w:lvlJc w:val="left"/>
      <w:pPr>
        <w:ind w:left="55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3309946">
      <w:start w:val="1"/>
      <w:numFmt w:val="bullet"/>
      <w:lvlText w:val="▪"/>
      <w:lvlJc w:val="left"/>
      <w:pPr>
        <w:ind w:left="62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2AB93ADC"/>
    <w:multiLevelType w:val="hybridMultilevel"/>
    <w:tmpl w:val="B128E86C"/>
    <w:lvl w:ilvl="0" w:tplc="F46693D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C14E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92E40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74D0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8A99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0890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AEB5B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8F03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6CEE1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B83783F"/>
    <w:multiLevelType w:val="hybridMultilevel"/>
    <w:tmpl w:val="C906771C"/>
    <w:lvl w:ilvl="0" w:tplc="037608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46638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64409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0877E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D0E9C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98ABB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84927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620C3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867E4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B212CD"/>
    <w:multiLevelType w:val="hybridMultilevel"/>
    <w:tmpl w:val="D7F2D87C"/>
    <w:lvl w:ilvl="0" w:tplc="01B84D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C835CBE"/>
    <w:multiLevelType w:val="hybridMultilevel"/>
    <w:tmpl w:val="822C57CE"/>
    <w:lvl w:ilvl="0" w:tplc="E5FA319E">
      <w:start w:val="1"/>
      <w:numFmt w:val="bullet"/>
      <w:lvlText w:val="•"/>
      <w:lvlJc w:val="left"/>
      <w:pPr>
        <w:ind w:left="8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D65E80">
      <w:start w:val="1"/>
      <w:numFmt w:val="bullet"/>
      <w:lvlText w:val="o"/>
      <w:lvlJc w:val="left"/>
      <w:pPr>
        <w:ind w:left="15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687652">
      <w:start w:val="1"/>
      <w:numFmt w:val="bullet"/>
      <w:lvlText w:val="▪"/>
      <w:lvlJc w:val="left"/>
      <w:pPr>
        <w:ind w:left="22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0E0F7BC">
      <w:start w:val="1"/>
      <w:numFmt w:val="bullet"/>
      <w:lvlText w:val="•"/>
      <w:lvlJc w:val="left"/>
      <w:pPr>
        <w:ind w:left="29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53C242A">
      <w:start w:val="1"/>
      <w:numFmt w:val="bullet"/>
      <w:lvlText w:val="o"/>
      <w:lvlJc w:val="left"/>
      <w:pPr>
        <w:ind w:left="37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1AC07E6">
      <w:start w:val="1"/>
      <w:numFmt w:val="bullet"/>
      <w:lvlText w:val="▪"/>
      <w:lvlJc w:val="left"/>
      <w:pPr>
        <w:ind w:left="44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EA88120">
      <w:start w:val="1"/>
      <w:numFmt w:val="bullet"/>
      <w:lvlText w:val="•"/>
      <w:lvlJc w:val="left"/>
      <w:pPr>
        <w:ind w:left="51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F547B08">
      <w:start w:val="1"/>
      <w:numFmt w:val="bullet"/>
      <w:lvlText w:val="o"/>
      <w:lvlJc w:val="left"/>
      <w:pPr>
        <w:ind w:left="58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6C2EF7A">
      <w:start w:val="1"/>
      <w:numFmt w:val="bullet"/>
      <w:lvlText w:val="▪"/>
      <w:lvlJc w:val="left"/>
      <w:pPr>
        <w:ind w:left="65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F742493"/>
    <w:multiLevelType w:val="hybridMultilevel"/>
    <w:tmpl w:val="BFFEE2EC"/>
    <w:lvl w:ilvl="0" w:tplc="0C6E4B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2C38F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A0EE7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24A4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02E67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4AD5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74AA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68CC8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2081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7E22E7"/>
    <w:multiLevelType w:val="hybridMultilevel"/>
    <w:tmpl w:val="4FCEFA8E"/>
    <w:lvl w:ilvl="0" w:tplc="AED490E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C417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82BBC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22C27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41E0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B694B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56E34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EE2FE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24FDA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1E677BC"/>
    <w:multiLevelType w:val="hybridMultilevel"/>
    <w:tmpl w:val="95DC7EE8"/>
    <w:lvl w:ilvl="0" w:tplc="1BCE050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58CDCB4">
      <w:start w:val="1"/>
      <w:numFmt w:val="bullet"/>
      <w:lvlText w:val="o"/>
      <w:lvlJc w:val="left"/>
      <w:pPr>
        <w:ind w:left="15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5562CC0">
      <w:start w:val="1"/>
      <w:numFmt w:val="bullet"/>
      <w:lvlText w:val="▪"/>
      <w:lvlJc w:val="left"/>
      <w:pPr>
        <w:ind w:left="22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1680592">
      <w:start w:val="1"/>
      <w:numFmt w:val="bullet"/>
      <w:lvlText w:val="•"/>
      <w:lvlJc w:val="left"/>
      <w:pPr>
        <w:ind w:left="2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C3EAED8">
      <w:start w:val="1"/>
      <w:numFmt w:val="bullet"/>
      <w:lvlText w:val="o"/>
      <w:lvlJc w:val="left"/>
      <w:pPr>
        <w:ind w:left="37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8E4239E">
      <w:start w:val="1"/>
      <w:numFmt w:val="bullet"/>
      <w:lvlText w:val="▪"/>
      <w:lvlJc w:val="left"/>
      <w:pPr>
        <w:ind w:left="4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584BED6">
      <w:start w:val="1"/>
      <w:numFmt w:val="bullet"/>
      <w:lvlText w:val="•"/>
      <w:lvlJc w:val="left"/>
      <w:pPr>
        <w:ind w:left="5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3F2A796">
      <w:start w:val="1"/>
      <w:numFmt w:val="bullet"/>
      <w:lvlText w:val="o"/>
      <w:lvlJc w:val="left"/>
      <w:pPr>
        <w:ind w:left="58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8848B74">
      <w:start w:val="1"/>
      <w:numFmt w:val="bullet"/>
      <w:lvlText w:val="▪"/>
      <w:lvlJc w:val="left"/>
      <w:pPr>
        <w:ind w:left="6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6EA66F1"/>
    <w:multiLevelType w:val="hybridMultilevel"/>
    <w:tmpl w:val="FB1264E2"/>
    <w:lvl w:ilvl="0" w:tplc="01B84D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75153BE"/>
    <w:multiLevelType w:val="hybridMultilevel"/>
    <w:tmpl w:val="BAF269D0"/>
    <w:lvl w:ilvl="0" w:tplc="C132440E">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FCCCED8">
      <w:start w:val="1"/>
      <w:numFmt w:val="bullet"/>
      <w:lvlText w:val="o"/>
      <w:lvlJc w:val="left"/>
      <w:pPr>
        <w:ind w:left="15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5CA878">
      <w:start w:val="1"/>
      <w:numFmt w:val="bullet"/>
      <w:lvlText w:val="▪"/>
      <w:lvlJc w:val="left"/>
      <w:pPr>
        <w:ind w:left="22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8BCFB3A">
      <w:start w:val="1"/>
      <w:numFmt w:val="bullet"/>
      <w:lvlText w:val="•"/>
      <w:lvlJc w:val="left"/>
      <w:pPr>
        <w:ind w:left="29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59CC468">
      <w:start w:val="1"/>
      <w:numFmt w:val="bullet"/>
      <w:lvlText w:val="o"/>
      <w:lvlJc w:val="left"/>
      <w:pPr>
        <w:ind w:left="37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AB0C33E">
      <w:start w:val="1"/>
      <w:numFmt w:val="bullet"/>
      <w:lvlText w:val="▪"/>
      <w:lvlJc w:val="left"/>
      <w:pPr>
        <w:ind w:left="44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580405E">
      <w:start w:val="1"/>
      <w:numFmt w:val="bullet"/>
      <w:lvlText w:val="•"/>
      <w:lvlJc w:val="left"/>
      <w:pPr>
        <w:ind w:left="51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CED34A">
      <w:start w:val="1"/>
      <w:numFmt w:val="bullet"/>
      <w:lvlText w:val="o"/>
      <w:lvlJc w:val="left"/>
      <w:pPr>
        <w:ind w:left="58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38A8F10">
      <w:start w:val="1"/>
      <w:numFmt w:val="bullet"/>
      <w:lvlText w:val="▪"/>
      <w:lvlJc w:val="left"/>
      <w:pPr>
        <w:ind w:left="65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37B268C3"/>
    <w:multiLevelType w:val="hybridMultilevel"/>
    <w:tmpl w:val="8A4AA3B6"/>
    <w:lvl w:ilvl="0" w:tplc="21B4407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1E70E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78297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A4A38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70159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12021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CCC8A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E969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7227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8E20077"/>
    <w:multiLevelType w:val="hybridMultilevel"/>
    <w:tmpl w:val="01A468EA"/>
    <w:lvl w:ilvl="0" w:tplc="66147A1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2A78B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9C2E2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DECD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5026C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52CD9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1AC14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83DF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1E701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C0A7D0F"/>
    <w:multiLevelType w:val="hybridMultilevel"/>
    <w:tmpl w:val="D8EED6A4"/>
    <w:lvl w:ilvl="0" w:tplc="0F0218D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4064E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1466C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1AB4A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40D06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C8DF4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C45C3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4AAA7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BC6DD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D9F3331"/>
    <w:multiLevelType w:val="hybridMultilevel"/>
    <w:tmpl w:val="9BEAE9D6"/>
    <w:lvl w:ilvl="0" w:tplc="01B84D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DC97D82"/>
    <w:multiLevelType w:val="hybridMultilevel"/>
    <w:tmpl w:val="892A864C"/>
    <w:lvl w:ilvl="0" w:tplc="7320F60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4706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F6402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DC43D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4A9F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EED12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94E35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272C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BCA97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F1F3E7C"/>
    <w:multiLevelType w:val="hybridMultilevel"/>
    <w:tmpl w:val="BBA2B318"/>
    <w:lvl w:ilvl="0" w:tplc="3CC80E9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F0096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485C5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322B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8D6C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5EFF1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82DBF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98873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3AE35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2D51661"/>
    <w:multiLevelType w:val="hybridMultilevel"/>
    <w:tmpl w:val="C792D7C6"/>
    <w:lvl w:ilvl="0" w:tplc="C8F616AC">
      <w:start w:val="1"/>
      <w:numFmt w:val="bullet"/>
      <w:lvlText w:val="-"/>
      <w:lvlJc w:val="left"/>
      <w:pPr>
        <w:ind w:left="7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43635EA2"/>
    <w:multiLevelType w:val="hybridMultilevel"/>
    <w:tmpl w:val="793A140E"/>
    <w:lvl w:ilvl="0" w:tplc="B1DCF7E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2F72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18F95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72EE9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EFDD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8C8A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44D9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3C1E7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2871E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52A0C53"/>
    <w:multiLevelType w:val="multilevel"/>
    <w:tmpl w:val="1ABA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E60A9E"/>
    <w:multiLevelType w:val="hybridMultilevel"/>
    <w:tmpl w:val="DEC4A48A"/>
    <w:lvl w:ilvl="0" w:tplc="C9D0B30C">
      <w:start w:val="1"/>
      <w:numFmt w:val="bullet"/>
      <w:lvlText w:val="•"/>
      <w:lvlJc w:val="left"/>
      <w:pPr>
        <w:ind w:left="721"/>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807A4B78">
      <w:start w:val="1"/>
      <w:numFmt w:val="bullet"/>
      <w:lvlText w:val="o"/>
      <w:lvlJc w:val="left"/>
      <w:pPr>
        <w:ind w:left="1548"/>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8902A1F8">
      <w:start w:val="1"/>
      <w:numFmt w:val="bullet"/>
      <w:lvlText w:val="▪"/>
      <w:lvlJc w:val="left"/>
      <w:pPr>
        <w:ind w:left="2268"/>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3FFAB4E0">
      <w:start w:val="1"/>
      <w:numFmt w:val="bullet"/>
      <w:lvlText w:val="•"/>
      <w:lvlJc w:val="left"/>
      <w:pPr>
        <w:ind w:left="2988"/>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7BC6EEE6">
      <w:start w:val="1"/>
      <w:numFmt w:val="bullet"/>
      <w:lvlText w:val="o"/>
      <w:lvlJc w:val="left"/>
      <w:pPr>
        <w:ind w:left="3708"/>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815ACCE2">
      <w:start w:val="1"/>
      <w:numFmt w:val="bullet"/>
      <w:lvlText w:val="▪"/>
      <w:lvlJc w:val="left"/>
      <w:pPr>
        <w:ind w:left="4428"/>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AD0641CE">
      <w:start w:val="1"/>
      <w:numFmt w:val="bullet"/>
      <w:lvlText w:val="•"/>
      <w:lvlJc w:val="left"/>
      <w:pPr>
        <w:ind w:left="5148"/>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01AA1BD6">
      <w:start w:val="1"/>
      <w:numFmt w:val="bullet"/>
      <w:lvlText w:val="o"/>
      <w:lvlJc w:val="left"/>
      <w:pPr>
        <w:ind w:left="5868"/>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464EA5EA">
      <w:start w:val="1"/>
      <w:numFmt w:val="bullet"/>
      <w:lvlText w:val="▪"/>
      <w:lvlJc w:val="left"/>
      <w:pPr>
        <w:ind w:left="6588"/>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42" w15:restartNumberingAfterBreak="0">
    <w:nsid w:val="4A155C4A"/>
    <w:multiLevelType w:val="multilevel"/>
    <w:tmpl w:val="995836FE"/>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8806CD"/>
    <w:multiLevelType w:val="hybridMultilevel"/>
    <w:tmpl w:val="0860875A"/>
    <w:lvl w:ilvl="0" w:tplc="07E0684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661F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54D61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A6C03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4627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567DE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98D7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4618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C0F6E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C7D2B13"/>
    <w:multiLevelType w:val="hybridMultilevel"/>
    <w:tmpl w:val="8B164CC8"/>
    <w:lvl w:ilvl="0" w:tplc="FE24422C">
      <w:start w:val="1"/>
      <w:numFmt w:val="bullet"/>
      <w:lvlText w:val=""/>
      <w:lvlJc w:val="left"/>
      <w:pPr>
        <w:ind w:left="1080" w:hanging="360"/>
      </w:pPr>
      <w:rPr>
        <w:rFonts w:ascii="Symbol" w:hAnsi="Symbol"/>
      </w:rPr>
    </w:lvl>
    <w:lvl w:ilvl="1" w:tplc="E96ED430">
      <w:start w:val="1"/>
      <w:numFmt w:val="bullet"/>
      <w:lvlText w:val=""/>
      <w:lvlJc w:val="left"/>
      <w:pPr>
        <w:ind w:left="1080" w:hanging="360"/>
      </w:pPr>
      <w:rPr>
        <w:rFonts w:ascii="Symbol" w:hAnsi="Symbol"/>
      </w:rPr>
    </w:lvl>
    <w:lvl w:ilvl="2" w:tplc="F1CA62CE">
      <w:start w:val="1"/>
      <w:numFmt w:val="bullet"/>
      <w:lvlText w:val=""/>
      <w:lvlJc w:val="left"/>
      <w:pPr>
        <w:ind w:left="1080" w:hanging="360"/>
      </w:pPr>
      <w:rPr>
        <w:rFonts w:ascii="Symbol" w:hAnsi="Symbol"/>
      </w:rPr>
    </w:lvl>
    <w:lvl w:ilvl="3" w:tplc="019AB252">
      <w:start w:val="1"/>
      <w:numFmt w:val="bullet"/>
      <w:lvlText w:val=""/>
      <w:lvlJc w:val="left"/>
      <w:pPr>
        <w:ind w:left="1080" w:hanging="360"/>
      </w:pPr>
      <w:rPr>
        <w:rFonts w:ascii="Symbol" w:hAnsi="Symbol"/>
      </w:rPr>
    </w:lvl>
    <w:lvl w:ilvl="4" w:tplc="7E7CEF02">
      <w:start w:val="1"/>
      <w:numFmt w:val="bullet"/>
      <w:lvlText w:val=""/>
      <w:lvlJc w:val="left"/>
      <w:pPr>
        <w:ind w:left="1080" w:hanging="360"/>
      </w:pPr>
      <w:rPr>
        <w:rFonts w:ascii="Symbol" w:hAnsi="Symbol"/>
      </w:rPr>
    </w:lvl>
    <w:lvl w:ilvl="5" w:tplc="D9B0CDE8">
      <w:start w:val="1"/>
      <w:numFmt w:val="bullet"/>
      <w:lvlText w:val=""/>
      <w:lvlJc w:val="left"/>
      <w:pPr>
        <w:ind w:left="1080" w:hanging="360"/>
      </w:pPr>
      <w:rPr>
        <w:rFonts w:ascii="Symbol" w:hAnsi="Symbol"/>
      </w:rPr>
    </w:lvl>
    <w:lvl w:ilvl="6" w:tplc="DFEAA63C">
      <w:start w:val="1"/>
      <w:numFmt w:val="bullet"/>
      <w:lvlText w:val=""/>
      <w:lvlJc w:val="left"/>
      <w:pPr>
        <w:ind w:left="1080" w:hanging="360"/>
      </w:pPr>
      <w:rPr>
        <w:rFonts w:ascii="Symbol" w:hAnsi="Symbol"/>
      </w:rPr>
    </w:lvl>
    <w:lvl w:ilvl="7" w:tplc="CFA473CC">
      <w:start w:val="1"/>
      <w:numFmt w:val="bullet"/>
      <w:lvlText w:val=""/>
      <w:lvlJc w:val="left"/>
      <w:pPr>
        <w:ind w:left="1080" w:hanging="360"/>
      </w:pPr>
      <w:rPr>
        <w:rFonts w:ascii="Symbol" w:hAnsi="Symbol"/>
      </w:rPr>
    </w:lvl>
    <w:lvl w:ilvl="8" w:tplc="E00CE27A">
      <w:start w:val="1"/>
      <w:numFmt w:val="bullet"/>
      <w:lvlText w:val=""/>
      <w:lvlJc w:val="left"/>
      <w:pPr>
        <w:ind w:left="1080" w:hanging="360"/>
      </w:pPr>
      <w:rPr>
        <w:rFonts w:ascii="Symbol" w:hAnsi="Symbol"/>
      </w:rPr>
    </w:lvl>
  </w:abstractNum>
  <w:abstractNum w:abstractNumId="45" w15:restartNumberingAfterBreak="0">
    <w:nsid w:val="4D5926D7"/>
    <w:multiLevelType w:val="hybridMultilevel"/>
    <w:tmpl w:val="97203ABC"/>
    <w:lvl w:ilvl="0" w:tplc="984AF0A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06C271E">
      <w:start w:val="1"/>
      <w:numFmt w:val="bullet"/>
      <w:lvlText w:val="o"/>
      <w:lvlJc w:val="left"/>
      <w:pPr>
        <w:ind w:left="15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B06A188">
      <w:start w:val="1"/>
      <w:numFmt w:val="bullet"/>
      <w:lvlText w:val="▪"/>
      <w:lvlJc w:val="left"/>
      <w:pPr>
        <w:ind w:left="22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758F84C">
      <w:start w:val="1"/>
      <w:numFmt w:val="bullet"/>
      <w:lvlText w:val="•"/>
      <w:lvlJc w:val="left"/>
      <w:pPr>
        <w:ind w:left="29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1C4CA52">
      <w:start w:val="1"/>
      <w:numFmt w:val="bullet"/>
      <w:lvlText w:val="o"/>
      <w:lvlJc w:val="left"/>
      <w:pPr>
        <w:ind w:left="37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72E2FB2">
      <w:start w:val="1"/>
      <w:numFmt w:val="bullet"/>
      <w:lvlText w:val="▪"/>
      <w:lvlJc w:val="left"/>
      <w:pPr>
        <w:ind w:left="44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FB233B8">
      <w:start w:val="1"/>
      <w:numFmt w:val="bullet"/>
      <w:lvlText w:val="•"/>
      <w:lvlJc w:val="left"/>
      <w:pPr>
        <w:ind w:left="51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A067258">
      <w:start w:val="1"/>
      <w:numFmt w:val="bullet"/>
      <w:lvlText w:val="o"/>
      <w:lvlJc w:val="left"/>
      <w:pPr>
        <w:ind w:left="58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E2013C6">
      <w:start w:val="1"/>
      <w:numFmt w:val="bullet"/>
      <w:lvlText w:val="▪"/>
      <w:lvlJc w:val="left"/>
      <w:pPr>
        <w:ind w:left="65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50854B89"/>
    <w:multiLevelType w:val="hybridMultilevel"/>
    <w:tmpl w:val="F20EBE58"/>
    <w:lvl w:ilvl="0" w:tplc="F0B876BA">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8BCC7CA">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78EEAA">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5283A2">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BC6400">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5E08DC">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D0EA6E">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C2BEB2">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666BC4">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08A1146"/>
    <w:multiLevelType w:val="hybridMultilevel"/>
    <w:tmpl w:val="F90A9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50B0288D"/>
    <w:multiLevelType w:val="hybridMultilevel"/>
    <w:tmpl w:val="28CC7A50"/>
    <w:lvl w:ilvl="0" w:tplc="688431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AE4E3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1642C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121E3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623BD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66E5C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B0A9D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0A4A">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00601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0D41C7F"/>
    <w:multiLevelType w:val="hybridMultilevel"/>
    <w:tmpl w:val="C0CCFAB8"/>
    <w:lvl w:ilvl="0" w:tplc="11F8D20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6CC58">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58A6A6">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EB058">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4AA95A">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42943E">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DC30FC">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544F54">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488484">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3331A03"/>
    <w:multiLevelType w:val="hybridMultilevel"/>
    <w:tmpl w:val="294EE8F0"/>
    <w:lvl w:ilvl="0" w:tplc="C8F616AC">
      <w:start w:val="1"/>
      <w:numFmt w:val="bullet"/>
      <w:lvlText w:val="-"/>
      <w:lvlJc w:val="left"/>
      <w:pPr>
        <w:ind w:left="360" w:hanging="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1" w15:restartNumberingAfterBreak="0">
    <w:nsid w:val="5577102D"/>
    <w:multiLevelType w:val="hybridMultilevel"/>
    <w:tmpl w:val="58A428AC"/>
    <w:lvl w:ilvl="0" w:tplc="688431B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561B180F"/>
    <w:multiLevelType w:val="hybridMultilevel"/>
    <w:tmpl w:val="541630E6"/>
    <w:lvl w:ilvl="0" w:tplc="5D0871F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96A33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AAECC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A6C0E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1C8FF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28003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E4573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2E357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3EE5F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A09659A"/>
    <w:multiLevelType w:val="hybridMultilevel"/>
    <w:tmpl w:val="210C33A8"/>
    <w:lvl w:ilvl="0" w:tplc="2F16D36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22ECE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AEADD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072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6218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9637E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46BF7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B041B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42408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AA128EB"/>
    <w:multiLevelType w:val="multilevel"/>
    <w:tmpl w:val="FA543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B13271B"/>
    <w:multiLevelType w:val="hybridMultilevel"/>
    <w:tmpl w:val="FC4A3B76"/>
    <w:lvl w:ilvl="0" w:tplc="01B84D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5B8C47A9"/>
    <w:multiLevelType w:val="hybridMultilevel"/>
    <w:tmpl w:val="CF3A59F2"/>
    <w:lvl w:ilvl="0" w:tplc="04140001">
      <w:start w:val="1"/>
      <w:numFmt w:val="bullet"/>
      <w:lvlText w:val=""/>
      <w:lvlJc w:val="left"/>
      <w:pPr>
        <w:ind w:left="770" w:hanging="360"/>
      </w:pPr>
      <w:rPr>
        <w:rFonts w:ascii="Symbol" w:hAnsi="Symbol" w:hint="default"/>
      </w:rPr>
    </w:lvl>
    <w:lvl w:ilvl="1" w:tplc="04140003">
      <w:start w:val="1"/>
      <w:numFmt w:val="bullet"/>
      <w:lvlText w:val="o"/>
      <w:lvlJc w:val="left"/>
      <w:pPr>
        <w:ind w:left="1490" w:hanging="360"/>
      </w:pPr>
      <w:rPr>
        <w:rFonts w:ascii="Courier New" w:hAnsi="Courier New" w:cs="Courier New" w:hint="default"/>
      </w:rPr>
    </w:lvl>
    <w:lvl w:ilvl="2" w:tplc="04140005">
      <w:start w:val="1"/>
      <w:numFmt w:val="bullet"/>
      <w:lvlText w:val=""/>
      <w:lvlJc w:val="left"/>
      <w:pPr>
        <w:ind w:left="2210" w:hanging="360"/>
      </w:pPr>
      <w:rPr>
        <w:rFonts w:ascii="Wingdings" w:hAnsi="Wingdings" w:hint="default"/>
      </w:rPr>
    </w:lvl>
    <w:lvl w:ilvl="3" w:tplc="04140001">
      <w:start w:val="1"/>
      <w:numFmt w:val="bullet"/>
      <w:lvlText w:val=""/>
      <w:lvlJc w:val="left"/>
      <w:pPr>
        <w:ind w:left="2930" w:hanging="360"/>
      </w:pPr>
      <w:rPr>
        <w:rFonts w:ascii="Symbol" w:hAnsi="Symbol" w:hint="default"/>
      </w:rPr>
    </w:lvl>
    <w:lvl w:ilvl="4" w:tplc="04140003">
      <w:start w:val="1"/>
      <w:numFmt w:val="bullet"/>
      <w:lvlText w:val="o"/>
      <w:lvlJc w:val="left"/>
      <w:pPr>
        <w:ind w:left="3650" w:hanging="360"/>
      </w:pPr>
      <w:rPr>
        <w:rFonts w:ascii="Courier New" w:hAnsi="Courier New" w:cs="Courier New" w:hint="default"/>
      </w:rPr>
    </w:lvl>
    <w:lvl w:ilvl="5" w:tplc="04140005">
      <w:start w:val="1"/>
      <w:numFmt w:val="bullet"/>
      <w:lvlText w:val=""/>
      <w:lvlJc w:val="left"/>
      <w:pPr>
        <w:ind w:left="4370" w:hanging="360"/>
      </w:pPr>
      <w:rPr>
        <w:rFonts w:ascii="Wingdings" w:hAnsi="Wingdings" w:hint="default"/>
      </w:rPr>
    </w:lvl>
    <w:lvl w:ilvl="6" w:tplc="04140001">
      <w:start w:val="1"/>
      <w:numFmt w:val="bullet"/>
      <w:lvlText w:val=""/>
      <w:lvlJc w:val="left"/>
      <w:pPr>
        <w:ind w:left="5090" w:hanging="360"/>
      </w:pPr>
      <w:rPr>
        <w:rFonts w:ascii="Symbol" w:hAnsi="Symbol" w:hint="default"/>
      </w:rPr>
    </w:lvl>
    <w:lvl w:ilvl="7" w:tplc="04140003">
      <w:start w:val="1"/>
      <w:numFmt w:val="bullet"/>
      <w:lvlText w:val="o"/>
      <w:lvlJc w:val="left"/>
      <w:pPr>
        <w:ind w:left="5810" w:hanging="360"/>
      </w:pPr>
      <w:rPr>
        <w:rFonts w:ascii="Courier New" w:hAnsi="Courier New" w:cs="Courier New" w:hint="default"/>
      </w:rPr>
    </w:lvl>
    <w:lvl w:ilvl="8" w:tplc="04140005">
      <w:start w:val="1"/>
      <w:numFmt w:val="bullet"/>
      <w:lvlText w:val=""/>
      <w:lvlJc w:val="left"/>
      <w:pPr>
        <w:ind w:left="6530" w:hanging="360"/>
      </w:pPr>
      <w:rPr>
        <w:rFonts w:ascii="Wingdings" w:hAnsi="Wingdings" w:hint="default"/>
      </w:rPr>
    </w:lvl>
  </w:abstractNum>
  <w:abstractNum w:abstractNumId="57" w15:restartNumberingAfterBreak="0">
    <w:nsid w:val="5C2C44AE"/>
    <w:multiLevelType w:val="hybridMultilevel"/>
    <w:tmpl w:val="62B06E4E"/>
    <w:lvl w:ilvl="0" w:tplc="01B84D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0237052"/>
    <w:multiLevelType w:val="hybridMultilevel"/>
    <w:tmpl w:val="AF62E09C"/>
    <w:lvl w:ilvl="0" w:tplc="542480F8">
      <w:start w:val="1"/>
      <w:numFmt w:val="bullet"/>
      <w:lvlText w:val="•"/>
      <w:lvlJc w:val="left"/>
      <w:pPr>
        <w:ind w:left="3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39D86190">
      <w:start w:val="1"/>
      <w:numFmt w:val="bullet"/>
      <w:lvlText w:val="o"/>
      <w:lvlJc w:val="left"/>
      <w:pPr>
        <w:ind w:left="1346"/>
      </w:pPr>
      <w:rPr>
        <w:rFonts w:ascii="Segoe UI Symbol" w:eastAsia="Segoe UI Symbol" w:hAnsi="Segoe UI Symbol" w:cs="Segoe UI Symbol"/>
        <w:b w:val="0"/>
        <w:i w:val="0"/>
        <w:strike w:val="0"/>
        <w:dstrike w:val="0"/>
        <w:color w:val="333333"/>
        <w:sz w:val="21"/>
        <w:szCs w:val="21"/>
        <w:u w:val="none" w:color="000000"/>
        <w:bdr w:val="none" w:sz="0" w:space="0" w:color="auto"/>
        <w:shd w:val="clear" w:color="auto" w:fill="auto"/>
        <w:vertAlign w:val="baseline"/>
      </w:rPr>
    </w:lvl>
    <w:lvl w:ilvl="2" w:tplc="4C98FB20">
      <w:start w:val="1"/>
      <w:numFmt w:val="bullet"/>
      <w:lvlText w:val="▪"/>
      <w:lvlJc w:val="left"/>
      <w:pPr>
        <w:ind w:left="2066"/>
      </w:pPr>
      <w:rPr>
        <w:rFonts w:ascii="Segoe UI Symbol" w:eastAsia="Segoe UI Symbol" w:hAnsi="Segoe UI Symbol" w:cs="Segoe UI Symbol"/>
        <w:b w:val="0"/>
        <w:i w:val="0"/>
        <w:strike w:val="0"/>
        <w:dstrike w:val="0"/>
        <w:color w:val="333333"/>
        <w:sz w:val="21"/>
        <w:szCs w:val="21"/>
        <w:u w:val="none" w:color="000000"/>
        <w:bdr w:val="none" w:sz="0" w:space="0" w:color="auto"/>
        <w:shd w:val="clear" w:color="auto" w:fill="auto"/>
        <w:vertAlign w:val="baseline"/>
      </w:rPr>
    </w:lvl>
    <w:lvl w:ilvl="3" w:tplc="850A7854">
      <w:start w:val="1"/>
      <w:numFmt w:val="bullet"/>
      <w:lvlText w:val="•"/>
      <w:lvlJc w:val="left"/>
      <w:pPr>
        <w:ind w:left="278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C3DC77F8">
      <w:start w:val="1"/>
      <w:numFmt w:val="bullet"/>
      <w:lvlText w:val="o"/>
      <w:lvlJc w:val="left"/>
      <w:pPr>
        <w:ind w:left="3506"/>
      </w:pPr>
      <w:rPr>
        <w:rFonts w:ascii="Segoe UI Symbol" w:eastAsia="Segoe UI Symbol" w:hAnsi="Segoe UI Symbol" w:cs="Segoe UI Symbol"/>
        <w:b w:val="0"/>
        <w:i w:val="0"/>
        <w:strike w:val="0"/>
        <w:dstrike w:val="0"/>
        <w:color w:val="333333"/>
        <w:sz w:val="21"/>
        <w:szCs w:val="21"/>
        <w:u w:val="none" w:color="000000"/>
        <w:bdr w:val="none" w:sz="0" w:space="0" w:color="auto"/>
        <w:shd w:val="clear" w:color="auto" w:fill="auto"/>
        <w:vertAlign w:val="baseline"/>
      </w:rPr>
    </w:lvl>
    <w:lvl w:ilvl="5" w:tplc="EB3845AA">
      <w:start w:val="1"/>
      <w:numFmt w:val="bullet"/>
      <w:lvlText w:val="▪"/>
      <w:lvlJc w:val="left"/>
      <w:pPr>
        <w:ind w:left="4226"/>
      </w:pPr>
      <w:rPr>
        <w:rFonts w:ascii="Segoe UI Symbol" w:eastAsia="Segoe UI Symbol" w:hAnsi="Segoe UI Symbol" w:cs="Segoe UI Symbol"/>
        <w:b w:val="0"/>
        <w:i w:val="0"/>
        <w:strike w:val="0"/>
        <w:dstrike w:val="0"/>
        <w:color w:val="333333"/>
        <w:sz w:val="21"/>
        <w:szCs w:val="21"/>
        <w:u w:val="none" w:color="000000"/>
        <w:bdr w:val="none" w:sz="0" w:space="0" w:color="auto"/>
        <w:shd w:val="clear" w:color="auto" w:fill="auto"/>
        <w:vertAlign w:val="baseline"/>
      </w:rPr>
    </w:lvl>
    <w:lvl w:ilvl="6" w:tplc="06264EFE">
      <w:start w:val="1"/>
      <w:numFmt w:val="bullet"/>
      <w:lvlText w:val="•"/>
      <w:lvlJc w:val="left"/>
      <w:pPr>
        <w:ind w:left="4946"/>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C0E6E5F8">
      <w:start w:val="1"/>
      <w:numFmt w:val="bullet"/>
      <w:lvlText w:val="o"/>
      <w:lvlJc w:val="left"/>
      <w:pPr>
        <w:ind w:left="5666"/>
      </w:pPr>
      <w:rPr>
        <w:rFonts w:ascii="Segoe UI Symbol" w:eastAsia="Segoe UI Symbol" w:hAnsi="Segoe UI Symbol" w:cs="Segoe UI Symbol"/>
        <w:b w:val="0"/>
        <w:i w:val="0"/>
        <w:strike w:val="0"/>
        <w:dstrike w:val="0"/>
        <w:color w:val="333333"/>
        <w:sz w:val="21"/>
        <w:szCs w:val="21"/>
        <w:u w:val="none" w:color="000000"/>
        <w:bdr w:val="none" w:sz="0" w:space="0" w:color="auto"/>
        <w:shd w:val="clear" w:color="auto" w:fill="auto"/>
        <w:vertAlign w:val="baseline"/>
      </w:rPr>
    </w:lvl>
    <w:lvl w:ilvl="8" w:tplc="1500EFA4">
      <w:start w:val="1"/>
      <w:numFmt w:val="bullet"/>
      <w:lvlText w:val="▪"/>
      <w:lvlJc w:val="left"/>
      <w:pPr>
        <w:ind w:left="6386"/>
      </w:pPr>
      <w:rPr>
        <w:rFonts w:ascii="Segoe UI Symbol" w:eastAsia="Segoe UI Symbol" w:hAnsi="Segoe UI Symbol" w:cs="Segoe UI Symbol"/>
        <w:b w:val="0"/>
        <w:i w:val="0"/>
        <w:strike w:val="0"/>
        <w:dstrike w:val="0"/>
        <w:color w:val="333333"/>
        <w:sz w:val="21"/>
        <w:szCs w:val="21"/>
        <w:u w:val="none" w:color="000000"/>
        <w:bdr w:val="none" w:sz="0" w:space="0" w:color="auto"/>
        <w:shd w:val="clear" w:color="auto" w:fill="auto"/>
        <w:vertAlign w:val="baseline"/>
      </w:rPr>
    </w:lvl>
  </w:abstractNum>
  <w:abstractNum w:abstractNumId="59" w15:restartNumberingAfterBreak="0">
    <w:nsid w:val="62F94847"/>
    <w:multiLevelType w:val="hybridMultilevel"/>
    <w:tmpl w:val="26ECB1CE"/>
    <w:lvl w:ilvl="0" w:tplc="C8F616AC">
      <w:start w:val="1"/>
      <w:numFmt w:val="bullet"/>
      <w:lvlText w:val="-"/>
      <w:lvlJc w:val="left"/>
      <w:pPr>
        <w:ind w:left="720" w:hanging="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65413AAA"/>
    <w:multiLevelType w:val="hybridMultilevel"/>
    <w:tmpl w:val="B0D8DA84"/>
    <w:lvl w:ilvl="0" w:tplc="A7F2A102">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DC9E84">
      <w:start w:val="1"/>
      <w:numFmt w:val="bullet"/>
      <w:lvlText w:val="o"/>
      <w:lvlJc w:val="left"/>
      <w:pPr>
        <w:ind w:left="1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F2B418">
      <w:start w:val="1"/>
      <w:numFmt w:val="bullet"/>
      <w:lvlText w:val="▪"/>
      <w:lvlJc w:val="left"/>
      <w:pPr>
        <w:ind w:left="20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D079D2">
      <w:start w:val="1"/>
      <w:numFmt w:val="bullet"/>
      <w:lvlText w:val="•"/>
      <w:lvlJc w:val="left"/>
      <w:pPr>
        <w:ind w:left="2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56F5E8">
      <w:start w:val="1"/>
      <w:numFmt w:val="bullet"/>
      <w:lvlText w:val="o"/>
      <w:lvlJc w:val="left"/>
      <w:pPr>
        <w:ind w:left="3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F8B0CE">
      <w:start w:val="1"/>
      <w:numFmt w:val="bullet"/>
      <w:lvlText w:val="▪"/>
      <w:lvlJc w:val="left"/>
      <w:pPr>
        <w:ind w:left="42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EA0980">
      <w:start w:val="1"/>
      <w:numFmt w:val="bullet"/>
      <w:lvlText w:val="•"/>
      <w:lvlJc w:val="left"/>
      <w:pPr>
        <w:ind w:left="4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DC5B1E">
      <w:start w:val="1"/>
      <w:numFmt w:val="bullet"/>
      <w:lvlText w:val="o"/>
      <w:lvlJc w:val="left"/>
      <w:pPr>
        <w:ind w:left="56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6200F2">
      <w:start w:val="1"/>
      <w:numFmt w:val="bullet"/>
      <w:lvlText w:val="▪"/>
      <w:lvlJc w:val="left"/>
      <w:pPr>
        <w:ind w:left="6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9C86105"/>
    <w:multiLevelType w:val="hybridMultilevel"/>
    <w:tmpl w:val="95FA0A9E"/>
    <w:lvl w:ilvl="0" w:tplc="AD866D08">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09CFEDA">
      <w:start w:val="1"/>
      <w:numFmt w:val="bullet"/>
      <w:lvlText w:val="o"/>
      <w:lvlJc w:val="left"/>
      <w:pPr>
        <w:ind w:left="15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242B0F2">
      <w:start w:val="1"/>
      <w:numFmt w:val="bullet"/>
      <w:lvlText w:val="▪"/>
      <w:lvlJc w:val="left"/>
      <w:pPr>
        <w:ind w:left="22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4520F22">
      <w:start w:val="1"/>
      <w:numFmt w:val="bullet"/>
      <w:lvlText w:val="•"/>
      <w:lvlJc w:val="left"/>
      <w:pPr>
        <w:ind w:left="29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D3059AA">
      <w:start w:val="1"/>
      <w:numFmt w:val="bullet"/>
      <w:lvlText w:val="o"/>
      <w:lvlJc w:val="left"/>
      <w:pPr>
        <w:ind w:left="37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3DE5350">
      <w:start w:val="1"/>
      <w:numFmt w:val="bullet"/>
      <w:lvlText w:val="▪"/>
      <w:lvlJc w:val="left"/>
      <w:pPr>
        <w:ind w:left="44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7722FEE">
      <w:start w:val="1"/>
      <w:numFmt w:val="bullet"/>
      <w:lvlText w:val="•"/>
      <w:lvlJc w:val="left"/>
      <w:pPr>
        <w:ind w:left="51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D4768A">
      <w:start w:val="1"/>
      <w:numFmt w:val="bullet"/>
      <w:lvlText w:val="o"/>
      <w:lvlJc w:val="left"/>
      <w:pPr>
        <w:ind w:left="58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55CABA6">
      <w:start w:val="1"/>
      <w:numFmt w:val="bullet"/>
      <w:lvlText w:val="▪"/>
      <w:lvlJc w:val="left"/>
      <w:pPr>
        <w:ind w:left="65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6A1904BF"/>
    <w:multiLevelType w:val="hybridMultilevel"/>
    <w:tmpl w:val="87F655BA"/>
    <w:lvl w:ilvl="0" w:tplc="13DEADC8">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845FC8">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58CCA2">
      <w:start w:val="1"/>
      <w:numFmt w:val="bullet"/>
      <w:lvlText w:val="▪"/>
      <w:lvlJc w:val="left"/>
      <w:pPr>
        <w:ind w:left="1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567988">
      <w:start w:val="1"/>
      <w:numFmt w:val="bullet"/>
      <w:lvlText w:val="•"/>
      <w:lvlJc w:val="left"/>
      <w:pPr>
        <w:ind w:left="2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86E0C">
      <w:start w:val="1"/>
      <w:numFmt w:val="bullet"/>
      <w:lvlText w:val="o"/>
      <w:lvlJc w:val="left"/>
      <w:pPr>
        <w:ind w:left="3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CE1B12">
      <w:start w:val="1"/>
      <w:numFmt w:val="bullet"/>
      <w:lvlText w:val="▪"/>
      <w:lvlJc w:val="left"/>
      <w:pPr>
        <w:ind w:left="4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D06790">
      <w:start w:val="1"/>
      <w:numFmt w:val="bullet"/>
      <w:lvlText w:val="•"/>
      <w:lvlJc w:val="left"/>
      <w:pPr>
        <w:ind w:left="4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C26F2C">
      <w:start w:val="1"/>
      <w:numFmt w:val="bullet"/>
      <w:lvlText w:val="o"/>
      <w:lvlJc w:val="left"/>
      <w:pPr>
        <w:ind w:left="5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5A6DC6">
      <w:start w:val="1"/>
      <w:numFmt w:val="bullet"/>
      <w:lvlText w:val="▪"/>
      <w:lvlJc w:val="left"/>
      <w:pPr>
        <w:ind w:left="6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A5E7601"/>
    <w:multiLevelType w:val="hybridMultilevel"/>
    <w:tmpl w:val="9C8C1900"/>
    <w:lvl w:ilvl="0" w:tplc="9F48321E">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6CC8DA8">
      <w:start w:val="1"/>
      <w:numFmt w:val="bullet"/>
      <w:lvlText w:val="-"/>
      <w:lvlJc w:val="left"/>
      <w:pPr>
        <w:ind w:left="10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4DCB1DE">
      <w:start w:val="1"/>
      <w:numFmt w:val="bullet"/>
      <w:lvlText w:val="▪"/>
      <w:lvlJc w:val="left"/>
      <w:pPr>
        <w:ind w:left="18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43C6C96">
      <w:start w:val="1"/>
      <w:numFmt w:val="bullet"/>
      <w:lvlText w:val="•"/>
      <w:lvlJc w:val="left"/>
      <w:pPr>
        <w:ind w:left="26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3144914">
      <w:start w:val="1"/>
      <w:numFmt w:val="bullet"/>
      <w:lvlText w:val="o"/>
      <w:lvlJc w:val="left"/>
      <w:pPr>
        <w:ind w:left="33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F126BD8">
      <w:start w:val="1"/>
      <w:numFmt w:val="bullet"/>
      <w:lvlText w:val="▪"/>
      <w:lvlJc w:val="left"/>
      <w:pPr>
        <w:ind w:left="40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A787BCC">
      <w:start w:val="1"/>
      <w:numFmt w:val="bullet"/>
      <w:lvlText w:val="•"/>
      <w:lvlJc w:val="left"/>
      <w:pPr>
        <w:ind w:left="47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F72EE08">
      <w:start w:val="1"/>
      <w:numFmt w:val="bullet"/>
      <w:lvlText w:val="o"/>
      <w:lvlJc w:val="left"/>
      <w:pPr>
        <w:ind w:left="54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26E6C9C">
      <w:start w:val="1"/>
      <w:numFmt w:val="bullet"/>
      <w:lvlText w:val="▪"/>
      <w:lvlJc w:val="left"/>
      <w:pPr>
        <w:ind w:left="62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6C234522"/>
    <w:multiLevelType w:val="hybridMultilevel"/>
    <w:tmpl w:val="BB6E185C"/>
    <w:lvl w:ilvl="0" w:tplc="DC4E4296">
      <w:start w:val="1"/>
      <w:numFmt w:val="bullet"/>
      <w:lvlText w:val="•"/>
      <w:lvlJc w:val="left"/>
      <w:pPr>
        <w:ind w:left="8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C1A6594">
      <w:start w:val="1"/>
      <w:numFmt w:val="bullet"/>
      <w:lvlText w:val="o"/>
      <w:lvlJc w:val="left"/>
      <w:pPr>
        <w:ind w:left="15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72A98E6">
      <w:start w:val="1"/>
      <w:numFmt w:val="bullet"/>
      <w:lvlText w:val="▪"/>
      <w:lvlJc w:val="left"/>
      <w:pPr>
        <w:ind w:left="22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F8647C">
      <w:start w:val="1"/>
      <w:numFmt w:val="bullet"/>
      <w:lvlText w:val="•"/>
      <w:lvlJc w:val="left"/>
      <w:pPr>
        <w:ind w:left="29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E1CBE9A">
      <w:start w:val="1"/>
      <w:numFmt w:val="bullet"/>
      <w:lvlText w:val="o"/>
      <w:lvlJc w:val="left"/>
      <w:pPr>
        <w:ind w:left="37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E5A6442">
      <w:start w:val="1"/>
      <w:numFmt w:val="bullet"/>
      <w:lvlText w:val="▪"/>
      <w:lvlJc w:val="left"/>
      <w:pPr>
        <w:ind w:left="44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BCC8E86">
      <w:start w:val="1"/>
      <w:numFmt w:val="bullet"/>
      <w:lvlText w:val="•"/>
      <w:lvlJc w:val="left"/>
      <w:pPr>
        <w:ind w:left="51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C826D16">
      <w:start w:val="1"/>
      <w:numFmt w:val="bullet"/>
      <w:lvlText w:val="o"/>
      <w:lvlJc w:val="left"/>
      <w:pPr>
        <w:ind w:left="58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00E9046">
      <w:start w:val="1"/>
      <w:numFmt w:val="bullet"/>
      <w:lvlText w:val="▪"/>
      <w:lvlJc w:val="left"/>
      <w:pPr>
        <w:ind w:left="65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5" w15:restartNumberingAfterBreak="0">
    <w:nsid w:val="6C704078"/>
    <w:multiLevelType w:val="hybridMultilevel"/>
    <w:tmpl w:val="124E94F2"/>
    <w:lvl w:ilvl="0" w:tplc="01B84D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6D3C70F5"/>
    <w:multiLevelType w:val="hybridMultilevel"/>
    <w:tmpl w:val="8EF60DE8"/>
    <w:lvl w:ilvl="0" w:tplc="EC12EC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2B86A">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2693C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0B2E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AA46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74283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26654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78ACE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3843C8">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E626716"/>
    <w:multiLevelType w:val="hybridMultilevel"/>
    <w:tmpl w:val="E926FF54"/>
    <w:lvl w:ilvl="0" w:tplc="C8F616AC">
      <w:start w:val="1"/>
      <w:numFmt w:val="bullet"/>
      <w:lvlText w:val="-"/>
      <w:lvlJc w:val="left"/>
      <w:pPr>
        <w:ind w:left="720" w:hanging="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72100F8F"/>
    <w:multiLevelType w:val="hybridMultilevel"/>
    <w:tmpl w:val="1C786A8A"/>
    <w:lvl w:ilvl="0" w:tplc="C8F616AC">
      <w:start w:val="1"/>
      <w:numFmt w:val="bullet"/>
      <w:lvlText w:val="-"/>
      <w:lvlJc w:val="left"/>
      <w:pPr>
        <w:ind w:left="360" w:hanging="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9" w15:restartNumberingAfterBreak="0">
    <w:nsid w:val="725D2027"/>
    <w:multiLevelType w:val="hybridMultilevel"/>
    <w:tmpl w:val="E732197C"/>
    <w:lvl w:ilvl="0" w:tplc="01B84D9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72656EEC"/>
    <w:multiLevelType w:val="hybridMultilevel"/>
    <w:tmpl w:val="52920904"/>
    <w:lvl w:ilvl="0" w:tplc="4B0A3A52">
      <w:start w:val="1"/>
      <w:numFmt w:val="decimal"/>
      <w:lvlText w:val="%1)"/>
      <w:lvlJc w:val="left"/>
      <w:pPr>
        <w:ind w:left="705"/>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1" w:tplc="BE787E40">
      <w:start w:val="1"/>
      <w:numFmt w:val="lowerLetter"/>
      <w:lvlText w:val="%2"/>
      <w:lvlJc w:val="left"/>
      <w:pPr>
        <w:ind w:left="144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2" w:tplc="D632CA22">
      <w:start w:val="1"/>
      <w:numFmt w:val="lowerRoman"/>
      <w:lvlText w:val="%3"/>
      <w:lvlJc w:val="left"/>
      <w:pPr>
        <w:ind w:left="216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3" w:tplc="08504A86">
      <w:start w:val="1"/>
      <w:numFmt w:val="decimal"/>
      <w:lvlText w:val="%4"/>
      <w:lvlJc w:val="left"/>
      <w:pPr>
        <w:ind w:left="288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4" w:tplc="66A2C0DE">
      <w:start w:val="1"/>
      <w:numFmt w:val="lowerLetter"/>
      <w:lvlText w:val="%5"/>
      <w:lvlJc w:val="left"/>
      <w:pPr>
        <w:ind w:left="360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5" w:tplc="8026BAFC">
      <w:start w:val="1"/>
      <w:numFmt w:val="lowerRoman"/>
      <w:lvlText w:val="%6"/>
      <w:lvlJc w:val="left"/>
      <w:pPr>
        <w:ind w:left="432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6" w:tplc="D6A2B326">
      <w:start w:val="1"/>
      <w:numFmt w:val="decimal"/>
      <w:lvlText w:val="%7"/>
      <w:lvlJc w:val="left"/>
      <w:pPr>
        <w:ind w:left="504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7" w:tplc="2CBC7DD2">
      <w:start w:val="1"/>
      <w:numFmt w:val="lowerLetter"/>
      <w:lvlText w:val="%8"/>
      <w:lvlJc w:val="left"/>
      <w:pPr>
        <w:ind w:left="576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8" w:tplc="5AD2C1A4">
      <w:start w:val="1"/>
      <w:numFmt w:val="lowerRoman"/>
      <w:lvlText w:val="%9"/>
      <w:lvlJc w:val="left"/>
      <w:pPr>
        <w:ind w:left="648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2CC3D99"/>
    <w:multiLevelType w:val="hybridMultilevel"/>
    <w:tmpl w:val="BF2ECAA4"/>
    <w:lvl w:ilvl="0" w:tplc="8F60F04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1EE9D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F6CF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ACE65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66C9C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52014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B80D4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6C01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805D2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2DB06DC"/>
    <w:multiLevelType w:val="hybridMultilevel"/>
    <w:tmpl w:val="AFA4B060"/>
    <w:lvl w:ilvl="0" w:tplc="CCBE47D4">
      <w:start w:val="1"/>
      <w:numFmt w:val="bullet"/>
      <w:lvlText w:val=""/>
      <w:lvlJc w:val="left"/>
      <w:pPr>
        <w:ind w:left="1080" w:hanging="360"/>
      </w:pPr>
      <w:rPr>
        <w:rFonts w:ascii="Symbol" w:hAnsi="Symbol"/>
      </w:rPr>
    </w:lvl>
    <w:lvl w:ilvl="1" w:tplc="01824CD0">
      <w:start w:val="1"/>
      <w:numFmt w:val="bullet"/>
      <w:lvlText w:val=""/>
      <w:lvlJc w:val="left"/>
      <w:pPr>
        <w:ind w:left="1080" w:hanging="360"/>
      </w:pPr>
      <w:rPr>
        <w:rFonts w:ascii="Symbol" w:hAnsi="Symbol"/>
      </w:rPr>
    </w:lvl>
    <w:lvl w:ilvl="2" w:tplc="59045820">
      <w:start w:val="1"/>
      <w:numFmt w:val="bullet"/>
      <w:lvlText w:val=""/>
      <w:lvlJc w:val="left"/>
      <w:pPr>
        <w:ind w:left="1080" w:hanging="360"/>
      </w:pPr>
      <w:rPr>
        <w:rFonts w:ascii="Symbol" w:hAnsi="Symbol"/>
      </w:rPr>
    </w:lvl>
    <w:lvl w:ilvl="3" w:tplc="54967E56">
      <w:start w:val="1"/>
      <w:numFmt w:val="bullet"/>
      <w:lvlText w:val=""/>
      <w:lvlJc w:val="left"/>
      <w:pPr>
        <w:ind w:left="1080" w:hanging="360"/>
      </w:pPr>
      <w:rPr>
        <w:rFonts w:ascii="Symbol" w:hAnsi="Symbol"/>
      </w:rPr>
    </w:lvl>
    <w:lvl w:ilvl="4" w:tplc="3AB480CE">
      <w:start w:val="1"/>
      <w:numFmt w:val="bullet"/>
      <w:lvlText w:val=""/>
      <w:lvlJc w:val="left"/>
      <w:pPr>
        <w:ind w:left="1080" w:hanging="360"/>
      </w:pPr>
      <w:rPr>
        <w:rFonts w:ascii="Symbol" w:hAnsi="Symbol"/>
      </w:rPr>
    </w:lvl>
    <w:lvl w:ilvl="5" w:tplc="F1E8084C">
      <w:start w:val="1"/>
      <w:numFmt w:val="bullet"/>
      <w:lvlText w:val=""/>
      <w:lvlJc w:val="left"/>
      <w:pPr>
        <w:ind w:left="1080" w:hanging="360"/>
      </w:pPr>
      <w:rPr>
        <w:rFonts w:ascii="Symbol" w:hAnsi="Symbol"/>
      </w:rPr>
    </w:lvl>
    <w:lvl w:ilvl="6" w:tplc="8ACE8DF8">
      <w:start w:val="1"/>
      <w:numFmt w:val="bullet"/>
      <w:lvlText w:val=""/>
      <w:lvlJc w:val="left"/>
      <w:pPr>
        <w:ind w:left="1080" w:hanging="360"/>
      </w:pPr>
      <w:rPr>
        <w:rFonts w:ascii="Symbol" w:hAnsi="Symbol"/>
      </w:rPr>
    </w:lvl>
    <w:lvl w:ilvl="7" w:tplc="ED4E5FF0">
      <w:start w:val="1"/>
      <w:numFmt w:val="bullet"/>
      <w:lvlText w:val=""/>
      <w:lvlJc w:val="left"/>
      <w:pPr>
        <w:ind w:left="1080" w:hanging="360"/>
      </w:pPr>
      <w:rPr>
        <w:rFonts w:ascii="Symbol" w:hAnsi="Symbol"/>
      </w:rPr>
    </w:lvl>
    <w:lvl w:ilvl="8" w:tplc="E0580C16">
      <w:start w:val="1"/>
      <w:numFmt w:val="bullet"/>
      <w:lvlText w:val=""/>
      <w:lvlJc w:val="left"/>
      <w:pPr>
        <w:ind w:left="1080" w:hanging="360"/>
      </w:pPr>
      <w:rPr>
        <w:rFonts w:ascii="Symbol" w:hAnsi="Symbol"/>
      </w:rPr>
    </w:lvl>
  </w:abstractNum>
  <w:abstractNum w:abstractNumId="73" w15:restartNumberingAfterBreak="0">
    <w:nsid w:val="7A514182"/>
    <w:multiLevelType w:val="hybridMultilevel"/>
    <w:tmpl w:val="8EF8607A"/>
    <w:lvl w:ilvl="0" w:tplc="B680E79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65914">
      <w:start w:val="1"/>
      <w:numFmt w:val="bullet"/>
      <w:lvlText w:val="-"/>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160586">
      <w:start w:val="1"/>
      <w:numFmt w:val="bullet"/>
      <w:lvlText w:val="▪"/>
      <w:lvlJc w:val="left"/>
      <w:pPr>
        <w:ind w:left="1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10CDA8">
      <w:start w:val="1"/>
      <w:numFmt w:val="bullet"/>
      <w:lvlText w:val="•"/>
      <w:lvlJc w:val="left"/>
      <w:pPr>
        <w:ind w:left="2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0079A0">
      <w:start w:val="1"/>
      <w:numFmt w:val="bullet"/>
      <w:lvlText w:val="o"/>
      <w:lvlJc w:val="left"/>
      <w:pPr>
        <w:ind w:left="3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60BACC">
      <w:start w:val="1"/>
      <w:numFmt w:val="bullet"/>
      <w:lvlText w:val="▪"/>
      <w:lvlJc w:val="left"/>
      <w:pPr>
        <w:ind w:left="4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12935C">
      <w:start w:val="1"/>
      <w:numFmt w:val="bullet"/>
      <w:lvlText w:val="•"/>
      <w:lvlJc w:val="left"/>
      <w:pPr>
        <w:ind w:left="4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EF6EE">
      <w:start w:val="1"/>
      <w:numFmt w:val="bullet"/>
      <w:lvlText w:val="o"/>
      <w:lvlJc w:val="left"/>
      <w:pPr>
        <w:ind w:left="5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CE5BC2">
      <w:start w:val="1"/>
      <w:numFmt w:val="bullet"/>
      <w:lvlText w:val="▪"/>
      <w:lvlJc w:val="left"/>
      <w:pPr>
        <w:ind w:left="6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BC746F8"/>
    <w:multiLevelType w:val="hybridMultilevel"/>
    <w:tmpl w:val="BE764692"/>
    <w:lvl w:ilvl="0" w:tplc="688431B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7FA00499"/>
    <w:multiLevelType w:val="hybridMultilevel"/>
    <w:tmpl w:val="36329502"/>
    <w:lvl w:ilvl="0" w:tplc="1C9283D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258D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D4D49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481CA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1229A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16E6D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10D1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CE76C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C4DF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32115037">
    <w:abstractNumId w:val="42"/>
  </w:num>
  <w:num w:numId="2" w16cid:durableId="233703516">
    <w:abstractNumId w:val="67"/>
  </w:num>
  <w:num w:numId="3" w16cid:durableId="2114741033">
    <w:abstractNumId w:val="70"/>
  </w:num>
  <w:num w:numId="4" w16cid:durableId="196431854">
    <w:abstractNumId w:val="38"/>
  </w:num>
  <w:num w:numId="5" w16cid:durableId="1229456206">
    <w:abstractNumId w:val="2"/>
  </w:num>
  <w:num w:numId="6" w16cid:durableId="1236358487">
    <w:abstractNumId w:val="50"/>
  </w:num>
  <w:num w:numId="7" w16cid:durableId="626858139">
    <w:abstractNumId w:val="10"/>
  </w:num>
  <w:num w:numId="8" w16cid:durableId="1154028312">
    <w:abstractNumId w:val="68"/>
  </w:num>
  <w:num w:numId="9" w16cid:durableId="1941255541">
    <w:abstractNumId w:val="19"/>
  </w:num>
  <w:num w:numId="10" w16cid:durableId="132993676">
    <w:abstractNumId w:val="41"/>
  </w:num>
  <w:num w:numId="11" w16cid:durableId="286786122">
    <w:abstractNumId w:val="12"/>
  </w:num>
  <w:num w:numId="12" w16cid:durableId="1887255898">
    <w:abstractNumId w:val="11"/>
  </w:num>
  <w:num w:numId="13" w16cid:durableId="1173228061">
    <w:abstractNumId w:val="29"/>
  </w:num>
  <w:num w:numId="14" w16cid:durableId="21052154">
    <w:abstractNumId w:val="16"/>
  </w:num>
  <w:num w:numId="15" w16cid:durableId="826439709">
    <w:abstractNumId w:val="36"/>
  </w:num>
  <w:num w:numId="16" w16cid:durableId="655189054">
    <w:abstractNumId w:val="34"/>
  </w:num>
  <w:num w:numId="17" w16cid:durableId="513807643">
    <w:abstractNumId w:val="75"/>
  </w:num>
  <w:num w:numId="18" w16cid:durableId="1578176180">
    <w:abstractNumId w:val="15"/>
  </w:num>
  <w:num w:numId="19" w16cid:durableId="595289791">
    <w:abstractNumId w:val="60"/>
  </w:num>
  <w:num w:numId="20" w16cid:durableId="1216743767">
    <w:abstractNumId w:val="52"/>
  </w:num>
  <w:num w:numId="21" w16cid:durableId="392198450">
    <w:abstractNumId w:val="28"/>
  </w:num>
  <w:num w:numId="22" w16cid:durableId="511771004">
    <w:abstractNumId w:val="43"/>
  </w:num>
  <w:num w:numId="23" w16cid:durableId="1148983709">
    <w:abstractNumId w:val="23"/>
  </w:num>
  <w:num w:numId="24" w16cid:durableId="1054475155">
    <w:abstractNumId w:val="62"/>
  </w:num>
  <w:num w:numId="25" w16cid:durableId="17051279">
    <w:abstractNumId w:val="18"/>
  </w:num>
  <w:num w:numId="26" w16cid:durableId="601106746">
    <w:abstractNumId w:val="8"/>
  </w:num>
  <w:num w:numId="27" w16cid:durableId="1915385818">
    <w:abstractNumId w:val="13"/>
  </w:num>
  <w:num w:numId="28" w16cid:durableId="1441493437">
    <w:abstractNumId w:val="46"/>
  </w:num>
  <w:num w:numId="29" w16cid:durableId="1989746714">
    <w:abstractNumId w:val="1"/>
  </w:num>
  <w:num w:numId="30" w16cid:durableId="2053530934">
    <w:abstractNumId w:val="37"/>
  </w:num>
  <w:num w:numId="31" w16cid:durableId="7029007">
    <w:abstractNumId w:val="66"/>
  </w:num>
  <w:num w:numId="32" w16cid:durableId="267125319">
    <w:abstractNumId w:val="24"/>
  </w:num>
  <w:num w:numId="33" w16cid:durableId="716584229">
    <w:abstractNumId w:val="48"/>
  </w:num>
  <w:num w:numId="34" w16cid:durableId="978923108">
    <w:abstractNumId w:val="71"/>
  </w:num>
  <w:num w:numId="35" w16cid:durableId="583731221">
    <w:abstractNumId w:val="9"/>
  </w:num>
  <w:num w:numId="36" w16cid:durableId="1935549787">
    <w:abstractNumId w:val="49"/>
  </w:num>
  <w:num w:numId="37" w16cid:durableId="1738477302">
    <w:abstractNumId w:val="53"/>
  </w:num>
  <w:num w:numId="38" w16cid:durableId="1786074771">
    <w:abstractNumId w:val="7"/>
  </w:num>
  <w:num w:numId="39" w16cid:durableId="920987030">
    <w:abstractNumId w:val="45"/>
  </w:num>
  <w:num w:numId="40" w16cid:durableId="211430195">
    <w:abstractNumId w:val="17"/>
  </w:num>
  <w:num w:numId="41" w16cid:durableId="1329213487">
    <w:abstractNumId w:val="26"/>
  </w:num>
  <w:num w:numId="42" w16cid:durableId="1700230757">
    <w:abstractNumId w:val="64"/>
  </w:num>
  <w:num w:numId="43" w16cid:durableId="2043283207">
    <w:abstractNumId w:val="20"/>
  </w:num>
  <w:num w:numId="44" w16cid:durableId="1167281448">
    <w:abstractNumId w:val="33"/>
  </w:num>
  <w:num w:numId="45" w16cid:durableId="701173746">
    <w:abstractNumId w:val="39"/>
  </w:num>
  <w:num w:numId="46" w16cid:durableId="2079744308">
    <w:abstractNumId w:val="32"/>
  </w:num>
  <w:num w:numId="47" w16cid:durableId="1770155452">
    <w:abstractNumId w:val="73"/>
  </w:num>
  <w:num w:numId="48" w16cid:durableId="693574261">
    <w:abstractNumId w:val="27"/>
  </w:num>
  <w:num w:numId="49" w16cid:durableId="1814372393">
    <w:abstractNumId w:val="21"/>
  </w:num>
  <w:num w:numId="50" w16cid:durableId="2023781737">
    <w:abstractNumId w:val="58"/>
  </w:num>
  <w:num w:numId="51" w16cid:durableId="1514101318">
    <w:abstractNumId w:val="31"/>
  </w:num>
  <w:num w:numId="52" w16cid:durableId="884485564">
    <w:abstractNumId w:val="63"/>
  </w:num>
  <w:num w:numId="53" w16cid:durableId="1342126708">
    <w:abstractNumId w:val="61"/>
  </w:num>
  <w:num w:numId="54" w16cid:durableId="834220287">
    <w:abstractNumId w:val="22"/>
  </w:num>
  <w:num w:numId="55" w16cid:durableId="433675130">
    <w:abstractNumId w:val="57"/>
  </w:num>
  <w:num w:numId="56" w16cid:durableId="1657341949">
    <w:abstractNumId w:val="30"/>
  </w:num>
  <w:num w:numId="57" w16cid:durableId="1069617688">
    <w:abstractNumId w:val="69"/>
  </w:num>
  <w:num w:numId="58" w16cid:durableId="1040471526">
    <w:abstractNumId w:val="5"/>
  </w:num>
  <w:num w:numId="59" w16cid:durableId="1821341742">
    <w:abstractNumId w:val="0"/>
  </w:num>
  <w:num w:numId="60" w16cid:durableId="205023417">
    <w:abstractNumId w:val="65"/>
  </w:num>
  <w:num w:numId="61" w16cid:durableId="435756513">
    <w:abstractNumId w:val="25"/>
  </w:num>
  <w:num w:numId="62" w16cid:durableId="734473878">
    <w:abstractNumId w:val="35"/>
  </w:num>
  <w:num w:numId="63" w16cid:durableId="1826428649">
    <w:abstractNumId w:val="14"/>
  </w:num>
  <w:num w:numId="64" w16cid:durableId="663628422">
    <w:abstractNumId w:val="55"/>
  </w:num>
  <w:num w:numId="65" w16cid:durableId="2125608902">
    <w:abstractNumId w:val="51"/>
  </w:num>
  <w:num w:numId="66" w16cid:durableId="415126526">
    <w:abstractNumId w:val="74"/>
  </w:num>
  <w:num w:numId="67" w16cid:durableId="15664468">
    <w:abstractNumId w:val="72"/>
  </w:num>
  <w:num w:numId="68" w16cid:durableId="438257674">
    <w:abstractNumId w:val="44"/>
  </w:num>
  <w:num w:numId="69" w16cid:durableId="570042718">
    <w:abstractNumId w:val="3"/>
  </w:num>
  <w:num w:numId="70" w16cid:durableId="1521965420">
    <w:abstractNumId w:val="54"/>
  </w:num>
  <w:num w:numId="71" w16cid:durableId="193928757">
    <w:abstractNumId w:val="47"/>
  </w:num>
  <w:num w:numId="72" w16cid:durableId="1136873779">
    <w:abstractNumId w:val="40"/>
  </w:num>
  <w:num w:numId="73" w16cid:durableId="717631390">
    <w:abstractNumId w:val="4"/>
  </w:num>
  <w:num w:numId="74" w16cid:durableId="251281735">
    <w:abstractNumId w:val="6"/>
  </w:num>
  <w:num w:numId="75" w16cid:durableId="671446527">
    <w:abstractNumId w:val="56"/>
  </w:num>
  <w:num w:numId="76" w16cid:durableId="1063866374">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D4"/>
    <w:rsid w:val="000005E6"/>
    <w:rsid w:val="00000A6B"/>
    <w:rsid w:val="00000FEA"/>
    <w:rsid w:val="000011D6"/>
    <w:rsid w:val="0000145B"/>
    <w:rsid w:val="000024E5"/>
    <w:rsid w:val="0000663C"/>
    <w:rsid w:val="00007BE4"/>
    <w:rsid w:val="00011BD7"/>
    <w:rsid w:val="000122CE"/>
    <w:rsid w:val="00017E7D"/>
    <w:rsid w:val="00020BAE"/>
    <w:rsid w:val="00020DB3"/>
    <w:rsid w:val="00022427"/>
    <w:rsid w:val="000234D8"/>
    <w:rsid w:val="00023AF1"/>
    <w:rsid w:val="00023C2E"/>
    <w:rsid w:val="000247F4"/>
    <w:rsid w:val="0002563D"/>
    <w:rsid w:val="0002605D"/>
    <w:rsid w:val="0003130D"/>
    <w:rsid w:val="00034211"/>
    <w:rsid w:val="00036831"/>
    <w:rsid w:val="00037828"/>
    <w:rsid w:val="00043F6D"/>
    <w:rsid w:val="00044822"/>
    <w:rsid w:val="00044DCD"/>
    <w:rsid w:val="00047583"/>
    <w:rsid w:val="00050848"/>
    <w:rsid w:val="00050F8C"/>
    <w:rsid w:val="0005121B"/>
    <w:rsid w:val="00057F94"/>
    <w:rsid w:val="0006345C"/>
    <w:rsid w:val="00063C79"/>
    <w:rsid w:val="0006582F"/>
    <w:rsid w:val="00066C2F"/>
    <w:rsid w:val="00066F9C"/>
    <w:rsid w:val="0007021E"/>
    <w:rsid w:val="00070531"/>
    <w:rsid w:val="00070646"/>
    <w:rsid w:val="00070D78"/>
    <w:rsid w:val="00070E45"/>
    <w:rsid w:val="00071BDD"/>
    <w:rsid w:val="0007268C"/>
    <w:rsid w:val="0007428C"/>
    <w:rsid w:val="00077D8D"/>
    <w:rsid w:val="00077DD2"/>
    <w:rsid w:val="00080102"/>
    <w:rsid w:val="000823C4"/>
    <w:rsid w:val="00093785"/>
    <w:rsid w:val="000978CE"/>
    <w:rsid w:val="000A13FD"/>
    <w:rsid w:val="000A2D35"/>
    <w:rsid w:val="000A313C"/>
    <w:rsid w:val="000A5A32"/>
    <w:rsid w:val="000A7F38"/>
    <w:rsid w:val="000B2397"/>
    <w:rsid w:val="000B630B"/>
    <w:rsid w:val="000B66E8"/>
    <w:rsid w:val="000C0296"/>
    <w:rsid w:val="000D0A5F"/>
    <w:rsid w:val="000D1CD5"/>
    <w:rsid w:val="000D435F"/>
    <w:rsid w:val="000D51F2"/>
    <w:rsid w:val="000D6314"/>
    <w:rsid w:val="000D7117"/>
    <w:rsid w:val="000E3ED9"/>
    <w:rsid w:val="000E455D"/>
    <w:rsid w:val="000F0D9C"/>
    <w:rsid w:val="000F1A83"/>
    <w:rsid w:val="000F323C"/>
    <w:rsid w:val="000F57B8"/>
    <w:rsid w:val="000F5814"/>
    <w:rsid w:val="000F58B8"/>
    <w:rsid w:val="000F7E99"/>
    <w:rsid w:val="0010101A"/>
    <w:rsid w:val="00106964"/>
    <w:rsid w:val="001112FB"/>
    <w:rsid w:val="00114F18"/>
    <w:rsid w:val="00117452"/>
    <w:rsid w:val="00117F4A"/>
    <w:rsid w:val="001215EE"/>
    <w:rsid w:val="00121F75"/>
    <w:rsid w:val="00122879"/>
    <w:rsid w:val="00122B81"/>
    <w:rsid w:val="00123EC9"/>
    <w:rsid w:val="0012494F"/>
    <w:rsid w:val="001251C8"/>
    <w:rsid w:val="0012642A"/>
    <w:rsid w:val="00135A67"/>
    <w:rsid w:val="001371E0"/>
    <w:rsid w:val="00140157"/>
    <w:rsid w:val="00141114"/>
    <w:rsid w:val="0014148E"/>
    <w:rsid w:val="00141AFF"/>
    <w:rsid w:val="00142780"/>
    <w:rsid w:val="001427E1"/>
    <w:rsid w:val="00144DA4"/>
    <w:rsid w:val="00146274"/>
    <w:rsid w:val="0015297F"/>
    <w:rsid w:val="0015309F"/>
    <w:rsid w:val="00154040"/>
    <w:rsid w:val="0015504D"/>
    <w:rsid w:val="001559AB"/>
    <w:rsid w:val="00160456"/>
    <w:rsid w:val="00161A90"/>
    <w:rsid w:val="00161DBF"/>
    <w:rsid w:val="00163481"/>
    <w:rsid w:val="0016611B"/>
    <w:rsid w:val="001663BF"/>
    <w:rsid w:val="0016719B"/>
    <w:rsid w:val="001677E4"/>
    <w:rsid w:val="001703F6"/>
    <w:rsid w:val="001719B7"/>
    <w:rsid w:val="0017214D"/>
    <w:rsid w:val="00172FE7"/>
    <w:rsid w:val="00174F5D"/>
    <w:rsid w:val="001752BB"/>
    <w:rsid w:val="00176DA6"/>
    <w:rsid w:val="00176F88"/>
    <w:rsid w:val="001772D8"/>
    <w:rsid w:val="001778CC"/>
    <w:rsid w:val="00177B5D"/>
    <w:rsid w:val="0018009D"/>
    <w:rsid w:val="00180C47"/>
    <w:rsid w:val="00181319"/>
    <w:rsid w:val="00181948"/>
    <w:rsid w:val="0018471E"/>
    <w:rsid w:val="00184A8B"/>
    <w:rsid w:val="001858F0"/>
    <w:rsid w:val="0019096D"/>
    <w:rsid w:val="00191042"/>
    <w:rsid w:val="001912E7"/>
    <w:rsid w:val="00193740"/>
    <w:rsid w:val="00195096"/>
    <w:rsid w:val="001A062D"/>
    <w:rsid w:val="001A6F19"/>
    <w:rsid w:val="001B2064"/>
    <w:rsid w:val="001B347D"/>
    <w:rsid w:val="001B5055"/>
    <w:rsid w:val="001C0322"/>
    <w:rsid w:val="001C330D"/>
    <w:rsid w:val="001C35A9"/>
    <w:rsid w:val="001C6D06"/>
    <w:rsid w:val="001C711A"/>
    <w:rsid w:val="001D6203"/>
    <w:rsid w:val="001D7EE5"/>
    <w:rsid w:val="001E1038"/>
    <w:rsid w:val="001E1C7A"/>
    <w:rsid w:val="001E37EF"/>
    <w:rsid w:val="001E3878"/>
    <w:rsid w:val="001E5F56"/>
    <w:rsid w:val="001F65D2"/>
    <w:rsid w:val="001F69CA"/>
    <w:rsid w:val="00200314"/>
    <w:rsid w:val="0020174B"/>
    <w:rsid w:val="00201B61"/>
    <w:rsid w:val="00203596"/>
    <w:rsid w:val="002055B6"/>
    <w:rsid w:val="0020675B"/>
    <w:rsid w:val="00207508"/>
    <w:rsid w:val="00207C02"/>
    <w:rsid w:val="00215038"/>
    <w:rsid w:val="00217081"/>
    <w:rsid w:val="00217514"/>
    <w:rsid w:val="00217688"/>
    <w:rsid w:val="00221F19"/>
    <w:rsid w:val="00222F20"/>
    <w:rsid w:val="002230E4"/>
    <w:rsid w:val="00223CCD"/>
    <w:rsid w:val="00224F33"/>
    <w:rsid w:val="00225027"/>
    <w:rsid w:val="0023000A"/>
    <w:rsid w:val="00237B9A"/>
    <w:rsid w:val="00237F05"/>
    <w:rsid w:val="002403B8"/>
    <w:rsid w:val="0024321C"/>
    <w:rsid w:val="0024389B"/>
    <w:rsid w:val="00245645"/>
    <w:rsid w:val="00246633"/>
    <w:rsid w:val="002475A5"/>
    <w:rsid w:val="00247A16"/>
    <w:rsid w:val="0025042E"/>
    <w:rsid w:val="00256104"/>
    <w:rsid w:val="002633D5"/>
    <w:rsid w:val="00264373"/>
    <w:rsid w:val="00265798"/>
    <w:rsid w:val="00267151"/>
    <w:rsid w:val="0026741C"/>
    <w:rsid w:val="00270209"/>
    <w:rsid w:val="00271B51"/>
    <w:rsid w:val="00271DAB"/>
    <w:rsid w:val="00272F0A"/>
    <w:rsid w:val="00273BF9"/>
    <w:rsid w:val="00275416"/>
    <w:rsid w:val="002756B5"/>
    <w:rsid w:val="002765A5"/>
    <w:rsid w:val="002801C3"/>
    <w:rsid w:val="002812D8"/>
    <w:rsid w:val="0028240D"/>
    <w:rsid w:val="002849E2"/>
    <w:rsid w:val="002858D1"/>
    <w:rsid w:val="00287ABC"/>
    <w:rsid w:val="00290302"/>
    <w:rsid w:val="002914F2"/>
    <w:rsid w:val="00292CA3"/>
    <w:rsid w:val="0029350C"/>
    <w:rsid w:val="0029436E"/>
    <w:rsid w:val="0029523F"/>
    <w:rsid w:val="002973F5"/>
    <w:rsid w:val="002A092F"/>
    <w:rsid w:val="002A0D94"/>
    <w:rsid w:val="002A1A8C"/>
    <w:rsid w:val="002A6D5E"/>
    <w:rsid w:val="002B07CF"/>
    <w:rsid w:val="002B1D53"/>
    <w:rsid w:val="002B28F9"/>
    <w:rsid w:val="002B38B2"/>
    <w:rsid w:val="002B495B"/>
    <w:rsid w:val="002B717D"/>
    <w:rsid w:val="002B7A12"/>
    <w:rsid w:val="002C0DED"/>
    <w:rsid w:val="002C2993"/>
    <w:rsid w:val="002C38D7"/>
    <w:rsid w:val="002C46AD"/>
    <w:rsid w:val="002C54A0"/>
    <w:rsid w:val="002C6E82"/>
    <w:rsid w:val="002C7CF7"/>
    <w:rsid w:val="002D5EB2"/>
    <w:rsid w:val="002D7627"/>
    <w:rsid w:val="002E0C7E"/>
    <w:rsid w:val="002E2519"/>
    <w:rsid w:val="002E2B0C"/>
    <w:rsid w:val="002E3D49"/>
    <w:rsid w:val="002E737C"/>
    <w:rsid w:val="002F11A7"/>
    <w:rsid w:val="002F163B"/>
    <w:rsid w:val="002F24A2"/>
    <w:rsid w:val="002F67EE"/>
    <w:rsid w:val="00302661"/>
    <w:rsid w:val="0030648D"/>
    <w:rsid w:val="00310D3E"/>
    <w:rsid w:val="003110CE"/>
    <w:rsid w:val="00315671"/>
    <w:rsid w:val="003172B8"/>
    <w:rsid w:val="00324658"/>
    <w:rsid w:val="00326486"/>
    <w:rsid w:val="0033043D"/>
    <w:rsid w:val="00330D4B"/>
    <w:rsid w:val="00331B51"/>
    <w:rsid w:val="00332E31"/>
    <w:rsid w:val="003350FE"/>
    <w:rsid w:val="003436CF"/>
    <w:rsid w:val="00343C45"/>
    <w:rsid w:val="00347D9D"/>
    <w:rsid w:val="00347EDE"/>
    <w:rsid w:val="00353343"/>
    <w:rsid w:val="00353CE6"/>
    <w:rsid w:val="00354319"/>
    <w:rsid w:val="003562E3"/>
    <w:rsid w:val="00360C1C"/>
    <w:rsid w:val="003638A9"/>
    <w:rsid w:val="00364F7C"/>
    <w:rsid w:val="00367C8F"/>
    <w:rsid w:val="00370375"/>
    <w:rsid w:val="00370A2F"/>
    <w:rsid w:val="00370E6E"/>
    <w:rsid w:val="00371DF0"/>
    <w:rsid w:val="00371F8C"/>
    <w:rsid w:val="00374B63"/>
    <w:rsid w:val="003754BD"/>
    <w:rsid w:val="003776FA"/>
    <w:rsid w:val="003806E2"/>
    <w:rsid w:val="00382224"/>
    <w:rsid w:val="003832A1"/>
    <w:rsid w:val="00384606"/>
    <w:rsid w:val="0039157D"/>
    <w:rsid w:val="00392AB0"/>
    <w:rsid w:val="0039337B"/>
    <w:rsid w:val="0039736E"/>
    <w:rsid w:val="00397761"/>
    <w:rsid w:val="003A1800"/>
    <w:rsid w:val="003A1967"/>
    <w:rsid w:val="003A2377"/>
    <w:rsid w:val="003A296F"/>
    <w:rsid w:val="003A34AE"/>
    <w:rsid w:val="003A39CC"/>
    <w:rsid w:val="003A6E82"/>
    <w:rsid w:val="003B0F1D"/>
    <w:rsid w:val="003B1CB1"/>
    <w:rsid w:val="003B2F91"/>
    <w:rsid w:val="003B31B2"/>
    <w:rsid w:val="003B3216"/>
    <w:rsid w:val="003B485D"/>
    <w:rsid w:val="003B4B02"/>
    <w:rsid w:val="003B7273"/>
    <w:rsid w:val="003B7EF8"/>
    <w:rsid w:val="003C15E5"/>
    <w:rsid w:val="003C1FA0"/>
    <w:rsid w:val="003C221B"/>
    <w:rsid w:val="003C2792"/>
    <w:rsid w:val="003C297C"/>
    <w:rsid w:val="003C410E"/>
    <w:rsid w:val="003C5421"/>
    <w:rsid w:val="003C7043"/>
    <w:rsid w:val="003C7C01"/>
    <w:rsid w:val="003D261A"/>
    <w:rsid w:val="003D3822"/>
    <w:rsid w:val="003D3BC5"/>
    <w:rsid w:val="003D467F"/>
    <w:rsid w:val="003D5EB7"/>
    <w:rsid w:val="003D69C5"/>
    <w:rsid w:val="003D6B1E"/>
    <w:rsid w:val="003D7A19"/>
    <w:rsid w:val="003E1874"/>
    <w:rsid w:val="003E4E8A"/>
    <w:rsid w:val="003E51A8"/>
    <w:rsid w:val="003E5CCD"/>
    <w:rsid w:val="003E6822"/>
    <w:rsid w:val="003E7797"/>
    <w:rsid w:val="004037EF"/>
    <w:rsid w:val="0040555D"/>
    <w:rsid w:val="00410857"/>
    <w:rsid w:val="0041508C"/>
    <w:rsid w:val="00415115"/>
    <w:rsid w:val="00417299"/>
    <w:rsid w:val="00424A59"/>
    <w:rsid w:val="00427454"/>
    <w:rsid w:val="004326F3"/>
    <w:rsid w:val="00433D8C"/>
    <w:rsid w:val="00433E0A"/>
    <w:rsid w:val="0043543E"/>
    <w:rsid w:val="004401B8"/>
    <w:rsid w:val="00442B78"/>
    <w:rsid w:val="004434B0"/>
    <w:rsid w:val="00445031"/>
    <w:rsid w:val="00447ADA"/>
    <w:rsid w:val="00453847"/>
    <w:rsid w:val="004558E8"/>
    <w:rsid w:val="0046123E"/>
    <w:rsid w:val="00462AEA"/>
    <w:rsid w:val="00463417"/>
    <w:rsid w:val="00477AED"/>
    <w:rsid w:val="00477C67"/>
    <w:rsid w:val="00483F33"/>
    <w:rsid w:val="00486D26"/>
    <w:rsid w:val="00495E59"/>
    <w:rsid w:val="00496539"/>
    <w:rsid w:val="00496719"/>
    <w:rsid w:val="00497144"/>
    <w:rsid w:val="004A62B2"/>
    <w:rsid w:val="004B1E4C"/>
    <w:rsid w:val="004B33FB"/>
    <w:rsid w:val="004B5083"/>
    <w:rsid w:val="004B6D80"/>
    <w:rsid w:val="004B7012"/>
    <w:rsid w:val="004C11CF"/>
    <w:rsid w:val="004C1305"/>
    <w:rsid w:val="004C4F23"/>
    <w:rsid w:val="004D1156"/>
    <w:rsid w:val="004D183B"/>
    <w:rsid w:val="004D18B3"/>
    <w:rsid w:val="004D2FE6"/>
    <w:rsid w:val="004D50ED"/>
    <w:rsid w:val="004E67B3"/>
    <w:rsid w:val="004F1B39"/>
    <w:rsid w:val="004F1D4C"/>
    <w:rsid w:val="004F3532"/>
    <w:rsid w:val="004F561B"/>
    <w:rsid w:val="004F5CCB"/>
    <w:rsid w:val="004F6190"/>
    <w:rsid w:val="004F6DB3"/>
    <w:rsid w:val="004F75A8"/>
    <w:rsid w:val="00501B5D"/>
    <w:rsid w:val="00504E4F"/>
    <w:rsid w:val="0051049E"/>
    <w:rsid w:val="00513BAE"/>
    <w:rsid w:val="00513F11"/>
    <w:rsid w:val="00513F41"/>
    <w:rsid w:val="00515363"/>
    <w:rsid w:val="00516124"/>
    <w:rsid w:val="00516715"/>
    <w:rsid w:val="005203D4"/>
    <w:rsid w:val="0052297D"/>
    <w:rsid w:val="00522AD9"/>
    <w:rsid w:val="00531563"/>
    <w:rsid w:val="00532F26"/>
    <w:rsid w:val="00533B26"/>
    <w:rsid w:val="005352BA"/>
    <w:rsid w:val="00536530"/>
    <w:rsid w:val="00537BDA"/>
    <w:rsid w:val="005416DD"/>
    <w:rsid w:val="005417DD"/>
    <w:rsid w:val="005433E5"/>
    <w:rsid w:val="00543EF6"/>
    <w:rsid w:val="0054450B"/>
    <w:rsid w:val="00545968"/>
    <w:rsid w:val="0054716C"/>
    <w:rsid w:val="0055048D"/>
    <w:rsid w:val="00551DCD"/>
    <w:rsid w:val="00553570"/>
    <w:rsid w:val="005541BE"/>
    <w:rsid w:val="00554977"/>
    <w:rsid w:val="00556EC2"/>
    <w:rsid w:val="0055762D"/>
    <w:rsid w:val="005579FF"/>
    <w:rsid w:val="00560D40"/>
    <w:rsid w:val="005649A2"/>
    <w:rsid w:val="005674C9"/>
    <w:rsid w:val="00571208"/>
    <w:rsid w:val="0057253C"/>
    <w:rsid w:val="00575B79"/>
    <w:rsid w:val="005763D4"/>
    <w:rsid w:val="00576AC3"/>
    <w:rsid w:val="00580640"/>
    <w:rsid w:val="00581B61"/>
    <w:rsid w:val="005852A7"/>
    <w:rsid w:val="00585A03"/>
    <w:rsid w:val="00592934"/>
    <w:rsid w:val="005963CC"/>
    <w:rsid w:val="005A097F"/>
    <w:rsid w:val="005A3C9B"/>
    <w:rsid w:val="005A5D3D"/>
    <w:rsid w:val="005B04DA"/>
    <w:rsid w:val="005B19D3"/>
    <w:rsid w:val="005B266A"/>
    <w:rsid w:val="005B27DD"/>
    <w:rsid w:val="005B3715"/>
    <w:rsid w:val="005B376B"/>
    <w:rsid w:val="005B3C17"/>
    <w:rsid w:val="005B3E55"/>
    <w:rsid w:val="005B5333"/>
    <w:rsid w:val="005B5531"/>
    <w:rsid w:val="005C5EA1"/>
    <w:rsid w:val="005C758E"/>
    <w:rsid w:val="005D008F"/>
    <w:rsid w:val="005D074A"/>
    <w:rsid w:val="005D3827"/>
    <w:rsid w:val="005D430D"/>
    <w:rsid w:val="005D68B5"/>
    <w:rsid w:val="005E174A"/>
    <w:rsid w:val="005E20AC"/>
    <w:rsid w:val="005E29BF"/>
    <w:rsid w:val="005E2ED4"/>
    <w:rsid w:val="005E405F"/>
    <w:rsid w:val="005E43FE"/>
    <w:rsid w:val="005E7FCD"/>
    <w:rsid w:val="005F207F"/>
    <w:rsid w:val="005F4703"/>
    <w:rsid w:val="005F6E58"/>
    <w:rsid w:val="005F780F"/>
    <w:rsid w:val="00601DE9"/>
    <w:rsid w:val="006026BA"/>
    <w:rsid w:val="006057A8"/>
    <w:rsid w:val="0060583E"/>
    <w:rsid w:val="00606EB0"/>
    <w:rsid w:val="0061189C"/>
    <w:rsid w:val="00612559"/>
    <w:rsid w:val="0061323B"/>
    <w:rsid w:val="00615543"/>
    <w:rsid w:val="006157D4"/>
    <w:rsid w:val="00616181"/>
    <w:rsid w:val="00621E32"/>
    <w:rsid w:val="006275CC"/>
    <w:rsid w:val="0062761D"/>
    <w:rsid w:val="006277EB"/>
    <w:rsid w:val="0063107B"/>
    <w:rsid w:val="00633A94"/>
    <w:rsid w:val="00634DD9"/>
    <w:rsid w:val="0063526D"/>
    <w:rsid w:val="00635471"/>
    <w:rsid w:val="00637C0F"/>
    <w:rsid w:val="00637EFB"/>
    <w:rsid w:val="0064014F"/>
    <w:rsid w:val="00640E28"/>
    <w:rsid w:val="00641C33"/>
    <w:rsid w:val="00644ECF"/>
    <w:rsid w:val="00645327"/>
    <w:rsid w:val="00652B53"/>
    <w:rsid w:val="00652F4B"/>
    <w:rsid w:val="00653028"/>
    <w:rsid w:val="006567BF"/>
    <w:rsid w:val="00656D32"/>
    <w:rsid w:val="00657973"/>
    <w:rsid w:val="00657BA2"/>
    <w:rsid w:val="00660E5A"/>
    <w:rsid w:val="0066285E"/>
    <w:rsid w:val="006664E0"/>
    <w:rsid w:val="00667AA5"/>
    <w:rsid w:val="00672F01"/>
    <w:rsid w:val="0067537C"/>
    <w:rsid w:val="00677BDB"/>
    <w:rsid w:val="0068300A"/>
    <w:rsid w:val="00683BEC"/>
    <w:rsid w:val="006864EB"/>
    <w:rsid w:val="00686839"/>
    <w:rsid w:val="00686AD2"/>
    <w:rsid w:val="00687130"/>
    <w:rsid w:val="00687BD1"/>
    <w:rsid w:val="00691147"/>
    <w:rsid w:val="0069181C"/>
    <w:rsid w:val="0069303E"/>
    <w:rsid w:val="00695707"/>
    <w:rsid w:val="00697D01"/>
    <w:rsid w:val="006A192E"/>
    <w:rsid w:val="006A6604"/>
    <w:rsid w:val="006A70D6"/>
    <w:rsid w:val="006B0716"/>
    <w:rsid w:val="006B1267"/>
    <w:rsid w:val="006B206C"/>
    <w:rsid w:val="006B4840"/>
    <w:rsid w:val="006B4B6E"/>
    <w:rsid w:val="006B5BF1"/>
    <w:rsid w:val="006C0736"/>
    <w:rsid w:val="006C231B"/>
    <w:rsid w:val="006C2FDF"/>
    <w:rsid w:val="006C338E"/>
    <w:rsid w:val="006D0206"/>
    <w:rsid w:val="006D3B30"/>
    <w:rsid w:val="006D5DD1"/>
    <w:rsid w:val="006D5FB0"/>
    <w:rsid w:val="006D6A18"/>
    <w:rsid w:val="006D7A58"/>
    <w:rsid w:val="006E1B08"/>
    <w:rsid w:val="006E42F0"/>
    <w:rsid w:val="006E65B1"/>
    <w:rsid w:val="006F246D"/>
    <w:rsid w:val="006F332D"/>
    <w:rsid w:val="006F3734"/>
    <w:rsid w:val="00700BD5"/>
    <w:rsid w:val="00703280"/>
    <w:rsid w:val="0070389D"/>
    <w:rsid w:val="00703E2C"/>
    <w:rsid w:val="0070514D"/>
    <w:rsid w:val="00705A7D"/>
    <w:rsid w:val="00706BA7"/>
    <w:rsid w:val="007116A8"/>
    <w:rsid w:val="007118EC"/>
    <w:rsid w:val="00711A5A"/>
    <w:rsid w:val="00711AF2"/>
    <w:rsid w:val="00713B10"/>
    <w:rsid w:val="00713C13"/>
    <w:rsid w:val="00717DCB"/>
    <w:rsid w:val="00720234"/>
    <w:rsid w:val="00721D32"/>
    <w:rsid w:val="00724330"/>
    <w:rsid w:val="00725C63"/>
    <w:rsid w:val="00725C6D"/>
    <w:rsid w:val="00725CEA"/>
    <w:rsid w:val="007324B8"/>
    <w:rsid w:val="0073323A"/>
    <w:rsid w:val="007336E2"/>
    <w:rsid w:val="0074364D"/>
    <w:rsid w:val="00744097"/>
    <w:rsid w:val="00744216"/>
    <w:rsid w:val="00747ECF"/>
    <w:rsid w:val="00750276"/>
    <w:rsid w:val="007509CC"/>
    <w:rsid w:val="00754DCF"/>
    <w:rsid w:val="00755E69"/>
    <w:rsid w:val="00763063"/>
    <w:rsid w:val="00767146"/>
    <w:rsid w:val="007729B2"/>
    <w:rsid w:val="00772A7B"/>
    <w:rsid w:val="00775F48"/>
    <w:rsid w:val="007774FA"/>
    <w:rsid w:val="00777CBF"/>
    <w:rsid w:val="00777D07"/>
    <w:rsid w:val="007804AF"/>
    <w:rsid w:val="007810D0"/>
    <w:rsid w:val="00783F07"/>
    <w:rsid w:val="00784191"/>
    <w:rsid w:val="00784EF1"/>
    <w:rsid w:val="00787479"/>
    <w:rsid w:val="0079046A"/>
    <w:rsid w:val="007925F2"/>
    <w:rsid w:val="00793591"/>
    <w:rsid w:val="007A04C6"/>
    <w:rsid w:val="007A3D07"/>
    <w:rsid w:val="007A3EEE"/>
    <w:rsid w:val="007A62EC"/>
    <w:rsid w:val="007B38B6"/>
    <w:rsid w:val="007B3B5D"/>
    <w:rsid w:val="007B6563"/>
    <w:rsid w:val="007C05E3"/>
    <w:rsid w:val="007C089C"/>
    <w:rsid w:val="007C190F"/>
    <w:rsid w:val="007C250E"/>
    <w:rsid w:val="007C6980"/>
    <w:rsid w:val="007C7020"/>
    <w:rsid w:val="007C71BD"/>
    <w:rsid w:val="007C7E93"/>
    <w:rsid w:val="007D19B1"/>
    <w:rsid w:val="007D2EF2"/>
    <w:rsid w:val="007D38DC"/>
    <w:rsid w:val="007D6D6D"/>
    <w:rsid w:val="007E7A6B"/>
    <w:rsid w:val="007F1A29"/>
    <w:rsid w:val="007F47DF"/>
    <w:rsid w:val="007F4911"/>
    <w:rsid w:val="007F63FC"/>
    <w:rsid w:val="008012D3"/>
    <w:rsid w:val="00807128"/>
    <w:rsid w:val="00807A3F"/>
    <w:rsid w:val="00813750"/>
    <w:rsid w:val="00817104"/>
    <w:rsid w:val="00820496"/>
    <w:rsid w:val="00826DED"/>
    <w:rsid w:val="00827A01"/>
    <w:rsid w:val="008301E1"/>
    <w:rsid w:val="00830472"/>
    <w:rsid w:val="008328A8"/>
    <w:rsid w:val="00833FFA"/>
    <w:rsid w:val="00834E2A"/>
    <w:rsid w:val="00835785"/>
    <w:rsid w:val="00840B6B"/>
    <w:rsid w:val="008425B2"/>
    <w:rsid w:val="00843104"/>
    <w:rsid w:val="008435B3"/>
    <w:rsid w:val="00843725"/>
    <w:rsid w:val="00843B80"/>
    <w:rsid w:val="008462EF"/>
    <w:rsid w:val="0084728A"/>
    <w:rsid w:val="008477D2"/>
    <w:rsid w:val="008507A4"/>
    <w:rsid w:val="0085105A"/>
    <w:rsid w:val="00856B4F"/>
    <w:rsid w:val="00857307"/>
    <w:rsid w:val="00857692"/>
    <w:rsid w:val="00861E4D"/>
    <w:rsid w:val="00862DDE"/>
    <w:rsid w:val="00863046"/>
    <w:rsid w:val="00863FC6"/>
    <w:rsid w:val="008651ED"/>
    <w:rsid w:val="0086588D"/>
    <w:rsid w:val="0086767D"/>
    <w:rsid w:val="0087494A"/>
    <w:rsid w:val="00877D79"/>
    <w:rsid w:val="00881BA0"/>
    <w:rsid w:val="008841C4"/>
    <w:rsid w:val="008853EE"/>
    <w:rsid w:val="008919B7"/>
    <w:rsid w:val="0089242E"/>
    <w:rsid w:val="0089644D"/>
    <w:rsid w:val="00896864"/>
    <w:rsid w:val="008A06C9"/>
    <w:rsid w:val="008A2BFC"/>
    <w:rsid w:val="008A3D4D"/>
    <w:rsid w:val="008A423F"/>
    <w:rsid w:val="008B1436"/>
    <w:rsid w:val="008C1328"/>
    <w:rsid w:val="008C2E14"/>
    <w:rsid w:val="008C31E3"/>
    <w:rsid w:val="008C65BB"/>
    <w:rsid w:val="008D13C6"/>
    <w:rsid w:val="008D18A3"/>
    <w:rsid w:val="008D4568"/>
    <w:rsid w:val="008D4B1F"/>
    <w:rsid w:val="008D4F5D"/>
    <w:rsid w:val="008D542B"/>
    <w:rsid w:val="008D6A90"/>
    <w:rsid w:val="008D6B0F"/>
    <w:rsid w:val="008E1928"/>
    <w:rsid w:val="008E3BD4"/>
    <w:rsid w:val="008E70B5"/>
    <w:rsid w:val="008E755B"/>
    <w:rsid w:val="008F06B7"/>
    <w:rsid w:val="008F222D"/>
    <w:rsid w:val="008F2EA9"/>
    <w:rsid w:val="008F395F"/>
    <w:rsid w:val="008F5742"/>
    <w:rsid w:val="008F5840"/>
    <w:rsid w:val="00902620"/>
    <w:rsid w:val="009044F9"/>
    <w:rsid w:val="00912C30"/>
    <w:rsid w:val="00915E90"/>
    <w:rsid w:val="00917289"/>
    <w:rsid w:val="0091786A"/>
    <w:rsid w:val="00917D3F"/>
    <w:rsid w:val="009200E2"/>
    <w:rsid w:val="00921040"/>
    <w:rsid w:val="00921C39"/>
    <w:rsid w:val="00923EEE"/>
    <w:rsid w:val="00925319"/>
    <w:rsid w:val="00927849"/>
    <w:rsid w:val="00932991"/>
    <w:rsid w:val="00932AF4"/>
    <w:rsid w:val="00934040"/>
    <w:rsid w:val="00935266"/>
    <w:rsid w:val="009355BD"/>
    <w:rsid w:val="0094104D"/>
    <w:rsid w:val="0094190E"/>
    <w:rsid w:val="0094262D"/>
    <w:rsid w:val="00943B30"/>
    <w:rsid w:val="00945719"/>
    <w:rsid w:val="009472B2"/>
    <w:rsid w:val="00950183"/>
    <w:rsid w:val="00952107"/>
    <w:rsid w:val="009522A2"/>
    <w:rsid w:val="00953C41"/>
    <w:rsid w:val="00954430"/>
    <w:rsid w:val="00954C82"/>
    <w:rsid w:val="009551EE"/>
    <w:rsid w:val="00955452"/>
    <w:rsid w:val="009559B2"/>
    <w:rsid w:val="00955EA3"/>
    <w:rsid w:val="009569AE"/>
    <w:rsid w:val="00957A7C"/>
    <w:rsid w:val="00960911"/>
    <w:rsid w:val="00961533"/>
    <w:rsid w:val="00961AC7"/>
    <w:rsid w:val="00961D51"/>
    <w:rsid w:val="00962118"/>
    <w:rsid w:val="00964DB0"/>
    <w:rsid w:val="009679FE"/>
    <w:rsid w:val="00970BE4"/>
    <w:rsid w:val="0097676C"/>
    <w:rsid w:val="00976E77"/>
    <w:rsid w:val="009813F6"/>
    <w:rsid w:val="00982695"/>
    <w:rsid w:val="00982FF3"/>
    <w:rsid w:val="00987125"/>
    <w:rsid w:val="00993101"/>
    <w:rsid w:val="0099344F"/>
    <w:rsid w:val="0099432A"/>
    <w:rsid w:val="00995904"/>
    <w:rsid w:val="009A0591"/>
    <w:rsid w:val="009A08CB"/>
    <w:rsid w:val="009A2F60"/>
    <w:rsid w:val="009A50C2"/>
    <w:rsid w:val="009A552D"/>
    <w:rsid w:val="009B1543"/>
    <w:rsid w:val="009B209A"/>
    <w:rsid w:val="009C2137"/>
    <w:rsid w:val="009C245B"/>
    <w:rsid w:val="009C333A"/>
    <w:rsid w:val="009C4F77"/>
    <w:rsid w:val="009C4FDC"/>
    <w:rsid w:val="009C5775"/>
    <w:rsid w:val="009C63DF"/>
    <w:rsid w:val="009C6991"/>
    <w:rsid w:val="009D5ABE"/>
    <w:rsid w:val="009D7F7E"/>
    <w:rsid w:val="009E4E99"/>
    <w:rsid w:val="009F33F6"/>
    <w:rsid w:val="009F7950"/>
    <w:rsid w:val="00A0078C"/>
    <w:rsid w:val="00A017AB"/>
    <w:rsid w:val="00A06240"/>
    <w:rsid w:val="00A062F4"/>
    <w:rsid w:val="00A12616"/>
    <w:rsid w:val="00A14F75"/>
    <w:rsid w:val="00A15B45"/>
    <w:rsid w:val="00A21896"/>
    <w:rsid w:val="00A223AF"/>
    <w:rsid w:val="00A22B8F"/>
    <w:rsid w:val="00A23B07"/>
    <w:rsid w:val="00A2585A"/>
    <w:rsid w:val="00A272FA"/>
    <w:rsid w:val="00A27BAB"/>
    <w:rsid w:val="00A33928"/>
    <w:rsid w:val="00A3589F"/>
    <w:rsid w:val="00A3686C"/>
    <w:rsid w:val="00A4202E"/>
    <w:rsid w:val="00A47F74"/>
    <w:rsid w:val="00A558DE"/>
    <w:rsid w:val="00A563EA"/>
    <w:rsid w:val="00A60CCF"/>
    <w:rsid w:val="00A61D33"/>
    <w:rsid w:val="00A61D54"/>
    <w:rsid w:val="00A62302"/>
    <w:rsid w:val="00A6323D"/>
    <w:rsid w:val="00A65C03"/>
    <w:rsid w:val="00A7358E"/>
    <w:rsid w:val="00A735A9"/>
    <w:rsid w:val="00A7607C"/>
    <w:rsid w:val="00A767A0"/>
    <w:rsid w:val="00A768CE"/>
    <w:rsid w:val="00A77AF5"/>
    <w:rsid w:val="00A80519"/>
    <w:rsid w:val="00A8280B"/>
    <w:rsid w:val="00A82A2F"/>
    <w:rsid w:val="00A8400A"/>
    <w:rsid w:val="00A8485D"/>
    <w:rsid w:val="00A848F0"/>
    <w:rsid w:val="00A85934"/>
    <w:rsid w:val="00A85FD2"/>
    <w:rsid w:val="00A87100"/>
    <w:rsid w:val="00A91402"/>
    <w:rsid w:val="00A96B1C"/>
    <w:rsid w:val="00A96DDE"/>
    <w:rsid w:val="00A9761B"/>
    <w:rsid w:val="00A97954"/>
    <w:rsid w:val="00AA19F8"/>
    <w:rsid w:val="00AA2FC4"/>
    <w:rsid w:val="00AA664C"/>
    <w:rsid w:val="00AA721C"/>
    <w:rsid w:val="00AA77D0"/>
    <w:rsid w:val="00AB1086"/>
    <w:rsid w:val="00AB2237"/>
    <w:rsid w:val="00AB2623"/>
    <w:rsid w:val="00AB3CD4"/>
    <w:rsid w:val="00AB47FA"/>
    <w:rsid w:val="00AB5B5F"/>
    <w:rsid w:val="00AC01D6"/>
    <w:rsid w:val="00AC1402"/>
    <w:rsid w:val="00AD1F2B"/>
    <w:rsid w:val="00AD1FF1"/>
    <w:rsid w:val="00AD46A5"/>
    <w:rsid w:val="00AD46D8"/>
    <w:rsid w:val="00AD69B6"/>
    <w:rsid w:val="00AE1402"/>
    <w:rsid w:val="00AE2F4E"/>
    <w:rsid w:val="00AE6F82"/>
    <w:rsid w:val="00AF1EF1"/>
    <w:rsid w:val="00AF2348"/>
    <w:rsid w:val="00AF2483"/>
    <w:rsid w:val="00AF278D"/>
    <w:rsid w:val="00AF279A"/>
    <w:rsid w:val="00AF4E34"/>
    <w:rsid w:val="00B00423"/>
    <w:rsid w:val="00B0394D"/>
    <w:rsid w:val="00B03E90"/>
    <w:rsid w:val="00B04B89"/>
    <w:rsid w:val="00B04F05"/>
    <w:rsid w:val="00B05483"/>
    <w:rsid w:val="00B06216"/>
    <w:rsid w:val="00B07BCD"/>
    <w:rsid w:val="00B10859"/>
    <w:rsid w:val="00B13AF5"/>
    <w:rsid w:val="00B14ADB"/>
    <w:rsid w:val="00B17B4E"/>
    <w:rsid w:val="00B17B78"/>
    <w:rsid w:val="00B17ED7"/>
    <w:rsid w:val="00B26D71"/>
    <w:rsid w:val="00B32732"/>
    <w:rsid w:val="00B42849"/>
    <w:rsid w:val="00B442B6"/>
    <w:rsid w:val="00B44A05"/>
    <w:rsid w:val="00B53978"/>
    <w:rsid w:val="00B54283"/>
    <w:rsid w:val="00B55707"/>
    <w:rsid w:val="00B56725"/>
    <w:rsid w:val="00B602D3"/>
    <w:rsid w:val="00B62684"/>
    <w:rsid w:val="00B62CD2"/>
    <w:rsid w:val="00B63800"/>
    <w:rsid w:val="00B63A82"/>
    <w:rsid w:val="00B65A58"/>
    <w:rsid w:val="00B679F7"/>
    <w:rsid w:val="00B71C49"/>
    <w:rsid w:val="00B71C90"/>
    <w:rsid w:val="00B722DB"/>
    <w:rsid w:val="00B72506"/>
    <w:rsid w:val="00B728B6"/>
    <w:rsid w:val="00B76698"/>
    <w:rsid w:val="00B8017E"/>
    <w:rsid w:val="00B8022D"/>
    <w:rsid w:val="00B853C3"/>
    <w:rsid w:val="00B92082"/>
    <w:rsid w:val="00B9331C"/>
    <w:rsid w:val="00B947F4"/>
    <w:rsid w:val="00BA3018"/>
    <w:rsid w:val="00BA4E13"/>
    <w:rsid w:val="00BA5FE9"/>
    <w:rsid w:val="00BA6396"/>
    <w:rsid w:val="00BA6C86"/>
    <w:rsid w:val="00BA7E6C"/>
    <w:rsid w:val="00BB46E1"/>
    <w:rsid w:val="00BB4F98"/>
    <w:rsid w:val="00BB5019"/>
    <w:rsid w:val="00BB5914"/>
    <w:rsid w:val="00BB7B94"/>
    <w:rsid w:val="00BC10C5"/>
    <w:rsid w:val="00BC1D08"/>
    <w:rsid w:val="00BC34A1"/>
    <w:rsid w:val="00BC607B"/>
    <w:rsid w:val="00BC6AD0"/>
    <w:rsid w:val="00BD13EC"/>
    <w:rsid w:val="00BD2A1D"/>
    <w:rsid w:val="00BD3AC3"/>
    <w:rsid w:val="00BD3E24"/>
    <w:rsid w:val="00BD65AA"/>
    <w:rsid w:val="00BE0C72"/>
    <w:rsid w:val="00BE11C0"/>
    <w:rsid w:val="00BE546E"/>
    <w:rsid w:val="00BE58D8"/>
    <w:rsid w:val="00BE5C84"/>
    <w:rsid w:val="00BE65FD"/>
    <w:rsid w:val="00BE7153"/>
    <w:rsid w:val="00BF1DAC"/>
    <w:rsid w:val="00BF229B"/>
    <w:rsid w:val="00BF5CA4"/>
    <w:rsid w:val="00C02428"/>
    <w:rsid w:val="00C03003"/>
    <w:rsid w:val="00C045EC"/>
    <w:rsid w:val="00C0515D"/>
    <w:rsid w:val="00C0794C"/>
    <w:rsid w:val="00C07F9B"/>
    <w:rsid w:val="00C123DC"/>
    <w:rsid w:val="00C14DF3"/>
    <w:rsid w:val="00C15FAA"/>
    <w:rsid w:val="00C209B3"/>
    <w:rsid w:val="00C20BDC"/>
    <w:rsid w:val="00C22F51"/>
    <w:rsid w:val="00C23809"/>
    <w:rsid w:val="00C2573F"/>
    <w:rsid w:val="00C257BB"/>
    <w:rsid w:val="00C26944"/>
    <w:rsid w:val="00C26CE4"/>
    <w:rsid w:val="00C27593"/>
    <w:rsid w:val="00C276EE"/>
    <w:rsid w:val="00C30871"/>
    <w:rsid w:val="00C3108F"/>
    <w:rsid w:val="00C32054"/>
    <w:rsid w:val="00C33C35"/>
    <w:rsid w:val="00C34E58"/>
    <w:rsid w:val="00C35F3A"/>
    <w:rsid w:val="00C3786C"/>
    <w:rsid w:val="00C41E01"/>
    <w:rsid w:val="00C431DA"/>
    <w:rsid w:val="00C4330B"/>
    <w:rsid w:val="00C45263"/>
    <w:rsid w:val="00C474A4"/>
    <w:rsid w:val="00C506C2"/>
    <w:rsid w:val="00C534C9"/>
    <w:rsid w:val="00C53BA4"/>
    <w:rsid w:val="00C540A4"/>
    <w:rsid w:val="00C54971"/>
    <w:rsid w:val="00C57A98"/>
    <w:rsid w:val="00C61911"/>
    <w:rsid w:val="00C619BA"/>
    <w:rsid w:val="00C65392"/>
    <w:rsid w:val="00C70E20"/>
    <w:rsid w:val="00C7514A"/>
    <w:rsid w:val="00C75235"/>
    <w:rsid w:val="00C764B4"/>
    <w:rsid w:val="00C76C01"/>
    <w:rsid w:val="00C76FF6"/>
    <w:rsid w:val="00C839E1"/>
    <w:rsid w:val="00C83A7E"/>
    <w:rsid w:val="00C84B84"/>
    <w:rsid w:val="00C87D41"/>
    <w:rsid w:val="00C9199E"/>
    <w:rsid w:val="00C92CAD"/>
    <w:rsid w:val="00C92D69"/>
    <w:rsid w:val="00C95C20"/>
    <w:rsid w:val="00C96D20"/>
    <w:rsid w:val="00C97195"/>
    <w:rsid w:val="00CA167F"/>
    <w:rsid w:val="00CA2DF7"/>
    <w:rsid w:val="00CA30F0"/>
    <w:rsid w:val="00CA32D2"/>
    <w:rsid w:val="00CA3582"/>
    <w:rsid w:val="00CA3A1A"/>
    <w:rsid w:val="00CA6B24"/>
    <w:rsid w:val="00CA7C67"/>
    <w:rsid w:val="00CA7E6F"/>
    <w:rsid w:val="00CB10B8"/>
    <w:rsid w:val="00CB1421"/>
    <w:rsid w:val="00CB2B9C"/>
    <w:rsid w:val="00CB3C08"/>
    <w:rsid w:val="00CB41BC"/>
    <w:rsid w:val="00CB58DF"/>
    <w:rsid w:val="00CB640B"/>
    <w:rsid w:val="00CB66BC"/>
    <w:rsid w:val="00CC1ACC"/>
    <w:rsid w:val="00CC5BE2"/>
    <w:rsid w:val="00CC75B0"/>
    <w:rsid w:val="00CC7C1D"/>
    <w:rsid w:val="00CD147F"/>
    <w:rsid w:val="00CD297D"/>
    <w:rsid w:val="00CE0942"/>
    <w:rsid w:val="00CE3F82"/>
    <w:rsid w:val="00CE77FE"/>
    <w:rsid w:val="00CF0772"/>
    <w:rsid w:val="00CF10CA"/>
    <w:rsid w:val="00CF2DAA"/>
    <w:rsid w:val="00CF4A5A"/>
    <w:rsid w:val="00CF5ADF"/>
    <w:rsid w:val="00CF7030"/>
    <w:rsid w:val="00D01D28"/>
    <w:rsid w:val="00D021D0"/>
    <w:rsid w:val="00D02986"/>
    <w:rsid w:val="00D03F6D"/>
    <w:rsid w:val="00D04FFD"/>
    <w:rsid w:val="00D053A9"/>
    <w:rsid w:val="00D1006C"/>
    <w:rsid w:val="00D10CC0"/>
    <w:rsid w:val="00D11FA2"/>
    <w:rsid w:val="00D12A70"/>
    <w:rsid w:val="00D14101"/>
    <w:rsid w:val="00D15A61"/>
    <w:rsid w:val="00D2328B"/>
    <w:rsid w:val="00D2486B"/>
    <w:rsid w:val="00D27D28"/>
    <w:rsid w:val="00D368C3"/>
    <w:rsid w:val="00D4352F"/>
    <w:rsid w:val="00D44CED"/>
    <w:rsid w:val="00D51810"/>
    <w:rsid w:val="00D5444D"/>
    <w:rsid w:val="00D54C25"/>
    <w:rsid w:val="00D56515"/>
    <w:rsid w:val="00D609A6"/>
    <w:rsid w:val="00D610BC"/>
    <w:rsid w:val="00D61B3C"/>
    <w:rsid w:val="00D63C21"/>
    <w:rsid w:val="00D6465F"/>
    <w:rsid w:val="00D65E61"/>
    <w:rsid w:val="00D665C0"/>
    <w:rsid w:val="00D70469"/>
    <w:rsid w:val="00D710E7"/>
    <w:rsid w:val="00D728B0"/>
    <w:rsid w:val="00D73A57"/>
    <w:rsid w:val="00D766EA"/>
    <w:rsid w:val="00D766F6"/>
    <w:rsid w:val="00D82831"/>
    <w:rsid w:val="00D830A3"/>
    <w:rsid w:val="00D83974"/>
    <w:rsid w:val="00D83CF5"/>
    <w:rsid w:val="00D84332"/>
    <w:rsid w:val="00D8503B"/>
    <w:rsid w:val="00D85E29"/>
    <w:rsid w:val="00D8703C"/>
    <w:rsid w:val="00D8730E"/>
    <w:rsid w:val="00D90735"/>
    <w:rsid w:val="00D9078E"/>
    <w:rsid w:val="00D924B8"/>
    <w:rsid w:val="00D92DF3"/>
    <w:rsid w:val="00D960F8"/>
    <w:rsid w:val="00D96DD7"/>
    <w:rsid w:val="00DA16E4"/>
    <w:rsid w:val="00DA5121"/>
    <w:rsid w:val="00DA73B6"/>
    <w:rsid w:val="00DB006D"/>
    <w:rsid w:val="00DB017E"/>
    <w:rsid w:val="00DB098A"/>
    <w:rsid w:val="00DB202E"/>
    <w:rsid w:val="00DB6731"/>
    <w:rsid w:val="00DB7C84"/>
    <w:rsid w:val="00DC0B57"/>
    <w:rsid w:val="00DC1B5B"/>
    <w:rsid w:val="00DC2072"/>
    <w:rsid w:val="00DC68FE"/>
    <w:rsid w:val="00DD2EAC"/>
    <w:rsid w:val="00DD3615"/>
    <w:rsid w:val="00DD3E65"/>
    <w:rsid w:val="00DD4C25"/>
    <w:rsid w:val="00DD516F"/>
    <w:rsid w:val="00DD5615"/>
    <w:rsid w:val="00DE09AB"/>
    <w:rsid w:val="00DE0F4D"/>
    <w:rsid w:val="00DE2E59"/>
    <w:rsid w:val="00DE2E69"/>
    <w:rsid w:val="00DE363E"/>
    <w:rsid w:val="00DE41B4"/>
    <w:rsid w:val="00DE684F"/>
    <w:rsid w:val="00DF2160"/>
    <w:rsid w:val="00DF2CBC"/>
    <w:rsid w:val="00DF60AE"/>
    <w:rsid w:val="00E048B8"/>
    <w:rsid w:val="00E0695A"/>
    <w:rsid w:val="00E102EB"/>
    <w:rsid w:val="00E11C2A"/>
    <w:rsid w:val="00E143C5"/>
    <w:rsid w:val="00E15E8A"/>
    <w:rsid w:val="00E17CD1"/>
    <w:rsid w:val="00E20257"/>
    <w:rsid w:val="00E2092F"/>
    <w:rsid w:val="00E20C8D"/>
    <w:rsid w:val="00E23D6B"/>
    <w:rsid w:val="00E30D37"/>
    <w:rsid w:val="00E319BE"/>
    <w:rsid w:val="00E32B7E"/>
    <w:rsid w:val="00E429CF"/>
    <w:rsid w:val="00E43BE5"/>
    <w:rsid w:val="00E44C78"/>
    <w:rsid w:val="00E45033"/>
    <w:rsid w:val="00E45CF5"/>
    <w:rsid w:val="00E45EAE"/>
    <w:rsid w:val="00E46E5B"/>
    <w:rsid w:val="00E50117"/>
    <w:rsid w:val="00E5104F"/>
    <w:rsid w:val="00E520E4"/>
    <w:rsid w:val="00E52B74"/>
    <w:rsid w:val="00E53025"/>
    <w:rsid w:val="00E54C03"/>
    <w:rsid w:val="00E54F48"/>
    <w:rsid w:val="00E56625"/>
    <w:rsid w:val="00E604DC"/>
    <w:rsid w:val="00E620BF"/>
    <w:rsid w:val="00E642EB"/>
    <w:rsid w:val="00E646C9"/>
    <w:rsid w:val="00E64800"/>
    <w:rsid w:val="00E65A31"/>
    <w:rsid w:val="00E66524"/>
    <w:rsid w:val="00E67EC8"/>
    <w:rsid w:val="00E7419F"/>
    <w:rsid w:val="00E746DC"/>
    <w:rsid w:val="00E8062D"/>
    <w:rsid w:val="00E81A05"/>
    <w:rsid w:val="00E81F55"/>
    <w:rsid w:val="00E85572"/>
    <w:rsid w:val="00E9069D"/>
    <w:rsid w:val="00E9524D"/>
    <w:rsid w:val="00E975B7"/>
    <w:rsid w:val="00E97F66"/>
    <w:rsid w:val="00EA1196"/>
    <w:rsid w:val="00EA13BF"/>
    <w:rsid w:val="00EA1A77"/>
    <w:rsid w:val="00EA33DD"/>
    <w:rsid w:val="00EA40BD"/>
    <w:rsid w:val="00EA59B4"/>
    <w:rsid w:val="00EA5E80"/>
    <w:rsid w:val="00EA773D"/>
    <w:rsid w:val="00EB05BD"/>
    <w:rsid w:val="00EB0AE6"/>
    <w:rsid w:val="00EB49FA"/>
    <w:rsid w:val="00EC2983"/>
    <w:rsid w:val="00EC4195"/>
    <w:rsid w:val="00EC4706"/>
    <w:rsid w:val="00EC572F"/>
    <w:rsid w:val="00EC7067"/>
    <w:rsid w:val="00EC7ED7"/>
    <w:rsid w:val="00ED465B"/>
    <w:rsid w:val="00ED577B"/>
    <w:rsid w:val="00ED67FE"/>
    <w:rsid w:val="00ED7745"/>
    <w:rsid w:val="00EE1268"/>
    <w:rsid w:val="00EE25B4"/>
    <w:rsid w:val="00EE40E8"/>
    <w:rsid w:val="00EE53B5"/>
    <w:rsid w:val="00EE5640"/>
    <w:rsid w:val="00EE6DCC"/>
    <w:rsid w:val="00EE7D36"/>
    <w:rsid w:val="00EE7D69"/>
    <w:rsid w:val="00EF0781"/>
    <w:rsid w:val="00EF0F94"/>
    <w:rsid w:val="00EF1771"/>
    <w:rsid w:val="00EF4990"/>
    <w:rsid w:val="00EF4C0B"/>
    <w:rsid w:val="00EF70BD"/>
    <w:rsid w:val="00EF79A6"/>
    <w:rsid w:val="00F03DAA"/>
    <w:rsid w:val="00F04881"/>
    <w:rsid w:val="00F05124"/>
    <w:rsid w:val="00F06409"/>
    <w:rsid w:val="00F0738C"/>
    <w:rsid w:val="00F0776F"/>
    <w:rsid w:val="00F109CF"/>
    <w:rsid w:val="00F11344"/>
    <w:rsid w:val="00F15D7E"/>
    <w:rsid w:val="00F1707C"/>
    <w:rsid w:val="00F26D66"/>
    <w:rsid w:val="00F275E6"/>
    <w:rsid w:val="00F3138F"/>
    <w:rsid w:val="00F315F8"/>
    <w:rsid w:val="00F33E28"/>
    <w:rsid w:val="00F352C0"/>
    <w:rsid w:val="00F37439"/>
    <w:rsid w:val="00F40C23"/>
    <w:rsid w:val="00F41457"/>
    <w:rsid w:val="00F41FC7"/>
    <w:rsid w:val="00F42914"/>
    <w:rsid w:val="00F44116"/>
    <w:rsid w:val="00F456D1"/>
    <w:rsid w:val="00F51B35"/>
    <w:rsid w:val="00F546D5"/>
    <w:rsid w:val="00F5471D"/>
    <w:rsid w:val="00F55946"/>
    <w:rsid w:val="00F55B78"/>
    <w:rsid w:val="00F60E32"/>
    <w:rsid w:val="00F60F7B"/>
    <w:rsid w:val="00F61185"/>
    <w:rsid w:val="00F64089"/>
    <w:rsid w:val="00F666C1"/>
    <w:rsid w:val="00F742E2"/>
    <w:rsid w:val="00F74352"/>
    <w:rsid w:val="00F75FF7"/>
    <w:rsid w:val="00F81E43"/>
    <w:rsid w:val="00F8331A"/>
    <w:rsid w:val="00F875A4"/>
    <w:rsid w:val="00F900CB"/>
    <w:rsid w:val="00F93488"/>
    <w:rsid w:val="00F95EB4"/>
    <w:rsid w:val="00F965B9"/>
    <w:rsid w:val="00FA23DB"/>
    <w:rsid w:val="00FA6FC5"/>
    <w:rsid w:val="00FB21B4"/>
    <w:rsid w:val="00FB2F61"/>
    <w:rsid w:val="00FB3E2F"/>
    <w:rsid w:val="00FB3FFC"/>
    <w:rsid w:val="00FB6116"/>
    <w:rsid w:val="00FC0766"/>
    <w:rsid w:val="00FC34CA"/>
    <w:rsid w:val="00FC6C8A"/>
    <w:rsid w:val="00FD087D"/>
    <w:rsid w:val="00FD1AC5"/>
    <w:rsid w:val="00FD2D3E"/>
    <w:rsid w:val="00FD5BEC"/>
    <w:rsid w:val="00FD600A"/>
    <w:rsid w:val="00FD6823"/>
    <w:rsid w:val="00FE2AFF"/>
    <w:rsid w:val="00FF0CCF"/>
    <w:rsid w:val="00FF102A"/>
    <w:rsid w:val="00FF1481"/>
    <w:rsid w:val="00FF2F1D"/>
    <w:rsid w:val="00FF586C"/>
    <w:rsid w:val="02AD1EDE"/>
    <w:rsid w:val="035DE026"/>
    <w:rsid w:val="03629275"/>
    <w:rsid w:val="07300846"/>
    <w:rsid w:val="0A87193E"/>
    <w:rsid w:val="0C9555F8"/>
    <w:rsid w:val="0F3BB095"/>
    <w:rsid w:val="111936D1"/>
    <w:rsid w:val="1158F7A1"/>
    <w:rsid w:val="13DAF39B"/>
    <w:rsid w:val="142F256B"/>
    <w:rsid w:val="15CF40E0"/>
    <w:rsid w:val="18D48F2B"/>
    <w:rsid w:val="1A0ED8F8"/>
    <w:rsid w:val="1A24A5C2"/>
    <w:rsid w:val="1B282693"/>
    <w:rsid w:val="2068BE54"/>
    <w:rsid w:val="27626197"/>
    <w:rsid w:val="29940C81"/>
    <w:rsid w:val="29D162DD"/>
    <w:rsid w:val="2B28048F"/>
    <w:rsid w:val="2BC4F37A"/>
    <w:rsid w:val="2BE9C7B0"/>
    <w:rsid w:val="2BFE640E"/>
    <w:rsid w:val="2E9F7B8A"/>
    <w:rsid w:val="30167227"/>
    <w:rsid w:val="31143800"/>
    <w:rsid w:val="326737F6"/>
    <w:rsid w:val="33A156EB"/>
    <w:rsid w:val="33C654ED"/>
    <w:rsid w:val="34F5A156"/>
    <w:rsid w:val="3581B204"/>
    <w:rsid w:val="361CFED5"/>
    <w:rsid w:val="37192CA2"/>
    <w:rsid w:val="3A8EF82D"/>
    <w:rsid w:val="3AB4B448"/>
    <w:rsid w:val="3CC2200A"/>
    <w:rsid w:val="433587ED"/>
    <w:rsid w:val="44611D8B"/>
    <w:rsid w:val="447D4587"/>
    <w:rsid w:val="45411BF3"/>
    <w:rsid w:val="45B5DC55"/>
    <w:rsid w:val="479F5648"/>
    <w:rsid w:val="47EE6695"/>
    <w:rsid w:val="4818BFF4"/>
    <w:rsid w:val="4B2D1BDB"/>
    <w:rsid w:val="4B81B042"/>
    <w:rsid w:val="4CCF2F04"/>
    <w:rsid w:val="4D33CA4E"/>
    <w:rsid w:val="4D9EA846"/>
    <w:rsid w:val="4F3409F8"/>
    <w:rsid w:val="4F6ED6E0"/>
    <w:rsid w:val="537513DE"/>
    <w:rsid w:val="53CC5750"/>
    <w:rsid w:val="5B1F9411"/>
    <w:rsid w:val="5D48B032"/>
    <w:rsid w:val="60F3A9B5"/>
    <w:rsid w:val="60FBF9E7"/>
    <w:rsid w:val="63D17C88"/>
    <w:rsid w:val="644C0901"/>
    <w:rsid w:val="65B0EACD"/>
    <w:rsid w:val="65CFDFF4"/>
    <w:rsid w:val="6717A5B2"/>
    <w:rsid w:val="68E71073"/>
    <w:rsid w:val="6A27B8B4"/>
    <w:rsid w:val="6CB20E4C"/>
    <w:rsid w:val="6D6E5301"/>
    <w:rsid w:val="6F364AFC"/>
    <w:rsid w:val="7485CF5E"/>
    <w:rsid w:val="752E587B"/>
    <w:rsid w:val="76830828"/>
    <w:rsid w:val="794DE155"/>
    <w:rsid w:val="79ED42A6"/>
    <w:rsid w:val="7B7DEFF9"/>
    <w:rsid w:val="7E30B4CB"/>
    <w:rsid w:val="7E6FF34C"/>
    <w:rsid w:val="7F00E48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6E5FEA3"/>
  <w15:chartTrackingRefBased/>
  <w15:docId w15:val="{2FFAF9D6-AA33-44ED-9ADD-58D32AA7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50B"/>
    <w:rPr>
      <w:rFonts w:ascii="Times New Roman" w:hAnsi="Times New Roman"/>
    </w:rPr>
  </w:style>
  <w:style w:type="paragraph" w:styleId="Overskrift1">
    <w:name w:val="heading 1"/>
    <w:basedOn w:val="Normal"/>
    <w:next w:val="Normal"/>
    <w:link w:val="Overskrift1Tegn"/>
    <w:uiPriority w:val="9"/>
    <w:qFormat/>
    <w:rsid w:val="00D368C3"/>
    <w:pPr>
      <w:keepNext/>
      <w:keepLines/>
      <w:spacing w:before="360" w:after="80"/>
      <w:outlineLvl w:val="0"/>
    </w:pPr>
    <w:rPr>
      <w:rFonts w:asciiTheme="majorHAnsi" w:eastAsiaTheme="majorEastAsia" w:hAnsiTheme="majorHAnsi" w:cstheme="majorBidi"/>
      <w:color w:val="0F4761" w:themeColor="accent1" w:themeShade="BF"/>
      <w:sz w:val="28"/>
      <w:szCs w:val="40"/>
    </w:rPr>
  </w:style>
  <w:style w:type="paragraph" w:styleId="Overskrift2">
    <w:name w:val="heading 2"/>
    <w:basedOn w:val="Normal"/>
    <w:next w:val="Normal"/>
    <w:link w:val="Overskrift2Tegn"/>
    <w:uiPriority w:val="9"/>
    <w:unhideWhenUsed/>
    <w:qFormat/>
    <w:rsid w:val="00D368C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Overskrift3">
    <w:name w:val="heading 3"/>
    <w:basedOn w:val="Normal"/>
    <w:next w:val="Normal"/>
    <w:link w:val="Overskrift3Tegn"/>
    <w:uiPriority w:val="9"/>
    <w:unhideWhenUsed/>
    <w:qFormat/>
    <w:rsid w:val="006157D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6157D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57D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57D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57D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57D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57D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368C3"/>
    <w:rPr>
      <w:rFonts w:asciiTheme="majorHAnsi" w:eastAsiaTheme="majorEastAsia" w:hAnsiTheme="majorHAnsi" w:cstheme="majorBidi"/>
      <w:color w:val="0F4761" w:themeColor="accent1" w:themeShade="BF"/>
      <w:sz w:val="28"/>
      <w:szCs w:val="40"/>
    </w:rPr>
  </w:style>
  <w:style w:type="character" w:customStyle="1" w:styleId="Overskrift2Tegn">
    <w:name w:val="Overskrift 2 Tegn"/>
    <w:basedOn w:val="Standardskriftforavsnitt"/>
    <w:link w:val="Overskrift2"/>
    <w:uiPriority w:val="9"/>
    <w:rsid w:val="00D368C3"/>
    <w:rPr>
      <w:rFonts w:asciiTheme="majorHAnsi" w:eastAsiaTheme="majorEastAsia" w:hAnsiTheme="majorHAnsi" w:cstheme="majorBidi"/>
      <w:color w:val="0F4761" w:themeColor="accent1" w:themeShade="BF"/>
      <w:szCs w:val="32"/>
    </w:rPr>
  </w:style>
  <w:style w:type="character" w:customStyle="1" w:styleId="Overskrift3Tegn">
    <w:name w:val="Overskrift 3 Tegn"/>
    <w:basedOn w:val="Standardskriftforavsnitt"/>
    <w:link w:val="Overskrift3"/>
    <w:uiPriority w:val="9"/>
    <w:rsid w:val="006157D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6157D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157D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157D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157D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157D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157D4"/>
    <w:rPr>
      <w:rFonts w:eastAsiaTheme="majorEastAsia" w:cstheme="majorBidi"/>
      <w:color w:val="272727" w:themeColor="text1" w:themeTint="D8"/>
    </w:rPr>
  </w:style>
  <w:style w:type="paragraph" w:styleId="Tittel">
    <w:name w:val="Title"/>
    <w:basedOn w:val="Normal"/>
    <w:next w:val="Normal"/>
    <w:link w:val="TittelTegn"/>
    <w:uiPriority w:val="10"/>
    <w:qFormat/>
    <w:rsid w:val="00615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157D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157D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157D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157D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157D4"/>
    <w:rPr>
      <w:i/>
      <w:iCs/>
      <w:color w:val="404040" w:themeColor="text1" w:themeTint="BF"/>
    </w:rPr>
  </w:style>
  <w:style w:type="paragraph" w:styleId="Listeavsnitt">
    <w:name w:val="List Paragraph"/>
    <w:basedOn w:val="Normal"/>
    <w:uiPriority w:val="1"/>
    <w:qFormat/>
    <w:rsid w:val="006157D4"/>
    <w:pPr>
      <w:ind w:left="720"/>
      <w:contextualSpacing/>
    </w:pPr>
  </w:style>
  <w:style w:type="character" w:styleId="Sterkutheving">
    <w:name w:val="Intense Emphasis"/>
    <w:basedOn w:val="Standardskriftforavsnitt"/>
    <w:uiPriority w:val="21"/>
    <w:qFormat/>
    <w:rsid w:val="006157D4"/>
    <w:rPr>
      <w:i/>
      <w:iCs/>
      <w:color w:val="0F4761" w:themeColor="accent1" w:themeShade="BF"/>
    </w:rPr>
  </w:style>
  <w:style w:type="paragraph" w:styleId="Sterktsitat">
    <w:name w:val="Intense Quote"/>
    <w:basedOn w:val="Normal"/>
    <w:next w:val="Normal"/>
    <w:link w:val="SterktsitatTegn"/>
    <w:uiPriority w:val="30"/>
    <w:qFormat/>
    <w:rsid w:val="00615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157D4"/>
    <w:rPr>
      <w:i/>
      <w:iCs/>
      <w:color w:val="0F4761" w:themeColor="accent1" w:themeShade="BF"/>
    </w:rPr>
  </w:style>
  <w:style w:type="character" w:styleId="Sterkreferanse">
    <w:name w:val="Intense Reference"/>
    <w:basedOn w:val="Standardskriftforavsnitt"/>
    <w:uiPriority w:val="32"/>
    <w:qFormat/>
    <w:rsid w:val="006157D4"/>
    <w:rPr>
      <w:b/>
      <w:bCs/>
      <w:smallCaps/>
      <w:color w:val="0F4761" w:themeColor="accent1" w:themeShade="BF"/>
      <w:spacing w:val="5"/>
    </w:rPr>
  </w:style>
  <w:style w:type="paragraph" w:styleId="Ingenmellomrom">
    <w:name w:val="No Spacing"/>
    <w:link w:val="IngenmellomromTegn"/>
    <w:uiPriority w:val="1"/>
    <w:qFormat/>
    <w:rsid w:val="006157D4"/>
    <w:pPr>
      <w:spacing w:after="0" w:line="240" w:lineRule="auto"/>
    </w:pPr>
    <w:rPr>
      <w:rFonts w:eastAsiaTheme="minorEastAsia"/>
      <w:kern w:val="0"/>
      <w:sz w:val="22"/>
      <w:szCs w:val="22"/>
      <w:lang w:eastAsia="nb-NO"/>
      <w14:ligatures w14:val="none"/>
    </w:rPr>
  </w:style>
  <w:style w:type="character" w:customStyle="1" w:styleId="IngenmellomromTegn">
    <w:name w:val="Ingen mellomrom Tegn"/>
    <w:basedOn w:val="Standardskriftforavsnitt"/>
    <w:link w:val="Ingenmellomrom"/>
    <w:uiPriority w:val="1"/>
    <w:rsid w:val="006157D4"/>
    <w:rPr>
      <w:rFonts w:eastAsiaTheme="minorEastAsia"/>
      <w:kern w:val="0"/>
      <w:sz w:val="22"/>
      <w:szCs w:val="22"/>
      <w:lang w:eastAsia="nb-NO"/>
      <w14:ligatures w14:val="none"/>
    </w:rPr>
  </w:style>
  <w:style w:type="paragraph" w:styleId="Topptekst">
    <w:name w:val="header"/>
    <w:basedOn w:val="Normal"/>
    <w:link w:val="TopptekstTegn"/>
    <w:uiPriority w:val="99"/>
    <w:unhideWhenUsed/>
    <w:rsid w:val="006157D4"/>
    <w:pPr>
      <w:tabs>
        <w:tab w:val="center" w:pos="4680"/>
        <w:tab w:val="right" w:pos="9360"/>
      </w:tabs>
      <w:spacing w:after="0" w:line="240" w:lineRule="auto"/>
    </w:pPr>
    <w:rPr>
      <w:rFonts w:eastAsiaTheme="minorEastAsia" w:cs="Times New Roman"/>
      <w:kern w:val="0"/>
      <w:sz w:val="22"/>
      <w:szCs w:val="22"/>
      <w:lang w:eastAsia="nb-NO"/>
      <w14:ligatures w14:val="none"/>
    </w:rPr>
  </w:style>
  <w:style w:type="character" w:customStyle="1" w:styleId="TopptekstTegn">
    <w:name w:val="Topptekst Tegn"/>
    <w:basedOn w:val="Standardskriftforavsnitt"/>
    <w:link w:val="Topptekst"/>
    <w:uiPriority w:val="99"/>
    <w:rsid w:val="006157D4"/>
    <w:rPr>
      <w:rFonts w:eastAsiaTheme="minorEastAsia" w:cs="Times New Roman"/>
      <w:kern w:val="0"/>
      <w:sz w:val="22"/>
      <w:szCs w:val="22"/>
      <w:lang w:eastAsia="nb-NO"/>
      <w14:ligatures w14:val="none"/>
    </w:rPr>
  </w:style>
  <w:style w:type="paragraph" w:styleId="Bunntekst">
    <w:name w:val="footer"/>
    <w:basedOn w:val="Normal"/>
    <w:link w:val="BunntekstTegn"/>
    <w:uiPriority w:val="99"/>
    <w:unhideWhenUsed/>
    <w:rsid w:val="006157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157D4"/>
  </w:style>
  <w:style w:type="paragraph" w:styleId="Overskriftforinnholdsfortegnelse">
    <w:name w:val="TOC Heading"/>
    <w:basedOn w:val="Overskrift1"/>
    <w:next w:val="Normal"/>
    <w:uiPriority w:val="39"/>
    <w:unhideWhenUsed/>
    <w:qFormat/>
    <w:rsid w:val="00CE77FE"/>
    <w:pPr>
      <w:spacing w:before="240" w:after="0" w:line="259" w:lineRule="auto"/>
      <w:outlineLvl w:val="9"/>
    </w:pPr>
    <w:rPr>
      <w:kern w:val="0"/>
      <w:sz w:val="32"/>
      <w:szCs w:val="32"/>
      <w:lang w:eastAsia="nb-NO"/>
      <w14:ligatures w14:val="none"/>
    </w:rPr>
  </w:style>
  <w:style w:type="paragraph" w:styleId="INNH1">
    <w:name w:val="toc 1"/>
    <w:basedOn w:val="Normal"/>
    <w:next w:val="Normal"/>
    <w:autoRedefine/>
    <w:uiPriority w:val="39"/>
    <w:unhideWhenUsed/>
    <w:rsid w:val="00EE53B5"/>
    <w:pPr>
      <w:spacing w:after="100"/>
    </w:pPr>
  </w:style>
  <w:style w:type="paragraph" w:styleId="INNH2">
    <w:name w:val="toc 2"/>
    <w:basedOn w:val="Normal"/>
    <w:next w:val="Normal"/>
    <w:autoRedefine/>
    <w:uiPriority w:val="39"/>
    <w:unhideWhenUsed/>
    <w:rsid w:val="00EE53B5"/>
    <w:pPr>
      <w:spacing w:after="100"/>
      <w:ind w:left="240"/>
    </w:pPr>
  </w:style>
  <w:style w:type="character" w:styleId="Hyperkobling">
    <w:name w:val="Hyperlink"/>
    <w:basedOn w:val="Standardskriftforavsnitt"/>
    <w:uiPriority w:val="99"/>
    <w:unhideWhenUsed/>
    <w:rsid w:val="00EE53B5"/>
    <w:rPr>
      <w:color w:val="467886" w:themeColor="hyperlink"/>
      <w:u w:val="single"/>
    </w:rPr>
  </w:style>
  <w:style w:type="paragraph" w:styleId="NormalWeb">
    <w:name w:val="Normal (Web)"/>
    <w:basedOn w:val="Normal"/>
    <w:uiPriority w:val="99"/>
    <w:semiHidden/>
    <w:unhideWhenUsed/>
    <w:rsid w:val="009679FE"/>
    <w:rPr>
      <w:rFonts w:cs="Times New Roman"/>
    </w:rPr>
  </w:style>
  <w:style w:type="table" w:customStyle="1" w:styleId="TableGrid">
    <w:name w:val="TableGrid"/>
    <w:rsid w:val="003E4E8A"/>
    <w:pPr>
      <w:spacing w:after="0" w:line="240" w:lineRule="auto"/>
    </w:pPr>
    <w:rPr>
      <w:rFonts w:eastAsiaTheme="minorEastAsia"/>
      <w:lang w:eastAsia="nb-NO"/>
    </w:rPr>
    <w:tblPr>
      <w:tblCellMar>
        <w:top w:w="0" w:type="dxa"/>
        <w:left w:w="0" w:type="dxa"/>
        <w:bottom w:w="0" w:type="dxa"/>
        <w:right w:w="0" w:type="dxa"/>
      </w:tblCellMar>
    </w:tblPr>
  </w:style>
  <w:style w:type="paragraph" w:styleId="INNH3">
    <w:name w:val="toc 3"/>
    <w:hidden/>
    <w:uiPriority w:val="39"/>
    <w:rsid w:val="00FC6C8A"/>
    <w:pPr>
      <w:spacing w:after="147" w:line="248" w:lineRule="auto"/>
      <w:ind w:left="246" w:right="23" w:hanging="10"/>
    </w:pPr>
    <w:rPr>
      <w:rFonts w:ascii="Palatino Linotype" w:eastAsia="Palatino Linotype" w:hAnsi="Palatino Linotype" w:cs="Palatino Linotype"/>
      <w:color w:val="000000"/>
      <w:sz w:val="22"/>
      <w:lang w:eastAsia="nb-NO"/>
    </w:rPr>
  </w:style>
  <w:style w:type="paragraph" w:styleId="INNH4">
    <w:name w:val="toc 4"/>
    <w:hidden/>
    <w:rsid w:val="00FC6C8A"/>
    <w:pPr>
      <w:spacing w:after="138" w:line="259" w:lineRule="auto"/>
      <w:ind w:left="450" w:right="23" w:hanging="10"/>
      <w:jc w:val="right"/>
    </w:pPr>
    <w:rPr>
      <w:rFonts w:ascii="Palatino Linotype" w:eastAsia="Palatino Linotype" w:hAnsi="Palatino Linotype" w:cs="Palatino Linotype"/>
      <w:color w:val="000000"/>
      <w:sz w:val="22"/>
      <w:lang w:eastAsia="nb-NO"/>
    </w:rPr>
  </w:style>
  <w:style w:type="character" w:customStyle="1" w:styleId="Ulstomtale1">
    <w:name w:val="Uløst omtale1"/>
    <w:basedOn w:val="Standardskriftforavsnitt"/>
    <w:uiPriority w:val="99"/>
    <w:semiHidden/>
    <w:unhideWhenUsed/>
    <w:rsid w:val="00A14F75"/>
    <w:rPr>
      <w:color w:val="605E5C"/>
      <w:shd w:val="clear" w:color="auto" w:fill="E1DFDD"/>
    </w:rPr>
  </w:style>
  <w:style w:type="character" w:styleId="Merknadsreferanse">
    <w:name w:val="annotation reference"/>
    <w:basedOn w:val="Standardskriftforavsnitt"/>
    <w:uiPriority w:val="99"/>
    <w:semiHidden/>
    <w:unhideWhenUsed/>
    <w:rsid w:val="00575B79"/>
    <w:rPr>
      <w:sz w:val="16"/>
      <w:szCs w:val="16"/>
    </w:rPr>
  </w:style>
  <w:style w:type="paragraph" w:styleId="Merknadstekst">
    <w:name w:val="annotation text"/>
    <w:basedOn w:val="Normal"/>
    <w:link w:val="MerknadstekstTegn"/>
    <w:uiPriority w:val="99"/>
    <w:unhideWhenUsed/>
    <w:rsid w:val="00575B79"/>
    <w:pPr>
      <w:spacing w:line="240" w:lineRule="auto"/>
    </w:pPr>
    <w:rPr>
      <w:sz w:val="20"/>
      <w:szCs w:val="20"/>
    </w:rPr>
  </w:style>
  <w:style w:type="character" w:customStyle="1" w:styleId="MerknadstekstTegn">
    <w:name w:val="Merknadstekst Tegn"/>
    <w:basedOn w:val="Standardskriftforavsnitt"/>
    <w:link w:val="Merknadstekst"/>
    <w:uiPriority w:val="99"/>
    <w:rsid w:val="00575B79"/>
    <w:rPr>
      <w:sz w:val="20"/>
      <w:szCs w:val="20"/>
    </w:rPr>
  </w:style>
  <w:style w:type="paragraph" w:styleId="Kommentaremne">
    <w:name w:val="annotation subject"/>
    <w:basedOn w:val="Merknadstekst"/>
    <w:next w:val="Merknadstekst"/>
    <w:link w:val="KommentaremneTegn"/>
    <w:uiPriority w:val="99"/>
    <w:semiHidden/>
    <w:unhideWhenUsed/>
    <w:rsid w:val="00575B79"/>
    <w:rPr>
      <w:b/>
      <w:bCs/>
    </w:rPr>
  </w:style>
  <w:style w:type="character" w:customStyle="1" w:styleId="KommentaremneTegn">
    <w:name w:val="Kommentaremne Tegn"/>
    <w:basedOn w:val="MerknadstekstTegn"/>
    <w:link w:val="Kommentaremne"/>
    <w:uiPriority w:val="99"/>
    <w:semiHidden/>
    <w:rsid w:val="00575B79"/>
    <w:rPr>
      <w:b/>
      <w:bCs/>
      <w:sz w:val="20"/>
      <w:szCs w:val="20"/>
    </w:rPr>
  </w:style>
  <w:style w:type="paragraph" w:styleId="Brdtekst">
    <w:name w:val="Body Text"/>
    <w:basedOn w:val="Normal"/>
    <w:link w:val="BrdtekstTegn"/>
    <w:uiPriority w:val="1"/>
    <w:qFormat/>
    <w:rsid w:val="00B10859"/>
    <w:pPr>
      <w:widowControl w:val="0"/>
      <w:autoSpaceDE w:val="0"/>
      <w:autoSpaceDN w:val="0"/>
      <w:spacing w:after="0" w:line="240" w:lineRule="auto"/>
    </w:pPr>
    <w:rPr>
      <w:rFonts w:eastAsia="Times New Roman" w:cs="Times New Roman"/>
      <w:kern w:val="0"/>
      <w:lang w:val="nn-NO"/>
      <w14:ligatures w14:val="none"/>
    </w:rPr>
  </w:style>
  <w:style w:type="character" w:customStyle="1" w:styleId="BrdtekstTegn">
    <w:name w:val="Brødtekst Tegn"/>
    <w:basedOn w:val="Standardskriftforavsnitt"/>
    <w:link w:val="Brdtekst"/>
    <w:uiPriority w:val="1"/>
    <w:rsid w:val="00B10859"/>
    <w:rPr>
      <w:rFonts w:ascii="Times New Roman" w:eastAsia="Times New Roman" w:hAnsi="Times New Roman" w:cs="Times New Roman"/>
      <w:kern w:val="0"/>
      <w:lang w:val="nn-NO"/>
      <w14:ligatures w14:val="none"/>
    </w:rPr>
  </w:style>
  <w:style w:type="table" w:styleId="Tabellrutenett">
    <w:name w:val="Table Grid"/>
    <w:basedOn w:val="Vanligtabell"/>
    <w:uiPriority w:val="39"/>
    <w:rsid w:val="00E52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30D37"/>
    <w:pPr>
      <w:spacing w:before="100" w:beforeAutospacing="1" w:after="100" w:afterAutospacing="1" w:line="240" w:lineRule="auto"/>
    </w:pPr>
    <w:rPr>
      <w:rFonts w:eastAsia="Times New Roman" w:cs="Times New Roman"/>
      <w:kern w:val="0"/>
      <w:lang w:eastAsia="nb-NO"/>
      <w14:ligatures w14:val="none"/>
    </w:rPr>
  </w:style>
  <w:style w:type="character" w:customStyle="1" w:styleId="cf01">
    <w:name w:val="cf01"/>
    <w:basedOn w:val="Standardskriftforavsnitt"/>
    <w:rsid w:val="00E30D37"/>
    <w:rPr>
      <w:rFonts w:ascii="Segoe UI" w:hAnsi="Segoe UI" w:cs="Segoe UI" w:hint="default"/>
      <w:sz w:val="18"/>
      <w:szCs w:val="18"/>
    </w:rPr>
  </w:style>
  <w:style w:type="character" w:styleId="Sterk">
    <w:name w:val="Strong"/>
    <w:basedOn w:val="Standardskriftforavsnitt"/>
    <w:uiPriority w:val="22"/>
    <w:qFormat/>
    <w:rsid w:val="00E14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92870431">
      <w:bodyDiv w:val="1"/>
      <w:marLeft w:val="0"/>
      <w:marRight w:val="0"/>
      <w:marTop w:val="0"/>
      <w:marBottom w:val="0"/>
      <w:divBdr>
        <w:top w:val="none" w:sz="0" w:space="0" w:color="auto"/>
        <w:left w:val="none" w:sz="0" w:space="0" w:color="auto"/>
        <w:bottom w:val="none" w:sz="0" w:space="0" w:color="auto"/>
        <w:right w:val="none" w:sz="0" w:space="0" w:color="auto"/>
      </w:divBdr>
      <w:divsChild>
        <w:div w:id="79449565">
          <w:marLeft w:val="0"/>
          <w:marRight w:val="0"/>
          <w:marTop w:val="0"/>
          <w:marBottom w:val="0"/>
          <w:divBdr>
            <w:top w:val="none" w:sz="0" w:space="0" w:color="auto"/>
            <w:left w:val="none" w:sz="0" w:space="0" w:color="auto"/>
            <w:bottom w:val="none" w:sz="0" w:space="0" w:color="auto"/>
            <w:right w:val="none" w:sz="0" w:space="0" w:color="auto"/>
          </w:divBdr>
        </w:div>
        <w:div w:id="858659203">
          <w:marLeft w:val="0"/>
          <w:marRight w:val="0"/>
          <w:marTop w:val="0"/>
          <w:marBottom w:val="0"/>
          <w:divBdr>
            <w:top w:val="none" w:sz="0" w:space="0" w:color="auto"/>
            <w:left w:val="none" w:sz="0" w:space="0" w:color="auto"/>
            <w:bottom w:val="none" w:sz="0" w:space="0" w:color="auto"/>
            <w:right w:val="none" w:sz="0" w:space="0" w:color="auto"/>
          </w:divBdr>
        </w:div>
        <w:div w:id="878779964">
          <w:marLeft w:val="0"/>
          <w:marRight w:val="0"/>
          <w:marTop w:val="0"/>
          <w:marBottom w:val="0"/>
          <w:divBdr>
            <w:top w:val="none" w:sz="0" w:space="0" w:color="auto"/>
            <w:left w:val="none" w:sz="0" w:space="0" w:color="auto"/>
            <w:bottom w:val="none" w:sz="0" w:space="0" w:color="auto"/>
            <w:right w:val="none" w:sz="0" w:space="0" w:color="auto"/>
          </w:divBdr>
        </w:div>
        <w:div w:id="1195733698">
          <w:marLeft w:val="0"/>
          <w:marRight w:val="0"/>
          <w:marTop w:val="0"/>
          <w:marBottom w:val="0"/>
          <w:divBdr>
            <w:top w:val="none" w:sz="0" w:space="0" w:color="auto"/>
            <w:left w:val="none" w:sz="0" w:space="0" w:color="auto"/>
            <w:bottom w:val="none" w:sz="0" w:space="0" w:color="auto"/>
            <w:right w:val="none" w:sz="0" w:space="0" w:color="auto"/>
          </w:divBdr>
        </w:div>
        <w:div w:id="1341005901">
          <w:marLeft w:val="0"/>
          <w:marRight w:val="0"/>
          <w:marTop w:val="0"/>
          <w:marBottom w:val="0"/>
          <w:divBdr>
            <w:top w:val="none" w:sz="0" w:space="0" w:color="auto"/>
            <w:left w:val="none" w:sz="0" w:space="0" w:color="auto"/>
            <w:bottom w:val="none" w:sz="0" w:space="0" w:color="auto"/>
            <w:right w:val="none" w:sz="0" w:space="0" w:color="auto"/>
          </w:divBdr>
        </w:div>
        <w:div w:id="1374191575">
          <w:marLeft w:val="0"/>
          <w:marRight w:val="0"/>
          <w:marTop w:val="0"/>
          <w:marBottom w:val="0"/>
          <w:divBdr>
            <w:top w:val="none" w:sz="0" w:space="0" w:color="auto"/>
            <w:left w:val="none" w:sz="0" w:space="0" w:color="auto"/>
            <w:bottom w:val="none" w:sz="0" w:space="0" w:color="auto"/>
            <w:right w:val="none" w:sz="0" w:space="0" w:color="auto"/>
          </w:divBdr>
        </w:div>
        <w:div w:id="1919903142">
          <w:marLeft w:val="0"/>
          <w:marRight w:val="0"/>
          <w:marTop w:val="0"/>
          <w:marBottom w:val="0"/>
          <w:divBdr>
            <w:top w:val="none" w:sz="0" w:space="0" w:color="auto"/>
            <w:left w:val="none" w:sz="0" w:space="0" w:color="auto"/>
            <w:bottom w:val="none" w:sz="0" w:space="0" w:color="auto"/>
            <w:right w:val="none" w:sz="0" w:space="0" w:color="auto"/>
          </w:divBdr>
        </w:div>
      </w:divsChild>
    </w:div>
    <w:div w:id="130875394">
      <w:bodyDiv w:val="1"/>
      <w:marLeft w:val="0"/>
      <w:marRight w:val="0"/>
      <w:marTop w:val="0"/>
      <w:marBottom w:val="0"/>
      <w:divBdr>
        <w:top w:val="none" w:sz="0" w:space="0" w:color="auto"/>
        <w:left w:val="none" w:sz="0" w:space="0" w:color="auto"/>
        <w:bottom w:val="none" w:sz="0" w:space="0" w:color="auto"/>
        <w:right w:val="none" w:sz="0" w:space="0" w:color="auto"/>
      </w:divBdr>
      <w:divsChild>
        <w:div w:id="365836606">
          <w:marLeft w:val="0"/>
          <w:marRight w:val="0"/>
          <w:marTop w:val="0"/>
          <w:marBottom w:val="0"/>
          <w:divBdr>
            <w:top w:val="none" w:sz="0" w:space="0" w:color="auto"/>
            <w:left w:val="none" w:sz="0" w:space="0" w:color="auto"/>
            <w:bottom w:val="none" w:sz="0" w:space="0" w:color="auto"/>
            <w:right w:val="none" w:sz="0" w:space="0" w:color="auto"/>
          </w:divBdr>
        </w:div>
        <w:div w:id="1553271459">
          <w:marLeft w:val="0"/>
          <w:marRight w:val="0"/>
          <w:marTop w:val="0"/>
          <w:marBottom w:val="75"/>
          <w:divBdr>
            <w:top w:val="none" w:sz="0" w:space="0" w:color="auto"/>
            <w:left w:val="none" w:sz="0" w:space="0" w:color="auto"/>
            <w:bottom w:val="none" w:sz="0" w:space="0" w:color="auto"/>
            <w:right w:val="none" w:sz="0" w:space="0" w:color="auto"/>
          </w:divBdr>
        </w:div>
      </w:divsChild>
    </w:div>
    <w:div w:id="220334586">
      <w:bodyDiv w:val="1"/>
      <w:marLeft w:val="0"/>
      <w:marRight w:val="0"/>
      <w:marTop w:val="0"/>
      <w:marBottom w:val="0"/>
      <w:divBdr>
        <w:top w:val="none" w:sz="0" w:space="0" w:color="auto"/>
        <w:left w:val="none" w:sz="0" w:space="0" w:color="auto"/>
        <w:bottom w:val="none" w:sz="0" w:space="0" w:color="auto"/>
        <w:right w:val="none" w:sz="0" w:space="0" w:color="auto"/>
      </w:divBdr>
    </w:div>
    <w:div w:id="225148106">
      <w:bodyDiv w:val="1"/>
      <w:marLeft w:val="0"/>
      <w:marRight w:val="0"/>
      <w:marTop w:val="0"/>
      <w:marBottom w:val="0"/>
      <w:divBdr>
        <w:top w:val="none" w:sz="0" w:space="0" w:color="auto"/>
        <w:left w:val="none" w:sz="0" w:space="0" w:color="auto"/>
        <w:bottom w:val="none" w:sz="0" w:space="0" w:color="auto"/>
        <w:right w:val="none" w:sz="0" w:space="0" w:color="auto"/>
      </w:divBdr>
    </w:div>
    <w:div w:id="241109849">
      <w:bodyDiv w:val="1"/>
      <w:marLeft w:val="0"/>
      <w:marRight w:val="0"/>
      <w:marTop w:val="0"/>
      <w:marBottom w:val="0"/>
      <w:divBdr>
        <w:top w:val="none" w:sz="0" w:space="0" w:color="auto"/>
        <w:left w:val="none" w:sz="0" w:space="0" w:color="auto"/>
        <w:bottom w:val="none" w:sz="0" w:space="0" w:color="auto"/>
        <w:right w:val="none" w:sz="0" w:space="0" w:color="auto"/>
      </w:divBdr>
    </w:div>
    <w:div w:id="309555233">
      <w:bodyDiv w:val="1"/>
      <w:marLeft w:val="0"/>
      <w:marRight w:val="0"/>
      <w:marTop w:val="0"/>
      <w:marBottom w:val="0"/>
      <w:divBdr>
        <w:top w:val="none" w:sz="0" w:space="0" w:color="auto"/>
        <w:left w:val="none" w:sz="0" w:space="0" w:color="auto"/>
        <w:bottom w:val="none" w:sz="0" w:space="0" w:color="auto"/>
        <w:right w:val="none" w:sz="0" w:space="0" w:color="auto"/>
      </w:divBdr>
    </w:div>
    <w:div w:id="347174944">
      <w:bodyDiv w:val="1"/>
      <w:marLeft w:val="0"/>
      <w:marRight w:val="0"/>
      <w:marTop w:val="0"/>
      <w:marBottom w:val="0"/>
      <w:divBdr>
        <w:top w:val="none" w:sz="0" w:space="0" w:color="auto"/>
        <w:left w:val="none" w:sz="0" w:space="0" w:color="auto"/>
        <w:bottom w:val="none" w:sz="0" w:space="0" w:color="auto"/>
        <w:right w:val="none" w:sz="0" w:space="0" w:color="auto"/>
      </w:divBdr>
    </w:div>
    <w:div w:id="365175499">
      <w:bodyDiv w:val="1"/>
      <w:marLeft w:val="0"/>
      <w:marRight w:val="0"/>
      <w:marTop w:val="0"/>
      <w:marBottom w:val="0"/>
      <w:divBdr>
        <w:top w:val="none" w:sz="0" w:space="0" w:color="auto"/>
        <w:left w:val="none" w:sz="0" w:space="0" w:color="auto"/>
        <w:bottom w:val="none" w:sz="0" w:space="0" w:color="auto"/>
        <w:right w:val="none" w:sz="0" w:space="0" w:color="auto"/>
      </w:divBdr>
      <w:divsChild>
        <w:div w:id="22828219">
          <w:marLeft w:val="0"/>
          <w:marRight w:val="0"/>
          <w:marTop w:val="0"/>
          <w:marBottom w:val="0"/>
          <w:divBdr>
            <w:top w:val="none" w:sz="0" w:space="0" w:color="auto"/>
            <w:left w:val="none" w:sz="0" w:space="0" w:color="auto"/>
            <w:bottom w:val="none" w:sz="0" w:space="0" w:color="auto"/>
            <w:right w:val="none" w:sz="0" w:space="0" w:color="auto"/>
          </w:divBdr>
        </w:div>
        <w:div w:id="789785955">
          <w:marLeft w:val="0"/>
          <w:marRight w:val="0"/>
          <w:marTop w:val="0"/>
          <w:marBottom w:val="0"/>
          <w:divBdr>
            <w:top w:val="none" w:sz="0" w:space="0" w:color="auto"/>
            <w:left w:val="none" w:sz="0" w:space="0" w:color="auto"/>
            <w:bottom w:val="none" w:sz="0" w:space="0" w:color="auto"/>
            <w:right w:val="none" w:sz="0" w:space="0" w:color="auto"/>
          </w:divBdr>
        </w:div>
        <w:div w:id="848832054">
          <w:marLeft w:val="0"/>
          <w:marRight w:val="0"/>
          <w:marTop w:val="0"/>
          <w:marBottom w:val="0"/>
          <w:divBdr>
            <w:top w:val="none" w:sz="0" w:space="0" w:color="auto"/>
            <w:left w:val="none" w:sz="0" w:space="0" w:color="auto"/>
            <w:bottom w:val="none" w:sz="0" w:space="0" w:color="auto"/>
            <w:right w:val="none" w:sz="0" w:space="0" w:color="auto"/>
          </w:divBdr>
        </w:div>
        <w:div w:id="1439645730">
          <w:marLeft w:val="0"/>
          <w:marRight w:val="0"/>
          <w:marTop w:val="0"/>
          <w:marBottom w:val="0"/>
          <w:divBdr>
            <w:top w:val="none" w:sz="0" w:space="0" w:color="auto"/>
            <w:left w:val="none" w:sz="0" w:space="0" w:color="auto"/>
            <w:bottom w:val="none" w:sz="0" w:space="0" w:color="auto"/>
            <w:right w:val="none" w:sz="0" w:space="0" w:color="auto"/>
          </w:divBdr>
        </w:div>
        <w:div w:id="1681620504">
          <w:marLeft w:val="0"/>
          <w:marRight w:val="0"/>
          <w:marTop w:val="0"/>
          <w:marBottom w:val="0"/>
          <w:divBdr>
            <w:top w:val="none" w:sz="0" w:space="0" w:color="auto"/>
            <w:left w:val="none" w:sz="0" w:space="0" w:color="auto"/>
            <w:bottom w:val="none" w:sz="0" w:space="0" w:color="auto"/>
            <w:right w:val="none" w:sz="0" w:space="0" w:color="auto"/>
          </w:divBdr>
        </w:div>
        <w:div w:id="1777674870">
          <w:marLeft w:val="0"/>
          <w:marRight w:val="0"/>
          <w:marTop w:val="0"/>
          <w:marBottom w:val="0"/>
          <w:divBdr>
            <w:top w:val="none" w:sz="0" w:space="0" w:color="auto"/>
            <w:left w:val="none" w:sz="0" w:space="0" w:color="auto"/>
            <w:bottom w:val="none" w:sz="0" w:space="0" w:color="auto"/>
            <w:right w:val="none" w:sz="0" w:space="0" w:color="auto"/>
          </w:divBdr>
        </w:div>
        <w:div w:id="1889758458">
          <w:marLeft w:val="0"/>
          <w:marRight w:val="0"/>
          <w:marTop w:val="0"/>
          <w:marBottom w:val="0"/>
          <w:divBdr>
            <w:top w:val="none" w:sz="0" w:space="0" w:color="auto"/>
            <w:left w:val="none" w:sz="0" w:space="0" w:color="auto"/>
            <w:bottom w:val="none" w:sz="0" w:space="0" w:color="auto"/>
            <w:right w:val="none" w:sz="0" w:space="0" w:color="auto"/>
          </w:divBdr>
        </w:div>
      </w:divsChild>
    </w:div>
    <w:div w:id="490022926">
      <w:bodyDiv w:val="1"/>
      <w:marLeft w:val="0"/>
      <w:marRight w:val="0"/>
      <w:marTop w:val="0"/>
      <w:marBottom w:val="0"/>
      <w:divBdr>
        <w:top w:val="none" w:sz="0" w:space="0" w:color="auto"/>
        <w:left w:val="none" w:sz="0" w:space="0" w:color="auto"/>
        <w:bottom w:val="none" w:sz="0" w:space="0" w:color="auto"/>
        <w:right w:val="none" w:sz="0" w:space="0" w:color="auto"/>
      </w:divBdr>
    </w:div>
    <w:div w:id="798375483">
      <w:bodyDiv w:val="1"/>
      <w:marLeft w:val="0"/>
      <w:marRight w:val="0"/>
      <w:marTop w:val="0"/>
      <w:marBottom w:val="0"/>
      <w:divBdr>
        <w:top w:val="none" w:sz="0" w:space="0" w:color="auto"/>
        <w:left w:val="none" w:sz="0" w:space="0" w:color="auto"/>
        <w:bottom w:val="none" w:sz="0" w:space="0" w:color="auto"/>
        <w:right w:val="none" w:sz="0" w:space="0" w:color="auto"/>
      </w:divBdr>
    </w:div>
    <w:div w:id="948437467">
      <w:bodyDiv w:val="1"/>
      <w:marLeft w:val="0"/>
      <w:marRight w:val="0"/>
      <w:marTop w:val="0"/>
      <w:marBottom w:val="0"/>
      <w:divBdr>
        <w:top w:val="none" w:sz="0" w:space="0" w:color="auto"/>
        <w:left w:val="none" w:sz="0" w:space="0" w:color="auto"/>
        <w:bottom w:val="none" w:sz="0" w:space="0" w:color="auto"/>
        <w:right w:val="none" w:sz="0" w:space="0" w:color="auto"/>
      </w:divBdr>
    </w:div>
    <w:div w:id="1077094522">
      <w:bodyDiv w:val="1"/>
      <w:marLeft w:val="0"/>
      <w:marRight w:val="0"/>
      <w:marTop w:val="0"/>
      <w:marBottom w:val="0"/>
      <w:divBdr>
        <w:top w:val="none" w:sz="0" w:space="0" w:color="auto"/>
        <w:left w:val="none" w:sz="0" w:space="0" w:color="auto"/>
        <w:bottom w:val="none" w:sz="0" w:space="0" w:color="auto"/>
        <w:right w:val="none" w:sz="0" w:space="0" w:color="auto"/>
      </w:divBdr>
    </w:div>
    <w:div w:id="1140683250">
      <w:bodyDiv w:val="1"/>
      <w:marLeft w:val="0"/>
      <w:marRight w:val="0"/>
      <w:marTop w:val="0"/>
      <w:marBottom w:val="0"/>
      <w:divBdr>
        <w:top w:val="none" w:sz="0" w:space="0" w:color="auto"/>
        <w:left w:val="none" w:sz="0" w:space="0" w:color="auto"/>
        <w:bottom w:val="none" w:sz="0" w:space="0" w:color="auto"/>
        <w:right w:val="none" w:sz="0" w:space="0" w:color="auto"/>
      </w:divBdr>
    </w:div>
    <w:div w:id="1243489060">
      <w:bodyDiv w:val="1"/>
      <w:marLeft w:val="0"/>
      <w:marRight w:val="0"/>
      <w:marTop w:val="0"/>
      <w:marBottom w:val="0"/>
      <w:divBdr>
        <w:top w:val="none" w:sz="0" w:space="0" w:color="auto"/>
        <w:left w:val="none" w:sz="0" w:space="0" w:color="auto"/>
        <w:bottom w:val="none" w:sz="0" w:space="0" w:color="auto"/>
        <w:right w:val="none" w:sz="0" w:space="0" w:color="auto"/>
      </w:divBdr>
      <w:divsChild>
        <w:div w:id="40642863">
          <w:marLeft w:val="0"/>
          <w:marRight w:val="0"/>
          <w:marTop w:val="0"/>
          <w:marBottom w:val="75"/>
          <w:divBdr>
            <w:top w:val="none" w:sz="0" w:space="0" w:color="auto"/>
            <w:left w:val="none" w:sz="0" w:space="0" w:color="auto"/>
            <w:bottom w:val="none" w:sz="0" w:space="0" w:color="auto"/>
            <w:right w:val="none" w:sz="0" w:space="0" w:color="auto"/>
          </w:divBdr>
        </w:div>
        <w:div w:id="378552179">
          <w:marLeft w:val="0"/>
          <w:marRight w:val="0"/>
          <w:marTop w:val="0"/>
          <w:marBottom w:val="0"/>
          <w:divBdr>
            <w:top w:val="none" w:sz="0" w:space="0" w:color="auto"/>
            <w:left w:val="none" w:sz="0" w:space="0" w:color="auto"/>
            <w:bottom w:val="none" w:sz="0" w:space="0" w:color="auto"/>
            <w:right w:val="none" w:sz="0" w:space="0" w:color="auto"/>
          </w:divBdr>
        </w:div>
      </w:divsChild>
    </w:div>
    <w:div w:id="1331566169">
      <w:bodyDiv w:val="1"/>
      <w:marLeft w:val="0"/>
      <w:marRight w:val="0"/>
      <w:marTop w:val="0"/>
      <w:marBottom w:val="0"/>
      <w:divBdr>
        <w:top w:val="none" w:sz="0" w:space="0" w:color="auto"/>
        <w:left w:val="none" w:sz="0" w:space="0" w:color="auto"/>
        <w:bottom w:val="none" w:sz="0" w:space="0" w:color="auto"/>
        <w:right w:val="none" w:sz="0" w:space="0" w:color="auto"/>
      </w:divBdr>
    </w:div>
    <w:div w:id="1466969825">
      <w:bodyDiv w:val="1"/>
      <w:marLeft w:val="0"/>
      <w:marRight w:val="0"/>
      <w:marTop w:val="0"/>
      <w:marBottom w:val="0"/>
      <w:divBdr>
        <w:top w:val="none" w:sz="0" w:space="0" w:color="auto"/>
        <w:left w:val="none" w:sz="0" w:space="0" w:color="auto"/>
        <w:bottom w:val="none" w:sz="0" w:space="0" w:color="auto"/>
        <w:right w:val="none" w:sz="0" w:space="0" w:color="auto"/>
      </w:divBdr>
      <w:divsChild>
        <w:div w:id="335615150">
          <w:marLeft w:val="0"/>
          <w:marRight w:val="0"/>
          <w:marTop w:val="0"/>
          <w:marBottom w:val="0"/>
          <w:divBdr>
            <w:top w:val="none" w:sz="0" w:space="0" w:color="auto"/>
            <w:left w:val="none" w:sz="0" w:space="0" w:color="auto"/>
            <w:bottom w:val="none" w:sz="0" w:space="0" w:color="auto"/>
            <w:right w:val="none" w:sz="0" w:space="0" w:color="auto"/>
          </w:divBdr>
        </w:div>
        <w:div w:id="2065369780">
          <w:marLeft w:val="0"/>
          <w:marRight w:val="0"/>
          <w:marTop w:val="0"/>
          <w:marBottom w:val="75"/>
          <w:divBdr>
            <w:top w:val="none" w:sz="0" w:space="0" w:color="auto"/>
            <w:left w:val="none" w:sz="0" w:space="0" w:color="auto"/>
            <w:bottom w:val="none" w:sz="0" w:space="0" w:color="auto"/>
            <w:right w:val="none" w:sz="0" w:space="0" w:color="auto"/>
          </w:divBdr>
        </w:div>
      </w:divsChild>
    </w:div>
    <w:div w:id="1647468904">
      <w:bodyDiv w:val="1"/>
      <w:marLeft w:val="0"/>
      <w:marRight w:val="0"/>
      <w:marTop w:val="0"/>
      <w:marBottom w:val="0"/>
      <w:divBdr>
        <w:top w:val="none" w:sz="0" w:space="0" w:color="auto"/>
        <w:left w:val="none" w:sz="0" w:space="0" w:color="auto"/>
        <w:bottom w:val="none" w:sz="0" w:space="0" w:color="auto"/>
        <w:right w:val="none" w:sz="0" w:space="0" w:color="auto"/>
      </w:divBdr>
    </w:div>
    <w:div w:id="1720588078">
      <w:bodyDiv w:val="1"/>
      <w:marLeft w:val="0"/>
      <w:marRight w:val="0"/>
      <w:marTop w:val="0"/>
      <w:marBottom w:val="0"/>
      <w:divBdr>
        <w:top w:val="none" w:sz="0" w:space="0" w:color="auto"/>
        <w:left w:val="none" w:sz="0" w:space="0" w:color="auto"/>
        <w:bottom w:val="none" w:sz="0" w:space="0" w:color="auto"/>
        <w:right w:val="none" w:sz="0" w:space="0" w:color="auto"/>
      </w:divBdr>
    </w:div>
    <w:div w:id="1735159949">
      <w:bodyDiv w:val="1"/>
      <w:marLeft w:val="0"/>
      <w:marRight w:val="0"/>
      <w:marTop w:val="0"/>
      <w:marBottom w:val="0"/>
      <w:divBdr>
        <w:top w:val="none" w:sz="0" w:space="0" w:color="auto"/>
        <w:left w:val="none" w:sz="0" w:space="0" w:color="auto"/>
        <w:bottom w:val="none" w:sz="0" w:space="0" w:color="auto"/>
        <w:right w:val="none" w:sz="0" w:space="0" w:color="auto"/>
      </w:divBdr>
    </w:div>
    <w:div w:id="1817987019">
      <w:bodyDiv w:val="1"/>
      <w:marLeft w:val="0"/>
      <w:marRight w:val="0"/>
      <w:marTop w:val="0"/>
      <w:marBottom w:val="0"/>
      <w:divBdr>
        <w:top w:val="none" w:sz="0" w:space="0" w:color="auto"/>
        <w:left w:val="none" w:sz="0" w:space="0" w:color="auto"/>
        <w:bottom w:val="none" w:sz="0" w:space="0" w:color="auto"/>
        <w:right w:val="none" w:sz="0" w:space="0" w:color="auto"/>
      </w:divBdr>
    </w:div>
    <w:div w:id="1865318196">
      <w:bodyDiv w:val="1"/>
      <w:marLeft w:val="0"/>
      <w:marRight w:val="0"/>
      <w:marTop w:val="0"/>
      <w:marBottom w:val="0"/>
      <w:divBdr>
        <w:top w:val="none" w:sz="0" w:space="0" w:color="auto"/>
        <w:left w:val="none" w:sz="0" w:space="0" w:color="auto"/>
        <w:bottom w:val="none" w:sz="0" w:space="0" w:color="auto"/>
        <w:right w:val="none" w:sz="0" w:space="0" w:color="auto"/>
      </w:divBdr>
    </w:div>
    <w:div w:id="1940336026">
      <w:bodyDiv w:val="1"/>
      <w:marLeft w:val="0"/>
      <w:marRight w:val="0"/>
      <w:marTop w:val="0"/>
      <w:marBottom w:val="0"/>
      <w:divBdr>
        <w:top w:val="none" w:sz="0" w:space="0" w:color="auto"/>
        <w:left w:val="none" w:sz="0" w:space="0" w:color="auto"/>
        <w:bottom w:val="none" w:sz="0" w:space="0" w:color="auto"/>
        <w:right w:val="none" w:sz="0" w:space="0" w:color="auto"/>
      </w:divBdr>
    </w:div>
    <w:div w:id="20035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lsedirektoratet.no/retningslinjer/rehabilitering-habilitering-individuell-plan-og-koordinator/seksjon?Tittel=koordinator-i-kommunen-og-81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01C694C233471F93A5AB99B7D5491B"/>
        <w:category>
          <w:name w:val="Generelt"/>
          <w:gallery w:val="placeholder"/>
        </w:category>
        <w:types>
          <w:type w:val="bbPlcHdr"/>
        </w:types>
        <w:behaviors>
          <w:behavior w:val="content"/>
        </w:behaviors>
        <w:guid w:val="{9887FF79-8F43-46F2-A5D2-9F25A651DE65}"/>
      </w:docPartPr>
      <w:docPartBody>
        <w:p w:rsidR="008E70B5" w:rsidRDefault="008E70B5" w:rsidP="008E70B5">
          <w:pPr>
            <w:pStyle w:val="A701C694C233471F93A5AB99B7D5491B"/>
          </w:pPr>
          <w:r>
            <w:rPr>
              <w:color w:val="0F4761" w:themeColor="accent1" w:themeShade="BF"/>
            </w:rPr>
            <w:t>[Firmanavn]</w:t>
          </w:r>
        </w:p>
      </w:docPartBody>
    </w:docPart>
    <w:docPart>
      <w:docPartPr>
        <w:name w:val="EA4D6C6ECA0A471A87B7469D50FED37F"/>
        <w:category>
          <w:name w:val="Generelt"/>
          <w:gallery w:val="placeholder"/>
        </w:category>
        <w:types>
          <w:type w:val="bbPlcHdr"/>
        </w:types>
        <w:behaviors>
          <w:behavior w:val="content"/>
        </w:behaviors>
        <w:guid w:val="{A6294212-85F1-4EA6-9935-FE39B38BBE8A}"/>
      </w:docPartPr>
      <w:docPartBody>
        <w:p w:rsidR="008E70B5" w:rsidRDefault="008E70B5" w:rsidP="008E70B5">
          <w:pPr>
            <w:pStyle w:val="EA4D6C6ECA0A471A87B7469D50FED37F"/>
          </w:pPr>
          <w:r>
            <w:rPr>
              <w:rFonts w:asciiTheme="majorHAnsi" w:eastAsiaTheme="majorEastAsia" w:hAnsiTheme="majorHAnsi" w:cstheme="majorBidi"/>
              <w:color w:val="156082" w:themeColor="accent1"/>
              <w:sz w:val="88"/>
              <w:szCs w:val="88"/>
            </w:rPr>
            <w:t>[Dokumenttittel]</w:t>
          </w:r>
        </w:p>
      </w:docPartBody>
    </w:docPart>
    <w:docPart>
      <w:docPartPr>
        <w:name w:val="A6EF51C2D7C7436C83814BB88617B260"/>
        <w:category>
          <w:name w:val="Generelt"/>
          <w:gallery w:val="placeholder"/>
        </w:category>
        <w:types>
          <w:type w:val="bbPlcHdr"/>
        </w:types>
        <w:behaviors>
          <w:behavior w:val="content"/>
        </w:behaviors>
        <w:guid w:val="{C7B3225C-8ECF-46F5-BC5F-F086F561E1C2}"/>
      </w:docPartPr>
      <w:docPartBody>
        <w:p w:rsidR="008E70B5" w:rsidRDefault="008E70B5" w:rsidP="008E70B5">
          <w:pPr>
            <w:pStyle w:val="A6EF51C2D7C7436C83814BB88617B260"/>
          </w:pPr>
          <w:r>
            <w:rPr>
              <w:color w:val="0F4761" w:themeColor="accent1" w:themeShade="BF"/>
            </w:rPr>
            <w:t>[Dokumentundertittel]</w:t>
          </w:r>
        </w:p>
      </w:docPartBody>
    </w:docPart>
    <w:docPart>
      <w:docPartPr>
        <w:name w:val="503D6D06AC5541BD81B6FB159743439C"/>
        <w:category>
          <w:name w:val="Generelt"/>
          <w:gallery w:val="placeholder"/>
        </w:category>
        <w:types>
          <w:type w:val="bbPlcHdr"/>
        </w:types>
        <w:behaviors>
          <w:behavior w:val="content"/>
        </w:behaviors>
        <w:guid w:val="{78729B48-0374-4F18-ACD8-A0F80FA69BDB}"/>
      </w:docPartPr>
      <w:docPartBody>
        <w:p w:rsidR="008E70B5" w:rsidRDefault="008E70B5" w:rsidP="008E70B5">
          <w:pPr>
            <w:pStyle w:val="503D6D06AC5541BD81B6FB159743439C"/>
          </w:pPr>
          <w:r>
            <w:rPr>
              <w:color w:val="156082" w:themeColor="accent1"/>
              <w:sz w:val="28"/>
              <w:szCs w:val="28"/>
            </w:rPr>
            <w:t>[Forfatternavn]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B5"/>
    <w:rsid w:val="000011D6"/>
    <w:rsid w:val="000024E5"/>
    <w:rsid w:val="0000663C"/>
    <w:rsid w:val="000122CE"/>
    <w:rsid w:val="000234D8"/>
    <w:rsid w:val="00027954"/>
    <w:rsid w:val="0003218A"/>
    <w:rsid w:val="00037828"/>
    <w:rsid w:val="0006345C"/>
    <w:rsid w:val="00070E45"/>
    <w:rsid w:val="000823C4"/>
    <w:rsid w:val="000A0E35"/>
    <w:rsid w:val="000A14F6"/>
    <w:rsid w:val="000A7F38"/>
    <w:rsid w:val="000C7050"/>
    <w:rsid w:val="000D3AA2"/>
    <w:rsid w:val="000D51F2"/>
    <w:rsid w:val="000F323C"/>
    <w:rsid w:val="00121F75"/>
    <w:rsid w:val="001245A2"/>
    <w:rsid w:val="00125914"/>
    <w:rsid w:val="001C0322"/>
    <w:rsid w:val="001C711A"/>
    <w:rsid w:val="001E076A"/>
    <w:rsid w:val="001E1C7A"/>
    <w:rsid w:val="001E4435"/>
    <w:rsid w:val="0020675B"/>
    <w:rsid w:val="00245645"/>
    <w:rsid w:val="00245AF2"/>
    <w:rsid w:val="0026741C"/>
    <w:rsid w:val="00276D23"/>
    <w:rsid w:val="002D5EB2"/>
    <w:rsid w:val="002E2F87"/>
    <w:rsid w:val="0030629B"/>
    <w:rsid w:val="003110CE"/>
    <w:rsid w:val="00315953"/>
    <w:rsid w:val="003172B8"/>
    <w:rsid w:val="0039321D"/>
    <w:rsid w:val="003B7EF8"/>
    <w:rsid w:val="003C122C"/>
    <w:rsid w:val="003D75F2"/>
    <w:rsid w:val="003E646C"/>
    <w:rsid w:val="003E7797"/>
    <w:rsid w:val="00400383"/>
    <w:rsid w:val="00401F34"/>
    <w:rsid w:val="00433D8C"/>
    <w:rsid w:val="00461803"/>
    <w:rsid w:val="00464494"/>
    <w:rsid w:val="004E5B7A"/>
    <w:rsid w:val="00500E04"/>
    <w:rsid w:val="005213FB"/>
    <w:rsid w:val="00537BDA"/>
    <w:rsid w:val="0055762D"/>
    <w:rsid w:val="005649A2"/>
    <w:rsid w:val="00597B3A"/>
    <w:rsid w:val="005C758E"/>
    <w:rsid w:val="005F4949"/>
    <w:rsid w:val="005F6DAA"/>
    <w:rsid w:val="00603D24"/>
    <w:rsid w:val="00605ED7"/>
    <w:rsid w:val="00631414"/>
    <w:rsid w:val="00637C0F"/>
    <w:rsid w:val="0068521F"/>
    <w:rsid w:val="00687130"/>
    <w:rsid w:val="006A192E"/>
    <w:rsid w:val="006A6604"/>
    <w:rsid w:val="006D0206"/>
    <w:rsid w:val="006D6A18"/>
    <w:rsid w:val="007033F3"/>
    <w:rsid w:val="00703E2C"/>
    <w:rsid w:val="00707350"/>
    <w:rsid w:val="007261AE"/>
    <w:rsid w:val="00730636"/>
    <w:rsid w:val="00746C28"/>
    <w:rsid w:val="00771EA5"/>
    <w:rsid w:val="00776E30"/>
    <w:rsid w:val="0079046A"/>
    <w:rsid w:val="007A39F9"/>
    <w:rsid w:val="007C30D6"/>
    <w:rsid w:val="007D4812"/>
    <w:rsid w:val="007D5B24"/>
    <w:rsid w:val="007E0375"/>
    <w:rsid w:val="00800766"/>
    <w:rsid w:val="00843B80"/>
    <w:rsid w:val="00850C9C"/>
    <w:rsid w:val="00856B4F"/>
    <w:rsid w:val="008613DA"/>
    <w:rsid w:val="0087507E"/>
    <w:rsid w:val="0087632F"/>
    <w:rsid w:val="00883214"/>
    <w:rsid w:val="008841C4"/>
    <w:rsid w:val="008A423F"/>
    <w:rsid w:val="008B44DB"/>
    <w:rsid w:val="008C65BB"/>
    <w:rsid w:val="008D18A3"/>
    <w:rsid w:val="008D6B0F"/>
    <w:rsid w:val="008E70B5"/>
    <w:rsid w:val="00907792"/>
    <w:rsid w:val="009169F8"/>
    <w:rsid w:val="009472B2"/>
    <w:rsid w:val="00963908"/>
    <w:rsid w:val="00982FF3"/>
    <w:rsid w:val="009C7C45"/>
    <w:rsid w:val="009E170B"/>
    <w:rsid w:val="00A05733"/>
    <w:rsid w:val="00A22B8F"/>
    <w:rsid w:val="00A45CEB"/>
    <w:rsid w:val="00A54343"/>
    <w:rsid w:val="00A54A93"/>
    <w:rsid w:val="00A563EA"/>
    <w:rsid w:val="00A7358E"/>
    <w:rsid w:val="00A767A0"/>
    <w:rsid w:val="00A80519"/>
    <w:rsid w:val="00A8753B"/>
    <w:rsid w:val="00A96DDE"/>
    <w:rsid w:val="00A97ACF"/>
    <w:rsid w:val="00AD45C5"/>
    <w:rsid w:val="00AE2F4E"/>
    <w:rsid w:val="00AF608A"/>
    <w:rsid w:val="00B71C90"/>
    <w:rsid w:val="00BC10C5"/>
    <w:rsid w:val="00BE546E"/>
    <w:rsid w:val="00C2368C"/>
    <w:rsid w:val="00C3108F"/>
    <w:rsid w:val="00C40DAA"/>
    <w:rsid w:val="00C83A7E"/>
    <w:rsid w:val="00C93344"/>
    <w:rsid w:val="00CA32AE"/>
    <w:rsid w:val="00CA7E6F"/>
    <w:rsid w:val="00CE0942"/>
    <w:rsid w:val="00D10CC0"/>
    <w:rsid w:val="00D2540C"/>
    <w:rsid w:val="00D54C25"/>
    <w:rsid w:val="00D56634"/>
    <w:rsid w:val="00D610BC"/>
    <w:rsid w:val="00D61B7A"/>
    <w:rsid w:val="00D6465F"/>
    <w:rsid w:val="00D73A57"/>
    <w:rsid w:val="00D924B8"/>
    <w:rsid w:val="00D96DD7"/>
    <w:rsid w:val="00DA6778"/>
    <w:rsid w:val="00DA73B6"/>
    <w:rsid w:val="00DC16A6"/>
    <w:rsid w:val="00DC1FFF"/>
    <w:rsid w:val="00DD3615"/>
    <w:rsid w:val="00DF7818"/>
    <w:rsid w:val="00E04F76"/>
    <w:rsid w:val="00E17CD1"/>
    <w:rsid w:val="00E54C03"/>
    <w:rsid w:val="00E56625"/>
    <w:rsid w:val="00E646C9"/>
    <w:rsid w:val="00E92AAD"/>
    <w:rsid w:val="00EA40BD"/>
    <w:rsid w:val="00EB0871"/>
    <w:rsid w:val="00EB49FA"/>
    <w:rsid w:val="00EC3683"/>
    <w:rsid w:val="00ED5701"/>
    <w:rsid w:val="00EE40E8"/>
    <w:rsid w:val="00EF4F1E"/>
    <w:rsid w:val="00F40B76"/>
    <w:rsid w:val="00F5471D"/>
    <w:rsid w:val="00FB3FFC"/>
    <w:rsid w:val="00FD600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701C694C233471F93A5AB99B7D5491B">
    <w:name w:val="A701C694C233471F93A5AB99B7D5491B"/>
    <w:rsid w:val="008E70B5"/>
  </w:style>
  <w:style w:type="paragraph" w:customStyle="1" w:styleId="EA4D6C6ECA0A471A87B7469D50FED37F">
    <w:name w:val="EA4D6C6ECA0A471A87B7469D50FED37F"/>
    <w:rsid w:val="008E70B5"/>
  </w:style>
  <w:style w:type="paragraph" w:customStyle="1" w:styleId="A6EF51C2D7C7436C83814BB88617B260">
    <w:name w:val="A6EF51C2D7C7436C83814BB88617B260"/>
    <w:rsid w:val="008E70B5"/>
  </w:style>
  <w:style w:type="paragraph" w:customStyle="1" w:styleId="503D6D06AC5541BD81B6FB159743439C">
    <w:name w:val="503D6D06AC5541BD81B6FB159743439C"/>
    <w:rsid w:val="008E7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2025-03-31T00:00:00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309B8682F87C45BBDB3B60E03DBCE1" ma:contentTypeVersion="8" ma:contentTypeDescription="Create a new document." ma:contentTypeScope="" ma:versionID="9d132f6cb77d789862b160224de466d0">
  <xsd:schema xmlns:xsd="http://www.w3.org/2001/XMLSchema" xmlns:xs="http://www.w3.org/2001/XMLSchema" xmlns:p="http://schemas.microsoft.com/office/2006/metadata/properties" xmlns:ns2="7deb90cf-516e-4fc3-8ccd-fa069427b9aa" xmlns:ns3="86fd31f4-6ed1-40fa-957f-4ccd56dccfff" targetNamespace="http://schemas.microsoft.com/office/2006/metadata/properties" ma:root="true" ma:fieldsID="992cd4e9013688ac58711e618053ca2a" ns2:_="" ns3:_="">
    <xsd:import namespace="7deb90cf-516e-4fc3-8ccd-fa069427b9aa"/>
    <xsd:import namespace="86fd31f4-6ed1-40fa-957f-4ccd56dcc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b90cf-516e-4fc3-8ccd-fa069427b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fd31f4-6ed1-40fa-957f-4ccd56dccf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5D1FD3-F136-4FA7-8A7E-58C79088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b90cf-516e-4fc3-8ccd-fa069427b9aa"/>
    <ds:schemaRef ds:uri="86fd31f4-6ed1-40fa-957f-4ccd56dcc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EB876-E00B-40D7-8BE4-67F746972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FE6781-CFDF-4973-B2B8-CC7A4B6FF5DE}">
  <ds:schemaRefs>
    <ds:schemaRef ds:uri="http://schemas.microsoft.com/sharepoint/v3/contenttype/forms"/>
  </ds:schemaRefs>
</ds:datastoreItem>
</file>

<file path=customXml/itemProps5.xml><?xml version="1.0" encoding="utf-8"?>
<ds:datastoreItem xmlns:ds="http://schemas.openxmlformats.org/officeDocument/2006/customXml" ds:itemID="{0AFCE3C4-AF1C-46F2-918D-70229A72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17086</Words>
  <Characters>90561</Characters>
  <Application>Microsoft Office Word</Application>
  <DocSecurity>0</DocSecurity>
  <Lines>754</Lines>
  <Paragraphs>214</Paragraphs>
  <ScaleCrop>false</ScaleCrop>
  <Company>Brønnøy kommune</Company>
  <LinksUpToDate>false</LinksUpToDate>
  <CharactersWithSpaces>107433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Veiledende tildelingskriterier for helse- og omsorgstjenesten</dc:title>
  <dc:subject>Gjeldende fra 01.05.2025</dc:subject>
  <dc:creator>Tjenestekontoret og koordinerende enhet</dc:creator>
  <cp:keywords/>
  <dc:description/>
  <cp:lastModifiedBy>Janne Lynghaug</cp:lastModifiedBy>
  <cp:revision>2</cp:revision>
  <cp:lastPrinted>2025-03-31T19:23:00Z</cp:lastPrinted>
  <dcterms:created xsi:type="dcterms:W3CDTF">2025-06-24T09:20:00Z</dcterms:created>
  <dcterms:modified xsi:type="dcterms:W3CDTF">2025-06-24T09:20:00Z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0x01010064309B8682F87C45BBDB3B60E03DBCE1</vt:lpwstr>
  </property>
</Properties>
</file>