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EF32" w14:textId="77777777" w:rsidR="00BA1A6F" w:rsidRPr="00BA1A6F" w:rsidRDefault="00BA1A6F" w:rsidP="00BA1A6F">
      <w:pPr>
        <w:spacing w:after="0" w:line="240" w:lineRule="auto"/>
        <w:rPr>
          <w:rFonts w:ascii="Century Gothic" w:eastAsia="Times New Roman" w:hAnsi="Century Gothic" w:cs="Times New Roman"/>
          <w:b/>
          <w:bCs/>
          <w:sz w:val="24"/>
          <w:szCs w:val="24"/>
          <w:u w:val="single"/>
          <w:lang w:eastAsia="nb-NO"/>
        </w:rPr>
      </w:pPr>
    </w:p>
    <w:p w14:paraId="3C552F33" w14:textId="77777777" w:rsidR="00BA1A6F" w:rsidRPr="00BA1A6F" w:rsidRDefault="00BA1A6F" w:rsidP="00BA1A6F">
      <w:pPr>
        <w:spacing w:after="0" w:line="240" w:lineRule="auto"/>
        <w:rPr>
          <w:rFonts w:ascii="Century Gothic" w:eastAsia="Times New Roman" w:hAnsi="Century Gothic" w:cs="Times New Roman"/>
          <w:b/>
          <w:bCs/>
          <w:sz w:val="24"/>
          <w:szCs w:val="24"/>
          <w:u w:val="single"/>
          <w:lang w:eastAsia="nb-NO"/>
        </w:rPr>
      </w:pPr>
    </w:p>
    <w:p w14:paraId="2B008FCB"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4F993789"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43F465FA"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11F8EE2E"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15D623B2" w14:textId="77777777" w:rsidR="00BA1A6F" w:rsidRPr="00BA1A6F" w:rsidRDefault="00BA1A6F" w:rsidP="00BA1A6F">
      <w:pPr>
        <w:spacing w:after="0" w:line="240" w:lineRule="auto"/>
        <w:jc w:val="center"/>
        <w:rPr>
          <w:rFonts w:ascii="Century Gothic" w:eastAsia="Times New Roman" w:hAnsi="Century Gothic" w:cs="Times New Roman"/>
          <w:b/>
          <w:bCs/>
          <w:color w:val="4472C4"/>
          <w:sz w:val="40"/>
          <w:szCs w:val="40"/>
          <w:lang w:eastAsia="nb-NO"/>
        </w:rPr>
      </w:pPr>
      <w:r w:rsidRPr="00BA1A6F">
        <w:rPr>
          <w:rFonts w:ascii="Century Gothic" w:eastAsia="Times New Roman" w:hAnsi="Century Gothic" w:cs="Times New Roman"/>
          <w:b/>
          <w:bCs/>
          <w:color w:val="4472C4"/>
          <w:sz w:val="40"/>
          <w:szCs w:val="40"/>
          <w:lang w:eastAsia="nb-NO"/>
        </w:rPr>
        <w:t>Boligsosialhandlingsplan 2023-2028 for Brønnøy kommune</w:t>
      </w:r>
    </w:p>
    <w:p w14:paraId="532413FE"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2A1FD72F"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228EECBC"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p>
    <w:p w14:paraId="601CA6C9" w14:textId="72A38F2B"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r w:rsidRPr="00BA1A6F">
        <w:rPr>
          <w:rFonts w:ascii="Century Gothic" w:eastAsia="Times New Roman" w:hAnsi="Century Gothic" w:cs="Times New Roman"/>
          <w:b/>
          <w:bCs/>
          <w:noProof/>
          <w:sz w:val="32"/>
          <w:szCs w:val="32"/>
          <w:u w:val="single"/>
          <w:lang w:eastAsia="nb-NO"/>
        </w:rPr>
        <w:drawing>
          <wp:inline distT="0" distB="0" distL="0" distR="0" wp14:anchorId="60AFA935" wp14:editId="4FD3279D">
            <wp:extent cx="5760720" cy="2990850"/>
            <wp:effectExtent l="0" t="0" r="0" b="0"/>
            <wp:docPr id="70037255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90850"/>
                    </a:xfrm>
                    <a:prstGeom prst="rect">
                      <a:avLst/>
                    </a:prstGeom>
                    <a:noFill/>
                  </pic:spPr>
                </pic:pic>
              </a:graphicData>
            </a:graphic>
          </wp:inline>
        </w:drawing>
      </w:r>
    </w:p>
    <w:p w14:paraId="46375997" w14:textId="77777777" w:rsidR="00BA1A6F" w:rsidRPr="00BA1A6F" w:rsidRDefault="00BA1A6F" w:rsidP="00BA1A6F">
      <w:pPr>
        <w:spacing w:after="0" w:line="240" w:lineRule="auto"/>
        <w:rPr>
          <w:rFonts w:ascii="Century Gothic" w:eastAsia="Times New Roman" w:hAnsi="Century Gothic" w:cs="Times New Roman"/>
          <w:b/>
          <w:bCs/>
          <w:sz w:val="32"/>
          <w:szCs w:val="32"/>
          <w:u w:val="single"/>
          <w:lang w:eastAsia="nb-NO"/>
        </w:rPr>
      </w:pPr>
      <w:r w:rsidRPr="00BA1A6F">
        <w:rPr>
          <w:rFonts w:ascii="Century Gothic" w:eastAsia="Times New Roman" w:hAnsi="Century Gothic" w:cs="Open Sans"/>
          <w:color w:val="2B4554"/>
          <w:sz w:val="32"/>
          <w:szCs w:val="32"/>
          <w:shd w:val="clear" w:color="auto" w:fill="F4F5F6"/>
          <w:lang w:eastAsia="nb-NO"/>
        </w:rPr>
        <w:t>Målet for norsk boligpolitikk, og en av bærebjelkene i velferdspolitikken, er at alle skal bo godt og trygt.</w:t>
      </w:r>
    </w:p>
    <w:p w14:paraId="15619B73" w14:textId="59582A23" w:rsidR="00BA1A6F" w:rsidRDefault="00BA1A6F" w:rsidP="11AECB8D">
      <w:pPr>
        <w:rPr>
          <w:rFonts w:ascii="Arial" w:eastAsia="Arial" w:hAnsi="Arial" w:cs="Arial"/>
          <w:b/>
          <w:bCs/>
          <w:sz w:val="40"/>
          <w:szCs w:val="40"/>
        </w:rPr>
      </w:pPr>
    </w:p>
    <w:p w14:paraId="26556BB7" w14:textId="36120DA5" w:rsidR="00BA1A6F" w:rsidRDefault="00BA1A6F" w:rsidP="11AECB8D">
      <w:pPr>
        <w:rPr>
          <w:rFonts w:ascii="Arial" w:eastAsia="Arial" w:hAnsi="Arial" w:cs="Arial"/>
          <w:b/>
          <w:bCs/>
          <w:sz w:val="40"/>
          <w:szCs w:val="40"/>
        </w:rPr>
      </w:pPr>
    </w:p>
    <w:p w14:paraId="6DA23553" w14:textId="02E4AED0" w:rsidR="00BA1A6F" w:rsidRDefault="00BA1A6F" w:rsidP="11AECB8D">
      <w:pPr>
        <w:rPr>
          <w:rFonts w:ascii="Arial" w:eastAsia="Arial" w:hAnsi="Arial" w:cs="Arial"/>
          <w:b/>
          <w:bCs/>
          <w:sz w:val="40"/>
          <w:szCs w:val="40"/>
        </w:rPr>
      </w:pPr>
    </w:p>
    <w:p w14:paraId="1A130635" w14:textId="66E1CBE9" w:rsidR="00BA1A6F" w:rsidRDefault="00BA1A6F" w:rsidP="11AECB8D">
      <w:pPr>
        <w:rPr>
          <w:rFonts w:ascii="Arial" w:eastAsia="Arial" w:hAnsi="Arial" w:cs="Arial"/>
          <w:b/>
          <w:bCs/>
          <w:sz w:val="40"/>
          <w:szCs w:val="40"/>
        </w:rPr>
      </w:pPr>
    </w:p>
    <w:p w14:paraId="7F58A460" w14:textId="06A6E4F3" w:rsidR="00BA1A6F" w:rsidRDefault="00BA1A6F" w:rsidP="11AECB8D">
      <w:pPr>
        <w:rPr>
          <w:rFonts w:ascii="Arial" w:eastAsia="Arial" w:hAnsi="Arial" w:cs="Arial"/>
          <w:b/>
          <w:bCs/>
          <w:sz w:val="40"/>
          <w:szCs w:val="40"/>
        </w:rPr>
      </w:pPr>
    </w:p>
    <w:p w14:paraId="4BA9EB4F" w14:textId="77777777" w:rsidR="00BA1A6F" w:rsidRDefault="00BA1A6F" w:rsidP="11AECB8D">
      <w:pPr>
        <w:rPr>
          <w:rFonts w:ascii="Arial" w:eastAsia="Arial" w:hAnsi="Arial" w:cs="Arial"/>
          <w:b/>
          <w:bCs/>
          <w:sz w:val="40"/>
          <w:szCs w:val="40"/>
        </w:rPr>
      </w:pPr>
    </w:p>
    <w:p w14:paraId="70B67A75" w14:textId="674D23C1" w:rsidR="005C7A16" w:rsidRDefault="005C7A16" w:rsidP="11AECB8D">
      <w:pPr>
        <w:rPr>
          <w:rFonts w:ascii="Arial" w:eastAsia="Arial" w:hAnsi="Arial" w:cs="Arial"/>
          <w:color w:val="FF0000"/>
          <w:sz w:val="24"/>
          <w:szCs w:val="24"/>
        </w:rPr>
      </w:pPr>
      <w:r w:rsidRPr="11AECB8D">
        <w:rPr>
          <w:rFonts w:ascii="Arial" w:eastAsia="Arial" w:hAnsi="Arial" w:cs="Arial"/>
          <w:b/>
          <w:bCs/>
          <w:sz w:val="40"/>
          <w:szCs w:val="40"/>
        </w:rPr>
        <w:lastRenderedPageBreak/>
        <w:t>Innledning</w:t>
      </w:r>
      <w:r>
        <w:br/>
      </w:r>
      <w:r>
        <w:br/>
      </w:r>
      <w:r w:rsidRPr="11AECB8D">
        <w:rPr>
          <w:rFonts w:ascii="Arial" w:eastAsia="Arial" w:hAnsi="Arial" w:cs="Arial"/>
          <w:b/>
          <w:bCs/>
          <w:sz w:val="28"/>
          <w:szCs w:val="28"/>
        </w:rPr>
        <w:t>Bakgrunn for handlingsplanen og mandat for revidering</w:t>
      </w:r>
      <w:r>
        <w:br/>
      </w:r>
      <w:r w:rsidRPr="11AECB8D">
        <w:rPr>
          <w:rFonts w:ascii="Arial" w:eastAsia="Arial" w:hAnsi="Arial" w:cs="Arial"/>
          <w:sz w:val="24"/>
          <w:szCs w:val="24"/>
        </w:rPr>
        <w:t xml:space="preserve">Brønnøy kommune har </w:t>
      </w:r>
      <w:r w:rsidR="00821C12" w:rsidRPr="11AECB8D">
        <w:rPr>
          <w:rFonts w:ascii="Arial" w:eastAsia="Arial" w:hAnsi="Arial" w:cs="Arial"/>
          <w:sz w:val="24"/>
          <w:szCs w:val="24"/>
        </w:rPr>
        <w:t xml:space="preserve">tidligere </w:t>
      </w:r>
      <w:r w:rsidRPr="11AECB8D">
        <w:rPr>
          <w:rFonts w:ascii="Arial" w:eastAsia="Arial" w:hAnsi="Arial" w:cs="Arial"/>
          <w:sz w:val="24"/>
          <w:szCs w:val="24"/>
        </w:rPr>
        <w:t xml:space="preserve">vedtatt </w:t>
      </w:r>
      <w:r w:rsidR="00EB2C50" w:rsidRPr="11AECB8D">
        <w:rPr>
          <w:rFonts w:ascii="Arial" w:eastAsia="Arial" w:hAnsi="Arial" w:cs="Arial"/>
          <w:sz w:val="24"/>
          <w:szCs w:val="24"/>
        </w:rPr>
        <w:t>b</w:t>
      </w:r>
      <w:r w:rsidRPr="11AECB8D">
        <w:rPr>
          <w:rFonts w:ascii="Arial" w:eastAsia="Arial" w:hAnsi="Arial" w:cs="Arial"/>
          <w:sz w:val="24"/>
          <w:szCs w:val="24"/>
        </w:rPr>
        <w:t>oligsosial</w:t>
      </w:r>
      <w:r w:rsidR="005248A6" w:rsidRPr="11AECB8D">
        <w:rPr>
          <w:rFonts w:ascii="Arial" w:eastAsia="Arial" w:hAnsi="Arial" w:cs="Arial"/>
          <w:sz w:val="24"/>
          <w:szCs w:val="24"/>
        </w:rPr>
        <w:t xml:space="preserve"> handling</w:t>
      </w:r>
      <w:r w:rsidRPr="11AECB8D">
        <w:rPr>
          <w:rFonts w:ascii="Arial" w:eastAsia="Arial" w:hAnsi="Arial" w:cs="Arial"/>
          <w:sz w:val="24"/>
          <w:szCs w:val="24"/>
        </w:rPr>
        <w:t xml:space="preserve">splan for flere </w:t>
      </w:r>
      <w:r w:rsidR="00313DFB" w:rsidRPr="11AECB8D">
        <w:rPr>
          <w:rFonts w:ascii="Arial" w:eastAsia="Arial" w:hAnsi="Arial" w:cs="Arial"/>
          <w:sz w:val="24"/>
          <w:szCs w:val="24"/>
        </w:rPr>
        <w:t>5 års</w:t>
      </w:r>
      <w:r w:rsidR="005248A6" w:rsidRPr="11AECB8D">
        <w:rPr>
          <w:rFonts w:ascii="Arial" w:eastAsia="Arial" w:hAnsi="Arial" w:cs="Arial"/>
          <w:sz w:val="24"/>
          <w:szCs w:val="24"/>
        </w:rPr>
        <w:t xml:space="preserve"> </w:t>
      </w:r>
      <w:r w:rsidRPr="11AECB8D">
        <w:rPr>
          <w:rFonts w:ascii="Arial" w:eastAsia="Arial" w:hAnsi="Arial" w:cs="Arial"/>
          <w:sz w:val="24"/>
          <w:szCs w:val="24"/>
        </w:rPr>
        <w:t xml:space="preserve">perioder, og plan for 2017-2022 skal nå revideres. Ny boligsosial </w:t>
      </w:r>
      <w:r w:rsidR="31AB3040" w:rsidRPr="11AECB8D">
        <w:rPr>
          <w:rFonts w:ascii="Arial" w:eastAsia="Arial" w:hAnsi="Arial" w:cs="Arial"/>
          <w:sz w:val="24"/>
          <w:szCs w:val="24"/>
        </w:rPr>
        <w:t>handlings</w:t>
      </w:r>
      <w:r w:rsidRPr="11AECB8D">
        <w:rPr>
          <w:rFonts w:ascii="Arial" w:eastAsia="Arial" w:hAnsi="Arial" w:cs="Arial"/>
          <w:sz w:val="24"/>
          <w:szCs w:val="24"/>
        </w:rPr>
        <w:t xml:space="preserve">plan er ment å gjelde for perioden 2023-2028. </w:t>
      </w:r>
      <w:r>
        <w:br/>
      </w:r>
      <w:r w:rsidRPr="11AECB8D">
        <w:rPr>
          <w:rFonts w:ascii="Arial" w:eastAsia="Arial" w:hAnsi="Arial" w:cs="Arial"/>
          <w:sz w:val="24"/>
          <w:szCs w:val="24"/>
        </w:rPr>
        <w:t>En revidering av boligsosial handlingsplan innebærer en gjennomgang av eksisterende plan</w:t>
      </w:r>
      <w:r w:rsidR="3C772916" w:rsidRPr="11AECB8D">
        <w:rPr>
          <w:rFonts w:ascii="Arial" w:eastAsia="Arial" w:hAnsi="Arial" w:cs="Arial"/>
          <w:sz w:val="24"/>
          <w:szCs w:val="24"/>
        </w:rPr>
        <w:t>,</w:t>
      </w:r>
      <w:r w:rsidRPr="11AECB8D">
        <w:rPr>
          <w:rFonts w:ascii="Arial" w:eastAsia="Arial" w:hAnsi="Arial" w:cs="Arial"/>
          <w:sz w:val="24"/>
          <w:szCs w:val="24"/>
        </w:rPr>
        <w:t xml:space="preserve"> for blant annet å oppdatere status på boliger og botiltak for handlingsplanens målgruppe</w:t>
      </w:r>
      <w:r w:rsidR="00BA1A6F">
        <w:rPr>
          <w:rFonts w:ascii="Arial" w:eastAsia="Arial" w:hAnsi="Arial" w:cs="Arial"/>
          <w:sz w:val="24"/>
          <w:szCs w:val="24"/>
        </w:rPr>
        <w:t>r</w:t>
      </w:r>
      <w:r w:rsidRPr="11AECB8D">
        <w:rPr>
          <w:rFonts w:ascii="Arial" w:eastAsia="Arial" w:hAnsi="Arial" w:cs="Arial"/>
          <w:sz w:val="24"/>
          <w:szCs w:val="24"/>
        </w:rPr>
        <w:t xml:space="preserve">. En slik revidering inkluderer også en oppdatering av andre tiltak og virkemidler som gjelder for Brønnøy kommune. </w:t>
      </w:r>
      <w:r>
        <w:br/>
      </w:r>
      <w:r w:rsidRPr="11AECB8D">
        <w:rPr>
          <w:rFonts w:ascii="Arial" w:eastAsia="Arial" w:hAnsi="Arial" w:cs="Arial"/>
          <w:sz w:val="24"/>
          <w:szCs w:val="24"/>
        </w:rPr>
        <w:t xml:space="preserve">I tillegg presenteres forslag til nye tiltak med formål om å bedre svakheter og mangler ved dagens handlingsplan. </w:t>
      </w:r>
      <w:r>
        <w:br/>
      </w:r>
      <w:r w:rsidR="00EA4A99" w:rsidRPr="11AECB8D">
        <w:rPr>
          <w:rFonts w:ascii="Arial" w:eastAsia="Arial" w:hAnsi="Arial" w:cs="Arial"/>
          <w:sz w:val="24"/>
          <w:szCs w:val="24"/>
        </w:rPr>
        <w:t xml:space="preserve">Det er også et krav fra </w:t>
      </w:r>
      <w:r w:rsidRPr="11AECB8D">
        <w:rPr>
          <w:rFonts w:ascii="Arial" w:eastAsia="Arial" w:hAnsi="Arial" w:cs="Arial"/>
          <w:sz w:val="24"/>
          <w:szCs w:val="24"/>
        </w:rPr>
        <w:t xml:space="preserve">Husbanken at kommunen har en oppdatert boligsosial handlingsplan for å kunne benytte seg av deres tilskuddordninger. </w:t>
      </w:r>
      <w:r>
        <w:br/>
      </w:r>
      <w:r>
        <w:br/>
      </w:r>
      <w:r w:rsidRPr="11AECB8D">
        <w:rPr>
          <w:rFonts w:ascii="Arial" w:eastAsia="Arial" w:hAnsi="Arial" w:cs="Arial"/>
          <w:b/>
          <w:bCs/>
          <w:sz w:val="24"/>
          <w:szCs w:val="24"/>
        </w:rPr>
        <w:t>Hva er en boligsosial handlingsplan?</w:t>
      </w:r>
      <w:r>
        <w:br/>
      </w:r>
      <w:r w:rsidRPr="11AECB8D">
        <w:rPr>
          <w:rFonts w:ascii="Arial" w:eastAsia="Arial" w:hAnsi="Arial" w:cs="Arial"/>
          <w:sz w:val="24"/>
          <w:szCs w:val="24"/>
        </w:rPr>
        <w:t>En boligsosial handlingsplan</w:t>
      </w:r>
      <w:r w:rsidR="0487CA24" w:rsidRPr="11AECB8D">
        <w:rPr>
          <w:rFonts w:ascii="Arial" w:eastAsia="Arial" w:hAnsi="Arial" w:cs="Arial"/>
          <w:sz w:val="24"/>
          <w:szCs w:val="24"/>
        </w:rPr>
        <w:t xml:space="preserve"> omhandler i første rekke utfordringer, mål og tiltak direkte rettet mot husstander som er vanskeligstilte på boligmarkedet. </w:t>
      </w:r>
      <w:r>
        <w:br/>
      </w:r>
      <w:r w:rsidR="0609A41A" w:rsidRPr="11AECB8D">
        <w:rPr>
          <w:rFonts w:ascii="Arial" w:eastAsia="Arial" w:hAnsi="Arial" w:cs="Arial"/>
          <w:sz w:val="24"/>
          <w:szCs w:val="24"/>
        </w:rPr>
        <w:t>Dette gjelder i hovedsak personer som har</w:t>
      </w:r>
      <w:r w:rsidRPr="11AECB8D">
        <w:rPr>
          <w:rFonts w:ascii="Arial" w:eastAsia="Arial" w:hAnsi="Arial" w:cs="Arial"/>
          <w:sz w:val="24"/>
          <w:szCs w:val="24"/>
        </w:rPr>
        <w:t xml:space="preserve"> vansker med å skaffe seg, eller beholde</w:t>
      </w:r>
      <w:r w:rsidR="3410ED3D" w:rsidRPr="11AECB8D">
        <w:rPr>
          <w:rFonts w:ascii="Arial" w:eastAsia="Arial" w:hAnsi="Arial" w:cs="Arial"/>
          <w:sz w:val="24"/>
          <w:szCs w:val="24"/>
        </w:rPr>
        <w:t>,</w:t>
      </w:r>
      <w:r w:rsidRPr="11AECB8D">
        <w:rPr>
          <w:rFonts w:ascii="Arial" w:eastAsia="Arial" w:hAnsi="Arial" w:cs="Arial"/>
          <w:sz w:val="24"/>
          <w:szCs w:val="24"/>
        </w:rPr>
        <w:t xml:space="preserve"> en tilfredsstillende bolig på egen hånd.</w:t>
      </w:r>
      <w:r>
        <w:br/>
      </w:r>
      <w:r>
        <w:br/>
      </w:r>
      <w:r w:rsidRPr="11AECB8D">
        <w:rPr>
          <w:rFonts w:ascii="Arial" w:eastAsia="Arial" w:hAnsi="Arial" w:cs="Arial"/>
          <w:b/>
          <w:bCs/>
          <w:sz w:val="24"/>
          <w:szCs w:val="24"/>
        </w:rPr>
        <w:t xml:space="preserve">Organisering og gjennomføring av arbeidet </w:t>
      </w:r>
      <w:r>
        <w:br/>
      </w:r>
      <w:proofErr w:type="spellStart"/>
      <w:r w:rsidRPr="11AECB8D">
        <w:rPr>
          <w:rFonts w:ascii="Arial" w:eastAsia="Arial" w:hAnsi="Arial" w:cs="Arial"/>
          <w:sz w:val="24"/>
          <w:szCs w:val="24"/>
        </w:rPr>
        <w:t>Boligforum</w:t>
      </w:r>
      <w:proofErr w:type="spellEnd"/>
      <w:r w:rsidR="26B73181" w:rsidRPr="11AECB8D">
        <w:rPr>
          <w:rFonts w:ascii="Arial" w:eastAsia="Arial" w:hAnsi="Arial" w:cs="Arial"/>
          <w:sz w:val="24"/>
          <w:szCs w:val="24"/>
        </w:rPr>
        <w:t xml:space="preserve"> bestående av </w:t>
      </w:r>
      <w:r w:rsidRPr="11AECB8D">
        <w:rPr>
          <w:rFonts w:ascii="Arial" w:eastAsia="Arial" w:hAnsi="Arial" w:cs="Arial"/>
          <w:sz w:val="24"/>
          <w:szCs w:val="24"/>
        </w:rPr>
        <w:t>fagpersonell fra</w:t>
      </w:r>
      <w:r w:rsidR="6E78E2B3" w:rsidRPr="11AECB8D">
        <w:rPr>
          <w:rFonts w:ascii="Arial" w:eastAsia="Arial" w:hAnsi="Arial" w:cs="Arial"/>
          <w:sz w:val="24"/>
          <w:szCs w:val="24"/>
        </w:rPr>
        <w:t xml:space="preserve">: </w:t>
      </w:r>
      <w:r>
        <w:br/>
      </w:r>
      <w:r w:rsidR="069448AB" w:rsidRPr="11AECB8D">
        <w:rPr>
          <w:rFonts w:ascii="Arial" w:eastAsia="Arial" w:hAnsi="Arial" w:cs="Arial"/>
          <w:sz w:val="24"/>
          <w:szCs w:val="24"/>
        </w:rPr>
        <w:t>Miljøterapi/rus og psykisk</w:t>
      </w:r>
      <w:r w:rsidR="593F3FE9" w:rsidRPr="11AECB8D">
        <w:rPr>
          <w:rFonts w:ascii="Arial" w:eastAsia="Arial" w:hAnsi="Arial" w:cs="Arial"/>
          <w:sz w:val="24"/>
          <w:szCs w:val="24"/>
        </w:rPr>
        <w:t xml:space="preserve"> </w:t>
      </w:r>
      <w:r w:rsidR="069448AB" w:rsidRPr="11AECB8D">
        <w:rPr>
          <w:rFonts w:ascii="Arial" w:eastAsia="Arial" w:hAnsi="Arial" w:cs="Arial"/>
          <w:sz w:val="24"/>
          <w:szCs w:val="24"/>
        </w:rPr>
        <w:t>helsetjeneste</w:t>
      </w:r>
      <w:r>
        <w:br/>
      </w:r>
      <w:r w:rsidR="567DA8DB" w:rsidRPr="11AECB8D">
        <w:rPr>
          <w:rFonts w:ascii="Arial" w:eastAsia="Arial" w:hAnsi="Arial" w:cs="Arial"/>
          <w:sz w:val="24"/>
          <w:szCs w:val="24"/>
        </w:rPr>
        <w:t>H</w:t>
      </w:r>
      <w:r w:rsidRPr="11AECB8D">
        <w:rPr>
          <w:rFonts w:ascii="Arial" w:eastAsia="Arial" w:hAnsi="Arial" w:cs="Arial"/>
          <w:sz w:val="24"/>
          <w:szCs w:val="24"/>
        </w:rPr>
        <w:t>else</w:t>
      </w:r>
      <w:r w:rsidR="764D7D1C" w:rsidRPr="11AECB8D">
        <w:rPr>
          <w:rFonts w:ascii="Arial" w:eastAsia="Arial" w:hAnsi="Arial" w:cs="Arial"/>
          <w:sz w:val="24"/>
          <w:szCs w:val="24"/>
        </w:rPr>
        <w:t>-</w:t>
      </w:r>
      <w:r w:rsidRPr="11AECB8D">
        <w:rPr>
          <w:rFonts w:ascii="Arial" w:eastAsia="Arial" w:hAnsi="Arial" w:cs="Arial"/>
          <w:sz w:val="24"/>
          <w:szCs w:val="24"/>
        </w:rPr>
        <w:t xml:space="preserve"> og omsorgstjenesten</w:t>
      </w:r>
      <w:r>
        <w:br/>
      </w:r>
      <w:r w:rsidR="7C73C3EE" w:rsidRPr="11AECB8D">
        <w:rPr>
          <w:rFonts w:ascii="Arial" w:eastAsia="Arial" w:hAnsi="Arial" w:cs="Arial"/>
          <w:sz w:val="24"/>
          <w:szCs w:val="24"/>
        </w:rPr>
        <w:t>F</w:t>
      </w:r>
      <w:r w:rsidRPr="11AECB8D">
        <w:rPr>
          <w:rFonts w:ascii="Arial" w:eastAsia="Arial" w:hAnsi="Arial" w:cs="Arial"/>
          <w:sz w:val="24"/>
          <w:szCs w:val="24"/>
        </w:rPr>
        <w:t>lyktningetjenesten</w:t>
      </w:r>
      <w:r>
        <w:br/>
      </w:r>
      <w:r w:rsidR="1C559D95" w:rsidRPr="11AECB8D">
        <w:rPr>
          <w:rFonts w:ascii="Arial" w:eastAsia="Arial" w:hAnsi="Arial" w:cs="Arial"/>
          <w:sz w:val="24"/>
          <w:szCs w:val="24"/>
        </w:rPr>
        <w:t>E</w:t>
      </w:r>
      <w:r w:rsidRPr="11AECB8D">
        <w:rPr>
          <w:rFonts w:ascii="Arial" w:eastAsia="Arial" w:hAnsi="Arial" w:cs="Arial"/>
          <w:sz w:val="24"/>
          <w:szCs w:val="24"/>
        </w:rPr>
        <w:t>iendom</w:t>
      </w:r>
      <w:r>
        <w:br/>
      </w:r>
      <w:r w:rsidRPr="11AECB8D">
        <w:rPr>
          <w:rFonts w:ascii="Arial" w:eastAsia="Arial" w:hAnsi="Arial" w:cs="Arial"/>
          <w:sz w:val="24"/>
          <w:szCs w:val="24"/>
        </w:rPr>
        <w:t xml:space="preserve">I tillegg </w:t>
      </w:r>
      <w:r w:rsidR="00BA1A6F">
        <w:rPr>
          <w:rFonts w:ascii="Arial" w:eastAsia="Arial" w:hAnsi="Arial" w:cs="Arial"/>
          <w:sz w:val="24"/>
          <w:szCs w:val="24"/>
        </w:rPr>
        <w:t xml:space="preserve">underveis-orientering i </w:t>
      </w:r>
      <w:r w:rsidR="51E14B01" w:rsidRPr="11AECB8D">
        <w:rPr>
          <w:rFonts w:ascii="Arial" w:eastAsia="Arial" w:hAnsi="Arial" w:cs="Arial"/>
          <w:sz w:val="24"/>
          <w:szCs w:val="24"/>
        </w:rPr>
        <w:t>D</w:t>
      </w:r>
      <w:r w:rsidRPr="11AECB8D">
        <w:rPr>
          <w:rFonts w:ascii="Arial" w:eastAsia="Arial" w:hAnsi="Arial" w:cs="Arial"/>
          <w:sz w:val="24"/>
          <w:szCs w:val="24"/>
        </w:rPr>
        <w:t>rifts</w:t>
      </w:r>
      <w:r w:rsidR="243A5F9D" w:rsidRPr="11AECB8D">
        <w:rPr>
          <w:rFonts w:ascii="Arial" w:eastAsia="Arial" w:hAnsi="Arial" w:cs="Arial"/>
          <w:sz w:val="24"/>
          <w:szCs w:val="24"/>
        </w:rPr>
        <w:t>utvalg 1</w:t>
      </w:r>
      <w:r w:rsidRPr="11AECB8D">
        <w:rPr>
          <w:rFonts w:ascii="Arial" w:eastAsia="Arial" w:hAnsi="Arial" w:cs="Arial"/>
          <w:sz w:val="24"/>
          <w:szCs w:val="24"/>
        </w:rPr>
        <w:t xml:space="preserve">. </w:t>
      </w:r>
      <w:r>
        <w:br/>
      </w:r>
      <w:r>
        <w:br/>
      </w:r>
      <w:r w:rsidRPr="11AECB8D">
        <w:rPr>
          <w:rFonts w:ascii="Arial" w:eastAsia="Arial" w:hAnsi="Arial" w:cs="Arial"/>
          <w:color w:val="000000" w:themeColor="text1"/>
          <w:sz w:val="24"/>
          <w:szCs w:val="24"/>
        </w:rPr>
        <w:t>Styringsgruppa har prosjekt</w:t>
      </w:r>
      <w:r w:rsidR="173C0835" w:rsidRPr="11AECB8D">
        <w:rPr>
          <w:rFonts w:ascii="Arial" w:eastAsia="Arial" w:hAnsi="Arial" w:cs="Arial"/>
          <w:color w:val="000000" w:themeColor="text1"/>
          <w:sz w:val="24"/>
          <w:szCs w:val="24"/>
        </w:rPr>
        <w:t>eierf</w:t>
      </w:r>
      <w:r w:rsidRPr="11AECB8D">
        <w:rPr>
          <w:rFonts w:ascii="Arial" w:eastAsia="Arial" w:hAnsi="Arial" w:cs="Arial"/>
          <w:color w:val="000000" w:themeColor="text1"/>
          <w:sz w:val="24"/>
          <w:szCs w:val="24"/>
        </w:rPr>
        <w:t>unksjonen og består av</w:t>
      </w:r>
      <w:r w:rsidR="5E04295B" w:rsidRPr="11AECB8D">
        <w:rPr>
          <w:rFonts w:ascii="Arial" w:eastAsia="Arial" w:hAnsi="Arial" w:cs="Arial"/>
          <w:color w:val="000000" w:themeColor="text1"/>
          <w:sz w:val="24"/>
          <w:szCs w:val="24"/>
        </w:rPr>
        <w:t>:</w:t>
      </w:r>
      <w:r w:rsidRPr="11AECB8D">
        <w:rPr>
          <w:rFonts w:ascii="Arial" w:eastAsia="Arial" w:hAnsi="Arial" w:cs="Arial"/>
          <w:color w:val="000000" w:themeColor="text1"/>
          <w:sz w:val="24"/>
          <w:szCs w:val="24"/>
        </w:rPr>
        <w:t xml:space="preserve"> </w:t>
      </w:r>
      <w:r>
        <w:br/>
      </w:r>
      <w:r w:rsidR="13099578" w:rsidRPr="11AECB8D">
        <w:rPr>
          <w:rFonts w:ascii="Arial" w:eastAsia="Arial" w:hAnsi="Arial" w:cs="Arial"/>
          <w:color w:val="000000" w:themeColor="text1"/>
          <w:sz w:val="24"/>
          <w:szCs w:val="24"/>
        </w:rPr>
        <w:t>K</w:t>
      </w:r>
      <w:r w:rsidRPr="11AECB8D">
        <w:rPr>
          <w:rFonts w:ascii="Arial" w:eastAsia="Arial" w:hAnsi="Arial" w:cs="Arial"/>
          <w:color w:val="000000" w:themeColor="text1"/>
          <w:sz w:val="24"/>
          <w:szCs w:val="24"/>
        </w:rPr>
        <w:t>ommunedirektør</w:t>
      </w:r>
      <w:r>
        <w:br/>
      </w:r>
      <w:r w:rsidR="0C8CC549" w:rsidRPr="11AECB8D">
        <w:rPr>
          <w:rFonts w:ascii="Arial" w:eastAsia="Arial" w:hAnsi="Arial" w:cs="Arial"/>
          <w:color w:val="000000" w:themeColor="text1"/>
          <w:sz w:val="24"/>
          <w:szCs w:val="24"/>
        </w:rPr>
        <w:t>H</w:t>
      </w:r>
      <w:r w:rsidRPr="11AECB8D">
        <w:rPr>
          <w:rFonts w:ascii="Arial" w:eastAsia="Arial" w:hAnsi="Arial" w:cs="Arial"/>
          <w:color w:val="000000" w:themeColor="text1"/>
          <w:sz w:val="24"/>
          <w:szCs w:val="24"/>
        </w:rPr>
        <w:t>else- og omsorgssjef</w:t>
      </w:r>
      <w:r>
        <w:br/>
      </w:r>
      <w:r w:rsidR="5821C519" w:rsidRPr="11AECB8D">
        <w:rPr>
          <w:rFonts w:ascii="Arial" w:eastAsia="Arial" w:hAnsi="Arial" w:cs="Arial"/>
          <w:color w:val="000000" w:themeColor="text1"/>
          <w:sz w:val="24"/>
          <w:szCs w:val="24"/>
        </w:rPr>
        <w:t>E</w:t>
      </w:r>
      <w:r w:rsidRPr="11AECB8D">
        <w:rPr>
          <w:rFonts w:ascii="Arial" w:eastAsia="Arial" w:hAnsi="Arial" w:cs="Arial"/>
          <w:color w:val="000000" w:themeColor="text1"/>
          <w:sz w:val="24"/>
          <w:szCs w:val="24"/>
        </w:rPr>
        <w:t>iendomssjef</w:t>
      </w:r>
      <w:r>
        <w:br/>
      </w:r>
      <w:r w:rsidRPr="11AECB8D">
        <w:rPr>
          <w:rFonts w:ascii="Arial" w:eastAsia="Arial" w:hAnsi="Arial" w:cs="Arial"/>
          <w:color w:val="000000" w:themeColor="text1"/>
          <w:sz w:val="24"/>
          <w:szCs w:val="24"/>
        </w:rPr>
        <w:t xml:space="preserve">Disse skal bistå med prosessarbeidet og utforming av planen. </w:t>
      </w:r>
    </w:p>
    <w:p w14:paraId="48371D83" w14:textId="62731A78" w:rsidR="005C7A16" w:rsidRDefault="005C7A16" w:rsidP="11AECB8D">
      <w:pPr>
        <w:rPr>
          <w:rFonts w:ascii="Arial" w:eastAsia="Arial" w:hAnsi="Arial" w:cs="Arial"/>
          <w:sz w:val="24"/>
          <w:szCs w:val="24"/>
        </w:rPr>
      </w:pPr>
      <w:r>
        <w:br/>
      </w:r>
      <w:r w:rsidR="75AF6305" w:rsidRPr="11AECB8D">
        <w:rPr>
          <w:rFonts w:ascii="Arial" w:eastAsia="Arial" w:hAnsi="Arial" w:cs="Arial"/>
          <w:b/>
          <w:bCs/>
          <w:sz w:val="28"/>
          <w:szCs w:val="28"/>
        </w:rPr>
        <w:t xml:space="preserve">Leseveiledning </w:t>
      </w:r>
      <w:r>
        <w:br/>
      </w:r>
      <w:r w:rsidRPr="11AECB8D">
        <w:rPr>
          <w:rFonts w:ascii="Arial" w:eastAsia="Arial" w:hAnsi="Arial" w:cs="Arial"/>
          <w:sz w:val="24"/>
          <w:szCs w:val="24"/>
        </w:rPr>
        <w:t>Boligsosial handlingsplan er et politisk dokument som skal behandles i kommunestyret. Planen er bygd opp slik</w:t>
      </w:r>
      <w:r w:rsidR="31281992" w:rsidRPr="11AECB8D">
        <w:rPr>
          <w:rFonts w:ascii="Arial" w:eastAsia="Arial" w:hAnsi="Arial" w:cs="Arial"/>
          <w:sz w:val="24"/>
          <w:szCs w:val="24"/>
        </w:rPr>
        <w:t xml:space="preserve"> at planens operative del med mål og tiltak kommer først.</w:t>
      </w:r>
      <w:r w:rsidR="686FDABD" w:rsidRPr="11AECB8D">
        <w:rPr>
          <w:rFonts w:ascii="Arial" w:eastAsia="Arial" w:hAnsi="Arial" w:cs="Arial"/>
          <w:sz w:val="24"/>
          <w:szCs w:val="24"/>
        </w:rPr>
        <w:t xml:space="preserve"> </w:t>
      </w:r>
      <w:r>
        <w:br/>
      </w:r>
      <w:r>
        <w:br/>
      </w:r>
      <w:r w:rsidR="19A49983" w:rsidRPr="11AECB8D">
        <w:rPr>
          <w:rFonts w:ascii="Arial" w:eastAsia="Arial" w:hAnsi="Arial" w:cs="Arial"/>
          <w:sz w:val="24"/>
          <w:szCs w:val="24"/>
        </w:rPr>
        <w:t xml:space="preserve">Tiltaksdelen er dermed planens viktigste del av dokumentet som kommunestyret vedtar. </w:t>
      </w:r>
      <w:r>
        <w:br/>
      </w:r>
    </w:p>
    <w:p w14:paraId="4B230675" w14:textId="2FF9A843" w:rsidR="11AECB8D" w:rsidRDefault="11AECB8D" w:rsidP="11AECB8D"/>
    <w:p w14:paraId="47591108" w14:textId="45EAC924" w:rsidR="11AECB8D" w:rsidRDefault="11AECB8D" w:rsidP="11AECB8D"/>
    <w:p w14:paraId="00B7A51C" w14:textId="20683C16" w:rsidR="005C7A16" w:rsidRPr="00B23C3D" w:rsidRDefault="005C7A16" w:rsidP="11AECB8D">
      <w:pPr>
        <w:rPr>
          <w:rFonts w:ascii="Arial" w:eastAsia="Arial" w:hAnsi="Arial" w:cs="Arial"/>
          <w:color w:val="FF0000"/>
          <w:sz w:val="24"/>
          <w:szCs w:val="24"/>
          <w:u w:val="single"/>
        </w:rPr>
      </w:pPr>
      <w:r w:rsidRPr="11AECB8D">
        <w:rPr>
          <w:rFonts w:ascii="Arial" w:eastAsia="Arial" w:hAnsi="Arial" w:cs="Arial"/>
          <w:b/>
          <w:bCs/>
          <w:sz w:val="28"/>
          <w:szCs w:val="28"/>
        </w:rPr>
        <w:t>Sammendrag</w:t>
      </w:r>
      <w:r w:rsidR="2215B9E5" w:rsidRPr="11AECB8D">
        <w:rPr>
          <w:rFonts w:ascii="Arial" w:eastAsia="Arial" w:hAnsi="Arial" w:cs="Arial"/>
          <w:b/>
          <w:bCs/>
          <w:sz w:val="28"/>
          <w:szCs w:val="28"/>
        </w:rPr>
        <w:t xml:space="preserve"> </w:t>
      </w:r>
      <w:r>
        <w:br/>
      </w:r>
      <w:r w:rsidRPr="11AECB8D">
        <w:rPr>
          <w:rFonts w:ascii="Arial" w:eastAsia="Arial" w:hAnsi="Arial" w:cs="Arial"/>
          <w:i/>
          <w:iCs/>
          <w:sz w:val="24"/>
          <w:szCs w:val="24"/>
        </w:rPr>
        <w:t>Målsetting for boligsosial handlingsplan i perioden 20</w:t>
      </w:r>
      <w:r w:rsidR="68F22759" w:rsidRPr="11AECB8D">
        <w:rPr>
          <w:rFonts w:ascii="Arial" w:eastAsia="Arial" w:hAnsi="Arial" w:cs="Arial"/>
          <w:i/>
          <w:iCs/>
          <w:sz w:val="24"/>
          <w:szCs w:val="24"/>
        </w:rPr>
        <w:t>23</w:t>
      </w:r>
      <w:r w:rsidRPr="11AECB8D">
        <w:rPr>
          <w:rFonts w:ascii="Arial" w:eastAsia="Arial" w:hAnsi="Arial" w:cs="Arial"/>
          <w:i/>
          <w:iCs/>
          <w:sz w:val="24"/>
          <w:szCs w:val="24"/>
        </w:rPr>
        <w:t>-202</w:t>
      </w:r>
      <w:r w:rsidR="139CD13A" w:rsidRPr="11AECB8D">
        <w:rPr>
          <w:rFonts w:ascii="Arial" w:eastAsia="Arial" w:hAnsi="Arial" w:cs="Arial"/>
          <w:i/>
          <w:iCs/>
          <w:sz w:val="24"/>
          <w:szCs w:val="24"/>
        </w:rPr>
        <w:t>8</w:t>
      </w:r>
      <w:r w:rsidR="25597577" w:rsidRPr="11AECB8D">
        <w:rPr>
          <w:rFonts w:ascii="Arial" w:eastAsia="Arial" w:hAnsi="Arial" w:cs="Arial"/>
          <w:i/>
          <w:iCs/>
          <w:sz w:val="24"/>
          <w:szCs w:val="24"/>
        </w:rPr>
        <w:t>:</w:t>
      </w:r>
      <w:r>
        <w:br/>
      </w:r>
      <w:r w:rsidR="1467524C" w:rsidRPr="11AECB8D">
        <w:rPr>
          <w:rFonts w:ascii="Arial" w:eastAsia="Arial" w:hAnsi="Arial" w:cs="Arial"/>
          <w:sz w:val="24"/>
          <w:szCs w:val="24"/>
        </w:rPr>
        <w:t>S</w:t>
      </w:r>
      <w:r w:rsidRPr="11AECB8D">
        <w:rPr>
          <w:rFonts w:ascii="Arial" w:eastAsia="Arial" w:hAnsi="Arial" w:cs="Arial"/>
          <w:sz w:val="24"/>
          <w:szCs w:val="24"/>
        </w:rPr>
        <w:t>kaffe rimelige og nøkterne boliger til vanskeligstilte, herunder også innvandrere og familiegjenforening</w:t>
      </w:r>
      <w:r>
        <w:br/>
      </w:r>
      <w:r>
        <w:br/>
      </w:r>
      <w:r w:rsidR="2655D9C5" w:rsidRPr="11AECB8D">
        <w:rPr>
          <w:rFonts w:ascii="Arial" w:eastAsia="Arial" w:hAnsi="Arial" w:cs="Arial"/>
          <w:sz w:val="24"/>
          <w:szCs w:val="24"/>
        </w:rPr>
        <w:t>U</w:t>
      </w:r>
      <w:r w:rsidRPr="11AECB8D">
        <w:rPr>
          <w:rFonts w:ascii="Arial" w:eastAsia="Arial" w:hAnsi="Arial" w:cs="Arial"/>
          <w:sz w:val="24"/>
          <w:szCs w:val="24"/>
        </w:rPr>
        <w:t>tvikle en mer variert boligstruktur/type bolig/boligområde</w:t>
      </w:r>
      <w:r w:rsidR="548D9498" w:rsidRPr="11AECB8D">
        <w:rPr>
          <w:rFonts w:ascii="Arial" w:eastAsia="Arial" w:hAnsi="Arial" w:cs="Arial"/>
          <w:sz w:val="24"/>
          <w:szCs w:val="24"/>
        </w:rPr>
        <w:t xml:space="preserve">, slik at det totalt sett gir flere boliger som </w:t>
      </w:r>
      <w:r w:rsidR="4202AF39" w:rsidRPr="11AECB8D">
        <w:rPr>
          <w:rFonts w:ascii="Arial" w:eastAsia="Arial" w:hAnsi="Arial" w:cs="Arial"/>
          <w:sz w:val="24"/>
          <w:szCs w:val="24"/>
        </w:rPr>
        <w:t xml:space="preserve">er </w:t>
      </w:r>
      <w:r w:rsidR="548D9498" w:rsidRPr="11AECB8D">
        <w:rPr>
          <w:rFonts w:ascii="Arial" w:eastAsia="Arial" w:hAnsi="Arial" w:cs="Arial"/>
          <w:sz w:val="24"/>
          <w:szCs w:val="24"/>
        </w:rPr>
        <w:t>egnet til målgruppene.</w:t>
      </w:r>
      <w:r>
        <w:br/>
      </w:r>
      <w:r>
        <w:br/>
      </w:r>
      <w:r w:rsidR="05391B36" w:rsidRPr="11AECB8D">
        <w:rPr>
          <w:rFonts w:ascii="Arial" w:eastAsia="Arial" w:hAnsi="Arial" w:cs="Arial"/>
          <w:sz w:val="24"/>
          <w:szCs w:val="24"/>
        </w:rPr>
        <w:t xml:space="preserve">Økning av </w:t>
      </w:r>
      <w:r w:rsidR="153276A3" w:rsidRPr="11AECB8D">
        <w:rPr>
          <w:rFonts w:ascii="Arial" w:eastAsia="Arial" w:hAnsi="Arial" w:cs="Arial"/>
          <w:sz w:val="24"/>
          <w:szCs w:val="24"/>
        </w:rPr>
        <w:t>tilskuddsmidler</w:t>
      </w:r>
      <w:r w:rsidR="207A3D63" w:rsidRPr="11AECB8D">
        <w:rPr>
          <w:rFonts w:ascii="Arial" w:eastAsia="Arial" w:hAnsi="Arial" w:cs="Arial"/>
          <w:sz w:val="24"/>
          <w:szCs w:val="24"/>
        </w:rPr>
        <w:t>,</w:t>
      </w:r>
      <w:r w:rsidR="153276A3" w:rsidRPr="11AECB8D">
        <w:rPr>
          <w:rFonts w:ascii="Arial" w:eastAsia="Arial" w:hAnsi="Arial" w:cs="Arial"/>
          <w:sz w:val="24"/>
          <w:szCs w:val="24"/>
        </w:rPr>
        <w:t xml:space="preserve"> som kan </w:t>
      </w:r>
      <w:r w:rsidR="7E17AE44" w:rsidRPr="11AECB8D">
        <w:rPr>
          <w:rFonts w:ascii="Arial" w:eastAsia="Arial" w:hAnsi="Arial" w:cs="Arial"/>
          <w:sz w:val="24"/>
          <w:szCs w:val="24"/>
        </w:rPr>
        <w:t xml:space="preserve">benyttes for å </w:t>
      </w:r>
      <w:r w:rsidR="153276A3" w:rsidRPr="11AECB8D">
        <w:rPr>
          <w:rFonts w:ascii="Arial" w:eastAsia="Arial" w:hAnsi="Arial" w:cs="Arial"/>
          <w:sz w:val="24"/>
          <w:szCs w:val="24"/>
        </w:rPr>
        <w:t xml:space="preserve">gi flere muligheten </w:t>
      </w:r>
      <w:r w:rsidR="5B179B9A" w:rsidRPr="11AECB8D">
        <w:rPr>
          <w:rFonts w:ascii="Arial" w:eastAsia="Arial" w:hAnsi="Arial" w:cs="Arial"/>
          <w:sz w:val="24"/>
          <w:szCs w:val="24"/>
        </w:rPr>
        <w:t>for</w:t>
      </w:r>
      <w:r w:rsidR="153276A3" w:rsidRPr="11AECB8D">
        <w:rPr>
          <w:rFonts w:ascii="Arial" w:eastAsia="Arial" w:hAnsi="Arial" w:cs="Arial"/>
          <w:sz w:val="24"/>
          <w:szCs w:val="24"/>
        </w:rPr>
        <w:t xml:space="preserve"> tilpasning av bolig </w:t>
      </w:r>
      <w:r w:rsidR="4DF4F792" w:rsidRPr="11AECB8D">
        <w:rPr>
          <w:rFonts w:ascii="Arial" w:eastAsia="Arial" w:hAnsi="Arial" w:cs="Arial"/>
          <w:sz w:val="24"/>
          <w:szCs w:val="24"/>
        </w:rPr>
        <w:t xml:space="preserve">slik at man kan fortsette å bo </w:t>
      </w:r>
      <w:r w:rsidR="44D82B91" w:rsidRPr="11AECB8D">
        <w:rPr>
          <w:rFonts w:ascii="Arial" w:eastAsia="Arial" w:hAnsi="Arial" w:cs="Arial"/>
          <w:sz w:val="24"/>
          <w:szCs w:val="24"/>
        </w:rPr>
        <w:t>hjemme</w:t>
      </w:r>
      <w:r w:rsidR="56A06B13" w:rsidRPr="11AECB8D">
        <w:rPr>
          <w:rFonts w:ascii="Arial" w:eastAsia="Arial" w:hAnsi="Arial" w:cs="Arial"/>
          <w:sz w:val="24"/>
          <w:szCs w:val="24"/>
        </w:rPr>
        <w:t>.</w:t>
      </w:r>
      <w:r>
        <w:br/>
      </w:r>
      <w:r>
        <w:br/>
      </w:r>
      <w:r w:rsidR="14206D67" w:rsidRPr="11AECB8D">
        <w:rPr>
          <w:rFonts w:ascii="Arial" w:eastAsia="Arial" w:hAnsi="Arial" w:cs="Arial"/>
          <w:sz w:val="24"/>
          <w:szCs w:val="24"/>
        </w:rPr>
        <w:t>Kartlegge</w:t>
      </w:r>
      <w:r w:rsidR="05391B36" w:rsidRPr="11AECB8D">
        <w:rPr>
          <w:rFonts w:ascii="Arial" w:eastAsia="Arial" w:hAnsi="Arial" w:cs="Arial"/>
          <w:sz w:val="24"/>
          <w:szCs w:val="24"/>
        </w:rPr>
        <w:t xml:space="preserve"> mulighetene for å igangsette prosjekt innen “Leie til eie”</w:t>
      </w:r>
      <w:r w:rsidR="38D3EF00" w:rsidRPr="11AECB8D">
        <w:rPr>
          <w:rFonts w:ascii="Arial" w:eastAsia="Arial" w:hAnsi="Arial" w:cs="Arial"/>
          <w:sz w:val="24"/>
          <w:szCs w:val="24"/>
        </w:rPr>
        <w:t>.</w:t>
      </w:r>
      <w:r>
        <w:br/>
      </w:r>
      <w:r>
        <w:br/>
      </w:r>
      <w:r w:rsidR="44C28352" w:rsidRPr="11AECB8D">
        <w:rPr>
          <w:rFonts w:ascii="Arial" w:eastAsia="Arial" w:hAnsi="Arial" w:cs="Arial"/>
          <w:sz w:val="24"/>
          <w:szCs w:val="24"/>
        </w:rPr>
        <w:t>Man</w:t>
      </w:r>
      <w:r w:rsidR="37F5568A" w:rsidRPr="11AECB8D">
        <w:rPr>
          <w:rFonts w:ascii="Arial" w:eastAsia="Arial" w:hAnsi="Arial" w:cs="Arial"/>
          <w:sz w:val="24"/>
          <w:szCs w:val="24"/>
        </w:rPr>
        <w:t xml:space="preserve"> har over tid sett behov for at det utarbeides en </w:t>
      </w:r>
      <w:proofErr w:type="spellStart"/>
      <w:r w:rsidR="37F5568A" w:rsidRPr="11AECB8D">
        <w:rPr>
          <w:rFonts w:ascii="Arial" w:eastAsia="Arial" w:hAnsi="Arial" w:cs="Arial"/>
          <w:sz w:val="24"/>
          <w:szCs w:val="24"/>
          <w:u w:val="single"/>
        </w:rPr>
        <w:t>boligpolitisk</w:t>
      </w:r>
      <w:proofErr w:type="spellEnd"/>
      <w:r w:rsidR="37F5568A" w:rsidRPr="11AECB8D">
        <w:rPr>
          <w:rFonts w:ascii="Arial" w:eastAsia="Arial" w:hAnsi="Arial" w:cs="Arial"/>
          <w:sz w:val="24"/>
          <w:szCs w:val="24"/>
          <w:u w:val="single"/>
        </w:rPr>
        <w:t xml:space="preserve"> plan</w:t>
      </w:r>
      <w:r w:rsidR="37F5568A" w:rsidRPr="11AECB8D">
        <w:rPr>
          <w:rFonts w:ascii="Arial" w:eastAsia="Arial" w:hAnsi="Arial" w:cs="Arial"/>
          <w:sz w:val="24"/>
          <w:szCs w:val="24"/>
        </w:rPr>
        <w:t xml:space="preserve"> for Brønnøy som blant annet fokuserer på sammenhengen mellom boligsosiale utfordringer, behov innen helse- og omsorgsområdet, kommunens strategiske boligforvaltning og det private marked. Generell boligpolitikk dreier seg om hvordan folk flest skal bo, mens sosial boligpolitikk retter seg mot vanskeligstilte på boligmarkedet som trenger hjelp fra det offentlige for å skaffe eller beholde bolig. Det er allerede en stor etterspørsel etter omsorgsboliger/bemannede boliger, </w:t>
      </w:r>
      <w:r w:rsidR="305D62D9" w:rsidRPr="11AECB8D">
        <w:rPr>
          <w:rFonts w:ascii="Arial" w:eastAsia="Arial" w:hAnsi="Arial" w:cs="Arial"/>
          <w:sz w:val="24"/>
          <w:szCs w:val="24"/>
        </w:rPr>
        <w:t xml:space="preserve">og </w:t>
      </w:r>
      <w:r w:rsidR="37F5568A" w:rsidRPr="11AECB8D">
        <w:rPr>
          <w:rFonts w:ascii="Arial" w:eastAsia="Arial" w:hAnsi="Arial" w:cs="Arial"/>
          <w:sz w:val="24"/>
          <w:szCs w:val="24"/>
        </w:rPr>
        <w:t xml:space="preserve">vi ser at Brønnøys boligmarked er utfordrende for førstegangsetablerere og startlånsmottakere, og i tillegg gir nå økt bosetting flere utfordringer både for Brønnøy kommune og ordinært boligmarked. En </w:t>
      </w:r>
      <w:proofErr w:type="spellStart"/>
      <w:r w:rsidR="37F5568A" w:rsidRPr="11AECB8D">
        <w:rPr>
          <w:rFonts w:ascii="Arial" w:eastAsia="Arial" w:hAnsi="Arial" w:cs="Arial"/>
          <w:sz w:val="24"/>
          <w:szCs w:val="24"/>
        </w:rPr>
        <w:t>boligpolitisk</w:t>
      </w:r>
      <w:proofErr w:type="spellEnd"/>
      <w:r w:rsidR="37F5568A" w:rsidRPr="11AECB8D">
        <w:rPr>
          <w:rFonts w:ascii="Arial" w:eastAsia="Arial" w:hAnsi="Arial" w:cs="Arial"/>
          <w:sz w:val="24"/>
          <w:szCs w:val="24"/>
        </w:rPr>
        <w:t xml:space="preserve"> plan vil da kunne være en lokal oppfølging av internasjonale, nasjonale og regionale forventinger til kommunalt arbeid med trygge levekår for alle og attraktive lokalmiljø som målsetning.</w:t>
      </w:r>
    </w:p>
    <w:p w14:paraId="176D4827" w14:textId="7DE7B4AF" w:rsidR="005C7A16" w:rsidRPr="00B23C3D" w:rsidRDefault="005C7A16" w:rsidP="11AECB8D"/>
    <w:p w14:paraId="148CBA7B" w14:textId="28E699EA" w:rsidR="005C7A16" w:rsidRPr="00B23C3D" w:rsidRDefault="005C7A16" w:rsidP="11AECB8D">
      <w:pPr>
        <w:rPr>
          <w:rFonts w:ascii="Arial" w:eastAsia="Arial" w:hAnsi="Arial" w:cs="Arial"/>
          <w:sz w:val="24"/>
          <w:szCs w:val="24"/>
        </w:rPr>
      </w:pPr>
    </w:p>
    <w:p w14:paraId="6148DFF2" w14:textId="7392AF76" w:rsidR="005C7A16" w:rsidRPr="00B23C3D" w:rsidRDefault="4D29F77B" w:rsidP="11AECB8D">
      <w:pPr>
        <w:rPr>
          <w:rFonts w:ascii="Arial" w:hAnsi="Arial" w:cs="Arial"/>
          <w:b/>
          <w:bCs/>
          <w:sz w:val="28"/>
          <w:szCs w:val="28"/>
        </w:rPr>
      </w:pPr>
      <w:r w:rsidRPr="11AECB8D">
        <w:rPr>
          <w:rFonts w:ascii="Arial" w:hAnsi="Arial" w:cs="Arial"/>
          <w:b/>
          <w:bCs/>
          <w:sz w:val="28"/>
          <w:szCs w:val="28"/>
        </w:rPr>
        <w:t xml:space="preserve">Planoppnåelse/gjennomførte tiltak jfr. boligsosial handlingsplan fra 2017-2022 </w:t>
      </w:r>
    </w:p>
    <w:p w14:paraId="5351FA73" w14:textId="0ED3607A" w:rsidR="005C7A16" w:rsidRPr="00B23C3D" w:rsidRDefault="02F7EA80" w:rsidP="11AECB8D">
      <w:r w:rsidRPr="11AECB8D">
        <w:rPr>
          <w:rFonts w:ascii="Arial" w:eastAsia="Arial" w:hAnsi="Arial" w:cs="Arial"/>
          <w:sz w:val="24"/>
          <w:szCs w:val="24"/>
        </w:rPr>
        <w:t xml:space="preserve">I løpet av de 5 årene nåværende boligsosial handlingsplan har vært i bruk er det utrettet mye bra i Brønnøy kommune, men samtidig har det vært utfordringer som det settes søkelys på i den reviderte planen. </w:t>
      </w:r>
    </w:p>
    <w:p w14:paraId="0B40174A" w14:textId="70A2A1E2" w:rsidR="005C7A16" w:rsidRPr="00B23C3D" w:rsidRDefault="3553D50B" w:rsidP="11AECB8D">
      <w:pPr>
        <w:rPr>
          <w:rFonts w:ascii="Arial" w:eastAsia="Arial" w:hAnsi="Arial" w:cs="Arial"/>
          <w:sz w:val="24"/>
          <w:szCs w:val="24"/>
        </w:rPr>
      </w:pPr>
      <w:r w:rsidRPr="11AECB8D">
        <w:rPr>
          <w:rFonts w:ascii="Arial" w:eastAsia="Arial" w:hAnsi="Arial" w:cs="Arial"/>
          <w:sz w:val="24"/>
          <w:szCs w:val="24"/>
        </w:rPr>
        <w:t xml:space="preserve">Brønnøy kommune har solgt flere boenheter de siste årene. Dette gjelder Ytre </w:t>
      </w:r>
      <w:proofErr w:type="spellStart"/>
      <w:r w:rsidRPr="11AECB8D">
        <w:rPr>
          <w:rFonts w:ascii="Arial" w:eastAsia="Arial" w:hAnsi="Arial" w:cs="Arial"/>
          <w:sz w:val="24"/>
          <w:szCs w:val="24"/>
        </w:rPr>
        <w:t>Høgåsvei</w:t>
      </w:r>
      <w:proofErr w:type="spellEnd"/>
      <w:r w:rsidRPr="11AECB8D">
        <w:rPr>
          <w:rFonts w:ascii="Arial" w:eastAsia="Arial" w:hAnsi="Arial" w:cs="Arial"/>
          <w:sz w:val="24"/>
          <w:szCs w:val="24"/>
        </w:rPr>
        <w:t xml:space="preserve"> 34, og </w:t>
      </w:r>
      <w:proofErr w:type="spellStart"/>
      <w:r w:rsidRPr="11AECB8D">
        <w:rPr>
          <w:rFonts w:ascii="Arial" w:eastAsia="Arial" w:hAnsi="Arial" w:cs="Arial"/>
          <w:sz w:val="24"/>
          <w:szCs w:val="24"/>
        </w:rPr>
        <w:t>Valveien</w:t>
      </w:r>
      <w:proofErr w:type="spellEnd"/>
      <w:r w:rsidRPr="11AECB8D">
        <w:rPr>
          <w:rFonts w:ascii="Arial" w:eastAsia="Arial" w:hAnsi="Arial" w:cs="Arial"/>
          <w:sz w:val="24"/>
          <w:szCs w:val="24"/>
        </w:rPr>
        <w:t xml:space="preserve"> 21. Disse to boligene inneholdt til sammen 5 boenheter, som etter økt bosetting i 2022-23, også har gitt økt utfordring og mindre fleksibilitet for å opprettholde Brønnøy kommunes forpliktelser. </w:t>
      </w:r>
    </w:p>
    <w:p w14:paraId="3587BFF0" w14:textId="4E9708F6" w:rsidR="005C7A16" w:rsidRPr="00B23C3D" w:rsidRDefault="2654A4C8" w:rsidP="11AECB8D">
      <w:pPr>
        <w:rPr>
          <w:rFonts w:ascii="Arial" w:eastAsia="Arial" w:hAnsi="Arial" w:cs="Arial"/>
          <w:sz w:val="24"/>
          <w:szCs w:val="24"/>
        </w:rPr>
      </w:pPr>
      <w:r w:rsidRPr="11AECB8D">
        <w:rPr>
          <w:rFonts w:ascii="Arial" w:eastAsia="Arial" w:hAnsi="Arial" w:cs="Arial"/>
          <w:sz w:val="24"/>
          <w:szCs w:val="24"/>
        </w:rPr>
        <w:t>I Biskop Rosingsgate 10 er den tidligere ambulansestasjonen omarbeidet til avlastningsbolig med 4 rom og personalbase. Bygget er med dette delvis totalrenovert innvendig. Oppstart for virksomheten er planlagt til april 2023.</w:t>
      </w:r>
      <w:r w:rsidR="005C7A16">
        <w:br/>
      </w:r>
      <w:r w:rsidR="005C7A16">
        <w:br/>
      </w:r>
      <w:r w:rsidR="3553D50B" w:rsidRPr="11AECB8D">
        <w:rPr>
          <w:rFonts w:ascii="Arial" w:eastAsia="Arial" w:hAnsi="Arial" w:cs="Arial"/>
          <w:sz w:val="24"/>
          <w:szCs w:val="24"/>
        </w:rPr>
        <w:t xml:space="preserve">Det er i siste planperiode oppført to utleieenheter i </w:t>
      </w:r>
      <w:proofErr w:type="spellStart"/>
      <w:r w:rsidR="3553D50B" w:rsidRPr="11AECB8D">
        <w:rPr>
          <w:rFonts w:ascii="Arial" w:eastAsia="Arial" w:hAnsi="Arial" w:cs="Arial"/>
          <w:sz w:val="24"/>
          <w:szCs w:val="24"/>
        </w:rPr>
        <w:t>Thomaslenninga</w:t>
      </w:r>
      <w:proofErr w:type="spellEnd"/>
      <w:r w:rsidR="3553D50B" w:rsidRPr="11AECB8D">
        <w:rPr>
          <w:rFonts w:ascii="Arial" w:eastAsia="Arial" w:hAnsi="Arial" w:cs="Arial"/>
          <w:sz w:val="24"/>
          <w:szCs w:val="24"/>
        </w:rPr>
        <w:t>, etter brannskadeoppgjør, og disse fikk også innvilget tilskuddsmidler</w:t>
      </w:r>
      <w:r w:rsidR="4A2E60D4" w:rsidRPr="11AECB8D">
        <w:rPr>
          <w:rFonts w:ascii="Arial" w:eastAsia="Arial" w:hAnsi="Arial" w:cs="Arial"/>
          <w:sz w:val="24"/>
          <w:szCs w:val="24"/>
        </w:rPr>
        <w:t xml:space="preserve"> fra Husbanken</w:t>
      </w:r>
      <w:r w:rsidR="3553D50B" w:rsidRPr="11AECB8D">
        <w:rPr>
          <w:rFonts w:ascii="Arial" w:eastAsia="Arial" w:hAnsi="Arial" w:cs="Arial"/>
          <w:sz w:val="24"/>
          <w:szCs w:val="24"/>
        </w:rPr>
        <w:t>.</w:t>
      </w:r>
      <w:r w:rsidR="005C7A16">
        <w:br/>
      </w:r>
      <w:r w:rsidR="3553D50B" w:rsidRPr="11AECB8D">
        <w:rPr>
          <w:rFonts w:ascii="Arial" w:eastAsia="Arial" w:hAnsi="Arial" w:cs="Arial"/>
          <w:sz w:val="24"/>
          <w:szCs w:val="24"/>
        </w:rPr>
        <w:lastRenderedPageBreak/>
        <w:t>Bygningen i Strandveien 22 er under renovering etter brannskade, og vil tilbakeføre 4</w:t>
      </w:r>
      <w:r w:rsidR="3553D50B" w:rsidRPr="11AECB8D">
        <w:rPr>
          <w:rFonts w:ascii="Arial" w:eastAsia="Arial" w:hAnsi="Arial" w:cs="Arial"/>
          <w:color w:val="FF0000"/>
          <w:sz w:val="24"/>
          <w:szCs w:val="24"/>
        </w:rPr>
        <w:t xml:space="preserve"> </w:t>
      </w:r>
      <w:r w:rsidR="3553D50B" w:rsidRPr="11AECB8D">
        <w:rPr>
          <w:rFonts w:ascii="Arial" w:eastAsia="Arial" w:hAnsi="Arial" w:cs="Arial"/>
          <w:sz w:val="24"/>
          <w:szCs w:val="24"/>
        </w:rPr>
        <w:t xml:space="preserve">boenheter når den ferdigstilles. </w:t>
      </w:r>
    </w:p>
    <w:p w14:paraId="1BEAA3FF" w14:textId="4409DF96" w:rsidR="005C7A16" w:rsidRPr="00B23C3D" w:rsidRDefault="388003B0" w:rsidP="11AECB8D">
      <w:pPr>
        <w:rPr>
          <w:rFonts w:ascii="Arial" w:eastAsia="Arial" w:hAnsi="Arial" w:cs="Arial"/>
          <w:sz w:val="24"/>
          <w:szCs w:val="24"/>
        </w:rPr>
      </w:pPr>
      <w:r w:rsidRPr="11AECB8D">
        <w:rPr>
          <w:rFonts w:ascii="Arial" w:eastAsia="Arial" w:hAnsi="Arial" w:cs="Arial"/>
          <w:sz w:val="24"/>
          <w:szCs w:val="24"/>
        </w:rPr>
        <w:t>Kommunen har i tillegg til egne utleieboliger, i løpet av 2022 inngått et stort antall nye framleieavtaler på det private boligmarkedet, dette på grunnlag av det økte antall flyktninger.</w:t>
      </w:r>
      <w:r w:rsidR="005C7A16">
        <w:br/>
      </w:r>
      <w:r w:rsidR="005C7A16">
        <w:br/>
      </w:r>
      <w:r w:rsidRPr="11AECB8D">
        <w:rPr>
          <w:rFonts w:ascii="Arial" w:eastAsia="Arial" w:hAnsi="Arial" w:cs="Arial"/>
          <w:sz w:val="24"/>
          <w:szCs w:val="24"/>
        </w:rPr>
        <w:t>Det utføres jevnlig vedlikehold og oppgradering av eksisterende kommunal boligmasse, og et stort etterslep er etter hvert redusert.</w:t>
      </w:r>
      <w:r w:rsidR="0D00A891" w:rsidRPr="11AECB8D">
        <w:rPr>
          <w:rFonts w:ascii="Arial" w:eastAsia="Arial" w:hAnsi="Arial" w:cs="Arial"/>
          <w:sz w:val="24"/>
          <w:szCs w:val="24"/>
        </w:rPr>
        <w:t xml:space="preserve"> Her kan blant annet nevnes oppgradering av boligmasse ved Reinfjord Lille.</w:t>
      </w:r>
      <w:r w:rsidR="005C7A16">
        <w:br/>
      </w:r>
      <w:r w:rsidR="005C7A16">
        <w:br/>
      </w:r>
      <w:r w:rsidR="3553D50B" w:rsidRPr="11AECB8D">
        <w:rPr>
          <w:rFonts w:ascii="Arial" w:eastAsia="Arial" w:hAnsi="Arial" w:cs="Arial"/>
          <w:sz w:val="24"/>
          <w:szCs w:val="24"/>
        </w:rPr>
        <w:t>Det ble i løpet av 2021 opprettet boligkontor ved Eiendomsavdelingen, og Husbankens virkemidler ble dermed overført fra NAV. Dette har hatt en positiv virkning i forhold til økning i antall søknader</w:t>
      </w:r>
      <w:r w:rsidR="6E8C4F02" w:rsidRPr="11AECB8D">
        <w:rPr>
          <w:rFonts w:ascii="Arial" w:eastAsia="Arial" w:hAnsi="Arial" w:cs="Arial"/>
          <w:sz w:val="24"/>
          <w:szCs w:val="24"/>
        </w:rPr>
        <w:t xml:space="preserve"> om startlån og tilskudd</w:t>
      </w:r>
      <w:r w:rsidR="3553D50B" w:rsidRPr="11AECB8D">
        <w:rPr>
          <w:rFonts w:ascii="Arial" w:eastAsia="Arial" w:hAnsi="Arial" w:cs="Arial"/>
          <w:sz w:val="24"/>
          <w:szCs w:val="24"/>
        </w:rPr>
        <w:t xml:space="preserve">, samt betydelig økning i låneopptak av startlånsmidler til kommunen. </w:t>
      </w:r>
      <w:r w:rsidR="005C7A16">
        <w:br/>
      </w:r>
      <w:r w:rsidR="3553D50B" w:rsidRPr="11AECB8D">
        <w:rPr>
          <w:rFonts w:ascii="Arial" w:eastAsia="Arial" w:hAnsi="Arial" w:cs="Arial"/>
          <w:sz w:val="24"/>
          <w:szCs w:val="24"/>
        </w:rPr>
        <w:t xml:space="preserve">Det ble i 2022 politisk vedtatt egne kommunale retningslinjer for tildeling av startlån og tilskudd. </w:t>
      </w:r>
      <w:r w:rsidR="005C7A16">
        <w:br/>
      </w:r>
      <w:r w:rsidR="005C7A16">
        <w:br/>
      </w:r>
      <w:r w:rsidR="3553D50B" w:rsidRPr="11AECB8D">
        <w:rPr>
          <w:rFonts w:ascii="Arial" w:eastAsia="Arial" w:hAnsi="Arial" w:cs="Arial"/>
          <w:sz w:val="24"/>
          <w:szCs w:val="24"/>
        </w:rPr>
        <w:t xml:space="preserve">I 2021 ble det ansatt miljøvaktmester i Brønnøy kommune. Noen av oppgavene er å bidra til økt bo-evne, mestring og integrering for beboere i kommunale boliger ved oppsøkende virksomhet, veiledning og forebyggende arbeid. </w:t>
      </w:r>
      <w:r w:rsidR="005C7A16">
        <w:br/>
      </w:r>
      <w:r w:rsidR="3553D50B" w:rsidRPr="11AECB8D">
        <w:rPr>
          <w:rFonts w:ascii="Arial" w:eastAsia="Arial" w:hAnsi="Arial" w:cs="Arial"/>
          <w:sz w:val="24"/>
          <w:szCs w:val="24"/>
        </w:rPr>
        <w:t xml:space="preserve">Miljøvaktmester bidrar i tillegg i forbindelse med vedlikeholdsarbeid i kommunale boliger, samt bistår ved inn- og utflytting, og i tillegg ved bosetting av flyktninger. </w:t>
      </w:r>
    </w:p>
    <w:p w14:paraId="21ECF605" w14:textId="10022F07" w:rsidR="005C7A16" w:rsidRPr="00B23C3D" w:rsidRDefault="3553D50B" w:rsidP="11AECB8D">
      <w:pPr>
        <w:rPr>
          <w:rFonts w:ascii="Arial" w:hAnsi="Arial" w:cs="Arial"/>
          <w:sz w:val="24"/>
          <w:szCs w:val="24"/>
        </w:rPr>
      </w:pPr>
      <w:r w:rsidRPr="11AECB8D">
        <w:rPr>
          <w:rFonts w:ascii="Arial" w:eastAsia="Arial" w:hAnsi="Arial" w:cs="Arial"/>
          <w:sz w:val="24"/>
          <w:szCs w:val="24"/>
        </w:rPr>
        <w:t>Som et ledd i arbeidet med å redusere store kostnader til husleierestanser og ekstraordinære renoveringsbehov av kommunale boliger, ble det i 2022 politisk vedtatt krav om depositumsgaranti ved behov.</w:t>
      </w:r>
      <w:r w:rsidR="005C7A16">
        <w:br/>
      </w:r>
      <w:r w:rsidR="005C7A16">
        <w:br/>
      </w:r>
      <w:r w:rsidR="02F7EA80" w:rsidRPr="11AECB8D">
        <w:rPr>
          <w:rFonts w:ascii="Arial" w:eastAsia="Arial" w:hAnsi="Arial" w:cs="Arial"/>
          <w:sz w:val="24"/>
          <w:szCs w:val="24"/>
        </w:rPr>
        <w:t>Behovet for flere omsorgsboliger med og uten bemanning, samt boliger for vanskeligstilte på boligområdet, har ikke blitt tilstrekkelig prioritert. Årsaken til dette har blant annet vært koronapandemien siden 2020.</w:t>
      </w:r>
      <w:r w:rsidR="005C7A16">
        <w:br/>
      </w:r>
      <w:r w:rsidR="02F7EA80" w:rsidRPr="11AECB8D">
        <w:rPr>
          <w:rFonts w:ascii="Arial" w:eastAsia="Arial" w:hAnsi="Arial" w:cs="Arial"/>
          <w:sz w:val="24"/>
          <w:szCs w:val="24"/>
        </w:rPr>
        <w:t>Det siste året har vært preget av stor økt bosetting av flyktninger på grunn av krigen i Ukraina, i tillegg til ordinær bosetting. Det er usikkerhet rundt hvordan dette vil utvikle seg de kommende årene.</w:t>
      </w:r>
      <w:r w:rsidR="005C7A16">
        <w:br/>
      </w:r>
      <w:r w:rsidR="005C7A16">
        <w:br/>
      </w:r>
      <w:r w:rsidR="7BC84474" w:rsidRPr="11AECB8D">
        <w:rPr>
          <w:rFonts w:ascii="Arial" w:eastAsia="Arial" w:hAnsi="Arial" w:cs="Arial"/>
          <w:sz w:val="24"/>
          <w:szCs w:val="24"/>
        </w:rPr>
        <w:t>E</w:t>
      </w:r>
      <w:r w:rsidR="0DE5E688" w:rsidRPr="11AECB8D">
        <w:rPr>
          <w:rFonts w:ascii="Arial" w:eastAsia="Arial" w:hAnsi="Arial" w:cs="Arial"/>
          <w:sz w:val="24"/>
          <w:szCs w:val="24"/>
        </w:rPr>
        <w:t>tablering av nye rutiner og meldeskjema for oppfølging av bekymringsmelding for innbyggere i Brønnøy.</w:t>
      </w:r>
      <w:r w:rsidR="005C7A16">
        <w:br/>
      </w:r>
      <w:r w:rsidR="005C7A16">
        <w:br/>
      </w:r>
      <w:r w:rsidR="005C7A16">
        <w:br/>
      </w:r>
      <w:r w:rsidR="005C7A16">
        <w:br/>
      </w:r>
      <w:r w:rsidR="437B57DA" w:rsidRPr="11AECB8D">
        <w:rPr>
          <w:rFonts w:ascii="Arial" w:hAnsi="Arial" w:cs="Arial"/>
          <w:b/>
          <w:bCs/>
          <w:sz w:val="28"/>
          <w:szCs w:val="28"/>
        </w:rPr>
        <w:t>Kommuneplanens samfunnsdel (2013-2024)</w:t>
      </w:r>
      <w:r w:rsidR="005C7A16">
        <w:br/>
      </w:r>
      <w:r w:rsidR="437B57DA" w:rsidRPr="11AECB8D">
        <w:rPr>
          <w:rFonts w:ascii="Arial" w:hAnsi="Arial" w:cs="Arial"/>
          <w:sz w:val="24"/>
          <w:szCs w:val="24"/>
        </w:rPr>
        <w:t>Hovedmål, delmål og strategier i Brønnøy kommunes samfunnsdel staker ut en retning for hva kommuneplanens handlingsdel, kommuneplanens arealdel og øvrige planverk skal følge opp de neste årene.</w:t>
      </w:r>
      <w:r w:rsidR="005C7A16">
        <w:br/>
      </w:r>
      <w:r w:rsidR="005C7A16">
        <w:br/>
      </w:r>
      <w:r w:rsidR="437B57DA" w:rsidRPr="11AECB8D">
        <w:rPr>
          <w:rFonts w:ascii="Arial" w:hAnsi="Arial" w:cs="Arial"/>
          <w:sz w:val="24"/>
          <w:szCs w:val="24"/>
        </w:rPr>
        <w:t xml:space="preserve">Brønnøys kommuneplan skal gjenspeile en ønsket samfunnsutvikling frem mot år 2024. De viktigste innsatsområdene for Brønnøy kommune i perioden er å sette </w:t>
      </w:r>
      <w:proofErr w:type="gramStart"/>
      <w:r w:rsidR="437B57DA" w:rsidRPr="11AECB8D">
        <w:rPr>
          <w:rFonts w:ascii="Arial" w:hAnsi="Arial" w:cs="Arial"/>
          <w:sz w:val="24"/>
          <w:szCs w:val="24"/>
        </w:rPr>
        <w:t>fokus</w:t>
      </w:r>
      <w:proofErr w:type="gramEnd"/>
      <w:r w:rsidR="437B57DA" w:rsidRPr="11AECB8D">
        <w:rPr>
          <w:rFonts w:ascii="Arial" w:hAnsi="Arial" w:cs="Arial"/>
          <w:sz w:val="24"/>
          <w:szCs w:val="24"/>
        </w:rPr>
        <w:t xml:space="preserve"> på kommunens befolkning og deres levekår, skape grunnlag for et solid </w:t>
      </w:r>
      <w:r w:rsidR="437B57DA" w:rsidRPr="11AECB8D">
        <w:rPr>
          <w:rFonts w:ascii="Arial" w:hAnsi="Arial" w:cs="Arial"/>
          <w:sz w:val="24"/>
          <w:szCs w:val="24"/>
        </w:rPr>
        <w:lastRenderedPageBreak/>
        <w:t>næringsliv, styrke livskraftige lokalsamfunn, videreutvikle et funksjonelt og aktivt regionsenter samt styrke kommuneorganisasjonens handlekraft.</w:t>
      </w:r>
      <w:r w:rsidR="005C7A16">
        <w:br/>
      </w:r>
      <w:r w:rsidR="005C7A16">
        <w:br/>
      </w:r>
      <w:r w:rsidR="437B57DA" w:rsidRPr="11AECB8D">
        <w:rPr>
          <w:rFonts w:ascii="Arial" w:hAnsi="Arial" w:cs="Arial"/>
          <w:sz w:val="24"/>
          <w:szCs w:val="24"/>
        </w:rPr>
        <w:t xml:space="preserve">Befolkningsframskriving viser en jevnt stor økning i aldersgruppen over 67 år. I løpet av de neste 28-30 år vil denne aldersgruppen være </w:t>
      </w:r>
      <w:r w:rsidR="437B57DA" w:rsidRPr="11AECB8D">
        <w:rPr>
          <w:rFonts w:ascii="Arial" w:hAnsi="Arial" w:cs="Arial"/>
          <w:i/>
          <w:iCs/>
          <w:sz w:val="24"/>
          <w:szCs w:val="24"/>
        </w:rPr>
        <w:t xml:space="preserve">fordoblet </w:t>
      </w:r>
      <w:r w:rsidR="437B57DA" w:rsidRPr="11AECB8D">
        <w:rPr>
          <w:rFonts w:ascii="Arial" w:hAnsi="Arial" w:cs="Arial"/>
          <w:sz w:val="24"/>
          <w:szCs w:val="24"/>
        </w:rPr>
        <w:t xml:space="preserve">i forhold til dagens situasjon (2012), en langt større økning enn i hvilken som helst annen aldersgruppe. Spesielt etter 2023 forventes aldersgruppen 80 år og oppover å vokse. Med det vil forekomst av demenssykdom i aldersgruppen øke, og dermed øker også pleie- og omsorgsbehovet. Det er en tendens til at flere yngre har et økende forbruk av pleie- og omsorgstjenester, et behov som varer livet ut. </w:t>
      </w:r>
    </w:p>
    <w:p w14:paraId="4EA2F60C" w14:textId="67BBFE22" w:rsidR="005C7A16" w:rsidRPr="00B23C3D" w:rsidRDefault="437B57DA" w:rsidP="11AECB8D">
      <w:pPr>
        <w:rPr>
          <w:rFonts w:ascii="Arial" w:eastAsia="Arial" w:hAnsi="Arial" w:cs="Arial"/>
          <w:color w:val="FF0000"/>
          <w:sz w:val="24"/>
          <w:szCs w:val="24"/>
        </w:rPr>
      </w:pPr>
      <w:r w:rsidRPr="4FE8343E">
        <w:rPr>
          <w:rFonts w:ascii="Arial" w:hAnsi="Arial" w:cs="Arial"/>
          <w:b/>
          <w:bCs/>
          <w:sz w:val="24"/>
          <w:szCs w:val="24"/>
        </w:rPr>
        <w:t>I 2024 er Brønnøy en god kommune å bli gammel i</w:t>
      </w:r>
      <w:r w:rsidR="005C7A16">
        <w:br/>
      </w:r>
      <w:r w:rsidRPr="4FE8343E">
        <w:rPr>
          <w:rFonts w:ascii="Arial" w:hAnsi="Arial" w:cs="Arial"/>
          <w:sz w:val="24"/>
          <w:szCs w:val="24"/>
        </w:rPr>
        <w:t>Kommunen vil:</w:t>
      </w:r>
      <w:r w:rsidR="005C7A16">
        <w:br/>
      </w:r>
      <w:r w:rsidRPr="4FE8343E">
        <w:rPr>
          <w:rFonts w:ascii="Arial" w:hAnsi="Arial" w:cs="Arial"/>
          <w:sz w:val="24"/>
          <w:szCs w:val="24"/>
        </w:rPr>
        <w:t>-utvikle tilpassede og balanserte helse- og omsorgstilbud</w:t>
      </w:r>
      <w:r w:rsidR="005C7A16">
        <w:br/>
      </w:r>
      <w:r w:rsidRPr="4FE8343E">
        <w:rPr>
          <w:rFonts w:ascii="Arial" w:hAnsi="Arial" w:cs="Arial"/>
          <w:sz w:val="24"/>
          <w:szCs w:val="24"/>
        </w:rPr>
        <w:t>-videreutvikle en sentralisert sykehjemstjeneste i Brønnøysund</w:t>
      </w:r>
      <w:r w:rsidR="005C7A16">
        <w:br/>
      </w:r>
      <w:r w:rsidR="005C7A16">
        <w:br/>
      </w:r>
      <w:r w:rsidRPr="4FE8343E">
        <w:rPr>
          <w:rFonts w:ascii="Arial" w:hAnsi="Arial" w:cs="Arial"/>
          <w:b/>
          <w:bCs/>
          <w:sz w:val="24"/>
          <w:szCs w:val="24"/>
        </w:rPr>
        <w:t>I 2024 har Brønnøy en boligpolitikk som utjevner sosiale forskjeller</w:t>
      </w:r>
      <w:r w:rsidR="005C7A16">
        <w:br/>
      </w:r>
      <w:r w:rsidRPr="4FE8343E">
        <w:rPr>
          <w:rFonts w:ascii="Arial" w:hAnsi="Arial" w:cs="Arial"/>
          <w:sz w:val="24"/>
          <w:szCs w:val="24"/>
        </w:rPr>
        <w:t>Kommunen vil:</w:t>
      </w:r>
      <w:r w:rsidR="005C7A16">
        <w:br/>
      </w:r>
      <w:r w:rsidRPr="4FE8343E">
        <w:rPr>
          <w:rFonts w:ascii="Arial" w:hAnsi="Arial" w:cs="Arial"/>
          <w:sz w:val="24"/>
          <w:szCs w:val="24"/>
        </w:rPr>
        <w:t>-tilrettelegge for bomiljø med mest mulig sammensatt befolkning (inntektsgrupper, kultur, funksjonsnivå og alder) og motvirke ensidige bomiljø</w:t>
      </w:r>
      <w:r w:rsidR="005C7A16">
        <w:br/>
      </w:r>
      <w:r w:rsidRPr="4FE8343E">
        <w:rPr>
          <w:rFonts w:ascii="Arial" w:hAnsi="Arial" w:cs="Arial"/>
          <w:sz w:val="24"/>
          <w:szCs w:val="24"/>
        </w:rPr>
        <w:t>-tilrettelegge for et mangfoldig botilbud</w:t>
      </w:r>
      <w:r w:rsidR="005C7A16">
        <w:br/>
      </w:r>
      <w:r w:rsidRPr="4FE8343E">
        <w:rPr>
          <w:rFonts w:ascii="Arial" w:hAnsi="Arial" w:cs="Arial"/>
          <w:sz w:val="24"/>
          <w:szCs w:val="24"/>
        </w:rPr>
        <w:t>-motivere og hjelpe utsatte barnefamilier til å få bolig i det ordinære boligmarkedet</w:t>
      </w:r>
      <w:r w:rsidR="005C7A16">
        <w:br/>
      </w:r>
      <w:r w:rsidRPr="4FE8343E">
        <w:rPr>
          <w:rFonts w:ascii="Arial" w:hAnsi="Arial" w:cs="Arial"/>
          <w:sz w:val="24"/>
          <w:szCs w:val="24"/>
        </w:rPr>
        <w:t xml:space="preserve">-følge opp boligpolitikken gjennom aktiv bruk av boligsosial handlingsplan </w:t>
      </w:r>
      <w:r w:rsidR="005C7A16">
        <w:br/>
      </w:r>
      <w:r w:rsidR="005C7A16">
        <w:br/>
      </w:r>
      <w:r w:rsidRPr="4FE8343E">
        <w:rPr>
          <w:rFonts w:ascii="Arial" w:hAnsi="Arial" w:cs="Arial"/>
          <w:b/>
          <w:bCs/>
          <w:sz w:val="24"/>
          <w:szCs w:val="24"/>
        </w:rPr>
        <w:t>I 2024 er Brønnøysund et attraktivt sted å bosette seg</w:t>
      </w:r>
      <w:r w:rsidR="005C7A16">
        <w:br/>
      </w:r>
      <w:r w:rsidRPr="4FE8343E">
        <w:rPr>
          <w:rFonts w:ascii="Arial" w:hAnsi="Arial" w:cs="Arial"/>
          <w:sz w:val="24"/>
          <w:szCs w:val="24"/>
        </w:rPr>
        <w:t>Kommunen vil:</w:t>
      </w:r>
      <w:r w:rsidR="005C7A16">
        <w:br/>
      </w:r>
      <w:r w:rsidRPr="4FE8343E">
        <w:rPr>
          <w:rFonts w:ascii="Arial" w:hAnsi="Arial" w:cs="Arial"/>
          <w:sz w:val="24"/>
          <w:szCs w:val="24"/>
        </w:rPr>
        <w:t>-bidra til at Brønnøysund bebygges med boliger av ulik størrelse og utforming slik at boligstrukturen passer for alle (jfr. Boligsosial handlingsplan). Boligbehovet for gode uteareal for lek og opphold skal ivaretas</w:t>
      </w:r>
      <w:r w:rsidR="005C7A16">
        <w:br/>
      </w:r>
      <w:r w:rsidRPr="4FE8343E">
        <w:rPr>
          <w:rFonts w:ascii="Arial" w:hAnsi="Arial" w:cs="Arial"/>
          <w:sz w:val="24"/>
          <w:szCs w:val="24"/>
        </w:rPr>
        <w:t>-utvikle et tilbud for ungdom og førstegangsetablerere</w:t>
      </w:r>
      <w:r w:rsidR="005C7A16">
        <w:br/>
      </w:r>
      <w:r w:rsidR="005C7A16">
        <w:br/>
      </w:r>
      <w:r w:rsidRPr="4FE8343E">
        <w:rPr>
          <w:rFonts w:ascii="Arial" w:hAnsi="Arial" w:cs="Arial"/>
          <w:b/>
          <w:bCs/>
          <w:sz w:val="24"/>
          <w:szCs w:val="24"/>
        </w:rPr>
        <w:t>I 2024 har Brønnøy aktive og levende bygder</w:t>
      </w:r>
      <w:r w:rsidR="005C7A16">
        <w:br/>
      </w:r>
      <w:r w:rsidRPr="4FE8343E">
        <w:rPr>
          <w:rFonts w:ascii="Arial" w:hAnsi="Arial" w:cs="Arial"/>
          <w:sz w:val="24"/>
          <w:szCs w:val="24"/>
        </w:rPr>
        <w:t>Kommunen vil:</w:t>
      </w:r>
      <w:r w:rsidR="005C7A16">
        <w:br/>
      </w:r>
      <w:r w:rsidRPr="4FE8343E">
        <w:rPr>
          <w:rFonts w:ascii="Arial" w:hAnsi="Arial" w:cs="Arial"/>
          <w:sz w:val="24"/>
          <w:szCs w:val="24"/>
        </w:rPr>
        <w:t>-legge til rette for at det er tilgjengelighet i rimelig nærhet til barnehager og skoler (og dagligvarebutikker)</w:t>
      </w:r>
      <w:r w:rsidR="005C7A16">
        <w:br/>
      </w:r>
      <w:r w:rsidRPr="4FE8343E">
        <w:rPr>
          <w:rFonts w:ascii="Arial" w:hAnsi="Arial" w:cs="Arial"/>
          <w:sz w:val="24"/>
          <w:szCs w:val="24"/>
        </w:rPr>
        <w:t>-bidra til at det finnes tilgjengelige boligtomter til alle som ønsker det i og rundt grendene</w:t>
      </w:r>
      <w:r w:rsidR="005C7A16">
        <w:br/>
      </w:r>
      <w:r w:rsidRPr="4FE8343E">
        <w:rPr>
          <w:rFonts w:ascii="Arial" w:hAnsi="Arial" w:cs="Arial"/>
          <w:sz w:val="24"/>
          <w:szCs w:val="24"/>
        </w:rPr>
        <w:t xml:space="preserve">-legge til rette for riktig dimensjonert tjenestetilbud der folk bor, eller i rimelig avstand fra der de bor. Grendene har ulike behov - Hommelstø skal ha senterfunksjoner for Velfjord/Tosen, Brønnøysund for Toft/Nordhus, mens det </w:t>
      </w:r>
      <w:r w:rsidR="5A504C4F" w:rsidRPr="4FE8343E">
        <w:rPr>
          <w:rFonts w:ascii="Arial" w:hAnsi="Arial" w:cs="Arial"/>
          <w:sz w:val="24"/>
          <w:szCs w:val="24"/>
        </w:rPr>
        <w:t>m</w:t>
      </w:r>
      <w:r w:rsidRPr="4FE8343E">
        <w:rPr>
          <w:rFonts w:ascii="Arial" w:hAnsi="Arial" w:cs="Arial"/>
          <w:sz w:val="24"/>
          <w:szCs w:val="24"/>
        </w:rPr>
        <w:t xml:space="preserve">å legges til rette for at Trælnes fortsatt skal kunne ha Berg/Vik som senter for skole (og nærhandel). Det kommunale tjenestetilbudet må tilpasses slik at grendene styrkes som aktive lokalsamfunn. </w:t>
      </w:r>
      <w:r w:rsidR="005C7A16">
        <w:br/>
      </w:r>
      <w:r w:rsidRPr="4FE8343E">
        <w:rPr>
          <w:rFonts w:ascii="Arial" w:hAnsi="Arial" w:cs="Arial"/>
          <w:sz w:val="24"/>
          <w:szCs w:val="24"/>
        </w:rPr>
        <w:t>-støtte opp om lokale initiativ som kan bidra til å styrke grendene</w:t>
      </w:r>
    </w:p>
    <w:p w14:paraId="08C33D56" w14:textId="77777777" w:rsidR="0070315F" w:rsidRDefault="005C7A16" w:rsidP="08FCBF53">
      <w:r>
        <w:br/>
      </w:r>
    </w:p>
    <w:p w14:paraId="1557B76F" w14:textId="133F91A6" w:rsidR="005C7A16" w:rsidRPr="00B23C3D" w:rsidRDefault="005C7A16" w:rsidP="08FCBF53">
      <w:pPr>
        <w:rPr>
          <w:rFonts w:ascii="Arial" w:eastAsia="Arial" w:hAnsi="Arial" w:cs="Arial"/>
          <w:sz w:val="24"/>
          <w:szCs w:val="24"/>
        </w:rPr>
      </w:pPr>
      <w:r>
        <w:lastRenderedPageBreak/>
        <w:br/>
      </w:r>
      <w:r w:rsidRPr="11AECB8D">
        <w:rPr>
          <w:rFonts w:ascii="Arial" w:eastAsia="Arial" w:hAnsi="Arial" w:cs="Arial"/>
          <w:b/>
          <w:bCs/>
          <w:sz w:val="24"/>
          <w:szCs w:val="24"/>
        </w:rPr>
        <w:t>Planstrategi 2020-2023</w:t>
      </w:r>
      <w:r w:rsidR="00DF2910" w:rsidRPr="11AECB8D">
        <w:rPr>
          <w:rFonts w:ascii="Arial" w:eastAsia="Arial" w:hAnsi="Arial" w:cs="Arial"/>
          <w:b/>
          <w:bCs/>
          <w:sz w:val="24"/>
          <w:szCs w:val="24"/>
        </w:rPr>
        <w:t xml:space="preserve"> for Brønnøy kommune</w:t>
      </w:r>
      <w:r>
        <w:br/>
      </w:r>
      <w:r w:rsidRPr="11AECB8D">
        <w:rPr>
          <w:rFonts w:ascii="Arial" w:eastAsia="Arial" w:hAnsi="Arial" w:cs="Arial"/>
          <w:b/>
          <w:bCs/>
          <w:sz w:val="24"/>
          <w:szCs w:val="24"/>
        </w:rPr>
        <w:t>Arealplanlegging, jfr. kommunens planstrategi 2020-2023:</w:t>
      </w:r>
      <w:r>
        <w:br/>
      </w:r>
      <w:r w:rsidRPr="11AECB8D">
        <w:rPr>
          <w:rFonts w:ascii="Arial" w:eastAsia="Arial" w:hAnsi="Arial" w:cs="Arial"/>
          <w:i/>
          <w:iCs/>
          <w:sz w:val="24"/>
          <w:szCs w:val="24"/>
        </w:rPr>
        <w:t xml:space="preserve">4 Nasjonale og regionale forventninger til kommunal planlegging og FNs </w:t>
      </w:r>
      <w:r w:rsidR="45CC33B1" w:rsidRPr="11AECB8D">
        <w:rPr>
          <w:rFonts w:ascii="Arial" w:eastAsia="Arial" w:hAnsi="Arial" w:cs="Arial"/>
          <w:i/>
          <w:iCs/>
          <w:sz w:val="24"/>
          <w:szCs w:val="24"/>
        </w:rPr>
        <w:t>bærekrafts mål</w:t>
      </w:r>
      <w:r w:rsidRPr="11AECB8D">
        <w:rPr>
          <w:rFonts w:ascii="Arial" w:eastAsia="Arial" w:hAnsi="Arial" w:cs="Arial"/>
          <w:i/>
          <w:iCs/>
          <w:sz w:val="24"/>
          <w:szCs w:val="24"/>
        </w:rPr>
        <w:t>, for perioden 2019-2023</w:t>
      </w:r>
      <w:r>
        <w:br/>
      </w:r>
      <w:r w:rsidRPr="11AECB8D">
        <w:rPr>
          <w:rFonts w:ascii="Arial" w:eastAsia="Arial" w:hAnsi="Arial" w:cs="Arial"/>
          <w:i/>
          <w:iCs/>
          <w:sz w:val="24"/>
          <w:szCs w:val="24"/>
        </w:rPr>
        <w:t>Pkt. 4.1 Nasjonale forventinger til regional og kommunal planlegging</w:t>
      </w:r>
      <w:r>
        <w:br/>
      </w:r>
      <w:r w:rsidRPr="11AECB8D">
        <w:rPr>
          <w:rFonts w:ascii="Arial" w:eastAsia="Arial" w:hAnsi="Arial" w:cs="Arial"/>
          <w:sz w:val="24"/>
          <w:szCs w:val="24"/>
        </w:rPr>
        <w:t>Byer og tettsteder der det er godt å bo og leve.</w:t>
      </w:r>
      <w:r>
        <w:br/>
      </w:r>
      <w:r w:rsidRPr="11AECB8D">
        <w:rPr>
          <w:rFonts w:ascii="Arial" w:eastAsia="Arial" w:hAnsi="Arial" w:cs="Arial"/>
          <w:sz w:val="24"/>
          <w:szCs w:val="24"/>
        </w:rPr>
        <w:t xml:space="preserve">Regjeringen forventer blant annet: </w:t>
      </w:r>
      <w:r>
        <w:br/>
      </w:r>
      <w:r w:rsidRPr="11AECB8D">
        <w:rPr>
          <w:rFonts w:ascii="Arial" w:eastAsia="Arial" w:hAnsi="Arial" w:cs="Arial"/>
          <w:sz w:val="24"/>
          <w:szCs w:val="24"/>
        </w:rPr>
        <w:t xml:space="preserve">• at boliger, næringsvirksomhet, arbeidsplasser og tjenestetilbud lokaliseres i eller tett på sentrum, med god tilrettelegging for kollektiv transport, sykkel og gange. </w:t>
      </w:r>
      <w:r>
        <w:br/>
      </w:r>
      <w:r w:rsidRPr="11AECB8D">
        <w:rPr>
          <w:rFonts w:ascii="Arial" w:eastAsia="Arial" w:hAnsi="Arial" w:cs="Arial"/>
          <w:sz w:val="24"/>
          <w:szCs w:val="24"/>
        </w:rPr>
        <w:t xml:space="preserve">• at kommunens boligpolitikk er en integrert del av kommunenes strategi for samfunnsutvikling og arealbruk, og at kommunen tar boligsosiale hensyn </w:t>
      </w:r>
      <w:r>
        <w:br/>
      </w:r>
      <w:r w:rsidRPr="11AECB8D">
        <w:rPr>
          <w:rFonts w:ascii="Arial" w:eastAsia="Arial" w:hAnsi="Arial" w:cs="Arial"/>
          <w:sz w:val="24"/>
          <w:szCs w:val="24"/>
        </w:rPr>
        <w:t xml:space="preserve">• at kommunene planlegger for å motvirke og forebygge levekårsutfordringer og bidrar til å utjevne sosiale forskjeller </w:t>
      </w:r>
      <w:r>
        <w:br/>
      </w:r>
      <w:r w:rsidRPr="11AECB8D">
        <w:rPr>
          <w:rFonts w:ascii="Arial" w:eastAsia="Arial" w:hAnsi="Arial" w:cs="Arial"/>
          <w:sz w:val="24"/>
          <w:szCs w:val="24"/>
        </w:rPr>
        <w:t xml:space="preserve">• at kommunene legger vekt på å ivareta byrom og blågrønn infrastruktur både av hensyn til håndtering av overvann og for fysisk aktivitet </w:t>
      </w:r>
      <w:r>
        <w:br/>
      </w:r>
      <w:r w:rsidRPr="11AECB8D">
        <w:rPr>
          <w:rFonts w:ascii="Arial" w:eastAsia="Arial" w:hAnsi="Arial" w:cs="Arial"/>
          <w:sz w:val="24"/>
          <w:szCs w:val="24"/>
        </w:rPr>
        <w:t xml:space="preserve">• at kommunene sikrer trygge, attraktive og aktivitetsfremmende by- og bomiljø </w:t>
      </w:r>
      <w:r>
        <w:br/>
      </w:r>
      <w:r w:rsidRPr="11AECB8D">
        <w:rPr>
          <w:rFonts w:ascii="Arial" w:eastAsia="Arial" w:hAnsi="Arial" w:cs="Arial"/>
          <w:sz w:val="24"/>
          <w:szCs w:val="24"/>
        </w:rPr>
        <w:t>• at kommunene ivaretar eldre, barn og unges interesser i planleggingen.</w:t>
      </w:r>
    </w:p>
    <w:p w14:paraId="6124E913" w14:textId="77777777" w:rsidR="005C7A16" w:rsidRPr="006D0E99" w:rsidRDefault="005C7A16" w:rsidP="08FCBF53">
      <w:pPr>
        <w:rPr>
          <w:rFonts w:ascii="Arial" w:eastAsia="Arial" w:hAnsi="Arial" w:cs="Arial"/>
          <w:sz w:val="24"/>
          <w:szCs w:val="24"/>
        </w:rPr>
      </w:pPr>
      <w:proofErr w:type="spellStart"/>
      <w:r w:rsidRPr="11AECB8D">
        <w:rPr>
          <w:rFonts w:ascii="Arial" w:eastAsia="Arial" w:hAnsi="Arial" w:cs="Arial"/>
          <w:b/>
          <w:bCs/>
          <w:sz w:val="24"/>
          <w:szCs w:val="24"/>
        </w:rPr>
        <w:t>FN’s</w:t>
      </w:r>
      <w:proofErr w:type="spellEnd"/>
      <w:r w:rsidRPr="11AECB8D">
        <w:rPr>
          <w:rFonts w:ascii="Arial" w:eastAsia="Arial" w:hAnsi="Arial" w:cs="Arial"/>
          <w:b/>
          <w:bCs/>
          <w:sz w:val="24"/>
          <w:szCs w:val="24"/>
        </w:rPr>
        <w:t xml:space="preserve"> </w:t>
      </w:r>
      <w:proofErr w:type="spellStart"/>
      <w:r w:rsidRPr="11AECB8D">
        <w:rPr>
          <w:rFonts w:ascii="Arial" w:eastAsia="Arial" w:hAnsi="Arial" w:cs="Arial"/>
          <w:b/>
          <w:bCs/>
          <w:sz w:val="24"/>
          <w:szCs w:val="24"/>
        </w:rPr>
        <w:t>bærekraftsmål</w:t>
      </w:r>
      <w:proofErr w:type="spellEnd"/>
      <w:r w:rsidRPr="11AECB8D">
        <w:rPr>
          <w:rFonts w:ascii="Arial" w:eastAsia="Arial" w:hAnsi="Arial" w:cs="Arial"/>
          <w:b/>
          <w:bCs/>
          <w:sz w:val="24"/>
          <w:szCs w:val="24"/>
        </w:rPr>
        <w:t xml:space="preserve"> nr. 11: Bærekraftige byer og samfunn:</w:t>
      </w:r>
      <w:r>
        <w:br/>
      </w:r>
      <w:r w:rsidRPr="11AECB8D">
        <w:rPr>
          <w:rFonts w:ascii="Arial" w:eastAsia="Arial" w:hAnsi="Arial" w:cs="Arial"/>
          <w:sz w:val="24"/>
          <w:szCs w:val="24"/>
          <w:u w:val="single"/>
        </w:rPr>
        <w:t>Gjøre byer og bosettinger inkluderende, trygge, motstandsdyktige og bærekraftige:</w:t>
      </w:r>
      <w:r w:rsidRPr="11AECB8D">
        <w:rPr>
          <w:rFonts w:ascii="Arial" w:eastAsia="Arial" w:hAnsi="Arial" w:cs="Arial"/>
          <w:sz w:val="24"/>
          <w:szCs w:val="24"/>
        </w:rPr>
        <w:t xml:space="preserve"> Delmålene presenterer blant annet ambisjoner om å sikre allmenn tilgang til tilfredsstillende og trygge boliger og transportsystemer, og </w:t>
      </w:r>
      <w:proofErr w:type="gramStart"/>
      <w:r w:rsidRPr="11AECB8D">
        <w:rPr>
          <w:rFonts w:ascii="Arial" w:eastAsia="Arial" w:hAnsi="Arial" w:cs="Arial"/>
          <w:sz w:val="24"/>
          <w:szCs w:val="24"/>
        </w:rPr>
        <w:t>fokusere</w:t>
      </w:r>
      <w:proofErr w:type="gramEnd"/>
      <w:r w:rsidRPr="11AECB8D">
        <w:rPr>
          <w:rFonts w:ascii="Arial" w:eastAsia="Arial" w:hAnsi="Arial" w:cs="Arial"/>
          <w:sz w:val="24"/>
          <w:szCs w:val="24"/>
        </w:rPr>
        <w:t xml:space="preserve"> på inkluderende og bærekraftig byutvikling og klimatilpasning. Dessuten skal sikring av kultur- og naturarv og allmenn tilgang til trygge, inkluderende og lett tilgjengelige grøntområder og offentlige rom styrkes</w:t>
      </w:r>
    </w:p>
    <w:p w14:paraId="51D007C1" w14:textId="34C66722" w:rsidR="00C11799" w:rsidRDefault="00C11799" w:rsidP="005C7A16">
      <w:pPr>
        <w:rPr>
          <w:rFonts w:ascii="Times New Roman" w:hAnsi="Times New Roman" w:cs="Times New Roman"/>
          <w:sz w:val="24"/>
          <w:szCs w:val="24"/>
          <w:u w:val="single"/>
        </w:rPr>
      </w:pPr>
    </w:p>
    <w:p w14:paraId="290BC549" w14:textId="13638837" w:rsidR="0055317B" w:rsidRDefault="00C11799" w:rsidP="6EBE9010">
      <w:r w:rsidRPr="11AECB8D">
        <w:rPr>
          <w:rFonts w:ascii="Arial" w:hAnsi="Arial" w:cs="Arial"/>
          <w:b/>
          <w:bCs/>
          <w:sz w:val="28"/>
          <w:szCs w:val="28"/>
        </w:rPr>
        <w:t>Planens mål</w:t>
      </w:r>
      <w:r w:rsidR="4A04C329" w:rsidRPr="11AECB8D">
        <w:rPr>
          <w:rFonts w:ascii="Arial" w:hAnsi="Arial" w:cs="Arial"/>
          <w:b/>
          <w:bCs/>
          <w:sz w:val="28"/>
          <w:szCs w:val="28"/>
        </w:rPr>
        <w:t xml:space="preserve"> </w:t>
      </w:r>
      <w:r>
        <w:br/>
      </w:r>
      <w:r w:rsidR="6DDE7F35" w:rsidRPr="11AECB8D">
        <w:rPr>
          <w:rFonts w:ascii="Arial" w:hAnsi="Arial" w:cs="Arial"/>
          <w:sz w:val="24"/>
          <w:szCs w:val="24"/>
        </w:rPr>
        <w:t>Skaffe rimelige og nøkterne bolig</w:t>
      </w:r>
      <w:r w:rsidR="4436148A" w:rsidRPr="11AECB8D">
        <w:rPr>
          <w:rFonts w:ascii="Arial" w:hAnsi="Arial" w:cs="Arial"/>
          <w:sz w:val="24"/>
          <w:szCs w:val="24"/>
        </w:rPr>
        <w:t>er</w:t>
      </w:r>
      <w:r w:rsidR="6DDE7F35" w:rsidRPr="11AECB8D">
        <w:rPr>
          <w:rFonts w:ascii="Arial" w:hAnsi="Arial" w:cs="Arial"/>
          <w:sz w:val="24"/>
          <w:szCs w:val="24"/>
        </w:rPr>
        <w:t xml:space="preserve"> til vanskeligstilte</w:t>
      </w:r>
      <w:r w:rsidR="5D056D03" w:rsidRPr="11AECB8D">
        <w:rPr>
          <w:rFonts w:ascii="Arial" w:hAnsi="Arial" w:cs="Arial"/>
          <w:sz w:val="24"/>
          <w:szCs w:val="24"/>
        </w:rPr>
        <w:t xml:space="preserve"> på boligmarkedet, herunder:</w:t>
      </w:r>
      <w:r>
        <w:br/>
      </w:r>
      <w:r w:rsidR="7659C653" w:rsidRPr="11AECB8D">
        <w:rPr>
          <w:rFonts w:ascii="Arial" w:hAnsi="Arial" w:cs="Arial"/>
          <w:sz w:val="24"/>
          <w:szCs w:val="24"/>
        </w:rPr>
        <w:t>-</w:t>
      </w:r>
      <w:r w:rsidR="0FDE5953" w:rsidRPr="11AECB8D">
        <w:rPr>
          <w:rFonts w:ascii="Arial" w:hAnsi="Arial" w:cs="Arial"/>
          <w:sz w:val="24"/>
          <w:szCs w:val="24"/>
        </w:rPr>
        <w:t>Omsorgsbolig</w:t>
      </w:r>
      <w:r w:rsidR="6C049D46" w:rsidRPr="11AECB8D">
        <w:rPr>
          <w:rFonts w:ascii="Arial" w:hAnsi="Arial" w:cs="Arial"/>
          <w:sz w:val="24"/>
          <w:szCs w:val="24"/>
        </w:rPr>
        <w:t>er</w:t>
      </w:r>
      <w:r w:rsidR="0FDE5953" w:rsidRPr="11AECB8D">
        <w:rPr>
          <w:rFonts w:ascii="Arial" w:hAnsi="Arial" w:cs="Arial"/>
          <w:sz w:val="24"/>
          <w:szCs w:val="24"/>
        </w:rPr>
        <w:t xml:space="preserve"> med </w:t>
      </w:r>
      <w:r w:rsidR="1D8AD30A" w:rsidRPr="11AECB8D">
        <w:rPr>
          <w:rFonts w:ascii="Arial" w:hAnsi="Arial" w:cs="Arial"/>
          <w:sz w:val="24"/>
          <w:szCs w:val="24"/>
        </w:rPr>
        <w:t>a</w:t>
      </w:r>
      <w:r w:rsidR="0FDE5953" w:rsidRPr="11AECB8D">
        <w:rPr>
          <w:rFonts w:ascii="Arial" w:hAnsi="Arial" w:cs="Arial"/>
          <w:sz w:val="24"/>
          <w:szCs w:val="24"/>
        </w:rPr>
        <w:t>m</w:t>
      </w:r>
      <w:r w:rsidR="1D8AD30A" w:rsidRPr="11AECB8D">
        <w:rPr>
          <w:rFonts w:ascii="Arial" w:hAnsi="Arial" w:cs="Arial"/>
          <w:sz w:val="24"/>
          <w:szCs w:val="24"/>
        </w:rPr>
        <w:t>bul</w:t>
      </w:r>
      <w:r w:rsidR="0FDE5953" w:rsidRPr="11AECB8D">
        <w:rPr>
          <w:rFonts w:ascii="Arial" w:hAnsi="Arial" w:cs="Arial"/>
          <w:sz w:val="24"/>
          <w:szCs w:val="24"/>
        </w:rPr>
        <w:t>an</w:t>
      </w:r>
      <w:r w:rsidR="1D8AD30A" w:rsidRPr="11AECB8D">
        <w:rPr>
          <w:rFonts w:ascii="Arial" w:hAnsi="Arial" w:cs="Arial"/>
          <w:sz w:val="24"/>
          <w:szCs w:val="24"/>
        </w:rPr>
        <w:t>t tje</w:t>
      </w:r>
      <w:r w:rsidR="0FDE5953" w:rsidRPr="11AECB8D">
        <w:rPr>
          <w:rFonts w:ascii="Arial" w:hAnsi="Arial" w:cs="Arial"/>
          <w:sz w:val="24"/>
          <w:szCs w:val="24"/>
        </w:rPr>
        <w:t>n</w:t>
      </w:r>
      <w:r w:rsidR="1D8AD30A" w:rsidRPr="11AECB8D">
        <w:rPr>
          <w:rFonts w:ascii="Arial" w:hAnsi="Arial" w:cs="Arial"/>
          <w:sz w:val="24"/>
          <w:szCs w:val="24"/>
        </w:rPr>
        <w:t>este</w:t>
      </w:r>
      <w:r>
        <w:br/>
      </w:r>
      <w:r w:rsidR="7659C653" w:rsidRPr="11AECB8D">
        <w:rPr>
          <w:rFonts w:ascii="Arial" w:hAnsi="Arial" w:cs="Arial"/>
          <w:sz w:val="24"/>
          <w:szCs w:val="24"/>
        </w:rPr>
        <w:t>-Omsorgsboliger med</w:t>
      </w:r>
      <w:r w:rsidR="6283A2B4" w:rsidRPr="11AECB8D">
        <w:rPr>
          <w:rFonts w:ascii="Arial" w:hAnsi="Arial" w:cs="Arial"/>
          <w:sz w:val="24"/>
          <w:szCs w:val="24"/>
        </w:rPr>
        <w:t xml:space="preserve"> heldøgns bemanning</w:t>
      </w:r>
      <w:r>
        <w:br/>
      </w:r>
      <w:r w:rsidR="5F09F160" w:rsidRPr="11AECB8D">
        <w:rPr>
          <w:rFonts w:ascii="Arial" w:hAnsi="Arial" w:cs="Arial"/>
          <w:sz w:val="24"/>
          <w:szCs w:val="24"/>
        </w:rPr>
        <w:t>-Akuttbolig</w:t>
      </w:r>
      <w:r w:rsidR="0691E47B" w:rsidRPr="11AECB8D">
        <w:rPr>
          <w:rFonts w:ascii="Arial" w:hAnsi="Arial" w:cs="Arial"/>
          <w:sz w:val="24"/>
          <w:szCs w:val="24"/>
        </w:rPr>
        <w:t xml:space="preserve">er for </w:t>
      </w:r>
      <w:r w:rsidR="5F09F160" w:rsidRPr="11AECB8D">
        <w:rPr>
          <w:rFonts w:ascii="Arial" w:hAnsi="Arial" w:cs="Arial"/>
          <w:sz w:val="24"/>
          <w:szCs w:val="24"/>
        </w:rPr>
        <w:t>korttidsleie</w:t>
      </w:r>
      <w:r>
        <w:br/>
      </w:r>
      <w:r w:rsidR="36E9F503" w:rsidRPr="11AECB8D">
        <w:rPr>
          <w:rFonts w:ascii="Arial" w:hAnsi="Arial" w:cs="Arial"/>
          <w:sz w:val="24"/>
          <w:szCs w:val="24"/>
        </w:rPr>
        <w:t>-Små boenheter</w:t>
      </w:r>
    </w:p>
    <w:p w14:paraId="5248FC84" w14:textId="45D61320" w:rsidR="0055317B" w:rsidRDefault="19E0C1D6" w:rsidP="11AECB8D">
      <w:pPr>
        <w:rPr>
          <w:rFonts w:ascii="Arial" w:hAnsi="Arial" w:cs="Arial"/>
          <w:color w:val="FF0000"/>
          <w:sz w:val="24"/>
          <w:szCs w:val="24"/>
        </w:rPr>
      </w:pPr>
      <w:r w:rsidRPr="11AECB8D">
        <w:rPr>
          <w:rFonts w:ascii="Arial" w:hAnsi="Arial" w:cs="Arial"/>
          <w:sz w:val="24"/>
          <w:szCs w:val="24"/>
        </w:rPr>
        <w:t>Målet er også å u</w:t>
      </w:r>
      <w:r w:rsidR="6DDE7F35" w:rsidRPr="11AECB8D">
        <w:rPr>
          <w:rFonts w:ascii="Arial" w:hAnsi="Arial" w:cs="Arial"/>
          <w:sz w:val="24"/>
          <w:szCs w:val="24"/>
        </w:rPr>
        <w:t>tvikle en mer variert boligstruktur/type bolig/boligområde</w:t>
      </w:r>
      <w:r w:rsidR="4D683C3E" w:rsidRPr="11AECB8D">
        <w:rPr>
          <w:rFonts w:ascii="Arial" w:hAnsi="Arial" w:cs="Arial"/>
          <w:sz w:val="24"/>
          <w:szCs w:val="24"/>
        </w:rPr>
        <w:t>.</w:t>
      </w:r>
    </w:p>
    <w:p w14:paraId="2AF13B89" w14:textId="0D394E8C" w:rsidR="0055317B" w:rsidRDefault="0055317B" w:rsidP="6EBE9010"/>
    <w:p w14:paraId="6A21616F" w14:textId="7ADFA655" w:rsidR="0055317B" w:rsidRDefault="4D683C3E" w:rsidP="11AECB8D">
      <w:pPr>
        <w:rPr>
          <w:rFonts w:ascii="Arial" w:hAnsi="Arial" w:cs="Arial"/>
          <w:color w:val="FF0000"/>
        </w:rPr>
      </w:pPr>
      <w:r w:rsidRPr="11AECB8D">
        <w:rPr>
          <w:rFonts w:ascii="Arial" w:hAnsi="Arial" w:cs="Arial"/>
          <w:b/>
          <w:bCs/>
          <w:sz w:val="28"/>
          <w:szCs w:val="28"/>
        </w:rPr>
        <w:t>Situasjonsbeskrivelse 2023 – behov og utfordringer</w:t>
      </w:r>
      <w:r w:rsidRPr="11AECB8D">
        <w:rPr>
          <w:rFonts w:ascii="Arial" w:hAnsi="Arial" w:cs="Arial"/>
          <w:b/>
          <w:bCs/>
          <w:color w:val="FF0000"/>
          <w:sz w:val="28"/>
          <w:szCs w:val="28"/>
        </w:rPr>
        <w:t xml:space="preserve"> </w:t>
      </w:r>
    </w:p>
    <w:p w14:paraId="76633CA4" w14:textId="7A400595" w:rsidR="0055317B" w:rsidRDefault="4D683C3E" w:rsidP="11AECB8D">
      <w:pPr>
        <w:rPr>
          <w:rFonts w:ascii="Arial" w:hAnsi="Arial" w:cs="Arial"/>
          <w:sz w:val="24"/>
          <w:szCs w:val="24"/>
        </w:rPr>
      </w:pPr>
      <w:r w:rsidRPr="11AECB8D">
        <w:rPr>
          <w:rFonts w:ascii="Arial" w:hAnsi="Arial" w:cs="Arial"/>
          <w:b/>
          <w:bCs/>
          <w:sz w:val="28"/>
          <w:szCs w:val="28"/>
        </w:rPr>
        <w:t xml:space="preserve">Personer med nedsatt funksjonsevne </w:t>
      </w:r>
      <w:r w:rsidR="00C11799">
        <w:br/>
      </w:r>
      <w:r w:rsidRPr="11AECB8D">
        <w:rPr>
          <w:rFonts w:ascii="Arial" w:hAnsi="Arial" w:cs="Arial"/>
          <w:sz w:val="24"/>
          <w:szCs w:val="24"/>
        </w:rPr>
        <w:t>Brønnøy kommune har i dag følgende boliger av denne typen:</w:t>
      </w:r>
      <w:r w:rsidR="00C11799">
        <w:br/>
      </w:r>
      <w:r w:rsidRPr="11AECB8D">
        <w:rPr>
          <w:rFonts w:ascii="Arial" w:hAnsi="Arial" w:cs="Arial"/>
          <w:sz w:val="24"/>
          <w:szCs w:val="24"/>
        </w:rPr>
        <w:t>Farmen: 3 beboere i hovedhus og 4 leiligheter i nærhet til personalbase</w:t>
      </w:r>
      <w:r w:rsidR="00C11799">
        <w:br/>
      </w:r>
      <w:r w:rsidRPr="11AECB8D">
        <w:rPr>
          <w:rFonts w:ascii="Arial" w:hAnsi="Arial" w:cs="Arial"/>
          <w:sz w:val="24"/>
          <w:szCs w:val="24"/>
        </w:rPr>
        <w:t>Tautra: 6 beboere i hovedhus og 3 leiligheter i nærhet til personalbase</w:t>
      </w:r>
      <w:r w:rsidR="00C11799">
        <w:br/>
      </w:r>
      <w:r w:rsidRPr="11AECB8D">
        <w:rPr>
          <w:rFonts w:ascii="Arial" w:hAnsi="Arial" w:cs="Arial"/>
          <w:sz w:val="24"/>
          <w:szCs w:val="24"/>
        </w:rPr>
        <w:t>Jektskipperveien: 4 beboere i bolig</w:t>
      </w:r>
      <w:r w:rsidR="00C11799">
        <w:br/>
      </w:r>
      <w:r w:rsidRPr="11AECB8D">
        <w:rPr>
          <w:rFonts w:ascii="Arial" w:hAnsi="Arial" w:cs="Arial"/>
          <w:sz w:val="24"/>
          <w:szCs w:val="24"/>
        </w:rPr>
        <w:t>Farmen-området: 5 leiligheter med beboere som har bistand fra ambulant tjeneste (omsorgsbolig)</w:t>
      </w:r>
      <w:r w:rsidR="00C11799">
        <w:br/>
      </w:r>
      <w:r w:rsidRPr="11AECB8D">
        <w:rPr>
          <w:rFonts w:ascii="Arial" w:hAnsi="Arial" w:cs="Arial"/>
          <w:sz w:val="24"/>
          <w:szCs w:val="24"/>
        </w:rPr>
        <w:lastRenderedPageBreak/>
        <w:t>Tautra-området og Bryggeveien: 7 leiligheter med beboere som har bistand fra ambulant tjeneste (omsorgsbolig)</w:t>
      </w:r>
    </w:p>
    <w:p w14:paraId="7C6C083C" w14:textId="0E2FB9F7" w:rsidR="0055317B" w:rsidRDefault="4D683C3E" w:rsidP="11AECB8D">
      <w:pPr>
        <w:rPr>
          <w:rFonts w:ascii="Arial" w:eastAsia="Arial" w:hAnsi="Arial" w:cs="Arial"/>
          <w:sz w:val="24"/>
          <w:szCs w:val="24"/>
        </w:rPr>
      </w:pPr>
      <w:proofErr w:type="spellStart"/>
      <w:r w:rsidRPr="11AECB8D">
        <w:rPr>
          <w:rFonts w:ascii="Arial" w:eastAsia="Arial" w:hAnsi="Arial" w:cs="Arial"/>
          <w:sz w:val="24"/>
          <w:szCs w:val="24"/>
        </w:rPr>
        <w:t>Boligforum</w:t>
      </w:r>
      <w:proofErr w:type="spellEnd"/>
      <w:r w:rsidRPr="11AECB8D">
        <w:rPr>
          <w:rFonts w:ascii="Arial" w:eastAsia="Arial" w:hAnsi="Arial" w:cs="Arial"/>
          <w:sz w:val="24"/>
          <w:szCs w:val="24"/>
        </w:rPr>
        <w:t xml:space="preserve"> har den siste planperioden hatt </w:t>
      </w:r>
      <w:proofErr w:type="gramStart"/>
      <w:r w:rsidRPr="11AECB8D">
        <w:rPr>
          <w:rFonts w:ascii="Arial" w:eastAsia="Arial" w:hAnsi="Arial" w:cs="Arial"/>
          <w:sz w:val="24"/>
          <w:szCs w:val="24"/>
        </w:rPr>
        <w:t>fokus</w:t>
      </w:r>
      <w:proofErr w:type="gramEnd"/>
      <w:r w:rsidRPr="11AECB8D">
        <w:rPr>
          <w:rFonts w:ascii="Arial" w:eastAsia="Arial" w:hAnsi="Arial" w:cs="Arial"/>
          <w:sz w:val="24"/>
          <w:szCs w:val="24"/>
        </w:rPr>
        <w:t xml:space="preserve"> på å holde boligmassen rundt enkelte områder forbeholdt mennesker med ulike funksjonsnedsettelser, eks</w:t>
      </w:r>
      <w:r w:rsidR="00B0A52F" w:rsidRPr="11AECB8D">
        <w:rPr>
          <w:rFonts w:ascii="Arial" w:eastAsia="Arial" w:hAnsi="Arial" w:cs="Arial"/>
          <w:sz w:val="24"/>
          <w:szCs w:val="24"/>
        </w:rPr>
        <w:t>.</w:t>
      </w:r>
      <w:r w:rsidRPr="11AECB8D">
        <w:rPr>
          <w:rFonts w:ascii="Arial" w:eastAsia="Arial" w:hAnsi="Arial" w:cs="Arial"/>
          <w:sz w:val="24"/>
          <w:szCs w:val="24"/>
        </w:rPr>
        <w:t xml:space="preserve"> </w:t>
      </w:r>
      <w:proofErr w:type="spellStart"/>
      <w:r w:rsidRPr="11AECB8D">
        <w:rPr>
          <w:rFonts w:ascii="Arial" w:eastAsia="Arial" w:hAnsi="Arial" w:cs="Arial"/>
          <w:sz w:val="24"/>
          <w:szCs w:val="24"/>
        </w:rPr>
        <w:t>Farmenveien</w:t>
      </w:r>
      <w:proofErr w:type="spellEnd"/>
      <w:r w:rsidRPr="11AECB8D">
        <w:rPr>
          <w:rFonts w:ascii="Arial" w:eastAsia="Arial" w:hAnsi="Arial" w:cs="Arial"/>
          <w:sz w:val="24"/>
          <w:szCs w:val="24"/>
        </w:rPr>
        <w:t xml:space="preserve"> og Tauterhaugen. Tidligere erfaringer viser at samhandling og interaksjoner i nære boforhold er positivt for veldig mange.  </w:t>
      </w:r>
      <w:r w:rsidR="00C11799">
        <w:br/>
      </w:r>
      <w:r w:rsidRPr="11AECB8D">
        <w:rPr>
          <w:rFonts w:ascii="Arial" w:eastAsia="Arial" w:hAnsi="Arial" w:cs="Arial"/>
          <w:sz w:val="24"/>
          <w:szCs w:val="24"/>
        </w:rPr>
        <w:t xml:space="preserve">Målet har vært å skape en arena for sosial utvikling, skape trygghet i kjente omgivelser samt å få til samhørighet med likesinnede. Hjelpebehovet hos denne gruppen kan variere mye, fra </w:t>
      </w:r>
      <w:r w:rsidR="13603639" w:rsidRPr="11AECB8D">
        <w:rPr>
          <w:rFonts w:ascii="Arial" w:eastAsia="Arial" w:hAnsi="Arial" w:cs="Arial"/>
          <w:sz w:val="24"/>
          <w:szCs w:val="24"/>
        </w:rPr>
        <w:t>blant annet</w:t>
      </w:r>
      <w:r w:rsidRPr="11AECB8D">
        <w:rPr>
          <w:rFonts w:ascii="Arial" w:eastAsia="Arial" w:hAnsi="Arial" w:cs="Arial"/>
          <w:sz w:val="24"/>
          <w:szCs w:val="24"/>
        </w:rPr>
        <w:t xml:space="preserve"> ringetilsyn til 1:1 oppfølging. Flere kan </w:t>
      </w:r>
      <w:r w:rsidR="57323C17" w:rsidRPr="11AECB8D">
        <w:rPr>
          <w:rFonts w:ascii="Arial" w:eastAsia="Arial" w:hAnsi="Arial" w:cs="Arial"/>
          <w:sz w:val="24"/>
          <w:szCs w:val="24"/>
        </w:rPr>
        <w:t>be</w:t>
      </w:r>
      <w:r w:rsidRPr="11AECB8D">
        <w:rPr>
          <w:rFonts w:ascii="Arial" w:eastAsia="Arial" w:hAnsi="Arial" w:cs="Arial"/>
          <w:sz w:val="24"/>
          <w:szCs w:val="24"/>
        </w:rPr>
        <w:t xml:space="preserve">nytte </w:t>
      </w:r>
      <w:r w:rsidR="6669AE2B" w:rsidRPr="11AECB8D">
        <w:rPr>
          <w:rFonts w:ascii="Arial" w:eastAsia="Arial" w:hAnsi="Arial" w:cs="Arial"/>
          <w:sz w:val="24"/>
          <w:szCs w:val="24"/>
        </w:rPr>
        <w:t xml:space="preserve">seg </w:t>
      </w:r>
      <w:r w:rsidRPr="11AECB8D">
        <w:rPr>
          <w:rFonts w:ascii="Arial" w:eastAsia="Arial" w:hAnsi="Arial" w:cs="Arial"/>
          <w:sz w:val="24"/>
          <w:szCs w:val="24"/>
        </w:rPr>
        <w:t>av personalbase i umiddelbar nærhet.</w:t>
      </w:r>
    </w:p>
    <w:p w14:paraId="1AB08899" w14:textId="6D3E346B" w:rsidR="0055317B" w:rsidRDefault="4D683C3E" w:rsidP="11AECB8D">
      <w:pPr>
        <w:rPr>
          <w:rFonts w:ascii="Arial" w:eastAsia="Arial" w:hAnsi="Arial" w:cs="Arial"/>
          <w:sz w:val="24"/>
          <w:szCs w:val="24"/>
        </w:rPr>
      </w:pPr>
      <w:r w:rsidRPr="4BF40006">
        <w:rPr>
          <w:rFonts w:ascii="Arial" w:eastAsia="Arial" w:hAnsi="Arial" w:cs="Arial"/>
          <w:sz w:val="24"/>
          <w:szCs w:val="24"/>
        </w:rPr>
        <w:t>I området Tauterhaugen er det etablert en leilighet som nå blir benyttet som barnebolig. De</w:t>
      </w:r>
      <w:r w:rsidR="441F8558" w:rsidRPr="4BF40006">
        <w:rPr>
          <w:rFonts w:ascii="Arial" w:eastAsia="Arial" w:hAnsi="Arial" w:cs="Arial"/>
          <w:sz w:val="24"/>
          <w:szCs w:val="24"/>
        </w:rPr>
        <w:t>nne</w:t>
      </w:r>
      <w:r w:rsidRPr="4BF40006">
        <w:rPr>
          <w:rFonts w:ascii="Arial" w:eastAsia="Arial" w:hAnsi="Arial" w:cs="Arial"/>
          <w:sz w:val="24"/>
          <w:szCs w:val="24"/>
        </w:rPr>
        <w:t xml:space="preserve"> har også vært en leilighet som Brønnøy kommune har brukt som en kommunal avlastningsbolig.</w:t>
      </w:r>
      <w:r w:rsidR="48FCCE3F" w:rsidRPr="4BF40006">
        <w:rPr>
          <w:rFonts w:ascii="Arial" w:eastAsia="Arial" w:hAnsi="Arial" w:cs="Arial"/>
          <w:sz w:val="24"/>
          <w:szCs w:val="24"/>
        </w:rPr>
        <w:t xml:space="preserve"> Etterspørselen/behovet har vært større enn tilbudet.</w:t>
      </w:r>
      <w:r w:rsidRPr="4BF40006">
        <w:rPr>
          <w:rFonts w:ascii="Arial" w:eastAsia="Arial" w:hAnsi="Arial" w:cs="Arial"/>
          <w:sz w:val="24"/>
          <w:szCs w:val="24"/>
        </w:rPr>
        <w:t xml:space="preserve"> Det </w:t>
      </w:r>
      <w:r w:rsidR="51B7DB18" w:rsidRPr="4BF40006">
        <w:rPr>
          <w:rFonts w:ascii="Arial" w:eastAsia="Arial" w:hAnsi="Arial" w:cs="Arial"/>
          <w:sz w:val="24"/>
          <w:szCs w:val="24"/>
        </w:rPr>
        <w:t xml:space="preserve">er nå etablert 4 nye avlastningsplasser i </w:t>
      </w:r>
      <w:r w:rsidRPr="4BF40006">
        <w:rPr>
          <w:rFonts w:ascii="Arial" w:eastAsia="Arial" w:hAnsi="Arial" w:cs="Arial"/>
          <w:sz w:val="24"/>
          <w:szCs w:val="24"/>
        </w:rPr>
        <w:t xml:space="preserve">Biskop </w:t>
      </w:r>
      <w:proofErr w:type="spellStart"/>
      <w:r w:rsidRPr="4BF40006">
        <w:rPr>
          <w:rFonts w:ascii="Arial" w:eastAsia="Arial" w:hAnsi="Arial" w:cs="Arial"/>
          <w:sz w:val="24"/>
          <w:szCs w:val="24"/>
        </w:rPr>
        <w:t>Rosingsgt</w:t>
      </w:r>
      <w:proofErr w:type="spellEnd"/>
      <w:r w:rsidR="1EA7FCF9" w:rsidRPr="4BF40006">
        <w:rPr>
          <w:rFonts w:ascii="Arial" w:eastAsia="Arial" w:hAnsi="Arial" w:cs="Arial"/>
          <w:sz w:val="24"/>
          <w:szCs w:val="24"/>
        </w:rPr>
        <w:t>.</w:t>
      </w:r>
      <w:r w:rsidRPr="4BF40006">
        <w:rPr>
          <w:rFonts w:ascii="Arial" w:eastAsia="Arial" w:hAnsi="Arial" w:cs="Arial"/>
          <w:sz w:val="24"/>
          <w:szCs w:val="24"/>
        </w:rPr>
        <w:t xml:space="preserve"> 10 </w:t>
      </w:r>
      <w:r w:rsidR="23A7527B" w:rsidRPr="4BF40006">
        <w:rPr>
          <w:rFonts w:ascii="Arial" w:eastAsia="Arial" w:hAnsi="Arial" w:cs="Arial"/>
          <w:sz w:val="24"/>
          <w:szCs w:val="24"/>
        </w:rPr>
        <w:t>med forventet oppstart i</w:t>
      </w:r>
      <w:r w:rsidRPr="4BF40006">
        <w:rPr>
          <w:rFonts w:ascii="Arial" w:eastAsia="Arial" w:hAnsi="Arial" w:cs="Arial"/>
          <w:sz w:val="24"/>
          <w:szCs w:val="24"/>
        </w:rPr>
        <w:t xml:space="preserve"> løpet av </w:t>
      </w:r>
      <w:r w:rsidR="256658C1" w:rsidRPr="4BF40006">
        <w:rPr>
          <w:rFonts w:ascii="Arial" w:eastAsia="Arial" w:hAnsi="Arial" w:cs="Arial"/>
          <w:sz w:val="24"/>
          <w:szCs w:val="24"/>
        </w:rPr>
        <w:t>april</w:t>
      </w:r>
      <w:r w:rsidRPr="4BF40006">
        <w:rPr>
          <w:rFonts w:ascii="Arial" w:eastAsia="Arial" w:hAnsi="Arial" w:cs="Arial"/>
          <w:sz w:val="24"/>
          <w:szCs w:val="24"/>
        </w:rPr>
        <w:t xml:space="preserve"> 2023.</w:t>
      </w:r>
    </w:p>
    <w:p w14:paraId="54F32913" w14:textId="0B90F035" w:rsidR="0055317B" w:rsidRDefault="4D683C3E" w:rsidP="11AECB8D">
      <w:pPr>
        <w:rPr>
          <w:rFonts w:ascii="Arial" w:eastAsia="Arial" w:hAnsi="Arial" w:cs="Arial"/>
          <w:sz w:val="24"/>
          <w:szCs w:val="24"/>
        </w:rPr>
      </w:pPr>
      <w:r w:rsidRPr="4BF40006">
        <w:rPr>
          <w:rFonts w:ascii="Arial" w:eastAsia="Arial" w:hAnsi="Arial" w:cs="Arial"/>
          <w:sz w:val="24"/>
          <w:szCs w:val="24"/>
        </w:rPr>
        <w:t xml:space="preserve">Med bakgrunn i befolkningsgrunnlag og søkertall </w:t>
      </w:r>
      <w:r w:rsidR="1E296A4B" w:rsidRPr="4BF40006">
        <w:rPr>
          <w:rFonts w:ascii="Arial" w:eastAsia="Arial" w:hAnsi="Arial" w:cs="Arial"/>
          <w:sz w:val="24"/>
          <w:szCs w:val="24"/>
        </w:rPr>
        <w:t>fremgår det</w:t>
      </w:r>
      <w:r w:rsidRPr="4BF40006">
        <w:rPr>
          <w:rFonts w:ascii="Arial" w:eastAsia="Arial" w:hAnsi="Arial" w:cs="Arial"/>
          <w:sz w:val="24"/>
          <w:szCs w:val="24"/>
        </w:rPr>
        <w:t xml:space="preserve"> at vi i løpet av de neste to til tre årene vil måtte etablere minst 10 leiligheter til mennesker med nedsatt funksjonsevne. I løpet av 2022 er det etablert ei foreldregruppe til unge mennesker med nedsatt funksjonsevne som ønsker å gå inn i et samarbeid med kommunen</w:t>
      </w:r>
      <w:r w:rsidR="7DFA6F91" w:rsidRPr="4BF40006">
        <w:rPr>
          <w:rFonts w:ascii="Arial" w:eastAsia="Arial" w:hAnsi="Arial" w:cs="Arial"/>
          <w:sz w:val="24"/>
          <w:szCs w:val="24"/>
        </w:rPr>
        <w:t>,</w:t>
      </w:r>
      <w:r w:rsidRPr="4BF40006">
        <w:rPr>
          <w:rFonts w:ascii="Arial" w:eastAsia="Arial" w:hAnsi="Arial" w:cs="Arial"/>
          <w:sz w:val="24"/>
          <w:szCs w:val="24"/>
        </w:rPr>
        <w:t xml:space="preserve"> med mål om å få bygge og til slutt kjøpe leiligheter til sine ungdommer</w:t>
      </w:r>
      <w:r w:rsidR="5FF7F748" w:rsidRPr="4BF40006">
        <w:rPr>
          <w:rFonts w:ascii="Arial" w:eastAsia="Arial" w:hAnsi="Arial" w:cs="Arial"/>
          <w:sz w:val="24"/>
          <w:szCs w:val="24"/>
        </w:rPr>
        <w:t xml:space="preserve"> i kombinasjon med kommunal personalbase. Denne prosessen må gå paral</w:t>
      </w:r>
      <w:r w:rsidR="20F11CDE" w:rsidRPr="4BF40006">
        <w:rPr>
          <w:rFonts w:ascii="Arial" w:eastAsia="Arial" w:hAnsi="Arial" w:cs="Arial"/>
          <w:sz w:val="24"/>
          <w:szCs w:val="24"/>
        </w:rPr>
        <w:t>l</w:t>
      </w:r>
      <w:r w:rsidR="5FF7F748" w:rsidRPr="4BF40006">
        <w:rPr>
          <w:rFonts w:ascii="Arial" w:eastAsia="Arial" w:hAnsi="Arial" w:cs="Arial"/>
          <w:sz w:val="24"/>
          <w:szCs w:val="24"/>
        </w:rPr>
        <w:t>elt med øvri</w:t>
      </w:r>
      <w:r w:rsidR="6A91934A" w:rsidRPr="4BF40006">
        <w:rPr>
          <w:rFonts w:ascii="Arial" w:eastAsia="Arial" w:hAnsi="Arial" w:cs="Arial"/>
          <w:sz w:val="24"/>
          <w:szCs w:val="24"/>
        </w:rPr>
        <w:t xml:space="preserve">ge </w:t>
      </w:r>
      <w:r w:rsidR="3F079E24" w:rsidRPr="4BF40006">
        <w:rPr>
          <w:rFonts w:ascii="Arial" w:eastAsia="Arial" w:hAnsi="Arial" w:cs="Arial"/>
          <w:sz w:val="24"/>
          <w:szCs w:val="24"/>
        </w:rPr>
        <w:t>prosesser i forbindelse med tiltaksdel, og sees i sammenheng med disse.</w:t>
      </w:r>
    </w:p>
    <w:p w14:paraId="1424D12E" w14:textId="59476547" w:rsidR="0055317B" w:rsidRDefault="4D683C3E" w:rsidP="11AECB8D">
      <w:pPr>
        <w:rPr>
          <w:rFonts w:ascii="Arial" w:eastAsia="Arial" w:hAnsi="Arial" w:cs="Arial"/>
          <w:sz w:val="24"/>
          <w:szCs w:val="24"/>
        </w:rPr>
      </w:pPr>
      <w:r w:rsidRPr="11AECB8D">
        <w:rPr>
          <w:rFonts w:ascii="Arial" w:eastAsia="Arial" w:hAnsi="Arial" w:cs="Arial"/>
          <w:sz w:val="24"/>
          <w:szCs w:val="24"/>
        </w:rPr>
        <w:t xml:space="preserve">Det har i den tidligere planen vært ønske om å etablere en treningsleilighet med mål om å trene opp boevnen. Denne løsningen vil innebære så store økonomiske belastninger at det ikke er gjennomførbart. Vi ser </w:t>
      </w:r>
      <w:r w:rsidR="60AC4B42" w:rsidRPr="11AECB8D">
        <w:rPr>
          <w:rFonts w:ascii="Arial" w:eastAsia="Arial" w:hAnsi="Arial" w:cs="Arial"/>
          <w:sz w:val="24"/>
          <w:szCs w:val="24"/>
        </w:rPr>
        <w:t xml:space="preserve">i stedet </w:t>
      </w:r>
      <w:r w:rsidRPr="11AECB8D">
        <w:rPr>
          <w:rFonts w:ascii="Arial" w:eastAsia="Arial" w:hAnsi="Arial" w:cs="Arial"/>
          <w:sz w:val="24"/>
          <w:szCs w:val="24"/>
        </w:rPr>
        <w:t>at treningen kan foregå i boligene som allerede er tildelt.</w:t>
      </w:r>
    </w:p>
    <w:p w14:paraId="33A780CE" w14:textId="2AB6DD3B" w:rsidR="0055317B" w:rsidRDefault="0055317B" w:rsidP="11AECB8D"/>
    <w:p w14:paraId="1DE2619A" w14:textId="23FD8A05" w:rsidR="0055317B" w:rsidRDefault="00C11799" w:rsidP="720EB8EF">
      <w:pPr>
        <w:rPr>
          <w:rFonts w:ascii="Arial" w:eastAsia="Arial" w:hAnsi="Arial" w:cs="Arial"/>
          <w:sz w:val="24"/>
          <w:szCs w:val="24"/>
        </w:rPr>
      </w:pPr>
      <w:r>
        <w:br/>
      </w:r>
      <w:r w:rsidR="4D683C3E" w:rsidRPr="720EB8EF">
        <w:rPr>
          <w:rFonts w:ascii="Arial" w:hAnsi="Arial" w:cs="Arial"/>
          <w:b/>
          <w:bCs/>
          <w:sz w:val="28"/>
          <w:szCs w:val="28"/>
        </w:rPr>
        <w:t xml:space="preserve">Personer med vansker knyttet til rus og/eller psykiatri </w:t>
      </w:r>
    </w:p>
    <w:p w14:paraId="3F468814" w14:textId="0BE36D4E" w:rsidR="0055317B" w:rsidRDefault="4D683C3E" w:rsidP="720EB8EF">
      <w:pPr>
        <w:rPr>
          <w:rFonts w:ascii="Arial" w:eastAsia="Arial" w:hAnsi="Arial" w:cs="Arial"/>
          <w:sz w:val="24"/>
          <w:szCs w:val="24"/>
        </w:rPr>
      </w:pPr>
      <w:r w:rsidRPr="720EB8EF">
        <w:rPr>
          <w:rFonts w:ascii="Arial" w:eastAsia="Arial" w:hAnsi="Arial" w:cs="Arial"/>
          <w:sz w:val="24"/>
          <w:szCs w:val="24"/>
        </w:rPr>
        <w:t xml:space="preserve">Det ble i 2016 ferdigstilt to </w:t>
      </w:r>
      <w:r w:rsidR="5D4CE22A" w:rsidRPr="720EB8EF">
        <w:rPr>
          <w:rFonts w:ascii="Arial" w:eastAsia="Arial" w:hAnsi="Arial" w:cs="Arial"/>
          <w:sz w:val="24"/>
          <w:szCs w:val="24"/>
        </w:rPr>
        <w:t>bo</w:t>
      </w:r>
      <w:r w:rsidR="5B97E073" w:rsidRPr="720EB8EF">
        <w:rPr>
          <w:rFonts w:ascii="Arial" w:eastAsia="Arial" w:hAnsi="Arial" w:cs="Arial"/>
          <w:sz w:val="24"/>
          <w:szCs w:val="24"/>
        </w:rPr>
        <w:t>lig</w:t>
      </w:r>
      <w:r w:rsidR="5D4CE22A" w:rsidRPr="720EB8EF">
        <w:rPr>
          <w:rFonts w:ascii="Arial" w:eastAsia="Arial" w:hAnsi="Arial" w:cs="Arial"/>
          <w:sz w:val="24"/>
          <w:szCs w:val="24"/>
        </w:rPr>
        <w:t>kompleks</w:t>
      </w:r>
      <w:r w:rsidRPr="720EB8EF">
        <w:rPr>
          <w:rFonts w:ascii="Arial" w:eastAsia="Arial" w:hAnsi="Arial" w:cs="Arial"/>
          <w:sz w:val="24"/>
          <w:szCs w:val="24"/>
        </w:rPr>
        <w:t xml:space="preserve"> med henholdsvis 10 og 14 leiligheter. I begge bo</w:t>
      </w:r>
      <w:r w:rsidR="3BD91995" w:rsidRPr="720EB8EF">
        <w:rPr>
          <w:rFonts w:ascii="Arial" w:eastAsia="Arial" w:hAnsi="Arial" w:cs="Arial"/>
          <w:sz w:val="24"/>
          <w:szCs w:val="24"/>
        </w:rPr>
        <w:t>lig</w:t>
      </w:r>
      <w:r w:rsidRPr="720EB8EF">
        <w:rPr>
          <w:rFonts w:ascii="Arial" w:eastAsia="Arial" w:hAnsi="Arial" w:cs="Arial"/>
          <w:sz w:val="24"/>
          <w:szCs w:val="24"/>
        </w:rPr>
        <w:t xml:space="preserve">kompleksene </w:t>
      </w:r>
      <w:r w:rsidR="32944C2E" w:rsidRPr="720EB8EF">
        <w:rPr>
          <w:rFonts w:ascii="Arial" w:eastAsia="Arial" w:hAnsi="Arial" w:cs="Arial"/>
          <w:sz w:val="24"/>
          <w:szCs w:val="24"/>
        </w:rPr>
        <w:t xml:space="preserve">er det </w:t>
      </w:r>
      <w:r w:rsidRPr="720EB8EF">
        <w:rPr>
          <w:rFonts w:ascii="Arial" w:eastAsia="Arial" w:hAnsi="Arial" w:cs="Arial"/>
          <w:sz w:val="24"/>
          <w:szCs w:val="24"/>
        </w:rPr>
        <w:t>personalbase. I forbindelse med bosituasjon</w:t>
      </w:r>
      <w:r w:rsidR="3E87570A" w:rsidRPr="720EB8EF">
        <w:rPr>
          <w:rFonts w:ascii="Arial" w:eastAsia="Arial" w:hAnsi="Arial" w:cs="Arial"/>
          <w:sz w:val="24"/>
          <w:szCs w:val="24"/>
        </w:rPr>
        <w:t>,</w:t>
      </w:r>
      <w:r w:rsidRPr="720EB8EF">
        <w:rPr>
          <w:rFonts w:ascii="Arial" w:eastAsia="Arial" w:hAnsi="Arial" w:cs="Arial"/>
          <w:sz w:val="24"/>
          <w:szCs w:val="24"/>
        </w:rPr>
        <w:t xml:space="preserve"> og </w:t>
      </w:r>
      <w:r w:rsidR="1DE3D4E9" w:rsidRPr="720EB8EF">
        <w:rPr>
          <w:rFonts w:ascii="Arial" w:eastAsia="Arial" w:hAnsi="Arial" w:cs="Arial"/>
          <w:sz w:val="24"/>
          <w:szCs w:val="24"/>
        </w:rPr>
        <w:t>oppfølging</w:t>
      </w:r>
      <w:r w:rsidRPr="720EB8EF">
        <w:rPr>
          <w:rFonts w:ascii="Arial" w:eastAsia="Arial" w:hAnsi="Arial" w:cs="Arial"/>
          <w:sz w:val="24"/>
          <w:szCs w:val="24"/>
        </w:rPr>
        <w:t xml:space="preserve"> </w:t>
      </w:r>
      <w:r w:rsidR="595C2ECB" w:rsidRPr="720EB8EF">
        <w:rPr>
          <w:rFonts w:ascii="Arial" w:eastAsia="Arial" w:hAnsi="Arial" w:cs="Arial"/>
          <w:sz w:val="24"/>
          <w:szCs w:val="24"/>
        </w:rPr>
        <w:t>av</w:t>
      </w:r>
      <w:r w:rsidRPr="720EB8EF">
        <w:rPr>
          <w:rFonts w:ascii="Arial" w:eastAsia="Arial" w:hAnsi="Arial" w:cs="Arial"/>
          <w:sz w:val="24"/>
          <w:szCs w:val="24"/>
        </w:rPr>
        <w:t xml:space="preserve"> mennesker med utfordringer med psykisk helse</w:t>
      </w:r>
      <w:r w:rsidR="6DA8D9D6" w:rsidRPr="720EB8EF">
        <w:rPr>
          <w:rFonts w:ascii="Arial" w:eastAsia="Arial" w:hAnsi="Arial" w:cs="Arial"/>
          <w:sz w:val="24"/>
          <w:szCs w:val="24"/>
        </w:rPr>
        <w:t>,</w:t>
      </w:r>
      <w:r w:rsidRPr="720EB8EF">
        <w:rPr>
          <w:rFonts w:ascii="Arial" w:eastAsia="Arial" w:hAnsi="Arial" w:cs="Arial"/>
          <w:sz w:val="24"/>
          <w:szCs w:val="24"/>
        </w:rPr>
        <w:t xml:space="preserve"> er det </w:t>
      </w:r>
      <w:r w:rsidR="56FD60BD" w:rsidRPr="720EB8EF">
        <w:rPr>
          <w:rFonts w:ascii="Arial" w:eastAsia="Arial" w:hAnsi="Arial" w:cs="Arial"/>
          <w:sz w:val="24"/>
          <w:szCs w:val="24"/>
        </w:rPr>
        <w:t xml:space="preserve">behov for å </w:t>
      </w:r>
      <w:r w:rsidR="0FFEDCCB" w:rsidRPr="720EB8EF">
        <w:rPr>
          <w:rFonts w:ascii="Arial" w:eastAsia="Arial" w:hAnsi="Arial" w:cs="Arial"/>
          <w:sz w:val="24"/>
          <w:szCs w:val="24"/>
        </w:rPr>
        <w:t>etablere</w:t>
      </w:r>
      <w:r w:rsidRPr="720EB8EF">
        <w:rPr>
          <w:rFonts w:ascii="Arial" w:eastAsia="Arial" w:hAnsi="Arial" w:cs="Arial"/>
          <w:sz w:val="24"/>
          <w:szCs w:val="24"/>
        </w:rPr>
        <w:t xml:space="preserve"> et bemannet botilbud. I en prøveordning har vi forbeholdt et</w:t>
      </w:r>
      <w:r w:rsidR="53E4F923" w:rsidRPr="720EB8EF">
        <w:rPr>
          <w:rFonts w:ascii="Arial" w:eastAsia="Arial" w:hAnsi="Arial" w:cs="Arial"/>
          <w:sz w:val="24"/>
          <w:szCs w:val="24"/>
        </w:rPr>
        <w:t xml:space="preserve"> bolig</w:t>
      </w:r>
      <w:r w:rsidRPr="720EB8EF">
        <w:rPr>
          <w:rFonts w:ascii="Arial" w:eastAsia="Arial" w:hAnsi="Arial" w:cs="Arial"/>
          <w:sz w:val="24"/>
          <w:szCs w:val="24"/>
        </w:rPr>
        <w:t>kompleks med 10 leiligheter</w:t>
      </w:r>
      <w:r w:rsidR="0DF3CAFF" w:rsidRPr="720EB8EF">
        <w:rPr>
          <w:rFonts w:ascii="Arial" w:eastAsia="Arial" w:hAnsi="Arial" w:cs="Arial"/>
          <w:sz w:val="24"/>
          <w:szCs w:val="24"/>
        </w:rPr>
        <w:t>,</w:t>
      </w:r>
      <w:r w:rsidRPr="720EB8EF">
        <w:rPr>
          <w:rFonts w:ascii="Arial" w:eastAsia="Arial" w:hAnsi="Arial" w:cs="Arial"/>
          <w:sz w:val="24"/>
          <w:szCs w:val="24"/>
        </w:rPr>
        <w:t xml:space="preserve"> hvor vi tilpasse</w:t>
      </w:r>
      <w:r w:rsidR="57E1C118" w:rsidRPr="720EB8EF">
        <w:rPr>
          <w:rFonts w:ascii="Arial" w:eastAsia="Arial" w:hAnsi="Arial" w:cs="Arial"/>
          <w:sz w:val="24"/>
          <w:szCs w:val="24"/>
        </w:rPr>
        <w:t>r</w:t>
      </w:r>
      <w:r w:rsidRPr="720EB8EF">
        <w:rPr>
          <w:rFonts w:ascii="Arial" w:eastAsia="Arial" w:hAnsi="Arial" w:cs="Arial"/>
          <w:sz w:val="24"/>
          <w:szCs w:val="24"/>
        </w:rPr>
        <w:t xml:space="preserve"> tildelingen av leiligheter til denne gruppen. Erfaringene vi har gjort oss til nå er positive. Tett oppfølging av kvalifiserte ansatte, trygge rammer og forutsigbarhet har</w:t>
      </w:r>
      <w:r w:rsidR="2F03F4A5" w:rsidRPr="720EB8EF">
        <w:rPr>
          <w:rFonts w:ascii="Arial" w:eastAsia="Arial" w:hAnsi="Arial" w:cs="Arial"/>
          <w:sz w:val="24"/>
          <w:szCs w:val="24"/>
        </w:rPr>
        <w:t xml:space="preserve"> gitt gode</w:t>
      </w:r>
      <w:r w:rsidRPr="720EB8EF">
        <w:rPr>
          <w:rFonts w:ascii="Arial" w:eastAsia="Arial" w:hAnsi="Arial" w:cs="Arial"/>
          <w:sz w:val="24"/>
          <w:szCs w:val="24"/>
        </w:rPr>
        <w:t xml:space="preserve"> resultater</w:t>
      </w:r>
      <w:r w:rsidR="6F514F63" w:rsidRPr="720EB8EF">
        <w:rPr>
          <w:rFonts w:ascii="Arial" w:eastAsia="Arial" w:hAnsi="Arial" w:cs="Arial"/>
          <w:sz w:val="24"/>
          <w:szCs w:val="24"/>
        </w:rPr>
        <w:t xml:space="preserve"> for beboerne. </w:t>
      </w:r>
    </w:p>
    <w:p w14:paraId="6B7D7459" w14:textId="1DC62505" w:rsidR="0055317B" w:rsidRDefault="3620B351" w:rsidP="720EB8EF">
      <w:pPr>
        <w:rPr>
          <w:rFonts w:ascii="Arial" w:eastAsia="Arial" w:hAnsi="Arial" w:cs="Arial"/>
          <w:sz w:val="24"/>
          <w:szCs w:val="24"/>
        </w:rPr>
      </w:pPr>
      <w:r w:rsidRPr="720EB8EF">
        <w:rPr>
          <w:rFonts w:ascii="Arial" w:eastAsia="Arial" w:hAnsi="Arial" w:cs="Arial"/>
          <w:sz w:val="24"/>
          <w:szCs w:val="24"/>
        </w:rPr>
        <w:t>Mennesker med rusproblem og behov for oppfølging, leier i dag primært ordinær</w:t>
      </w:r>
      <w:r w:rsidR="474ADE53" w:rsidRPr="720EB8EF">
        <w:rPr>
          <w:rFonts w:ascii="Arial" w:eastAsia="Arial" w:hAnsi="Arial" w:cs="Arial"/>
          <w:sz w:val="24"/>
          <w:szCs w:val="24"/>
        </w:rPr>
        <w:t>e</w:t>
      </w:r>
      <w:r w:rsidRPr="720EB8EF">
        <w:rPr>
          <w:rFonts w:ascii="Arial" w:eastAsia="Arial" w:hAnsi="Arial" w:cs="Arial"/>
          <w:sz w:val="24"/>
          <w:szCs w:val="24"/>
        </w:rPr>
        <w:t xml:space="preserve"> kommunale boliger. Dette er mennesker som ofte har svært sammensatte utfordringer, lav boevne og høy risikoadferd. Det </w:t>
      </w:r>
      <w:r w:rsidR="36E900ED" w:rsidRPr="720EB8EF">
        <w:rPr>
          <w:rFonts w:ascii="Arial" w:eastAsia="Arial" w:hAnsi="Arial" w:cs="Arial"/>
          <w:sz w:val="24"/>
          <w:szCs w:val="24"/>
        </w:rPr>
        <w:t>er</w:t>
      </w:r>
      <w:r w:rsidRPr="720EB8EF">
        <w:rPr>
          <w:rFonts w:ascii="Arial" w:eastAsia="Arial" w:hAnsi="Arial" w:cs="Arial"/>
          <w:sz w:val="24"/>
          <w:szCs w:val="24"/>
        </w:rPr>
        <w:t xml:space="preserve"> vanskelig å finne egnet bolig spesielt tilpasset denne gruppen.</w:t>
      </w:r>
    </w:p>
    <w:p w14:paraId="4A870AEF" w14:textId="77777777" w:rsidR="0070315F" w:rsidRDefault="0070315F" w:rsidP="11AECB8D"/>
    <w:p w14:paraId="59B0CB74" w14:textId="4514D047" w:rsidR="0055317B" w:rsidRDefault="00C11799" w:rsidP="11AECB8D">
      <w:pPr>
        <w:rPr>
          <w:rFonts w:ascii="Arial" w:eastAsia="Arial" w:hAnsi="Arial" w:cs="Arial"/>
          <w:sz w:val="24"/>
          <w:szCs w:val="24"/>
        </w:rPr>
      </w:pPr>
      <w:r>
        <w:lastRenderedPageBreak/>
        <w:br/>
      </w:r>
      <w:r w:rsidR="4D683C3E" w:rsidRPr="720EB8EF">
        <w:rPr>
          <w:rFonts w:ascii="Arial" w:hAnsi="Arial" w:cs="Arial"/>
          <w:b/>
          <w:bCs/>
          <w:sz w:val="28"/>
          <w:szCs w:val="28"/>
        </w:rPr>
        <w:t xml:space="preserve">Eldre </w:t>
      </w:r>
      <w:r>
        <w:br/>
      </w:r>
      <w:proofErr w:type="spellStart"/>
      <w:r w:rsidR="4D683C3E" w:rsidRPr="720EB8EF">
        <w:rPr>
          <w:rFonts w:ascii="Arial" w:eastAsia="Arial" w:hAnsi="Arial" w:cs="Arial"/>
          <w:sz w:val="24"/>
          <w:szCs w:val="24"/>
        </w:rPr>
        <w:t>Hestvadet</w:t>
      </w:r>
      <w:proofErr w:type="spellEnd"/>
      <w:r w:rsidR="4D683C3E" w:rsidRPr="720EB8EF">
        <w:rPr>
          <w:rFonts w:ascii="Arial" w:eastAsia="Arial" w:hAnsi="Arial" w:cs="Arial"/>
          <w:sz w:val="24"/>
          <w:szCs w:val="24"/>
        </w:rPr>
        <w:t>: inneholder 30 omsorgsleiligheter</w:t>
      </w:r>
      <w:r>
        <w:br/>
      </w:r>
      <w:r w:rsidR="4D683C3E" w:rsidRPr="720EB8EF">
        <w:rPr>
          <w:rFonts w:ascii="Arial" w:eastAsia="Arial" w:hAnsi="Arial" w:cs="Arial"/>
          <w:sz w:val="24"/>
          <w:szCs w:val="24"/>
        </w:rPr>
        <w:t xml:space="preserve">Velfjord omsorgssenter: inneholder 20 omsorgsleiligheter </w:t>
      </w:r>
    </w:p>
    <w:p w14:paraId="39717134" w14:textId="5CB140D6" w:rsidR="0055317B" w:rsidRDefault="76D902A0" w:rsidP="11AECB8D">
      <w:pPr>
        <w:rPr>
          <w:rFonts w:ascii="Arial" w:eastAsia="Arial" w:hAnsi="Arial" w:cs="Arial"/>
          <w:sz w:val="24"/>
          <w:szCs w:val="24"/>
        </w:rPr>
      </w:pPr>
      <w:r w:rsidRPr="11AECB8D">
        <w:rPr>
          <w:rFonts w:ascii="Arial" w:eastAsia="Arial" w:hAnsi="Arial" w:cs="Arial"/>
          <w:sz w:val="24"/>
          <w:szCs w:val="24"/>
        </w:rPr>
        <w:t>Brønnøy kommune har tot</w:t>
      </w:r>
      <w:r w:rsidR="4D683C3E" w:rsidRPr="11AECB8D">
        <w:rPr>
          <w:rFonts w:ascii="Arial" w:eastAsia="Arial" w:hAnsi="Arial" w:cs="Arial"/>
          <w:sz w:val="24"/>
          <w:szCs w:val="24"/>
        </w:rPr>
        <w:t xml:space="preserve">alt 50 leiligheter som er tilrettelagt for mennesker </w:t>
      </w:r>
      <w:r w:rsidR="562B7539" w:rsidRPr="11AECB8D">
        <w:rPr>
          <w:rFonts w:ascii="Arial" w:eastAsia="Arial" w:hAnsi="Arial" w:cs="Arial"/>
          <w:sz w:val="24"/>
          <w:szCs w:val="24"/>
        </w:rPr>
        <w:t>med behov for</w:t>
      </w:r>
      <w:r w:rsidR="4D683C3E" w:rsidRPr="11AECB8D">
        <w:rPr>
          <w:rFonts w:ascii="Arial" w:eastAsia="Arial" w:hAnsi="Arial" w:cs="Arial"/>
          <w:sz w:val="24"/>
          <w:szCs w:val="24"/>
        </w:rPr>
        <w:t xml:space="preserve"> omsorgsleilighet med bemanning. </w:t>
      </w:r>
    </w:p>
    <w:p w14:paraId="46F29571" w14:textId="57A7BBCA" w:rsidR="0055317B" w:rsidRDefault="4D683C3E" w:rsidP="11AECB8D">
      <w:pPr>
        <w:rPr>
          <w:rFonts w:ascii="Arial" w:eastAsia="Arial" w:hAnsi="Arial" w:cs="Arial"/>
          <w:sz w:val="24"/>
          <w:szCs w:val="24"/>
        </w:rPr>
      </w:pPr>
      <w:r w:rsidRPr="720EB8EF">
        <w:rPr>
          <w:rFonts w:ascii="Arial" w:eastAsia="Arial" w:hAnsi="Arial" w:cs="Arial"/>
          <w:sz w:val="24"/>
          <w:szCs w:val="24"/>
        </w:rPr>
        <w:t>Ut fra eldrebølgen vet vi at det blir flere eldre og flere unge med demensutfordringer som vil ha nytte av slike leiligheter i fremtiden. Vi har et dagsenter for demente i dag, men behovet er større enn vi klarer å dekke.</w:t>
      </w:r>
      <w:r w:rsidR="6B1BBA0A" w:rsidRPr="720EB8EF">
        <w:rPr>
          <w:rFonts w:ascii="Arial" w:eastAsia="Arial" w:hAnsi="Arial" w:cs="Arial"/>
          <w:sz w:val="24"/>
          <w:szCs w:val="24"/>
        </w:rPr>
        <w:t xml:space="preserve"> Brønnøy kommune vil se på muligheter for å tilpasse </w:t>
      </w:r>
      <w:r w:rsidR="7A89D066" w:rsidRPr="720EB8EF">
        <w:rPr>
          <w:rFonts w:ascii="Arial" w:eastAsia="Arial" w:hAnsi="Arial" w:cs="Arial"/>
          <w:sz w:val="24"/>
          <w:szCs w:val="24"/>
        </w:rPr>
        <w:t>ytterligere</w:t>
      </w:r>
      <w:r w:rsidR="6B1BBA0A" w:rsidRPr="720EB8EF">
        <w:rPr>
          <w:rFonts w:ascii="Arial" w:eastAsia="Arial" w:hAnsi="Arial" w:cs="Arial"/>
          <w:sz w:val="24"/>
          <w:szCs w:val="24"/>
        </w:rPr>
        <w:t xml:space="preserve"> plasser ved sykehj</w:t>
      </w:r>
      <w:r w:rsidR="5CE219C1" w:rsidRPr="720EB8EF">
        <w:rPr>
          <w:rFonts w:ascii="Arial" w:eastAsia="Arial" w:hAnsi="Arial" w:cs="Arial"/>
          <w:sz w:val="24"/>
          <w:szCs w:val="24"/>
        </w:rPr>
        <w:t>emmet til</w:t>
      </w:r>
      <w:r w:rsidR="2BF4005D" w:rsidRPr="720EB8EF">
        <w:rPr>
          <w:rFonts w:ascii="Arial" w:eastAsia="Arial" w:hAnsi="Arial" w:cs="Arial"/>
          <w:sz w:val="24"/>
          <w:szCs w:val="24"/>
        </w:rPr>
        <w:t xml:space="preserve"> demens, slik at dette da evt. </w:t>
      </w:r>
      <w:r w:rsidR="119834A3" w:rsidRPr="720EB8EF">
        <w:rPr>
          <w:rFonts w:ascii="Arial" w:eastAsia="Arial" w:hAnsi="Arial" w:cs="Arial"/>
          <w:sz w:val="24"/>
          <w:szCs w:val="24"/>
        </w:rPr>
        <w:t>u</w:t>
      </w:r>
      <w:r w:rsidR="2BF4005D" w:rsidRPr="720EB8EF">
        <w:rPr>
          <w:rFonts w:ascii="Arial" w:eastAsia="Arial" w:hAnsi="Arial" w:cs="Arial"/>
          <w:sz w:val="24"/>
          <w:szCs w:val="24"/>
        </w:rPr>
        <w:t>tgjør bogruppe 1, 2 og 3, hvorav 1 og 2 er skjermet som i dag.</w:t>
      </w:r>
      <w:r w:rsidR="5DA6646B" w:rsidRPr="720EB8EF">
        <w:rPr>
          <w:rFonts w:ascii="Arial" w:eastAsia="Arial" w:hAnsi="Arial" w:cs="Arial"/>
          <w:sz w:val="24"/>
          <w:szCs w:val="24"/>
        </w:rPr>
        <w:t xml:space="preserve"> I tillegg er det behov for å tilpasse dagsentertilbud bedre til mennesker med demens og også øke omfanget av tilbudet.</w:t>
      </w:r>
      <w:r w:rsidR="5CE219C1" w:rsidRPr="720EB8EF">
        <w:rPr>
          <w:rFonts w:ascii="Arial" w:eastAsia="Arial" w:hAnsi="Arial" w:cs="Arial"/>
          <w:sz w:val="24"/>
          <w:szCs w:val="24"/>
        </w:rPr>
        <w:t xml:space="preserve"> </w:t>
      </w:r>
      <w:r w:rsidR="00C11799">
        <w:br/>
      </w:r>
      <w:r w:rsidR="00C11799">
        <w:br/>
      </w:r>
      <w:r w:rsidRPr="720EB8EF">
        <w:rPr>
          <w:rFonts w:ascii="Arial" w:eastAsia="Arial" w:hAnsi="Arial" w:cs="Arial"/>
          <w:sz w:val="24"/>
          <w:szCs w:val="24"/>
        </w:rPr>
        <w:t xml:space="preserve">I </w:t>
      </w:r>
      <w:proofErr w:type="spellStart"/>
      <w:r w:rsidR="609116DA" w:rsidRPr="720EB8EF">
        <w:rPr>
          <w:rFonts w:ascii="Arial" w:eastAsia="Arial" w:hAnsi="Arial" w:cs="Arial"/>
          <w:sz w:val="24"/>
          <w:szCs w:val="24"/>
        </w:rPr>
        <w:t>B</w:t>
      </w:r>
      <w:r w:rsidRPr="720EB8EF">
        <w:rPr>
          <w:rFonts w:ascii="Arial" w:eastAsia="Arial" w:hAnsi="Arial" w:cs="Arial"/>
          <w:sz w:val="24"/>
          <w:szCs w:val="24"/>
        </w:rPr>
        <w:t>oligfor</w:t>
      </w:r>
      <w:r w:rsidR="357DE7D2" w:rsidRPr="720EB8EF">
        <w:rPr>
          <w:rFonts w:ascii="Arial" w:eastAsia="Arial" w:hAnsi="Arial" w:cs="Arial"/>
          <w:sz w:val="24"/>
          <w:szCs w:val="24"/>
        </w:rPr>
        <w:t>u</w:t>
      </w:r>
      <w:r w:rsidRPr="720EB8EF">
        <w:rPr>
          <w:rFonts w:ascii="Arial" w:eastAsia="Arial" w:hAnsi="Arial" w:cs="Arial"/>
          <w:sz w:val="24"/>
          <w:szCs w:val="24"/>
        </w:rPr>
        <w:t>m</w:t>
      </w:r>
      <w:proofErr w:type="spellEnd"/>
      <w:r w:rsidRPr="720EB8EF">
        <w:rPr>
          <w:rFonts w:ascii="Arial" w:eastAsia="Arial" w:hAnsi="Arial" w:cs="Arial"/>
          <w:sz w:val="24"/>
          <w:szCs w:val="24"/>
        </w:rPr>
        <w:t xml:space="preserve"> ser vi at “søk</w:t>
      </w:r>
      <w:r w:rsidR="4BF4C319" w:rsidRPr="720EB8EF">
        <w:rPr>
          <w:rFonts w:ascii="Arial" w:eastAsia="Arial" w:hAnsi="Arial" w:cs="Arial"/>
          <w:sz w:val="24"/>
          <w:szCs w:val="24"/>
        </w:rPr>
        <w:t>er</w:t>
      </w:r>
      <w:r w:rsidRPr="720EB8EF">
        <w:rPr>
          <w:rFonts w:ascii="Arial" w:eastAsia="Arial" w:hAnsi="Arial" w:cs="Arial"/>
          <w:sz w:val="24"/>
          <w:szCs w:val="24"/>
        </w:rPr>
        <w:t xml:space="preserve">massen” som søker </w:t>
      </w:r>
      <w:r w:rsidR="2EBB6E71" w:rsidRPr="720EB8EF">
        <w:rPr>
          <w:rFonts w:ascii="Arial" w:eastAsia="Arial" w:hAnsi="Arial" w:cs="Arial"/>
          <w:sz w:val="24"/>
          <w:szCs w:val="24"/>
        </w:rPr>
        <w:t>om</w:t>
      </w:r>
      <w:r w:rsidRPr="720EB8EF">
        <w:rPr>
          <w:rFonts w:ascii="Arial" w:eastAsia="Arial" w:hAnsi="Arial" w:cs="Arial"/>
          <w:sz w:val="24"/>
          <w:szCs w:val="24"/>
        </w:rPr>
        <w:t xml:space="preserve"> omsorgsleilighet med og uten bemanning</w:t>
      </w:r>
      <w:r w:rsidR="5615EBB6" w:rsidRPr="720EB8EF">
        <w:rPr>
          <w:rFonts w:ascii="Arial" w:eastAsia="Arial" w:hAnsi="Arial" w:cs="Arial"/>
          <w:sz w:val="24"/>
          <w:szCs w:val="24"/>
        </w:rPr>
        <w:t>,</w:t>
      </w:r>
      <w:r w:rsidRPr="720EB8EF">
        <w:rPr>
          <w:rFonts w:ascii="Arial" w:eastAsia="Arial" w:hAnsi="Arial" w:cs="Arial"/>
          <w:sz w:val="24"/>
          <w:szCs w:val="24"/>
        </w:rPr>
        <w:t xml:space="preserve"> </w:t>
      </w:r>
      <w:r w:rsidR="2AC12BE1" w:rsidRPr="720EB8EF">
        <w:rPr>
          <w:rFonts w:ascii="Arial" w:eastAsia="Arial" w:hAnsi="Arial" w:cs="Arial"/>
          <w:sz w:val="24"/>
          <w:szCs w:val="24"/>
        </w:rPr>
        <w:t xml:space="preserve">ofte søker fordi de </w:t>
      </w:r>
      <w:r w:rsidRPr="720EB8EF">
        <w:rPr>
          <w:rFonts w:ascii="Arial" w:eastAsia="Arial" w:hAnsi="Arial" w:cs="Arial"/>
          <w:sz w:val="24"/>
          <w:szCs w:val="24"/>
        </w:rPr>
        <w:t>ønsker å bo i et miljø med mer sosial aktivitet og mulighet for samvær med andre.</w:t>
      </w:r>
      <w:r w:rsidR="20A7EBB3" w:rsidRPr="720EB8EF">
        <w:rPr>
          <w:rFonts w:ascii="Arial" w:eastAsia="Arial" w:hAnsi="Arial" w:cs="Arial"/>
          <w:sz w:val="24"/>
          <w:szCs w:val="24"/>
        </w:rPr>
        <w:t xml:space="preserve"> Vi tror at et dagsentertilbud mer målrettet mot hjemmeboende kan bidra positivt inn mot </w:t>
      </w:r>
      <w:r w:rsidR="4B19D5AA" w:rsidRPr="720EB8EF">
        <w:rPr>
          <w:rFonts w:ascii="Arial" w:eastAsia="Arial" w:hAnsi="Arial" w:cs="Arial"/>
          <w:sz w:val="24"/>
          <w:szCs w:val="24"/>
        </w:rPr>
        <w:t xml:space="preserve">denne gruppen, både for avlastning </w:t>
      </w:r>
      <w:r w:rsidR="5A87EC06" w:rsidRPr="720EB8EF">
        <w:rPr>
          <w:rFonts w:ascii="Arial" w:eastAsia="Arial" w:hAnsi="Arial" w:cs="Arial"/>
          <w:sz w:val="24"/>
          <w:szCs w:val="24"/>
        </w:rPr>
        <w:t>og</w:t>
      </w:r>
      <w:r w:rsidR="4B19D5AA" w:rsidRPr="720EB8EF">
        <w:rPr>
          <w:rFonts w:ascii="Arial" w:eastAsia="Arial" w:hAnsi="Arial" w:cs="Arial"/>
          <w:sz w:val="24"/>
          <w:szCs w:val="24"/>
        </w:rPr>
        <w:t xml:space="preserve"> også kanskje </w:t>
      </w:r>
      <w:proofErr w:type="gramStart"/>
      <w:r w:rsidR="4B19D5AA" w:rsidRPr="720EB8EF">
        <w:rPr>
          <w:rFonts w:ascii="Arial" w:eastAsia="Arial" w:hAnsi="Arial" w:cs="Arial"/>
          <w:sz w:val="24"/>
          <w:szCs w:val="24"/>
        </w:rPr>
        <w:t>i forhold til</w:t>
      </w:r>
      <w:proofErr w:type="gramEnd"/>
      <w:r w:rsidR="4B19D5AA" w:rsidRPr="720EB8EF">
        <w:rPr>
          <w:rFonts w:ascii="Arial" w:eastAsia="Arial" w:hAnsi="Arial" w:cs="Arial"/>
          <w:sz w:val="24"/>
          <w:szCs w:val="24"/>
        </w:rPr>
        <w:t xml:space="preserve"> å </w:t>
      </w:r>
      <w:r w:rsidR="395FF3F9" w:rsidRPr="720EB8EF">
        <w:rPr>
          <w:rFonts w:ascii="Arial" w:eastAsia="Arial" w:hAnsi="Arial" w:cs="Arial"/>
          <w:sz w:val="24"/>
          <w:szCs w:val="24"/>
        </w:rPr>
        <w:t xml:space="preserve">utsette behov for </w:t>
      </w:r>
      <w:r w:rsidR="6F4847DA" w:rsidRPr="720EB8EF">
        <w:rPr>
          <w:rFonts w:ascii="Arial" w:eastAsia="Arial" w:hAnsi="Arial" w:cs="Arial"/>
          <w:sz w:val="24"/>
          <w:szCs w:val="24"/>
        </w:rPr>
        <w:t>institusjonsplass</w:t>
      </w:r>
      <w:r w:rsidR="395FF3F9" w:rsidRPr="720EB8EF">
        <w:rPr>
          <w:rFonts w:ascii="Arial" w:eastAsia="Arial" w:hAnsi="Arial" w:cs="Arial"/>
          <w:sz w:val="24"/>
          <w:szCs w:val="24"/>
        </w:rPr>
        <w:t>.</w:t>
      </w:r>
      <w:r w:rsidR="00C11799">
        <w:br/>
      </w:r>
      <w:r w:rsidR="00C11799">
        <w:br/>
      </w:r>
      <w:r w:rsidRPr="720EB8EF">
        <w:rPr>
          <w:rFonts w:ascii="Arial" w:eastAsia="Arial" w:hAnsi="Arial" w:cs="Arial"/>
          <w:sz w:val="24"/>
          <w:szCs w:val="24"/>
        </w:rPr>
        <w:t xml:space="preserve">Kommunen erfarer at en del eldre bor i boliger som kanskje ikke er egnet for målsettingen om å bo lenge hjemme. </w:t>
      </w:r>
    </w:p>
    <w:p w14:paraId="3EAE50F5" w14:textId="45C9FED5" w:rsidR="0055317B" w:rsidRDefault="4D683C3E" w:rsidP="11AECB8D">
      <w:pPr>
        <w:rPr>
          <w:rFonts w:ascii="Arial" w:eastAsia="Arial" w:hAnsi="Arial" w:cs="Arial"/>
          <w:sz w:val="24"/>
          <w:szCs w:val="24"/>
        </w:rPr>
      </w:pPr>
      <w:r w:rsidRPr="707223CA">
        <w:rPr>
          <w:rFonts w:ascii="Arial" w:eastAsia="Arial" w:hAnsi="Arial" w:cs="Arial"/>
          <w:sz w:val="24"/>
          <w:szCs w:val="24"/>
        </w:rPr>
        <w:t>Omsorgstjenesten ser at endel av disse eldre har behov for omsorgsbolig med ulik grad av tilrettelegging og bemanning. Andre igjen har behov for en mer lettvint bolig med livsløpsstandard. Kommunen har tilskuddsordninger som kan være til hjelp for å få en bedre tilrettelagt bolig, men tilgjengelige tilskuddsmidler er begrenset</w:t>
      </w:r>
      <w:r w:rsidR="04984355" w:rsidRPr="707223CA">
        <w:rPr>
          <w:rFonts w:ascii="Arial" w:eastAsia="Arial" w:hAnsi="Arial" w:cs="Arial"/>
          <w:sz w:val="24"/>
          <w:szCs w:val="24"/>
        </w:rPr>
        <w:t xml:space="preserve"> i forhold til faktisk behov.</w:t>
      </w:r>
      <w:r w:rsidRPr="707223CA">
        <w:rPr>
          <w:rFonts w:ascii="Arial" w:eastAsia="Arial" w:hAnsi="Arial" w:cs="Arial"/>
          <w:sz w:val="24"/>
          <w:szCs w:val="24"/>
        </w:rPr>
        <w:t xml:space="preserve"> </w:t>
      </w:r>
    </w:p>
    <w:p w14:paraId="051E5977" w14:textId="5087D8AB" w:rsidR="0055317B" w:rsidRDefault="00C11799" w:rsidP="11AECB8D">
      <w:pPr>
        <w:rPr>
          <w:rFonts w:ascii="Arial" w:eastAsia="Arial" w:hAnsi="Arial" w:cs="Arial"/>
          <w:sz w:val="24"/>
          <w:szCs w:val="24"/>
        </w:rPr>
      </w:pPr>
      <w:r>
        <w:br/>
      </w:r>
      <w:r>
        <w:br/>
      </w:r>
      <w:r w:rsidR="4D683C3E" w:rsidRPr="11AECB8D">
        <w:rPr>
          <w:rFonts w:ascii="Arial" w:hAnsi="Arial" w:cs="Arial"/>
          <w:b/>
          <w:bCs/>
          <w:sz w:val="28"/>
          <w:szCs w:val="28"/>
        </w:rPr>
        <w:t xml:space="preserve">Flyktninger i introduksjons- og kvalifiseringsfasen </w:t>
      </w:r>
      <w:r>
        <w:br/>
      </w:r>
      <w:r w:rsidR="71730E6E" w:rsidRPr="11AECB8D">
        <w:rPr>
          <w:rFonts w:ascii="Arial" w:eastAsia="Arial" w:hAnsi="Arial" w:cs="Arial"/>
          <w:sz w:val="24"/>
          <w:szCs w:val="24"/>
        </w:rPr>
        <w:t>Antall flyktninger b</w:t>
      </w:r>
      <w:r w:rsidR="4D683C3E" w:rsidRPr="11AECB8D">
        <w:rPr>
          <w:rFonts w:ascii="Arial" w:eastAsia="Arial" w:hAnsi="Arial" w:cs="Arial"/>
          <w:sz w:val="24"/>
          <w:szCs w:val="24"/>
        </w:rPr>
        <w:t xml:space="preserve">osatt </w:t>
      </w:r>
      <w:r w:rsidR="1E2EA657" w:rsidRPr="11AECB8D">
        <w:rPr>
          <w:rFonts w:ascii="Arial" w:eastAsia="Arial" w:hAnsi="Arial" w:cs="Arial"/>
          <w:sz w:val="24"/>
          <w:szCs w:val="24"/>
        </w:rPr>
        <w:t xml:space="preserve">i </w:t>
      </w:r>
      <w:r w:rsidR="4D683C3E" w:rsidRPr="11AECB8D">
        <w:rPr>
          <w:rFonts w:ascii="Arial" w:eastAsia="Arial" w:hAnsi="Arial" w:cs="Arial"/>
          <w:sz w:val="24"/>
          <w:szCs w:val="24"/>
        </w:rPr>
        <w:t>2022:</w:t>
      </w:r>
      <w:r w:rsidR="6B36F0FA" w:rsidRPr="11AECB8D">
        <w:rPr>
          <w:rFonts w:ascii="Arial" w:eastAsia="Arial" w:hAnsi="Arial" w:cs="Arial"/>
          <w:sz w:val="24"/>
          <w:szCs w:val="24"/>
        </w:rPr>
        <w:t xml:space="preserve"> </w:t>
      </w:r>
      <w:r w:rsidR="4D683C3E" w:rsidRPr="11AECB8D">
        <w:rPr>
          <w:rFonts w:ascii="Arial" w:eastAsia="Arial" w:hAnsi="Arial" w:cs="Arial"/>
          <w:sz w:val="24"/>
          <w:szCs w:val="24"/>
        </w:rPr>
        <w:t>122</w:t>
      </w:r>
    </w:p>
    <w:p w14:paraId="32CA3A79" w14:textId="4D0D6723" w:rsidR="0055317B" w:rsidRDefault="42435288" w:rsidP="11AECB8D">
      <w:pPr>
        <w:rPr>
          <w:rFonts w:ascii="Arial" w:eastAsia="Arial" w:hAnsi="Arial" w:cs="Arial"/>
          <w:sz w:val="24"/>
          <w:szCs w:val="24"/>
        </w:rPr>
      </w:pPr>
      <w:r w:rsidRPr="11AECB8D">
        <w:rPr>
          <w:rFonts w:ascii="Arial" w:eastAsia="Arial" w:hAnsi="Arial" w:cs="Arial"/>
          <w:sz w:val="24"/>
          <w:szCs w:val="24"/>
        </w:rPr>
        <w:t>Antall flyktninger p</w:t>
      </w:r>
      <w:r w:rsidR="4D683C3E" w:rsidRPr="11AECB8D">
        <w:rPr>
          <w:rFonts w:ascii="Arial" w:eastAsia="Arial" w:hAnsi="Arial" w:cs="Arial"/>
          <w:sz w:val="24"/>
          <w:szCs w:val="24"/>
        </w:rPr>
        <w:t>lanlagt bosatt 2023: 70</w:t>
      </w:r>
    </w:p>
    <w:p w14:paraId="1391FE26" w14:textId="5B02387C" w:rsidR="0055317B" w:rsidRDefault="2363BABD" w:rsidP="11AECB8D">
      <w:pPr>
        <w:rPr>
          <w:rFonts w:ascii="Arial" w:eastAsia="Arial" w:hAnsi="Arial" w:cs="Arial"/>
          <w:sz w:val="24"/>
          <w:szCs w:val="24"/>
        </w:rPr>
      </w:pPr>
      <w:r w:rsidRPr="11AECB8D">
        <w:rPr>
          <w:rFonts w:ascii="Arial" w:eastAsia="Arial" w:hAnsi="Arial" w:cs="Arial"/>
          <w:sz w:val="24"/>
          <w:szCs w:val="24"/>
        </w:rPr>
        <w:t>Det er a</w:t>
      </w:r>
      <w:r w:rsidR="4D683C3E" w:rsidRPr="11AECB8D">
        <w:rPr>
          <w:rFonts w:ascii="Arial" w:eastAsia="Arial" w:hAnsi="Arial" w:cs="Arial"/>
          <w:sz w:val="24"/>
          <w:szCs w:val="24"/>
        </w:rPr>
        <w:t>llerede vanskelig å finne bolig</w:t>
      </w:r>
      <w:r w:rsidR="1A088EEF" w:rsidRPr="11AECB8D">
        <w:rPr>
          <w:rFonts w:ascii="Arial" w:eastAsia="Arial" w:hAnsi="Arial" w:cs="Arial"/>
          <w:sz w:val="24"/>
          <w:szCs w:val="24"/>
        </w:rPr>
        <w:t>er</w:t>
      </w:r>
      <w:r w:rsidR="4D683C3E" w:rsidRPr="11AECB8D">
        <w:rPr>
          <w:rFonts w:ascii="Arial" w:eastAsia="Arial" w:hAnsi="Arial" w:cs="Arial"/>
          <w:sz w:val="24"/>
          <w:szCs w:val="24"/>
        </w:rPr>
        <w:t xml:space="preserve"> pr</w:t>
      </w:r>
      <w:r w:rsidR="3CBBF7D0" w:rsidRPr="11AECB8D">
        <w:rPr>
          <w:rFonts w:ascii="Arial" w:eastAsia="Arial" w:hAnsi="Arial" w:cs="Arial"/>
          <w:sz w:val="24"/>
          <w:szCs w:val="24"/>
        </w:rPr>
        <w:t>.</w:t>
      </w:r>
      <w:r w:rsidR="4D683C3E" w:rsidRPr="11AECB8D">
        <w:rPr>
          <w:rFonts w:ascii="Arial" w:eastAsia="Arial" w:hAnsi="Arial" w:cs="Arial"/>
          <w:sz w:val="24"/>
          <w:szCs w:val="24"/>
        </w:rPr>
        <w:t xml:space="preserve"> 24.01.2023</w:t>
      </w:r>
    </w:p>
    <w:p w14:paraId="1528F34C" w14:textId="492F5160" w:rsidR="0055317B" w:rsidRDefault="4D683C3E" w:rsidP="11AECB8D">
      <w:pPr>
        <w:rPr>
          <w:rFonts w:ascii="Arial" w:eastAsia="Arial" w:hAnsi="Arial" w:cs="Arial"/>
          <w:sz w:val="24"/>
          <w:szCs w:val="24"/>
        </w:rPr>
      </w:pPr>
      <w:r w:rsidRPr="11AECB8D">
        <w:rPr>
          <w:rFonts w:ascii="Arial" w:eastAsia="Arial" w:hAnsi="Arial" w:cs="Arial"/>
          <w:sz w:val="24"/>
          <w:szCs w:val="24"/>
        </w:rPr>
        <w:t>1-roms, 2-roms og 3-roms prekær mangel (1 og 2 soverom)</w:t>
      </w:r>
    </w:p>
    <w:p w14:paraId="2B41C877" w14:textId="77777777" w:rsidR="0070315F" w:rsidRDefault="4D683C3E" w:rsidP="11AECB8D">
      <w:r w:rsidRPr="11AECB8D">
        <w:rPr>
          <w:rFonts w:ascii="Arial" w:eastAsia="Arial" w:hAnsi="Arial" w:cs="Arial"/>
          <w:sz w:val="24"/>
          <w:szCs w:val="24"/>
        </w:rPr>
        <w:t xml:space="preserve">Bosettinger fra 2011 </w:t>
      </w:r>
      <w:r w:rsidR="3C60EE46" w:rsidRPr="11AECB8D">
        <w:rPr>
          <w:rFonts w:ascii="Arial" w:eastAsia="Arial" w:hAnsi="Arial" w:cs="Arial"/>
          <w:sz w:val="24"/>
          <w:szCs w:val="24"/>
        </w:rPr>
        <w:t xml:space="preserve">og frem </w:t>
      </w:r>
      <w:r w:rsidRPr="11AECB8D">
        <w:rPr>
          <w:rFonts w:ascii="Arial" w:eastAsia="Arial" w:hAnsi="Arial" w:cs="Arial"/>
          <w:sz w:val="24"/>
          <w:szCs w:val="24"/>
        </w:rPr>
        <w:t>til nå</w:t>
      </w:r>
      <w:r w:rsidR="749F3D13" w:rsidRPr="11AECB8D">
        <w:rPr>
          <w:rFonts w:ascii="Arial" w:eastAsia="Arial" w:hAnsi="Arial" w:cs="Arial"/>
          <w:sz w:val="24"/>
          <w:szCs w:val="24"/>
        </w:rPr>
        <w:t>:</w:t>
      </w:r>
      <w:r w:rsidRPr="11AECB8D">
        <w:rPr>
          <w:rFonts w:ascii="Arial" w:eastAsia="Arial" w:hAnsi="Arial" w:cs="Arial"/>
          <w:sz w:val="24"/>
          <w:szCs w:val="24"/>
        </w:rPr>
        <w:t xml:space="preserve"> </w:t>
      </w:r>
      <w:r w:rsidR="00C11799">
        <w:br/>
      </w:r>
      <w:r w:rsidRPr="11AECB8D">
        <w:rPr>
          <w:rFonts w:ascii="Arial" w:eastAsia="Arial" w:hAnsi="Arial" w:cs="Arial"/>
          <w:sz w:val="24"/>
          <w:szCs w:val="24"/>
        </w:rPr>
        <w:t>2011: 13 personer</w:t>
      </w:r>
      <w:r w:rsidR="00C11799">
        <w:br/>
      </w:r>
      <w:r w:rsidRPr="11AECB8D">
        <w:rPr>
          <w:rFonts w:ascii="Arial" w:eastAsia="Arial" w:hAnsi="Arial" w:cs="Arial"/>
          <w:sz w:val="24"/>
          <w:szCs w:val="24"/>
        </w:rPr>
        <w:t>2012: 29 personer</w:t>
      </w:r>
      <w:r w:rsidR="00C11799">
        <w:br/>
      </w:r>
      <w:r w:rsidRPr="11AECB8D">
        <w:rPr>
          <w:rFonts w:ascii="Arial" w:eastAsia="Arial" w:hAnsi="Arial" w:cs="Arial"/>
          <w:sz w:val="24"/>
          <w:szCs w:val="24"/>
        </w:rPr>
        <w:t xml:space="preserve">2013: 15 personer  </w:t>
      </w:r>
      <w:r w:rsidR="00C11799">
        <w:br/>
      </w:r>
      <w:r w:rsidRPr="11AECB8D">
        <w:rPr>
          <w:rFonts w:ascii="Arial" w:eastAsia="Arial" w:hAnsi="Arial" w:cs="Arial"/>
          <w:sz w:val="24"/>
          <w:szCs w:val="24"/>
        </w:rPr>
        <w:t xml:space="preserve">2014: 37 personer </w:t>
      </w:r>
      <w:r w:rsidR="00C11799">
        <w:br/>
      </w:r>
      <w:r w:rsidRPr="11AECB8D">
        <w:rPr>
          <w:rFonts w:ascii="Arial" w:eastAsia="Arial" w:hAnsi="Arial" w:cs="Arial"/>
          <w:sz w:val="24"/>
          <w:szCs w:val="24"/>
        </w:rPr>
        <w:t>2015: 37 personer</w:t>
      </w:r>
      <w:r w:rsidR="00C11799">
        <w:br/>
      </w:r>
      <w:r w:rsidRPr="11AECB8D">
        <w:rPr>
          <w:rFonts w:ascii="Arial" w:eastAsia="Arial" w:hAnsi="Arial" w:cs="Arial"/>
          <w:sz w:val="24"/>
          <w:szCs w:val="24"/>
        </w:rPr>
        <w:t xml:space="preserve">2016: 35 personer  </w:t>
      </w:r>
      <w:r w:rsidR="00C11799">
        <w:br/>
      </w:r>
      <w:r w:rsidRPr="11AECB8D">
        <w:rPr>
          <w:rFonts w:ascii="Arial" w:eastAsia="Arial" w:hAnsi="Arial" w:cs="Arial"/>
          <w:sz w:val="24"/>
          <w:szCs w:val="24"/>
        </w:rPr>
        <w:t xml:space="preserve">2017: 23 personer  </w:t>
      </w:r>
    </w:p>
    <w:p w14:paraId="718A3450" w14:textId="62E5F701" w:rsidR="0055317B" w:rsidRDefault="4D683C3E" w:rsidP="11AECB8D">
      <w:pPr>
        <w:rPr>
          <w:rFonts w:ascii="Arial" w:eastAsia="Arial" w:hAnsi="Arial" w:cs="Arial"/>
          <w:sz w:val="24"/>
          <w:szCs w:val="24"/>
        </w:rPr>
      </w:pPr>
      <w:r w:rsidRPr="11AECB8D">
        <w:rPr>
          <w:rFonts w:ascii="Arial" w:eastAsia="Arial" w:hAnsi="Arial" w:cs="Arial"/>
          <w:sz w:val="24"/>
          <w:szCs w:val="24"/>
        </w:rPr>
        <w:lastRenderedPageBreak/>
        <w:t>2018: 19 personer</w:t>
      </w:r>
      <w:r w:rsidR="00C11799">
        <w:br/>
      </w:r>
      <w:r w:rsidRPr="11AECB8D">
        <w:rPr>
          <w:rFonts w:ascii="Arial" w:eastAsia="Arial" w:hAnsi="Arial" w:cs="Arial"/>
          <w:sz w:val="24"/>
          <w:szCs w:val="24"/>
        </w:rPr>
        <w:t>2019: 20 personer</w:t>
      </w:r>
      <w:r w:rsidR="00C11799">
        <w:br/>
      </w:r>
      <w:r w:rsidRPr="11AECB8D">
        <w:rPr>
          <w:rFonts w:ascii="Arial" w:eastAsia="Arial" w:hAnsi="Arial" w:cs="Arial"/>
          <w:sz w:val="24"/>
          <w:szCs w:val="24"/>
        </w:rPr>
        <w:t>2020: 0 personer (</w:t>
      </w:r>
      <w:proofErr w:type="spellStart"/>
      <w:r w:rsidRPr="11AECB8D">
        <w:rPr>
          <w:rFonts w:ascii="Arial" w:eastAsia="Arial" w:hAnsi="Arial" w:cs="Arial"/>
          <w:sz w:val="24"/>
          <w:szCs w:val="24"/>
        </w:rPr>
        <w:t>coronastopp</w:t>
      </w:r>
      <w:proofErr w:type="spellEnd"/>
      <w:r w:rsidRPr="11AECB8D">
        <w:rPr>
          <w:rFonts w:ascii="Arial" w:eastAsia="Arial" w:hAnsi="Arial" w:cs="Arial"/>
          <w:sz w:val="24"/>
          <w:szCs w:val="24"/>
        </w:rPr>
        <w:t xml:space="preserve"> UDI/</w:t>
      </w:r>
      <w:proofErr w:type="spellStart"/>
      <w:r w:rsidRPr="11AECB8D">
        <w:rPr>
          <w:rFonts w:ascii="Arial" w:eastAsia="Arial" w:hAnsi="Arial" w:cs="Arial"/>
          <w:sz w:val="24"/>
          <w:szCs w:val="24"/>
        </w:rPr>
        <w:t>IMDI</w:t>
      </w:r>
      <w:proofErr w:type="spellEnd"/>
      <w:r w:rsidRPr="11AECB8D">
        <w:rPr>
          <w:rFonts w:ascii="Arial" w:eastAsia="Arial" w:hAnsi="Arial" w:cs="Arial"/>
          <w:sz w:val="24"/>
          <w:szCs w:val="24"/>
        </w:rPr>
        <w:t>)</w:t>
      </w:r>
      <w:r w:rsidR="00C11799">
        <w:br/>
      </w:r>
      <w:r w:rsidRPr="11AECB8D">
        <w:rPr>
          <w:rFonts w:ascii="Arial" w:eastAsia="Arial" w:hAnsi="Arial" w:cs="Arial"/>
          <w:sz w:val="24"/>
          <w:szCs w:val="24"/>
        </w:rPr>
        <w:t>2021: 19 personer</w:t>
      </w:r>
      <w:r w:rsidR="00C11799">
        <w:br/>
      </w:r>
      <w:r w:rsidRPr="11AECB8D">
        <w:rPr>
          <w:rFonts w:ascii="Arial" w:eastAsia="Arial" w:hAnsi="Arial" w:cs="Arial"/>
          <w:sz w:val="24"/>
          <w:szCs w:val="24"/>
        </w:rPr>
        <w:t>2022: 122 personer</w:t>
      </w:r>
      <w:r w:rsidR="00C11799">
        <w:br/>
      </w:r>
      <w:r w:rsidRPr="11AECB8D">
        <w:rPr>
          <w:rFonts w:ascii="Arial" w:eastAsia="Arial" w:hAnsi="Arial" w:cs="Arial"/>
          <w:sz w:val="24"/>
          <w:szCs w:val="24"/>
        </w:rPr>
        <w:t>2023: 70 personer vedtatt</w:t>
      </w:r>
    </w:p>
    <w:p w14:paraId="0858D4B4" w14:textId="6EAB52EE" w:rsidR="0055317B" w:rsidRDefault="4D683C3E" w:rsidP="11AECB8D">
      <w:pPr>
        <w:rPr>
          <w:rFonts w:ascii="Arial" w:eastAsia="Arial" w:hAnsi="Arial" w:cs="Arial"/>
          <w:sz w:val="24"/>
          <w:szCs w:val="24"/>
        </w:rPr>
      </w:pPr>
      <w:r w:rsidRPr="11AECB8D">
        <w:rPr>
          <w:rFonts w:ascii="Arial" w:eastAsia="Arial" w:hAnsi="Arial" w:cs="Arial"/>
          <w:sz w:val="24"/>
          <w:szCs w:val="24"/>
        </w:rPr>
        <w:t>Brønnøy kommune har pr. 24.01.2023 bosatt 376 flyktninger i perioden 2011</w:t>
      </w:r>
      <w:r w:rsidR="52D3E4EF" w:rsidRPr="11AECB8D">
        <w:rPr>
          <w:rFonts w:ascii="Arial" w:eastAsia="Arial" w:hAnsi="Arial" w:cs="Arial"/>
          <w:sz w:val="24"/>
          <w:szCs w:val="24"/>
        </w:rPr>
        <w:t xml:space="preserve"> til 2022. </w:t>
      </w:r>
      <w:r w:rsidRPr="11AECB8D">
        <w:rPr>
          <w:rFonts w:ascii="Arial" w:eastAsia="Arial" w:hAnsi="Arial" w:cs="Arial"/>
          <w:sz w:val="24"/>
          <w:szCs w:val="24"/>
        </w:rPr>
        <w:t>Ved utgangen av 2023 vil det totale tallet være 439 personer.</w:t>
      </w:r>
    </w:p>
    <w:p w14:paraId="25332A9B" w14:textId="0CEABF34" w:rsidR="0055317B" w:rsidRDefault="4D683C3E" w:rsidP="11AECB8D">
      <w:pPr>
        <w:rPr>
          <w:rFonts w:ascii="Arial" w:eastAsia="Arial" w:hAnsi="Arial" w:cs="Arial"/>
          <w:sz w:val="24"/>
          <w:szCs w:val="24"/>
        </w:rPr>
      </w:pPr>
      <w:r w:rsidRPr="11AECB8D">
        <w:rPr>
          <w:rFonts w:ascii="Arial" w:eastAsia="Arial" w:hAnsi="Arial" w:cs="Arial"/>
          <w:sz w:val="24"/>
          <w:szCs w:val="24"/>
        </w:rPr>
        <w:t>Den store tilflytting</w:t>
      </w:r>
      <w:r w:rsidR="02B379CF" w:rsidRPr="11AECB8D">
        <w:rPr>
          <w:rFonts w:ascii="Arial" w:eastAsia="Arial" w:hAnsi="Arial" w:cs="Arial"/>
          <w:sz w:val="24"/>
          <w:szCs w:val="24"/>
        </w:rPr>
        <w:t>en</w:t>
      </w:r>
      <w:r w:rsidRPr="11AECB8D">
        <w:rPr>
          <w:rFonts w:ascii="Arial" w:eastAsia="Arial" w:hAnsi="Arial" w:cs="Arial"/>
          <w:sz w:val="24"/>
          <w:szCs w:val="24"/>
        </w:rPr>
        <w:t xml:space="preserve"> fra Ukraina har skapt utfordringer på boligmarkedet. Små enheter med 1 og 2 soverom er vanskelig å få tak i nå. </w:t>
      </w:r>
      <w:r w:rsidR="00C11799">
        <w:br/>
      </w:r>
      <w:r w:rsidRPr="11AECB8D">
        <w:rPr>
          <w:rFonts w:ascii="Arial" w:eastAsia="Arial" w:hAnsi="Arial" w:cs="Arial"/>
          <w:sz w:val="24"/>
          <w:szCs w:val="24"/>
        </w:rPr>
        <w:t>Erfaringsmessig kan opptil 60% av disse bli boende i Brønnøy.</w:t>
      </w:r>
    </w:p>
    <w:p w14:paraId="38A4E876" w14:textId="66D77C62" w:rsidR="0055317B" w:rsidRDefault="4D683C3E" w:rsidP="11AECB8D">
      <w:pPr>
        <w:rPr>
          <w:rFonts w:ascii="Arial" w:eastAsia="Arial" w:hAnsi="Arial" w:cs="Arial"/>
          <w:sz w:val="24"/>
          <w:szCs w:val="24"/>
        </w:rPr>
      </w:pPr>
      <w:r w:rsidRPr="11AECB8D">
        <w:rPr>
          <w:rFonts w:ascii="Arial" w:eastAsia="Arial" w:hAnsi="Arial" w:cs="Arial"/>
          <w:sz w:val="24"/>
          <w:szCs w:val="24"/>
        </w:rPr>
        <w:t>Dette påvirker brønnøyværingers muligheter til å etablere seg lokalt.</w:t>
      </w:r>
    </w:p>
    <w:p w14:paraId="710132E7" w14:textId="69B547FE" w:rsidR="0055317B" w:rsidRDefault="4D683C3E" w:rsidP="11AECB8D">
      <w:pPr>
        <w:rPr>
          <w:rFonts w:ascii="Arial" w:eastAsia="Arial" w:hAnsi="Arial" w:cs="Arial"/>
          <w:sz w:val="24"/>
          <w:szCs w:val="24"/>
        </w:rPr>
      </w:pPr>
      <w:r w:rsidRPr="11AECB8D">
        <w:rPr>
          <w:rFonts w:ascii="Arial" w:eastAsia="Arial" w:hAnsi="Arial" w:cs="Arial"/>
          <w:sz w:val="24"/>
          <w:szCs w:val="24"/>
        </w:rPr>
        <w:t xml:space="preserve">Familiegjenforeninger varierer, og det er umulig å gi eksakte tall. </w:t>
      </w:r>
      <w:r w:rsidR="00C11799">
        <w:br/>
      </w:r>
      <w:r w:rsidRPr="11AECB8D">
        <w:rPr>
          <w:rFonts w:ascii="Arial" w:eastAsia="Arial" w:hAnsi="Arial" w:cs="Arial"/>
          <w:sz w:val="24"/>
          <w:szCs w:val="24"/>
        </w:rPr>
        <w:t xml:space="preserve">Familiegjenforeninger kan gi ytterligere tilflytting. </w:t>
      </w:r>
    </w:p>
    <w:p w14:paraId="5116B719" w14:textId="05EFA619" w:rsidR="0055317B" w:rsidRDefault="00C11799" w:rsidP="720EB8EF">
      <w:pPr>
        <w:rPr>
          <w:rFonts w:ascii="Arial" w:hAnsi="Arial" w:cs="Arial"/>
          <w:sz w:val="24"/>
          <w:szCs w:val="24"/>
        </w:rPr>
      </w:pPr>
      <w:r>
        <w:br/>
      </w:r>
      <w:r w:rsidR="4D683C3E" w:rsidRPr="720EB8EF">
        <w:rPr>
          <w:rFonts w:ascii="Arial" w:hAnsi="Arial" w:cs="Arial"/>
          <w:b/>
          <w:bCs/>
          <w:sz w:val="28"/>
          <w:szCs w:val="28"/>
        </w:rPr>
        <w:t xml:space="preserve">Unge i etablererfasen og innflyttere </w:t>
      </w:r>
      <w:r>
        <w:br/>
      </w:r>
      <w:r w:rsidR="4D683C3E" w:rsidRPr="720EB8EF">
        <w:rPr>
          <w:rFonts w:ascii="Arial" w:hAnsi="Arial" w:cs="Arial"/>
          <w:sz w:val="24"/>
          <w:szCs w:val="24"/>
        </w:rPr>
        <w:t>Hva kan Brønnøy kommune gjøre for å få ungdommen tilbake til kommunen, for eksempel etter endt utdanning med hensyn til rimelige boliger</w:t>
      </w:r>
      <w:r w:rsidR="2D61BE03" w:rsidRPr="720EB8EF">
        <w:rPr>
          <w:rFonts w:ascii="Arial" w:hAnsi="Arial" w:cs="Arial"/>
          <w:sz w:val="24"/>
          <w:szCs w:val="24"/>
        </w:rPr>
        <w:t>?</w:t>
      </w:r>
      <w:r w:rsidR="4D683C3E" w:rsidRPr="720EB8EF">
        <w:rPr>
          <w:rFonts w:ascii="Arial" w:hAnsi="Arial" w:cs="Arial"/>
          <w:sz w:val="24"/>
          <w:szCs w:val="24"/>
        </w:rPr>
        <w:t xml:space="preserve"> Prisnivået i kommunen er høyt på alle typer boliger, både når det gjelder leie og kjøp.</w:t>
      </w:r>
      <w:r>
        <w:br/>
      </w:r>
      <w:r>
        <w:br/>
      </w:r>
      <w:r w:rsidR="4D683C3E" w:rsidRPr="720EB8EF">
        <w:rPr>
          <w:rFonts w:ascii="Arial" w:hAnsi="Arial" w:cs="Arial"/>
          <w:sz w:val="24"/>
          <w:szCs w:val="24"/>
        </w:rPr>
        <w:t xml:space="preserve">Dette gjelder ordinære boligsøkere som ikke </w:t>
      </w:r>
      <w:r w:rsidR="40114F0D" w:rsidRPr="720EB8EF">
        <w:rPr>
          <w:rFonts w:ascii="Arial" w:hAnsi="Arial" w:cs="Arial"/>
          <w:sz w:val="24"/>
          <w:szCs w:val="24"/>
        </w:rPr>
        <w:t xml:space="preserve">nødvendigvis </w:t>
      </w:r>
      <w:r w:rsidR="4D683C3E" w:rsidRPr="720EB8EF">
        <w:rPr>
          <w:rFonts w:ascii="Arial" w:hAnsi="Arial" w:cs="Arial"/>
          <w:sz w:val="24"/>
          <w:szCs w:val="24"/>
        </w:rPr>
        <w:t xml:space="preserve">har </w:t>
      </w:r>
      <w:r w:rsidR="2D3FEC2A" w:rsidRPr="720EB8EF">
        <w:rPr>
          <w:rFonts w:ascii="Arial" w:hAnsi="Arial" w:cs="Arial"/>
          <w:sz w:val="24"/>
          <w:szCs w:val="24"/>
        </w:rPr>
        <w:t>spesielle utfordringer</w:t>
      </w:r>
      <w:r w:rsidR="4D683C3E" w:rsidRPr="720EB8EF">
        <w:rPr>
          <w:rFonts w:ascii="Arial" w:hAnsi="Arial" w:cs="Arial"/>
          <w:sz w:val="24"/>
          <w:szCs w:val="24"/>
        </w:rPr>
        <w:t xml:space="preserve">, men </w:t>
      </w:r>
      <w:r w:rsidR="120ACD95" w:rsidRPr="720EB8EF">
        <w:rPr>
          <w:rFonts w:ascii="Arial" w:hAnsi="Arial" w:cs="Arial"/>
          <w:sz w:val="24"/>
          <w:szCs w:val="24"/>
        </w:rPr>
        <w:t>som har et ønske om</w:t>
      </w:r>
      <w:r w:rsidR="4D683C3E" w:rsidRPr="720EB8EF">
        <w:rPr>
          <w:rFonts w:ascii="Arial" w:hAnsi="Arial" w:cs="Arial"/>
          <w:sz w:val="24"/>
          <w:szCs w:val="24"/>
        </w:rPr>
        <w:t xml:space="preserve"> å flytte til</w:t>
      </w:r>
      <w:r w:rsidR="2DD160DD" w:rsidRPr="720EB8EF">
        <w:rPr>
          <w:rFonts w:ascii="Arial" w:hAnsi="Arial" w:cs="Arial"/>
          <w:sz w:val="24"/>
          <w:szCs w:val="24"/>
        </w:rPr>
        <w:t>bake til</w:t>
      </w:r>
      <w:r w:rsidR="4D683C3E" w:rsidRPr="720EB8EF">
        <w:rPr>
          <w:rFonts w:ascii="Arial" w:hAnsi="Arial" w:cs="Arial"/>
          <w:sz w:val="24"/>
          <w:szCs w:val="24"/>
        </w:rPr>
        <w:t xml:space="preserve"> hjemkommunen igjen.</w:t>
      </w:r>
      <w:r>
        <w:br/>
      </w:r>
      <w:r>
        <w:br/>
      </w:r>
      <w:r w:rsidR="4D683C3E" w:rsidRPr="720EB8EF">
        <w:rPr>
          <w:rFonts w:ascii="Arial" w:hAnsi="Arial" w:cs="Arial"/>
          <w:sz w:val="24"/>
          <w:szCs w:val="24"/>
        </w:rPr>
        <w:t>Denne gruppen har gjerne høye studielån, og har kanskje ikke hatt muligheten for sparing til egenkapital.</w:t>
      </w:r>
      <w:r>
        <w:br/>
      </w:r>
      <w:r>
        <w:br/>
      </w:r>
      <w:r w:rsidR="4D683C3E" w:rsidRPr="720EB8EF">
        <w:rPr>
          <w:rFonts w:ascii="Arial" w:hAnsi="Arial" w:cs="Arial"/>
          <w:sz w:val="24"/>
          <w:szCs w:val="24"/>
        </w:rPr>
        <w:t xml:space="preserve">En </w:t>
      </w:r>
      <w:proofErr w:type="spellStart"/>
      <w:r w:rsidR="4D683C3E" w:rsidRPr="720EB8EF">
        <w:rPr>
          <w:rFonts w:ascii="Arial" w:hAnsi="Arial" w:cs="Arial"/>
          <w:sz w:val="24"/>
          <w:szCs w:val="24"/>
        </w:rPr>
        <w:t>boligpolitisk</w:t>
      </w:r>
      <w:proofErr w:type="spellEnd"/>
      <w:r w:rsidR="4D683C3E" w:rsidRPr="720EB8EF">
        <w:rPr>
          <w:rFonts w:ascii="Arial" w:hAnsi="Arial" w:cs="Arial"/>
          <w:sz w:val="24"/>
          <w:szCs w:val="24"/>
        </w:rPr>
        <w:t xml:space="preserve"> plan vil kunne bedre legge til rette for en mer variert boligstruktur og som også da kan føre til et </w:t>
      </w:r>
      <w:r w:rsidR="18D584C3" w:rsidRPr="720EB8EF">
        <w:rPr>
          <w:rFonts w:ascii="Arial" w:hAnsi="Arial" w:cs="Arial"/>
          <w:sz w:val="24"/>
          <w:szCs w:val="24"/>
        </w:rPr>
        <w:t xml:space="preserve">bedre </w:t>
      </w:r>
      <w:r w:rsidR="4D683C3E" w:rsidRPr="720EB8EF">
        <w:rPr>
          <w:rFonts w:ascii="Arial" w:hAnsi="Arial" w:cs="Arial"/>
          <w:sz w:val="24"/>
          <w:szCs w:val="24"/>
        </w:rPr>
        <w:t xml:space="preserve">tilbud til unge i etableringsfasen. </w:t>
      </w:r>
      <w:r>
        <w:br/>
      </w:r>
      <w:r>
        <w:br/>
      </w:r>
      <w:r>
        <w:br/>
      </w:r>
      <w:r w:rsidR="4D683C3E" w:rsidRPr="720EB8EF">
        <w:rPr>
          <w:rFonts w:ascii="Arial" w:hAnsi="Arial" w:cs="Arial"/>
          <w:b/>
          <w:bCs/>
          <w:sz w:val="28"/>
          <w:szCs w:val="28"/>
        </w:rPr>
        <w:t xml:space="preserve">Oppsummering </w:t>
      </w:r>
      <w:r>
        <w:br/>
      </w:r>
      <w:r w:rsidR="4D683C3E" w:rsidRPr="720EB8EF">
        <w:rPr>
          <w:rFonts w:ascii="Arial" w:hAnsi="Arial" w:cs="Arial"/>
          <w:sz w:val="24"/>
          <w:szCs w:val="24"/>
        </w:rPr>
        <w:t>I Brønnøy kommune har enkelte innbyggere problemer med å skaffe seg, eller beholde en egnet bolig. Årsaken til boligproblemet er sammensatt, og økonomi er ofte en viktig faktor.</w:t>
      </w:r>
      <w:r>
        <w:br/>
      </w:r>
      <w:r>
        <w:br/>
      </w:r>
      <w:r w:rsidR="4D683C3E" w:rsidRPr="720EB8EF">
        <w:rPr>
          <w:rFonts w:ascii="Arial" w:hAnsi="Arial" w:cs="Arial"/>
          <w:sz w:val="24"/>
          <w:szCs w:val="24"/>
        </w:rPr>
        <w:t xml:space="preserve">De mest vanskeligstilte på boligmarkedet er personer med utfordringer knyttet til rus, psykiatri og/eller sosiale utfordringer (sammensatte utfordringer). </w:t>
      </w:r>
      <w:r w:rsidR="478EE135" w:rsidRPr="720EB8EF">
        <w:rPr>
          <w:rFonts w:ascii="Arial" w:hAnsi="Arial" w:cs="Arial"/>
          <w:sz w:val="24"/>
          <w:szCs w:val="24"/>
        </w:rPr>
        <w:t>Utfordringen kan blant annet</w:t>
      </w:r>
      <w:r w:rsidR="4D683C3E" w:rsidRPr="720EB8EF">
        <w:rPr>
          <w:rFonts w:ascii="Arial" w:hAnsi="Arial" w:cs="Arial"/>
          <w:sz w:val="24"/>
          <w:szCs w:val="24"/>
        </w:rPr>
        <w:t xml:space="preserve"> være</w:t>
      </w:r>
      <w:r w:rsidR="4DAB7B68" w:rsidRPr="720EB8EF">
        <w:rPr>
          <w:rFonts w:ascii="Arial" w:hAnsi="Arial" w:cs="Arial"/>
          <w:sz w:val="24"/>
          <w:szCs w:val="24"/>
        </w:rPr>
        <w:t xml:space="preserve"> å </w:t>
      </w:r>
      <w:r w:rsidR="4D683C3E" w:rsidRPr="720EB8EF">
        <w:rPr>
          <w:rFonts w:ascii="Arial" w:hAnsi="Arial" w:cs="Arial"/>
          <w:sz w:val="24"/>
          <w:szCs w:val="24"/>
        </w:rPr>
        <w:t xml:space="preserve">skaffe seg </w:t>
      </w:r>
      <w:r w:rsidR="2D974977" w:rsidRPr="720EB8EF">
        <w:rPr>
          <w:rFonts w:ascii="Arial" w:hAnsi="Arial" w:cs="Arial"/>
          <w:sz w:val="24"/>
          <w:szCs w:val="24"/>
        </w:rPr>
        <w:t>og beholde bolig.</w:t>
      </w:r>
    </w:p>
    <w:p w14:paraId="0BC0CB5E" w14:textId="5B61E6C9" w:rsidR="0055317B" w:rsidRDefault="00C11799" w:rsidP="11AECB8D">
      <w:pPr>
        <w:rPr>
          <w:rFonts w:ascii="Arial" w:hAnsi="Arial" w:cs="Arial"/>
          <w:color w:val="FF0000"/>
          <w:sz w:val="24"/>
          <w:szCs w:val="24"/>
        </w:rPr>
      </w:pPr>
      <w:r>
        <w:br/>
      </w:r>
      <w:r w:rsidR="4D683C3E" w:rsidRPr="720EB8EF">
        <w:rPr>
          <w:rFonts w:ascii="Arial" w:hAnsi="Arial" w:cs="Arial"/>
          <w:sz w:val="24"/>
          <w:szCs w:val="24"/>
        </w:rPr>
        <w:t xml:space="preserve">I tillegg mangler en del eldre og personer med nedsatt funksjonsevne en tilfredsstillende bolig med oppfølging/bistand. </w:t>
      </w:r>
      <w:r>
        <w:br/>
      </w:r>
      <w:r w:rsidR="4D683C3E" w:rsidRPr="720EB8EF">
        <w:rPr>
          <w:rFonts w:ascii="Arial" w:hAnsi="Arial" w:cs="Arial"/>
          <w:sz w:val="24"/>
          <w:szCs w:val="24"/>
        </w:rPr>
        <w:t xml:space="preserve">En del unge i etableringsfasen og innflyttere har også problemer med å skaffe en egnet bolig i vår kommune. Dette har sammenheng med at spesielt innflyttere ønsker </w:t>
      </w:r>
      <w:r w:rsidR="4D683C3E" w:rsidRPr="720EB8EF">
        <w:rPr>
          <w:rFonts w:ascii="Arial" w:hAnsi="Arial" w:cs="Arial"/>
          <w:sz w:val="24"/>
          <w:szCs w:val="24"/>
        </w:rPr>
        <w:lastRenderedPageBreak/>
        <w:t>å bo sentralt</w:t>
      </w:r>
      <w:r w:rsidR="54B419D6" w:rsidRPr="720EB8EF">
        <w:rPr>
          <w:rFonts w:ascii="Arial" w:hAnsi="Arial" w:cs="Arial"/>
          <w:sz w:val="24"/>
          <w:szCs w:val="24"/>
        </w:rPr>
        <w:t>,</w:t>
      </w:r>
      <w:r w:rsidR="4D683C3E" w:rsidRPr="720EB8EF">
        <w:rPr>
          <w:rFonts w:ascii="Arial" w:hAnsi="Arial" w:cs="Arial"/>
          <w:sz w:val="24"/>
          <w:szCs w:val="24"/>
        </w:rPr>
        <w:t xml:space="preserve"> og i nærhet til arbeidsplass og tjenestetilbud.</w:t>
      </w:r>
      <w:r w:rsidR="7366788A" w:rsidRPr="720EB8EF">
        <w:rPr>
          <w:rFonts w:ascii="Arial" w:hAnsi="Arial" w:cs="Arial"/>
          <w:sz w:val="24"/>
          <w:szCs w:val="24"/>
        </w:rPr>
        <w:t xml:space="preserve"> </w:t>
      </w:r>
      <w:r w:rsidR="4D683C3E" w:rsidRPr="720EB8EF">
        <w:rPr>
          <w:rFonts w:ascii="Arial" w:hAnsi="Arial" w:cs="Arial"/>
          <w:sz w:val="24"/>
          <w:szCs w:val="24"/>
        </w:rPr>
        <w:t xml:space="preserve">Utfordringen er også </w:t>
      </w:r>
      <w:r w:rsidR="12C95BF2" w:rsidRPr="720EB8EF">
        <w:rPr>
          <w:rFonts w:ascii="Arial" w:hAnsi="Arial" w:cs="Arial"/>
          <w:sz w:val="24"/>
          <w:szCs w:val="24"/>
        </w:rPr>
        <w:t xml:space="preserve">at det finnes </w:t>
      </w:r>
      <w:r w:rsidR="4D683C3E" w:rsidRPr="720EB8EF">
        <w:rPr>
          <w:rFonts w:ascii="Arial" w:hAnsi="Arial" w:cs="Arial"/>
          <w:sz w:val="24"/>
          <w:szCs w:val="24"/>
        </w:rPr>
        <w:t>for få boliger til leie</w:t>
      </w:r>
      <w:r w:rsidR="565D035D" w:rsidRPr="720EB8EF">
        <w:rPr>
          <w:rFonts w:ascii="Arial" w:hAnsi="Arial" w:cs="Arial"/>
          <w:sz w:val="24"/>
          <w:szCs w:val="24"/>
        </w:rPr>
        <w:t>,</w:t>
      </w:r>
      <w:r w:rsidR="4D683C3E" w:rsidRPr="720EB8EF">
        <w:rPr>
          <w:rFonts w:ascii="Arial" w:hAnsi="Arial" w:cs="Arial"/>
          <w:sz w:val="24"/>
          <w:szCs w:val="24"/>
        </w:rPr>
        <w:t xml:space="preserve"> til en nøktern pris. </w:t>
      </w:r>
      <w:r>
        <w:br/>
      </w:r>
      <w:r w:rsidR="4D683C3E" w:rsidRPr="720EB8EF">
        <w:rPr>
          <w:rFonts w:ascii="Arial" w:hAnsi="Arial" w:cs="Arial"/>
          <w:sz w:val="24"/>
          <w:szCs w:val="24"/>
        </w:rPr>
        <w:t>Kommunens vedtak om å bosette flyktninger i årene fremover</w:t>
      </w:r>
      <w:r w:rsidR="0C9A5CCB" w:rsidRPr="720EB8EF">
        <w:rPr>
          <w:rFonts w:ascii="Arial" w:hAnsi="Arial" w:cs="Arial"/>
          <w:sz w:val="24"/>
          <w:szCs w:val="24"/>
        </w:rPr>
        <w:t>,</w:t>
      </w:r>
      <w:r w:rsidR="4D683C3E" w:rsidRPr="720EB8EF">
        <w:rPr>
          <w:rFonts w:ascii="Arial" w:hAnsi="Arial" w:cs="Arial"/>
          <w:sz w:val="24"/>
          <w:szCs w:val="24"/>
        </w:rPr>
        <w:t xml:space="preserve"> v</w:t>
      </w:r>
      <w:r w:rsidR="5D98E85C" w:rsidRPr="720EB8EF">
        <w:rPr>
          <w:rFonts w:ascii="Arial" w:hAnsi="Arial" w:cs="Arial"/>
          <w:sz w:val="24"/>
          <w:szCs w:val="24"/>
        </w:rPr>
        <w:t xml:space="preserve">urderes </w:t>
      </w:r>
      <w:r w:rsidR="4D683C3E" w:rsidRPr="720EB8EF">
        <w:rPr>
          <w:rFonts w:ascii="Arial" w:hAnsi="Arial" w:cs="Arial"/>
          <w:sz w:val="24"/>
          <w:szCs w:val="24"/>
        </w:rPr>
        <w:t>derfor</w:t>
      </w:r>
      <w:r w:rsidR="4B5D619A" w:rsidRPr="720EB8EF">
        <w:rPr>
          <w:rFonts w:ascii="Arial" w:hAnsi="Arial" w:cs="Arial"/>
          <w:sz w:val="24"/>
          <w:szCs w:val="24"/>
        </w:rPr>
        <w:t xml:space="preserve"> å</w:t>
      </w:r>
      <w:r w:rsidR="4D683C3E" w:rsidRPr="720EB8EF">
        <w:rPr>
          <w:rFonts w:ascii="Arial" w:hAnsi="Arial" w:cs="Arial"/>
          <w:sz w:val="24"/>
          <w:szCs w:val="24"/>
        </w:rPr>
        <w:t xml:space="preserve"> medføre et økt behov for boenheter, </w:t>
      </w:r>
      <w:r w:rsidR="502EB0FE" w:rsidRPr="720EB8EF">
        <w:rPr>
          <w:rFonts w:ascii="Arial" w:hAnsi="Arial" w:cs="Arial"/>
          <w:sz w:val="24"/>
          <w:szCs w:val="24"/>
        </w:rPr>
        <w:t xml:space="preserve">da </w:t>
      </w:r>
      <w:r w:rsidR="4D683C3E" w:rsidRPr="720EB8EF">
        <w:rPr>
          <w:rFonts w:ascii="Arial" w:hAnsi="Arial" w:cs="Arial"/>
          <w:sz w:val="24"/>
          <w:szCs w:val="24"/>
        </w:rPr>
        <w:t>primært små boenheter.</w:t>
      </w:r>
      <w:r>
        <w:br/>
      </w:r>
      <w:r>
        <w:br/>
      </w:r>
    </w:p>
    <w:p w14:paraId="6055D1C7" w14:textId="15C2C629" w:rsidR="0055317B" w:rsidRDefault="00C11799" w:rsidP="6EBE9010">
      <w:pPr>
        <w:rPr>
          <w:rFonts w:ascii="Arial" w:hAnsi="Arial" w:cs="Arial"/>
          <w:color w:val="FF0000"/>
          <w:sz w:val="24"/>
          <w:szCs w:val="24"/>
        </w:rPr>
      </w:pPr>
      <w:r>
        <w:br/>
      </w:r>
      <w:r w:rsidR="0070315F">
        <w:rPr>
          <w:rFonts w:ascii="Arial" w:hAnsi="Arial" w:cs="Arial"/>
          <w:b/>
          <w:bCs/>
          <w:sz w:val="28"/>
          <w:szCs w:val="28"/>
        </w:rPr>
        <w:t>N</w:t>
      </w:r>
      <w:r w:rsidR="00EA5AC1" w:rsidRPr="720EB8EF">
        <w:rPr>
          <w:rFonts w:ascii="Arial" w:hAnsi="Arial" w:cs="Arial"/>
          <w:b/>
          <w:bCs/>
          <w:sz w:val="28"/>
          <w:szCs w:val="28"/>
        </w:rPr>
        <w:t xml:space="preserve">ye tiltak i </w:t>
      </w:r>
      <w:r w:rsidR="27BD91C9" w:rsidRPr="720EB8EF">
        <w:rPr>
          <w:rFonts w:ascii="Arial" w:hAnsi="Arial" w:cs="Arial"/>
          <w:b/>
          <w:bCs/>
          <w:sz w:val="28"/>
          <w:szCs w:val="28"/>
        </w:rPr>
        <w:t>plan</w:t>
      </w:r>
      <w:r w:rsidR="00EA5AC1" w:rsidRPr="720EB8EF">
        <w:rPr>
          <w:rFonts w:ascii="Arial" w:hAnsi="Arial" w:cs="Arial"/>
          <w:b/>
          <w:bCs/>
          <w:sz w:val="28"/>
          <w:szCs w:val="28"/>
        </w:rPr>
        <w:t>perioden 2023-2028</w:t>
      </w:r>
      <w:r w:rsidR="126A13DE" w:rsidRPr="720EB8EF">
        <w:rPr>
          <w:rFonts w:ascii="Arial" w:hAnsi="Arial" w:cs="Arial"/>
          <w:b/>
          <w:bCs/>
          <w:sz w:val="28"/>
          <w:szCs w:val="28"/>
        </w:rPr>
        <w:t xml:space="preserve"> </w:t>
      </w:r>
      <w:r>
        <w:br/>
      </w:r>
      <w:r>
        <w:br/>
      </w:r>
      <w:r w:rsidR="6BA0E9AB" w:rsidRPr="720EB8EF">
        <w:rPr>
          <w:rFonts w:ascii="Arial" w:hAnsi="Arial" w:cs="Arial"/>
          <w:b/>
          <w:bCs/>
          <w:sz w:val="24"/>
          <w:szCs w:val="24"/>
        </w:rPr>
        <w:t>Tiltak 1</w:t>
      </w:r>
      <w:r w:rsidR="4A263322" w:rsidRPr="720EB8EF">
        <w:rPr>
          <w:rFonts w:ascii="Arial" w:hAnsi="Arial" w:cs="Arial"/>
          <w:b/>
          <w:bCs/>
          <w:sz w:val="24"/>
          <w:szCs w:val="24"/>
        </w:rPr>
        <w:t>:</w:t>
      </w:r>
      <w:r>
        <w:br/>
      </w:r>
      <w:r w:rsidR="0D8D2642" w:rsidRPr="720EB8EF">
        <w:rPr>
          <w:rFonts w:ascii="Arial" w:hAnsi="Arial" w:cs="Arial"/>
          <w:sz w:val="24"/>
          <w:szCs w:val="24"/>
        </w:rPr>
        <w:t>Brønnøy kommune har b</w:t>
      </w:r>
      <w:r w:rsidR="5414E3B2" w:rsidRPr="720EB8EF">
        <w:rPr>
          <w:rFonts w:ascii="Arial" w:hAnsi="Arial" w:cs="Arial"/>
          <w:sz w:val="24"/>
          <w:szCs w:val="24"/>
        </w:rPr>
        <w:t xml:space="preserve">ehov for minimum </w:t>
      </w:r>
      <w:r w:rsidR="381F97C6" w:rsidRPr="720EB8EF">
        <w:rPr>
          <w:rFonts w:ascii="Arial" w:hAnsi="Arial" w:cs="Arial"/>
          <w:sz w:val="24"/>
          <w:szCs w:val="24"/>
        </w:rPr>
        <w:t>8-10</w:t>
      </w:r>
      <w:r w:rsidR="381F97C6" w:rsidRPr="720EB8EF">
        <w:rPr>
          <w:rFonts w:ascii="Arial" w:hAnsi="Arial" w:cs="Arial"/>
          <w:color w:val="FF0000"/>
          <w:sz w:val="24"/>
          <w:szCs w:val="24"/>
        </w:rPr>
        <w:t xml:space="preserve"> </w:t>
      </w:r>
      <w:r w:rsidR="5414E3B2" w:rsidRPr="720EB8EF">
        <w:rPr>
          <w:rFonts w:ascii="Arial" w:hAnsi="Arial" w:cs="Arial"/>
          <w:sz w:val="24"/>
          <w:szCs w:val="24"/>
        </w:rPr>
        <w:t xml:space="preserve">tilpassede </w:t>
      </w:r>
      <w:r w:rsidR="5D5C3675" w:rsidRPr="720EB8EF">
        <w:rPr>
          <w:rFonts w:ascii="Arial" w:hAnsi="Arial" w:cs="Arial"/>
          <w:sz w:val="24"/>
          <w:szCs w:val="24"/>
        </w:rPr>
        <w:t xml:space="preserve">omsorgsboliger med heldøgns bemanning for unge </w:t>
      </w:r>
      <w:r w:rsidR="36567D19" w:rsidRPr="720EB8EF">
        <w:rPr>
          <w:rFonts w:ascii="Arial" w:hAnsi="Arial" w:cs="Arial"/>
          <w:sz w:val="24"/>
          <w:szCs w:val="24"/>
        </w:rPr>
        <w:t xml:space="preserve">voksne </w:t>
      </w:r>
      <w:r w:rsidR="5D5C3675" w:rsidRPr="720EB8EF">
        <w:rPr>
          <w:rFonts w:ascii="Arial" w:hAnsi="Arial" w:cs="Arial"/>
          <w:sz w:val="24"/>
          <w:szCs w:val="24"/>
        </w:rPr>
        <w:t>med utviklingshemming.</w:t>
      </w:r>
      <w:r w:rsidR="371F1D36" w:rsidRPr="720EB8EF">
        <w:rPr>
          <w:rFonts w:ascii="Arial" w:hAnsi="Arial" w:cs="Arial"/>
          <w:sz w:val="24"/>
          <w:szCs w:val="24"/>
        </w:rPr>
        <w:t xml:space="preserve"> Etablering må sees i sammenheng med bærekraftige tjenester for Brønnøy kommune.</w:t>
      </w:r>
      <w:r>
        <w:br/>
      </w:r>
      <w:r>
        <w:br/>
      </w:r>
      <w:r w:rsidR="26013429" w:rsidRPr="720EB8EF">
        <w:rPr>
          <w:rFonts w:ascii="Arial" w:hAnsi="Arial" w:cs="Arial"/>
          <w:sz w:val="24"/>
          <w:szCs w:val="24"/>
        </w:rPr>
        <w:t xml:space="preserve">Det er allerede etablert en foreldregruppe </w:t>
      </w:r>
      <w:r w:rsidR="72BAF460" w:rsidRPr="720EB8EF">
        <w:rPr>
          <w:rFonts w:ascii="Arial" w:hAnsi="Arial" w:cs="Arial"/>
          <w:sz w:val="24"/>
          <w:szCs w:val="24"/>
        </w:rPr>
        <w:t>som har</w:t>
      </w:r>
      <w:r w:rsidR="26013429" w:rsidRPr="720EB8EF">
        <w:rPr>
          <w:rFonts w:ascii="Arial" w:hAnsi="Arial" w:cs="Arial"/>
          <w:sz w:val="24"/>
          <w:szCs w:val="24"/>
        </w:rPr>
        <w:t xml:space="preserve"> barn</w:t>
      </w:r>
      <w:r w:rsidR="6CD8901E" w:rsidRPr="720EB8EF">
        <w:rPr>
          <w:rFonts w:ascii="Arial" w:hAnsi="Arial" w:cs="Arial"/>
          <w:sz w:val="24"/>
          <w:szCs w:val="24"/>
        </w:rPr>
        <w:t xml:space="preserve"> </w:t>
      </w:r>
      <w:r w:rsidR="340E28F9" w:rsidRPr="720EB8EF">
        <w:rPr>
          <w:rFonts w:ascii="Arial" w:hAnsi="Arial" w:cs="Arial"/>
          <w:sz w:val="24"/>
          <w:szCs w:val="24"/>
        </w:rPr>
        <w:t>med behov</w:t>
      </w:r>
      <w:r w:rsidR="6CD8901E" w:rsidRPr="720EB8EF">
        <w:rPr>
          <w:rFonts w:ascii="Arial" w:hAnsi="Arial" w:cs="Arial"/>
          <w:sz w:val="24"/>
          <w:szCs w:val="24"/>
        </w:rPr>
        <w:t xml:space="preserve"> for </w:t>
      </w:r>
      <w:r w:rsidR="04C9016C" w:rsidRPr="720EB8EF">
        <w:rPr>
          <w:rFonts w:ascii="Arial" w:hAnsi="Arial" w:cs="Arial"/>
          <w:sz w:val="24"/>
          <w:szCs w:val="24"/>
        </w:rPr>
        <w:t xml:space="preserve">egnet </w:t>
      </w:r>
      <w:r w:rsidR="45CB750F" w:rsidRPr="720EB8EF">
        <w:rPr>
          <w:rFonts w:ascii="Arial" w:hAnsi="Arial" w:cs="Arial"/>
          <w:sz w:val="24"/>
          <w:szCs w:val="24"/>
        </w:rPr>
        <w:t>omsorgs</w:t>
      </w:r>
      <w:r w:rsidR="6CD8901E" w:rsidRPr="720EB8EF">
        <w:rPr>
          <w:rFonts w:ascii="Arial" w:hAnsi="Arial" w:cs="Arial"/>
          <w:sz w:val="24"/>
          <w:szCs w:val="24"/>
        </w:rPr>
        <w:t>bolig innen få år.</w:t>
      </w:r>
      <w:r w:rsidR="46C5A039" w:rsidRPr="720EB8EF">
        <w:rPr>
          <w:rFonts w:ascii="Arial" w:hAnsi="Arial" w:cs="Arial"/>
          <w:sz w:val="24"/>
          <w:szCs w:val="24"/>
        </w:rPr>
        <w:t xml:space="preserve"> </w:t>
      </w:r>
      <w:r>
        <w:br/>
      </w:r>
      <w:r>
        <w:br/>
      </w:r>
      <w:r w:rsidR="2D8C582D" w:rsidRPr="720EB8EF">
        <w:rPr>
          <w:rFonts w:ascii="Arial" w:hAnsi="Arial" w:cs="Arial"/>
          <w:sz w:val="24"/>
          <w:szCs w:val="24"/>
        </w:rPr>
        <w:t xml:space="preserve">Målsetting om prosjektstart </w:t>
      </w:r>
      <w:r w:rsidR="403BE937" w:rsidRPr="720EB8EF">
        <w:rPr>
          <w:rFonts w:ascii="Arial" w:hAnsi="Arial" w:cs="Arial"/>
          <w:sz w:val="24"/>
          <w:szCs w:val="24"/>
        </w:rPr>
        <w:t xml:space="preserve">så snart tilstrekkelig finansiering er på plass. </w:t>
      </w:r>
    </w:p>
    <w:p w14:paraId="0383AAB7" w14:textId="5359CF36" w:rsidR="0055317B" w:rsidRDefault="369384F0" w:rsidP="17644EB9">
      <w:pPr>
        <w:rPr>
          <w:rFonts w:ascii="Arial" w:hAnsi="Arial" w:cs="Arial"/>
          <w:color w:val="FF0000"/>
          <w:sz w:val="24"/>
          <w:szCs w:val="24"/>
        </w:rPr>
      </w:pPr>
      <w:r w:rsidRPr="4BF40006">
        <w:rPr>
          <w:rFonts w:ascii="Arial" w:hAnsi="Arial" w:cs="Arial"/>
          <w:sz w:val="24"/>
          <w:szCs w:val="24"/>
        </w:rPr>
        <w:t xml:space="preserve">Finansiering: </w:t>
      </w:r>
      <w:r w:rsidR="00C11799">
        <w:br/>
      </w:r>
      <w:r w:rsidR="22391537" w:rsidRPr="4BF40006">
        <w:rPr>
          <w:rFonts w:ascii="Arial" w:hAnsi="Arial" w:cs="Arial"/>
          <w:sz w:val="24"/>
          <w:szCs w:val="24"/>
        </w:rPr>
        <w:t>Lån og tilskudd fra Husbanken</w:t>
      </w:r>
      <w:r w:rsidR="00C11799">
        <w:br/>
      </w:r>
      <w:r w:rsidR="0B3B3CC6" w:rsidRPr="4BF40006">
        <w:rPr>
          <w:rFonts w:ascii="Arial" w:hAnsi="Arial" w:cs="Arial"/>
          <w:sz w:val="24"/>
          <w:szCs w:val="24"/>
        </w:rPr>
        <w:t>Innarbeide</w:t>
      </w:r>
      <w:r w:rsidR="34C94ADA" w:rsidRPr="4BF40006">
        <w:rPr>
          <w:rFonts w:ascii="Arial" w:hAnsi="Arial" w:cs="Arial"/>
          <w:sz w:val="24"/>
          <w:szCs w:val="24"/>
        </w:rPr>
        <w:t>s</w:t>
      </w:r>
      <w:r w:rsidR="0B3B3CC6" w:rsidRPr="4BF40006">
        <w:rPr>
          <w:rFonts w:ascii="Arial" w:hAnsi="Arial" w:cs="Arial"/>
          <w:sz w:val="24"/>
          <w:szCs w:val="24"/>
        </w:rPr>
        <w:t xml:space="preserve"> i </w:t>
      </w:r>
      <w:r w:rsidR="6D0799A7" w:rsidRPr="4BF40006">
        <w:rPr>
          <w:rFonts w:ascii="Arial" w:hAnsi="Arial" w:cs="Arial"/>
          <w:sz w:val="24"/>
          <w:szCs w:val="24"/>
        </w:rPr>
        <w:t xml:space="preserve">budsjett- og </w:t>
      </w:r>
      <w:r w:rsidR="0B3B3CC6" w:rsidRPr="4BF40006">
        <w:rPr>
          <w:rFonts w:ascii="Arial" w:hAnsi="Arial" w:cs="Arial"/>
          <w:sz w:val="24"/>
          <w:szCs w:val="24"/>
        </w:rPr>
        <w:t>økonomiplan</w:t>
      </w:r>
      <w:r w:rsidR="00C11799">
        <w:br/>
      </w:r>
    </w:p>
    <w:p w14:paraId="77221F05" w14:textId="77777777" w:rsidR="0070315F" w:rsidRDefault="4AF817B1" w:rsidP="6EBE9010">
      <w:pPr>
        <w:rPr>
          <w:rFonts w:ascii="Arial" w:hAnsi="Arial" w:cs="Arial"/>
          <w:color w:val="FF0000"/>
        </w:rPr>
      </w:pPr>
      <w:r w:rsidRPr="720EB8EF">
        <w:rPr>
          <w:rFonts w:ascii="Arial" w:hAnsi="Arial" w:cs="Arial"/>
          <w:b/>
          <w:bCs/>
          <w:sz w:val="24"/>
          <w:szCs w:val="24"/>
        </w:rPr>
        <w:t>Tiltak 2</w:t>
      </w:r>
      <w:r w:rsidR="273F71E2" w:rsidRPr="720EB8EF">
        <w:rPr>
          <w:rFonts w:ascii="Arial" w:hAnsi="Arial" w:cs="Arial"/>
          <w:b/>
          <w:bCs/>
          <w:sz w:val="24"/>
          <w:szCs w:val="24"/>
        </w:rPr>
        <w:t>:</w:t>
      </w:r>
      <w:r w:rsidR="00C11799">
        <w:br/>
      </w:r>
      <w:r w:rsidR="2CBEBA71" w:rsidRPr="720EB8EF">
        <w:rPr>
          <w:rFonts w:ascii="Arial" w:hAnsi="Arial" w:cs="Arial"/>
          <w:sz w:val="24"/>
          <w:szCs w:val="24"/>
        </w:rPr>
        <w:t>Brønnøy kommune har b</w:t>
      </w:r>
      <w:r w:rsidR="054DD00F" w:rsidRPr="720EB8EF">
        <w:rPr>
          <w:rFonts w:ascii="Arial" w:hAnsi="Arial" w:cs="Arial"/>
          <w:sz w:val="24"/>
          <w:szCs w:val="24"/>
        </w:rPr>
        <w:t>ehov for minimum</w:t>
      </w:r>
      <w:r w:rsidR="312FE3DF" w:rsidRPr="720EB8EF">
        <w:rPr>
          <w:rFonts w:ascii="Arial" w:hAnsi="Arial" w:cs="Arial"/>
          <w:sz w:val="24"/>
          <w:szCs w:val="24"/>
        </w:rPr>
        <w:t xml:space="preserve"> 30</w:t>
      </w:r>
      <w:r w:rsidR="054DD00F" w:rsidRPr="720EB8EF">
        <w:rPr>
          <w:rFonts w:ascii="Arial" w:hAnsi="Arial" w:cs="Arial"/>
          <w:sz w:val="24"/>
          <w:szCs w:val="24"/>
        </w:rPr>
        <w:t xml:space="preserve"> omsorgsboliger med</w:t>
      </w:r>
      <w:r w:rsidR="020027F9" w:rsidRPr="720EB8EF">
        <w:rPr>
          <w:rFonts w:ascii="Arial" w:hAnsi="Arial" w:cs="Arial"/>
          <w:sz w:val="24"/>
          <w:szCs w:val="24"/>
        </w:rPr>
        <w:t xml:space="preserve"> bemanning</w:t>
      </w:r>
      <w:r w:rsidR="08D8B6CD" w:rsidRPr="720EB8EF">
        <w:rPr>
          <w:rFonts w:ascii="Arial" w:hAnsi="Arial" w:cs="Arial"/>
          <w:sz w:val="24"/>
          <w:szCs w:val="24"/>
        </w:rPr>
        <w:t xml:space="preserve"> i planperioden.</w:t>
      </w:r>
      <w:r w:rsidR="00C11799">
        <w:br/>
      </w:r>
      <w:r w:rsidR="43C87B1D" w:rsidRPr="720EB8EF">
        <w:rPr>
          <w:rFonts w:ascii="Arial" w:hAnsi="Arial" w:cs="Arial"/>
          <w:sz w:val="24"/>
          <w:szCs w:val="24"/>
        </w:rPr>
        <w:t>Utredning og prosjekt sees i sammenheng med behov for korttidsplasser/rehabilitering</w:t>
      </w:r>
      <w:r w:rsidR="4B3F41FC" w:rsidRPr="720EB8EF">
        <w:rPr>
          <w:rFonts w:ascii="Arial" w:hAnsi="Arial" w:cs="Arial"/>
          <w:sz w:val="24"/>
          <w:szCs w:val="24"/>
        </w:rPr>
        <w:t>. T</w:t>
      </w:r>
      <w:r w:rsidR="026D604F" w:rsidRPr="720EB8EF">
        <w:rPr>
          <w:rFonts w:ascii="Arial" w:hAnsi="Arial" w:cs="Arial"/>
          <w:sz w:val="24"/>
          <w:szCs w:val="24"/>
        </w:rPr>
        <w:t xml:space="preserve">idligere skisser </w:t>
      </w:r>
      <w:proofErr w:type="gramStart"/>
      <w:r w:rsidR="026D604F" w:rsidRPr="720EB8EF">
        <w:rPr>
          <w:rFonts w:ascii="Arial" w:hAnsi="Arial" w:cs="Arial"/>
          <w:sz w:val="24"/>
          <w:szCs w:val="24"/>
        </w:rPr>
        <w:t>vedr</w:t>
      </w:r>
      <w:r w:rsidR="629EAA4B" w:rsidRPr="720EB8EF">
        <w:rPr>
          <w:rFonts w:ascii="Arial" w:hAnsi="Arial" w:cs="Arial"/>
          <w:sz w:val="24"/>
          <w:szCs w:val="24"/>
        </w:rPr>
        <w:t>ørende</w:t>
      </w:r>
      <w:proofErr w:type="gramEnd"/>
      <w:r w:rsidR="026D604F" w:rsidRPr="720EB8EF">
        <w:rPr>
          <w:rFonts w:ascii="Arial" w:hAnsi="Arial" w:cs="Arial"/>
          <w:sz w:val="24"/>
          <w:szCs w:val="24"/>
        </w:rPr>
        <w:t xml:space="preserve"> ombygging og utbygging </w:t>
      </w:r>
      <w:proofErr w:type="spellStart"/>
      <w:r w:rsidR="026D604F" w:rsidRPr="720EB8EF">
        <w:rPr>
          <w:rFonts w:ascii="Arial" w:hAnsi="Arial" w:cs="Arial"/>
          <w:sz w:val="24"/>
          <w:szCs w:val="24"/>
        </w:rPr>
        <w:t>Hestvadet</w:t>
      </w:r>
      <w:proofErr w:type="spellEnd"/>
      <w:r w:rsidR="026D604F" w:rsidRPr="720EB8EF">
        <w:rPr>
          <w:rFonts w:ascii="Arial" w:hAnsi="Arial" w:cs="Arial"/>
          <w:sz w:val="24"/>
          <w:szCs w:val="24"/>
        </w:rPr>
        <w:t xml:space="preserve">/sykehjem vurderes inn i </w:t>
      </w:r>
      <w:r w:rsidR="1EE8AF17" w:rsidRPr="720EB8EF">
        <w:rPr>
          <w:rFonts w:ascii="Arial" w:hAnsi="Arial" w:cs="Arial"/>
          <w:sz w:val="24"/>
          <w:szCs w:val="24"/>
        </w:rPr>
        <w:t>disse utredninger og evt. prosjekt</w:t>
      </w:r>
      <w:r w:rsidR="32BE3077" w:rsidRPr="720EB8EF">
        <w:rPr>
          <w:rFonts w:ascii="Arial" w:hAnsi="Arial" w:cs="Arial"/>
          <w:sz w:val="24"/>
          <w:szCs w:val="24"/>
        </w:rPr>
        <w:t>.</w:t>
      </w:r>
      <w:r w:rsidR="00C11799">
        <w:br/>
      </w:r>
      <w:r w:rsidR="00C11799">
        <w:br/>
      </w:r>
      <w:r w:rsidR="477D9BFE" w:rsidRPr="720EB8EF">
        <w:rPr>
          <w:rFonts w:ascii="Arial" w:hAnsi="Arial" w:cs="Arial"/>
          <w:sz w:val="24"/>
          <w:szCs w:val="24"/>
        </w:rPr>
        <w:t xml:space="preserve">Målsetting om prosjektstart snarest mulig, forutsatt statlige tilskuddsmidler. </w:t>
      </w:r>
      <w:r w:rsidR="00C11799">
        <w:br/>
      </w:r>
      <w:r w:rsidR="00C11799">
        <w:br/>
      </w:r>
      <w:r w:rsidR="37C79758" w:rsidRPr="720EB8EF">
        <w:rPr>
          <w:rFonts w:ascii="Arial" w:hAnsi="Arial" w:cs="Arial"/>
          <w:sz w:val="24"/>
          <w:szCs w:val="24"/>
        </w:rPr>
        <w:t>Finansiering:</w:t>
      </w:r>
      <w:r w:rsidR="00C11799">
        <w:br/>
      </w:r>
      <w:r w:rsidR="00BFF97A" w:rsidRPr="720EB8EF">
        <w:rPr>
          <w:rFonts w:ascii="Arial" w:hAnsi="Arial" w:cs="Arial"/>
          <w:sz w:val="24"/>
          <w:szCs w:val="24"/>
        </w:rPr>
        <w:t>Lån og tilskudd fra Husbanken</w:t>
      </w:r>
      <w:r w:rsidR="00C11799">
        <w:br/>
      </w:r>
      <w:r w:rsidR="767F1DAA" w:rsidRPr="720EB8EF">
        <w:rPr>
          <w:rFonts w:ascii="Arial" w:hAnsi="Arial" w:cs="Arial"/>
          <w:sz w:val="24"/>
          <w:szCs w:val="24"/>
        </w:rPr>
        <w:t>Innarbeide</w:t>
      </w:r>
      <w:r w:rsidR="78F2940F" w:rsidRPr="720EB8EF">
        <w:rPr>
          <w:rFonts w:ascii="Arial" w:hAnsi="Arial" w:cs="Arial"/>
          <w:sz w:val="24"/>
          <w:szCs w:val="24"/>
        </w:rPr>
        <w:t>s</w:t>
      </w:r>
      <w:r w:rsidR="767F1DAA" w:rsidRPr="720EB8EF">
        <w:rPr>
          <w:rFonts w:ascii="Arial" w:hAnsi="Arial" w:cs="Arial"/>
          <w:sz w:val="24"/>
          <w:szCs w:val="24"/>
        </w:rPr>
        <w:t xml:space="preserve"> i </w:t>
      </w:r>
      <w:r w:rsidR="117D980E" w:rsidRPr="720EB8EF">
        <w:rPr>
          <w:rFonts w:ascii="Arial" w:hAnsi="Arial" w:cs="Arial"/>
          <w:sz w:val="24"/>
          <w:szCs w:val="24"/>
        </w:rPr>
        <w:t xml:space="preserve">budsjett- og </w:t>
      </w:r>
      <w:r w:rsidR="767F1DAA" w:rsidRPr="720EB8EF">
        <w:rPr>
          <w:rFonts w:ascii="Arial" w:hAnsi="Arial" w:cs="Arial"/>
          <w:sz w:val="24"/>
          <w:szCs w:val="24"/>
        </w:rPr>
        <w:t>økonomiplan</w:t>
      </w:r>
      <w:r w:rsidR="00C11799">
        <w:br/>
      </w:r>
      <w:r w:rsidR="00C11799">
        <w:br/>
      </w:r>
      <w:r w:rsidR="4E1F8AE9" w:rsidRPr="720EB8EF">
        <w:rPr>
          <w:rFonts w:ascii="Arial" w:hAnsi="Arial" w:cs="Arial"/>
          <w:b/>
          <w:bCs/>
          <w:sz w:val="24"/>
          <w:szCs w:val="24"/>
        </w:rPr>
        <w:t xml:space="preserve">Tiltak </w:t>
      </w:r>
      <w:r w:rsidR="0D0893EB" w:rsidRPr="720EB8EF">
        <w:rPr>
          <w:rFonts w:ascii="Arial" w:hAnsi="Arial" w:cs="Arial"/>
          <w:b/>
          <w:bCs/>
          <w:sz w:val="24"/>
          <w:szCs w:val="24"/>
        </w:rPr>
        <w:t>3</w:t>
      </w:r>
      <w:r w:rsidR="4016E041" w:rsidRPr="720EB8EF">
        <w:rPr>
          <w:rFonts w:ascii="Arial" w:hAnsi="Arial" w:cs="Arial"/>
          <w:b/>
          <w:bCs/>
          <w:sz w:val="24"/>
          <w:szCs w:val="24"/>
        </w:rPr>
        <w:t>:</w:t>
      </w:r>
      <w:r w:rsidR="00C11799">
        <w:br/>
      </w:r>
      <w:r w:rsidR="4881AAAC" w:rsidRPr="720EB8EF">
        <w:rPr>
          <w:rFonts w:ascii="Arial" w:hAnsi="Arial" w:cs="Arial"/>
          <w:sz w:val="24"/>
          <w:szCs w:val="24"/>
        </w:rPr>
        <w:t>Brønnøy kommune har behov for 2 små boenheter (2-roms) som kan benyttes til akuttbolig</w:t>
      </w:r>
      <w:r w:rsidR="421B1448" w:rsidRPr="720EB8EF">
        <w:rPr>
          <w:rFonts w:ascii="Arial" w:hAnsi="Arial" w:cs="Arial"/>
          <w:sz w:val="24"/>
          <w:szCs w:val="24"/>
        </w:rPr>
        <w:t>, blant annet</w:t>
      </w:r>
      <w:r w:rsidR="4881AAAC" w:rsidRPr="720EB8EF">
        <w:rPr>
          <w:rFonts w:ascii="Arial" w:hAnsi="Arial" w:cs="Arial"/>
          <w:sz w:val="24"/>
          <w:szCs w:val="24"/>
        </w:rPr>
        <w:t xml:space="preserve"> v</w:t>
      </w:r>
      <w:r w:rsidR="3B7F962A" w:rsidRPr="720EB8EF">
        <w:rPr>
          <w:rFonts w:ascii="Arial" w:hAnsi="Arial" w:cs="Arial"/>
          <w:sz w:val="24"/>
          <w:szCs w:val="24"/>
        </w:rPr>
        <w:t>ed korttidsleie</w:t>
      </w:r>
      <w:r w:rsidR="62C8A1AF" w:rsidRPr="720EB8EF">
        <w:rPr>
          <w:rFonts w:ascii="Arial" w:hAnsi="Arial" w:cs="Arial"/>
          <w:sz w:val="24"/>
          <w:szCs w:val="24"/>
        </w:rPr>
        <w:t>.</w:t>
      </w:r>
      <w:r w:rsidR="00C11799">
        <w:br/>
      </w:r>
      <w:r w:rsidR="00C11799">
        <w:br/>
      </w:r>
      <w:r w:rsidR="62904C63" w:rsidRPr="720EB8EF">
        <w:rPr>
          <w:rFonts w:ascii="Arial" w:hAnsi="Arial" w:cs="Arial"/>
          <w:sz w:val="24"/>
          <w:szCs w:val="24"/>
        </w:rPr>
        <w:t>Målsetting om prosjektstart snarest mulig, forutsatt statlige tilskuddsmidler.</w:t>
      </w:r>
      <w:r w:rsidR="00C11799">
        <w:br/>
      </w:r>
      <w:r w:rsidR="00C11799">
        <w:br/>
      </w:r>
      <w:r w:rsidR="7FE5EBDD" w:rsidRPr="720EB8EF">
        <w:rPr>
          <w:rFonts w:ascii="Arial" w:hAnsi="Arial" w:cs="Arial"/>
          <w:sz w:val="24"/>
          <w:szCs w:val="24"/>
        </w:rPr>
        <w:t>Finansi</w:t>
      </w:r>
      <w:r w:rsidR="15E5F789" w:rsidRPr="720EB8EF">
        <w:rPr>
          <w:rFonts w:ascii="Arial" w:hAnsi="Arial" w:cs="Arial"/>
          <w:sz w:val="24"/>
          <w:szCs w:val="24"/>
        </w:rPr>
        <w:t>ering</w:t>
      </w:r>
      <w:r w:rsidR="7FE5EBDD" w:rsidRPr="720EB8EF">
        <w:rPr>
          <w:rFonts w:ascii="Arial" w:hAnsi="Arial" w:cs="Arial"/>
          <w:sz w:val="24"/>
          <w:szCs w:val="24"/>
        </w:rPr>
        <w:t>:</w:t>
      </w:r>
      <w:r w:rsidR="00C11799">
        <w:br/>
      </w:r>
      <w:r w:rsidR="7D394296" w:rsidRPr="720EB8EF">
        <w:rPr>
          <w:rFonts w:ascii="Arial" w:hAnsi="Arial" w:cs="Arial"/>
          <w:sz w:val="24"/>
          <w:szCs w:val="24"/>
        </w:rPr>
        <w:t xml:space="preserve">Lån og tilskudd fra Husbanken </w:t>
      </w:r>
      <w:r w:rsidR="00C11799">
        <w:br/>
      </w:r>
      <w:r w:rsidR="7EC32F24" w:rsidRPr="720EB8EF">
        <w:rPr>
          <w:rFonts w:ascii="Arial" w:hAnsi="Arial" w:cs="Arial"/>
          <w:sz w:val="24"/>
          <w:szCs w:val="24"/>
        </w:rPr>
        <w:t>Innarbeide</w:t>
      </w:r>
      <w:r w:rsidR="7FB72AB1" w:rsidRPr="720EB8EF">
        <w:rPr>
          <w:rFonts w:ascii="Arial" w:hAnsi="Arial" w:cs="Arial"/>
          <w:sz w:val="24"/>
          <w:szCs w:val="24"/>
        </w:rPr>
        <w:t>s</w:t>
      </w:r>
      <w:r w:rsidR="7EC32F24" w:rsidRPr="720EB8EF">
        <w:rPr>
          <w:rFonts w:ascii="Arial" w:hAnsi="Arial" w:cs="Arial"/>
          <w:sz w:val="24"/>
          <w:szCs w:val="24"/>
        </w:rPr>
        <w:t xml:space="preserve"> i</w:t>
      </w:r>
      <w:r w:rsidR="798408C2" w:rsidRPr="720EB8EF">
        <w:rPr>
          <w:rFonts w:ascii="Arial" w:hAnsi="Arial" w:cs="Arial"/>
          <w:sz w:val="24"/>
          <w:szCs w:val="24"/>
        </w:rPr>
        <w:t xml:space="preserve"> budsjett- og </w:t>
      </w:r>
      <w:r w:rsidR="7EC32F24" w:rsidRPr="720EB8EF">
        <w:rPr>
          <w:rFonts w:ascii="Arial" w:hAnsi="Arial" w:cs="Arial"/>
          <w:sz w:val="24"/>
          <w:szCs w:val="24"/>
        </w:rPr>
        <w:t xml:space="preserve">økonomiplan </w:t>
      </w:r>
    </w:p>
    <w:p w14:paraId="2E30194D" w14:textId="4D5CAB3D" w:rsidR="0055317B" w:rsidRPr="0070315F" w:rsidRDefault="55EAFBA6" w:rsidP="6EBE9010">
      <w:pPr>
        <w:rPr>
          <w:rFonts w:ascii="Arial" w:hAnsi="Arial" w:cs="Arial"/>
          <w:color w:val="FF0000"/>
        </w:rPr>
      </w:pPr>
      <w:r w:rsidRPr="11AECB8D">
        <w:rPr>
          <w:rFonts w:ascii="Arial" w:eastAsia="Arial" w:hAnsi="Arial" w:cs="Arial"/>
          <w:b/>
          <w:bCs/>
          <w:sz w:val="24"/>
          <w:szCs w:val="24"/>
        </w:rPr>
        <w:lastRenderedPageBreak/>
        <w:t xml:space="preserve">Tiltak 4: </w:t>
      </w:r>
      <w:r w:rsidR="00C11799">
        <w:br/>
      </w:r>
      <w:r w:rsidR="17461675" w:rsidRPr="11AECB8D">
        <w:rPr>
          <w:rFonts w:ascii="Arial" w:eastAsia="Arial" w:hAnsi="Arial" w:cs="Arial"/>
          <w:sz w:val="24"/>
          <w:szCs w:val="24"/>
        </w:rPr>
        <w:t>Brønnøy kommune har behov for</w:t>
      </w:r>
      <w:r w:rsidR="0BFE4FB5" w:rsidRPr="11AECB8D">
        <w:rPr>
          <w:rFonts w:ascii="Arial" w:eastAsia="Arial" w:hAnsi="Arial" w:cs="Arial"/>
          <w:sz w:val="24"/>
          <w:szCs w:val="24"/>
        </w:rPr>
        <w:t xml:space="preserve"> 40</w:t>
      </w:r>
      <w:r w:rsidR="17461675" w:rsidRPr="11AECB8D">
        <w:rPr>
          <w:rFonts w:ascii="Arial" w:eastAsia="Arial" w:hAnsi="Arial" w:cs="Arial"/>
          <w:sz w:val="24"/>
          <w:szCs w:val="24"/>
        </w:rPr>
        <w:t xml:space="preserve"> boenheter</w:t>
      </w:r>
      <w:r w:rsidR="32A5EAFD" w:rsidRPr="11AECB8D">
        <w:rPr>
          <w:rFonts w:ascii="Arial" w:eastAsia="Arial" w:hAnsi="Arial" w:cs="Arial"/>
          <w:sz w:val="24"/>
          <w:szCs w:val="24"/>
        </w:rPr>
        <w:t xml:space="preserve"> (2-roms og 3-roms)</w:t>
      </w:r>
    </w:p>
    <w:p w14:paraId="7731B89B" w14:textId="09C8139F" w:rsidR="0055317B" w:rsidRDefault="074569DB" w:rsidP="720EB8EF">
      <w:pPr>
        <w:rPr>
          <w:rFonts w:ascii="Arial" w:eastAsia="Arial" w:hAnsi="Arial" w:cs="Arial"/>
          <w:sz w:val="24"/>
          <w:szCs w:val="24"/>
        </w:rPr>
      </w:pPr>
      <w:r w:rsidRPr="720EB8EF">
        <w:rPr>
          <w:rFonts w:ascii="Arial" w:eastAsia="Arial" w:hAnsi="Arial" w:cs="Arial"/>
          <w:sz w:val="24"/>
          <w:szCs w:val="24"/>
        </w:rPr>
        <w:t xml:space="preserve">Behovet </w:t>
      </w:r>
      <w:r w:rsidR="6C0447AD" w:rsidRPr="720EB8EF">
        <w:rPr>
          <w:rFonts w:ascii="Arial" w:eastAsia="Arial" w:hAnsi="Arial" w:cs="Arial"/>
          <w:sz w:val="24"/>
          <w:szCs w:val="24"/>
        </w:rPr>
        <w:t>for</w:t>
      </w:r>
      <w:r w:rsidRPr="720EB8EF">
        <w:rPr>
          <w:rFonts w:ascii="Arial" w:eastAsia="Arial" w:hAnsi="Arial" w:cs="Arial"/>
          <w:sz w:val="24"/>
          <w:szCs w:val="24"/>
        </w:rPr>
        <w:t xml:space="preserve"> antallet av denne typen boliger er blant annet beregnet ut fra risikokartlegging som utføres ved tildeling av </w:t>
      </w:r>
      <w:r w:rsidR="79EF1E76" w:rsidRPr="720EB8EF">
        <w:rPr>
          <w:rFonts w:ascii="Arial" w:eastAsia="Arial" w:hAnsi="Arial" w:cs="Arial"/>
          <w:sz w:val="24"/>
          <w:szCs w:val="24"/>
        </w:rPr>
        <w:t>omsorgsboliger med ambulant</w:t>
      </w:r>
      <w:r w:rsidR="636BADCE" w:rsidRPr="720EB8EF">
        <w:rPr>
          <w:rFonts w:ascii="Arial" w:eastAsia="Arial" w:hAnsi="Arial" w:cs="Arial"/>
          <w:sz w:val="24"/>
          <w:szCs w:val="24"/>
        </w:rPr>
        <w:t xml:space="preserve"> t</w:t>
      </w:r>
      <w:r w:rsidR="2A45D43E" w:rsidRPr="720EB8EF">
        <w:rPr>
          <w:rFonts w:ascii="Arial" w:eastAsia="Arial" w:hAnsi="Arial" w:cs="Arial"/>
          <w:sz w:val="24"/>
          <w:szCs w:val="24"/>
        </w:rPr>
        <w:t xml:space="preserve">jeneste, </w:t>
      </w:r>
      <w:r w:rsidR="636BADCE" w:rsidRPr="720EB8EF">
        <w:rPr>
          <w:rFonts w:ascii="Arial" w:eastAsia="Arial" w:hAnsi="Arial" w:cs="Arial"/>
          <w:sz w:val="24"/>
          <w:szCs w:val="24"/>
        </w:rPr>
        <w:t>flyktninger og andre vanskeligstilte på boligmarkedet</w:t>
      </w:r>
      <w:r w:rsidR="37768429" w:rsidRPr="720EB8EF">
        <w:rPr>
          <w:rFonts w:ascii="Arial" w:eastAsia="Arial" w:hAnsi="Arial" w:cs="Arial"/>
          <w:sz w:val="24"/>
          <w:szCs w:val="24"/>
        </w:rPr>
        <w:t>.</w:t>
      </w:r>
      <w:r w:rsidR="00C11799">
        <w:br/>
      </w:r>
      <w:r w:rsidR="00C11799">
        <w:br/>
      </w:r>
      <w:r w:rsidR="36F22785" w:rsidRPr="720EB8EF">
        <w:rPr>
          <w:rFonts w:ascii="Arial" w:eastAsia="Arial" w:hAnsi="Arial" w:cs="Arial"/>
          <w:sz w:val="24"/>
          <w:szCs w:val="24"/>
        </w:rPr>
        <w:t>Brønnøy kommune bosatte 122 flyktninger i 2022, og har som mål å bosette 70 nye i løpet av 2023.</w:t>
      </w:r>
      <w:r w:rsidR="024A083B" w:rsidRPr="720EB8EF">
        <w:rPr>
          <w:rFonts w:ascii="Arial" w:eastAsia="Arial" w:hAnsi="Arial" w:cs="Arial"/>
          <w:sz w:val="24"/>
          <w:szCs w:val="24"/>
        </w:rPr>
        <w:t xml:space="preserve"> På grunn av situasjonen i Ukrai</w:t>
      </w:r>
      <w:r w:rsidR="7B0377F0" w:rsidRPr="720EB8EF">
        <w:rPr>
          <w:rFonts w:ascii="Arial" w:eastAsia="Arial" w:hAnsi="Arial" w:cs="Arial"/>
          <w:sz w:val="24"/>
          <w:szCs w:val="24"/>
        </w:rPr>
        <w:t>na kan det</w:t>
      </w:r>
      <w:r w:rsidR="024A083B" w:rsidRPr="720EB8EF">
        <w:rPr>
          <w:rFonts w:ascii="Arial" w:eastAsia="Arial" w:hAnsi="Arial" w:cs="Arial"/>
          <w:sz w:val="24"/>
          <w:szCs w:val="24"/>
        </w:rPr>
        <w:t xml:space="preserve"> forventes at mange av disse ønsker å etablere seg i kommunen </w:t>
      </w:r>
      <w:r w:rsidR="577D7DAF" w:rsidRPr="720EB8EF">
        <w:rPr>
          <w:rFonts w:ascii="Arial" w:eastAsia="Arial" w:hAnsi="Arial" w:cs="Arial"/>
          <w:sz w:val="24"/>
          <w:szCs w:val="24"/>
        </w:rPr>
        <w:t>også i årene fremover.</w:t>
      </w:r>
      <w:r w:rsidR="00C11799">
        <w:br/>
      </w:r>
      <w:r w:rsidR="284B93B3" w:rsidRPr="720EB8EF">
        <w:rPr>
          <w:rFonts w:ascii="Arial" w:eastAsia="Arial" w:hAnsi="Arial" w:cs="Arial"/>
          <w:sz w:val="24"/>
          <w:szCs w:val="24"/>
        </w:rPr>
        <w:t>Dette påvirker boligtilgang og boligmarked i Brønnøy kommune på en slik måte at det er behov for flere boenheter</w:t>
      </w:r>
      <w:r w:rsidR="0E599F2A" w:rsidRPr="720EB8EF">
        <w:rPr>
          <w:rFonts w:ascii="Arial" w:eastAsia="Arial" w:hAnsi="Arial" w:cs="Arial"/>
          <w:sz w:val="24"/>
          <w:szCs w:val="24"/>
        </w:rPr>
        <w:t xml:space="preserve"> i Brønnøy.</w:t>
      </w:r>
    </w:p>
    <w:p w14:paraId="1D2F23E8" w14:textId="48DA9E52" w:rsidR="0055317B" w:rsidRDefault="3A7E22F9" w:rsidP="720EB8EF">
      <w:pPr>
        <w:rPr>
          <w:rFonts w:ascii="Arial" w:hAnsi="Arial" w:cs="Arial"/>
          <w:sz w:val="24"/>
          <w:szCs w:val="24"/>
        </w:rPr>
      </w:pPr>
      <w:r w:rsidRPr="720EB8EF">
        <w:rPr>
          <w:rFonts w:ascii="Arial" w:hAnsi="Arial" w:cs="Arial"/>
          <w:sz w:val="24"/>
          <w:szCs w:val="24"/>
        </w:rPr>
        <w:t xml:space="preserve">Målsetting om prosjektstart snarest mulig, forutsatt statlige tilskuddsmidler. </w:t>
      </w:r>
      <w:r w:rsidR="00C11799">
        <w:br/>
      </w:r>
      <w:r w:rsidR="00C11799">
        <w:br/>
      </w:r>
      <w:r w:rsidR="1AE18C58" w:rsidRPr="720EB8EF">
        <w:rPr>
          <w:rFonts w:ascii="Arial" w:hAnsi="Arial" w:cs="Arial"/>
          <w:sz w:val="24"/>
          <w:szCs w:val="24"/>
        </w:rPr>
        <w:t>Finansiering:</w:t>
      </w:r>
      <w:r w:rsidR="00C11799">
        <w:br/>
      </w:r>
      <w:r w:rsidR="1AE18C58" w:rsidRPr="720EB8EF">
        <w:rPr>
          <w:rFonts w:ascii="Arial" w:hAnsi="Arial" w:cs="Arial"/>
          <w:sz w:val="24"/>
          <w:szCs w:val="24"/>
        </w:rPr>
        <w:t xml:space="preserve">Lån og tilskudd fra Husbanken </w:t>
      </w:r>
      <w:r w:rsidR="00C11799">
        <w:br/>
      </w:r>
      <w:r w:rsidR="1AE18C58" w:rsidRPr="720EB8EF">
        <w:rPr>
          <w:rFonts w:ascii="Arial" w:hAnsi="Arial" w:cs="Arial"/>
          <w:sz w:val="24"/>
          <w:szCs w:val="24"/>
        </w:rPr>
        <w:t>Innarbeide</w:t>
      </w:r>
      <w:r w:rsidR="071B0A48" w:rsidRPr="720EB8EF">
        <w:rPr>
          <w:rFonts w:ascii="Arial" w:hAnsi="Arial" w:cs="Arial"/>
          <w:sz w:val="24"/>
          <w:szCs w:val="24"/>
        </w:rPr>
        <w:t xml:space="preserve">s i budsjett- og </w:t>
      </w:r>
      <w:r w:rsidR="1AE18C58" w:rsidRPr="720EB8EF">
        <w:rPr>
          <w:rFonts w:ascii="Arial" w:hAnsi="Arial" w:cs="Arial"/>
          <w:sz w:val="24"/>
          <w:szCs w:val="24"/>
        </w:rPr>
        <w:t>økonomiplan</w:t>
      </w:r>
      <w:r w:rsidR="00C11799">
        <w:br/>
      </w:r>
      <w:r w:rsidR="00C11799">
        <w:br/>
      </w:r>
      <w:r w:rsidR="162960E6" w:rsidRPr="720EB8EF">
        <w:rPr>
          <w:rFonts w:ascii="Arial" w:hAnsi="Arial" w:cs="Arial"/>
          <w:b/>
          <w:bCs/>
          <w:sz w:val="24"/>
          <w:szCs w:val="24"/>
        </w:rPr>
        <w:t>Tiltak 5:</w:t>
      </w:r>
      <w:r w:rsidR="4497E087" w:rsidRPr="720EB8EF">
        <w:rPr>
          <w:rFonts w:ascii="Arial" w:hAnsi="Arial" w:cs="Arial"/>
          <w:sz w:val="24"/>
          <w:szCs w:val="24"/>
        </w:rPr>
        <w:t xml:space="preserve"> </w:t>
      </w:r>
      <w:r w:rsidR="00C11799">
        <w:br/>
      </w:r>
      <w:r w:rsidR="4EADC845" w:rsidRPr="720EB8EF">
        <w:rPr>
          <w:rFonts w:ascii="Arial" w:hAnsi="Arial" w:cs="Arial"/>
          <w:sz w:val="24"/>
          <w:szCs w:val="24"/>
        </w:rPr>
        <w:t>T</w:t>
      </w:r>
      <w:r w:rsidR="6B0E92E8" w:rsidRPr="720EB8EF">
        <w:rPr>
          <w:rFonts w:ascii="Arial" w:hAnsi="Arial" w:cs="Arial"/>
          <w:sz w:val="24"/>
          <w:szCs w:val="24"/>
        </w:rPr>
        <w:t>verrfaglig rådgivning for hjemmeboende innbyggere</w:t>
      </w:r>
      <w:r w:rsidR="00C11799">
        <w:br/>
      </w:r>
      <w:r w:rsidR="4497E087" w:rsidRPr="720EB8EF">
        <w:rPr>
          <w:rFonts w:ascii="Arial" w:hAnsi="Arial" w:cs="Arial"/>
          <w:sz w:val="24"/>
          <w:szCs w:val="24"/>
        </w:rPr>
        <w:t>Brønnøy kommune</w:t>
      </w:r>
      <w:r w:rsidR="7175294C" w:rsidRPr="720EB8EF">
        <w:rPr>
          <w:rFonts w:ascii="Arial" w:hAnsi="Arial" w:cs="Arial"/>
          <w:sz w:val="24"/>
          <w:szCs w:val="24"/>
        </w:rPr>
        <w:t xml:space="preserve"> </w:t>
      </w:r>
      <w:r w:rsidR="072FBFCE" w:rsidRPr="720EB8EF">
        <w:rPr>
          <w:rFonts w:ascii="Arial" w:hAnsi="Arial" w:cs="Arial"/>
          <w:sz w:val="24"/>
          <w:szCs w:val="24"/>
        </w:rPr>
        <w:t xml:space="preserve">ser et behov for tverrfaglig rådgivning </w:t>
      </w:r>
      <w:r w:rsidR="7175294C" w:rsidRPr="720EB8EF">
        <w:rPr>
          <w:rFonts w:ascii="Arial" w:hAnsi="Arial" w:cs="Arial"/>
          <w:sz w:val="24"/>
          <w:szCs w:val="24"/>
        </w:rPr>
        <w:t xml:space="preserve">i forhold til tilpasning av </w:t>
      </w:r>
      <w:r w:rsidR="66823266" w:rsidRPr="720EB8EF">
        <w:rPr>
          <w:rFonts w:ascii="Arial" w:hAnsi="Arial" w:cs="Arial"/>
          <w:sz w:val="24"/>
          <w:szCs w:val="24"/>
        </w:rPr>
        <w:t xml:space="preserve">egen </w:t>
      </w:r>
      <w:r w:rsidR="7175294C" w:rsidRPr="720EB8EF">
        <w:rPr>
          <w:rFonts w:ascii="Arial" w:hAnsi="Arial" w:cs="Arial"/>
          <w:sz w:val="24"/>
          <w:szCs w:val="24"/>
        </w:rPr>
        <w:t xml:space="preserve">bolig </w:t>
      </w:r>
      <w:r w:rsidR="46B61D79" w:rsidRPr="720EB8EF">
        <w:rPr>
          <w:rFonts w:ascii="Arial" w:hAnsi="Arial" w:cs="Arial"/>
          <w:sz w:val="24"/>
          <w:szCs w:val="24"/>
        </w:rPr>
        <w:t>mv.</w:t>
      </w:r>
      <w:r w:rsidR="4F5E05BB" w:rsidRPr="720EB8EF">
        <w:rPr>
          <w:rFonts w:ascii="Arial" w:hAnsi="Arial" w:cs="Arial"/>
          <w:sz w:val="24"/>
          <w:szCs w:val="24"/>
        </w:rPr>
        <w:t xml:space="preserve"> Dette er i henhold til </w:t>
      </w:r>
      <w:r w:rsidR="5980A56A" w:rsidRPr="720EB8EF">
        <w:rPr>
          <w:rFonts w:ascii="Arial" w:hAnsi="Arial" w:cs="Arial"/>
          <w:sz w:val="24"/>
          <w:szCs w:val="24"/>
        </w:rPr>
        <w:t>Nasjonale føringer</w:t>
      </w:r>
      <w:r w:rsidR="36A8BE8F" w:rsidRPr="720EB8EF">
        <w:rPr>
          <w:rFonts w:ascii="Arial" w:hAnsi="Arial" w:cs="Arial"/>
          <w:sz w:val="24"/>
          <w:szCs w:val="24"/>
        </w:rPr>
        <w:t xml:space="preserve"> og Brønnøy kommunes Helse – og omsorgsplan</w:t>
      </w:r>
      <w:r w:rsidR="145D7C26" w:rsidRPr="720EB8EF">
        <w:rPr>
          <w:rFonts w:ascii="Arial" w:hAnsi="Arial" w:cs="Arial"/>
          <w:sz w:val="24"/>
          <w:szCs w:val="24"/>
        </w:rPr>
        <w:t xml:space="preserve">, og i </w:t>
      </w:r>
      <w:r w:rsidR="1FB37C00" w:rsidRPr="720EB8EF">
        <w:rPr>
          <w:rFonts w:ascii="Arial" w:hAnsi="Arial" w:cs="Arial"/>
          <w:sz w:val="24"/>
          <w:szCs w:val="24"/>
        </w:rPr>
        <w:t>samsvar med</w:t>
      </w:r>
      <w:r w:rsidR="77DBBFB0" w:rsidRPr="720EB8EF">
        <w:rPr>
          <w:rFonts w:ascii="Arial" w:hAnsi="Arial" w:cs="Arial"/>
          <w:sz w:val="24"/>
          <w:szCs w:val="24"/>
        </w:rPr>
        <w:t xml:space="preserve"> </w:t>
      </w:r>
      <w:r w:rsidR="54C59C28" w:rsidRPr="720EB8EF">
        <w:rPr>
          <w:rFonts w:ascii="Arial" w:hAnsi="Arial" w:cs="Arial"/>
          <w:sz w:val="24"/>
          <w:szCs w:val="24"/>
        </w:rPr>
        <w:t>anbefalinger om at</w:t>
      </w:r>
      <w:r w:rsidR="46B23653" w:rsidRPr="720EB8EF">
        <w:rPr>
          <w:rFonts w:ascii="Arial" w:hAnsi="Arial" w:cs="Arial"/>
          <w:sz w:val="24"/>
          <w:szCs w:val="24"/>
        </w:rPr>
        <w:t xml:space="preserve"> </w:t>
      </w:r>
      <w:r w:rsidR="54C59C28" w:rsidRPr="720EB8EF">
        <w:rPr>
          <w:rFonts w:ascii="Arial" w:hAnsi="Arial" w:cs="Arial"/>
          <w:sz w:val="24"/>
          <w:szCs w:val="24"/>
        </w:rPr>
        <w:t xml:space="preserve">vi skal </w:t>
      </w:r>
      <w:r w:rsidR="7F05EE98" w:rsidRPr="720EB8EF">
        <w:rPr>
          <w:rFonts w:ascii="Arial" w:hAnsi="Arial" w:cs="Arial"/>
          <w:sz w:val="24"/>
          <w:szCs w:val="24"/>
        </w:rPr>
        <w:t xml:space="preserve">bo </w:t>
      </w:r>
      <w:r w:rsidR="54C59C28" w:rsidRPr="720EB8EF">
        <w:rPr>
          <w:rFonts w:ascii="Arial" w:hAnsi="Arial" w:cs="Arial"/>
          <w:sz w:val="24"/>
          <w:szCs w:val="24"/>
        </w:rPr>
        <w:t xml:space="preserve">så lenge </w:t>
      </w:r>
      <w:r w:rsidR="38D7D55D" w:rsidRPr="720EB8EF">
        <w:rPr>
          <w:rFonts w:ascii="Arial" w:hAnsi="Arial" w:cs="Arial"/>
          <w:sz w:val="24"/>
          <w:szCs w:val="24"/>
        </w:rPr>
        <w:t xml:space="preserve">som </w:t>
      </w:r>
      <w:r w:rsidR="54C59C28" w:rsidRPr="720EB8EF">
        <w:rPr>
          <w:rFonts w:ascii="Arial" w:hAnsi="Arial" w:cs="Arial"/>
          <w:sz w:val="24"/>
          <w:szCs w:val="24"/>
        </w:rPr>
        <w:t>mulig i egen bolig</w:t>
      </w:r>
      <w:r w:rsidR="3C3B0927" w:rsidRPr="720EB8EF">
        <w:rPr>
          <w:rFonts w:ascii="Arial" w:hAnsi="Arial" w:cs="Arial"/>
          <w:sz w:val="24"/>
          <w:szCs w:val="24"/>
        </w:rPr>
        <w:t xml:space="preserve">. </w:t>
      </w:r>
    </w:p>
    <w:p w14:paraId="444C4078" w14:textId="6A144886" w:rsidR="0055317B" w:rsidRDefault="2A37AA3C" w:rsidP="720EB8EF">
      <w:pPr>
        <w:rPr>
          <w:rFonts w:ascii="Arial" w:hAnsi="Arial" w:cs="Arial"/>
          <w:sz w:val="24"/>
          <w:szCs w:val="24"/>
        </w:rPr>
      </w:pPr>
      <w:r w:rsidRPr="720EB8EF">
        <w:rPr>
          <w:rFonts w:ascii="Arial" w:hAnsi="Arial" w:cs="Arial"/>
          <w:sz w:val="24"/>
          <w:szCs w:val="24"/>
        </w:rPr>
        <w:t>Byggeteknisk</w:t>
      </w:r>
      <w:r w:rsidR="0C4CBF52" w:rsidRPr="720EB8EF">
        <w:rPr>
          <w:rFonts w:ascii="Arial" w:hAnsi="Arial" w:cs="Arial"/>
          <w:sz w:val="24"/>
          <w:szCs w:val="24"/>
        </w:rPr>
        <w:t xml:space="preserve"> kompetanse</w:t>
      </w:r>
      <w:r w:rsidR="1646A079" w:rsidRPr="720EB8EF">
        <w:rPr>
          <w:rFonts w:ascii="Arial" w:hAnsi="Arial" w:cs="Arial"/>
          <w:sz w:val="24"/>
          <w:szCs w:val="24"/>
        </w:rPr>
        <w:t xml:space="preserve"> tilbys</w:t>
      </w:r>
      <w:r w:rsidR="0C4CBF52" w:rsidRPr="720EB8EF">
        <w:rPr>
          <w:rFonts w:ascii="Arial" w:hAnsi="Arial" w:cs="Arial"/>
          <w:sz w:val="24"/>
          <w:szCs w:val="24"/>
        </w:rPr>
        <w:t>, ansatt fra kommunen</w:t>
      </w:r>
      <w:r w:rsidR="670E4EB0" w:rsidRPr="720EB8EF">
        <w:rPr>
          <w:rFonts w:ascii="Arial" w:hAnsi="Arial" w:cs="Arial"/>
          <w:sz w:val="24"/>
          <w:szCs w:val="24"/>
        </w:rPr>
        <w:t xml:space="preserve"> som bistår med rådgivning.</w:t>
      </w:r>
      <w:r w:rsidR="00C11799">
        <w:br/>
      </w:r>
      <w:r w:rsidR="711166D0" w:rsidRPr="720EB8EF">
        <w:rPr>
          <w:rFonts w:ascii="Arial" w:hAnsi="Arial" w:cs="Arial"/>
          <w:sz w:val="24"/>
          <w:szCs w:val="24"/>
        </w:rPr>
        <w:t>Forebyggende hjemmebesøk</w:t>
      </w:r>
      <w:r w:rsidR="75258A13" w:rsidRPr="720EB8EF">
        <w:rPr>
          <w:rFonts w:ascii="Arial" w:hAnsi="Arial" w:cs="Arial"/>
          <w:sz w:val="24"/>
          <w:szCs w:val="24"/>
        </w:rPr>
        <w:t xml:space="preserve"> anbefales videreført</w:t>
      </w:r>
      <w:r w:rsidR="6DAC6660" w:rsidRPr="720EB8EF">
        <w:rPr>
          <w:rFonts w:ascii="Arial" w:hAnsi="Arial" w:cs="Arial"/>
          <w:sz w:val="24"/>
          <w:szCs w:val="24"/>
        </w:rPr>
        <w:t>.</w:t>
      </w:r>
      <w:r w:rsidR="00C11799">
        <w:br/>
      </w:r>
      <w:r w:rsidR="00C11799">
        <w:br/>
      </w:r>
      <w:r w:rsidR="45719C0B" w:rsidRPr="720EB8EF">
        <w:rPr>
          <w:rFonts w:ascii="Arial" w:hAnsi="Arial" w:cs="Arial"/>
          <w:sz w:val="24"/>
          <w:szCs w:val="24"/>
        </w:rPr>
        <w:t>Finansiering:</w:t>
      </w:r>
      <w:r w:rsidR="00C11799">
        <w:br/>
      </w:r>
      <w:r w:rsidR="1E07C9F5" w:rsidRPr="720EB8EF">
        <w:rPr>
          <w:rFonts w:ascii="Arial" w:hAnsi="Arial" w:cs="Arial"/>
          <w:sz w:val="24"/>
          <w:szCs w:val="24"/>
        </w:rPr>
        <w:t>Utredes nærmere og i</w:t>
      </w:r>
      <w:r w:rsidR="39BDA870" w:rsidRPr="720EB8EF">
        <w:rPr>
          <w:rFonts w:ascii="Arial" w:hAnsi="Arial" w:cs="Arial"/>
          <w:sz w:val="24"/>
          <w:szCs w:val="24"/>
        </w:rPr>
        <w:t>nnarbeides i budsjett- og økonomiplan for 2024</w:t>
      </w:r>
      <w:r w:rsidR="00C11799">
        <w:br/>
      </w:r>
      <w:r w:rsidR="00C11799">
        <w:br/>
      </w:r>
      <w:r w:rsidR="51E4D348" w:rsidRPr="720EB8EF">
        <w:rPr>
          <w:rFonts w:ascii="Arial" w:hAnsi="Arial" w:cs="Arial"/>
          <w:b/>
          <w:bCs/>
          <w:sz w:val="24"/>
          <w:szCs w:val="24"/>
        </w:rPr>
        <w:t>Tiltak 6:</w:t>
      </w:r>
      <w:r w:rsidR="51E4D348" w:rsidRPr="720EB8EF">
        <w:rPr>
          <w:rFonts w:ascii="Arial" w:hAnsi="Arial" w:cs="Arial"/>
          <w:sz w:val="24"/>
          <w:szCs w:val="24"/>
        </w:rPr>
        <w:t xml:space="preserve"> </w:t>
      </w:r>
      <w:r w:rsidR="00C11799">
        <w:br/>
      </w:r>
      <w:r w:rsidR="2CF5BFD8" w:rsidRPr="720EB8EF">
        <w:rPr>
          <w:rFonts w:ascii="Arial" w:hAnsi="Arial" w:cs="Arial"/>
          <w:sz w:val="24"/>
          <w:szCs w:val="24"/>
        </w:rPr>
        <w:t>Leie til eie</w:t>
      </w:r>
      <w:r w:rsidR="05EF1BDC" w:rsidRPr="720EB8EF">
        <w:rPr>
          <w:rFonts w:ascii="Arial" w:hAnsi="Arial" w:cs="Arial"/>
          <w:sz w:val="24"/>
          <w:szCs w:val="24"/>
        </w:rPr>
        <w:t xml:space="preserve"> </w:t>
      </w:r>
      <w:r w:rsidR="00C11799">
        <w:br/>
      </w:r>
      <w:r w:rsidR="0897185F" w:rsidRPr="720EB8EF">
        <w:rPr>
          <w:rFonts w:ascii="Arial" w:hAnsi="Arial" w:cs="Arial"/>
          <w:sz w:val="24"/>
          <w:szCs w:val="24"/>
        </w:rPr>
        <w:t>Barnefamilier og andre husstander som er i målgruppe for kommunal bolig</w:t>
      </w:r>
      <w:r w:rsidR="61848FD6" w:rsidRPr="720EB8EF">
        <w:rPr>
          <w:rFonts w:ascii="Arial" w:hAnsi="Arial" w:cs="Arial"/>
          <w:sz w:val="24"/>
          <w:szCs w:val="24"/>
        </w:rPr>
        <w:t xml:space="preserve">. </w:t>
      </w:r>
    </w:p>
    <w:p w14:paraId="36BF286D" w14:textId="3C0E14AA" w:rsidR="0055317B" w:rsidRDefault="0055317B" w:rsidP="720EB8EF">
      <w:pPr>
        <w:rPr>
          <w:rFonts w:ascii="Arial" w:hAnsi="Arial" w:cs="Arial"/>
          <w:sz w:val="24"/>
          <w:szCs w:val="24"/>
        </w:rPr>
      </w:pPr>
    </w:p>
    <w:p w14:paraId="42297226" w14:textId="523800A4" w:rsidR="0055317B" w:rsidRDefault="61848FD6" w:rsidP="4BF40006">
      <w:pPr>
        <w:rPr>
          <w:rFonts w:ascii="Arial" w:hAnsi="Arial" w:cs="Arial"/>
          <w:sz w:val="24"/>
          <w:szCs w:val="24"/>
        </w:rPr>
      </w:pPr>
      <w:r w:rsidRPr="720EB8EF">
        <w:rPr>
          <w:rFonts w:ascii="Arial" w:hAnsi="Arial" w:cs="Arial"/>
          <w:sz w:val="24"/>
          <w:szCs w:val="24"/>
        </w:rPr>
        <w:t>Dette er mennesker som ikke</w:t>
      </w:r>
      <w:r w:rsidR="0897185F" w:rsidRPr="720EB8EF">
        <w:rPr>
          <w:rFonts w:ascii="Arial" w:hAnsi="Arial" w:cs="Arial"/>
          <w:sz w:val="24"/>
          <w:szCs w:val="24"/>
        </w:rPr>
        <w:t xml:space="preserve"> oppfyller kravene til boliglån i dag, men som </w:t>
      </w:r>
      <w:r w:rsidR="40D7026F" w:rsidRPr="720EB8EF">
        <w:rPr>
          <w:rFonts w:ascii="Arial" w:hAnsi="Arial" w:cs="Arial"/>
          <w:sz w:val="24"/>
          <w:szCs w:val="24"/>
        </w:rPr>
        <w:t>på sikt kan bli i</w:t>
      </w:r>
      <w:r w:rsidR="0897185F" w:rsidRPr="720EB8EF">
        <w:rPr>
          <w:rFonts w:ascii="Arial" w:hAnsi="Arial" w:cs="Arial"/>
          <w:sz w:val="24"/>
          <w:szCs w:val="24"/>
        </w:rPr>
        <w:t xml:space="preserve"> stand til å kjøpe boli</w:t>
      </w:r>
      <w:r w:rsidR="4494010D" w:rsidRPr="720EB8EF">
        <w:rPr>
          <w:rFonts w:ascii="Arial" w:hAnsi="Arial" w:cs="Arial"/>
          <w:sz w:val="24"/>
          <w:szCs w:val="24"/>
        </w:rPr>
        <w:t>g</w:t>
      </w:r>
      <w:r w:rsidR="7282D5E4" w:rsidRPr="720EB8EF">
        <w:rPr>
          <w:rFonts w:ascii="Arial" w:hAnsi="Arial" w:cs="Arial"/>
          <w:sz w:val="24"/>
          <w:szCs w:val="24"/>
        </w:rPr>
        <w:t>. Dette krever</w:t>
      </w:r>
      <w:r w:rsidR="2FFFF4ED" w:rsidRPr="720EB8EF">
        <w:rPr>
          <w:rFonts w:ascii="Arial" w:hAnsi="Arial" w:cs="Arial"/>
          <w:sz w:val="24"/>
          <w:szCs w:val="24"/>
        </w:rPr>
        <w:t xml:space="preserve"> tett oppfølging.</w:t>
      </w:r>
      <w:r w:rsidR="00C11799">
        <w:br/>
      </w:r>
      <w:r w:rsidR="39469715" w:rsidRPr="720EB8EF">
        <w:rPr>
          <w:rFonts w:ascii="Arial" w:hAnsi="Arial" w:cs="Arial"/>
          <w:sz w:val="24"/>
          <w:szCs w:val="24"/>
        </w:rPr>
        <w:t>Kommunen, eventuelt private utbygger</w:t>
      </w:r>
      <w:r w:rsidR="56B9BCBD" w:rsidRPr="720EB8EF">
        <w:rPr>
          <w:rFonts w:ascii="Arial" w:hAnsi="Arial" w:cs="Arial"/>
          <w:sz w:val="24"/>
          <w:szCs w:val="24"/>
        </w:rPr>
        <w:t>e</w:t>
      </w:r>
      <w:r w:rsidR="39469715" w:rsidRPr="720EB8EF">
        <w:rPr>
          <w:rFonts w:ascii="Arial" w:hAnsi="Arial" w:cs="Arial"/>
          <w:sz w:val="24"/>
          <w:szCs w:val="24"/>
        </w:rPr>
        <w:t>, fremskaffer egnet bolig</w:t>
      </w:r>
      <w:r w:rsidR="043476ED" w:rsidRPr="720EB8EF">
        <w:rPr>
          <w:rFonts w:ascii="Arial" w:hAnsi="Arial" w:cs="Arial"/>
          <w:sz w:val="24"/>
          <w:szCs w:val="24"/>
        </w:rPr>
        <w:t>.</w:t>
      </w:r>
      <w:r w:rsidR="116587D6" w:rsidRPr="720EB8EF">
        <w:rPr>
          <w:rFonts w:ascii="Arial" w:hAnsi="Arial" w:cs="Arial"/>
          <w:sz w:val="24"/>
          <w:szCs w:val="24"/>
        </w:rPr>
        <w:t xml:space="preserve"> Oppfølging og koordinering rundt enkeltindivider</w:t>
      </w:r>
      <w:r w:rsidR="5A5DA502" w:rsidRPr="720EB8EF">
        <w:rPr>
          <w:rFonts w:ascii="Arial" w:hAnsi="Arial" w:cs="Arial"/>
          <w:sz w:val="24"/>
          <w:szCs w:val="24"/>
        </w:rPr>
        <w:t xml:space="preserve"> vil kreve dedikert ressursbruk, beregnet til ca. 60% stilling. </w:t>
      </w:r>
    </w:p>
    <w:p w14:paraId="5A492D2F" w14:textId="730CF72D" w:rsidR="0055317B" w:rsidRDefault="5A5DA502" w:rsidP="11AECB8D">
      <w:pPr>
        <w:rPr>
          <w:rFonts w:ascii="Arial" w:hAnsi="Arial" w:cs="Arial"/>
          <w:sz w:val="24"/>
          <w:szCs w:val="24"/>
        </w:rPr>
      </w:pPr>
      <w:r w:rsidRPr="720EB8EF">
        <w:rPr>
          <w:rFonts w:ascii="Arial" w:hAnsi="Arial" w:cs="Arial"/>
          <w:sz w:val="24"/>
          <w:szCs w:val="24"/>
        </w:rPr>
        <w:t xml:space="preserve">Finansiering; </w:t>
      </w:r>
      <w:r w:rsidR="00C11799">
        <w:br/>
      </w:r>
      <w:r w:rsidRPr="720EB8EF">
        <w:rPr>
          <w:rFonts w:ascii="Arial" w:hAnsi="Arial" w:cs="Arial"/>
          <w:sz w:val="24"/>
          <w:szCs w:val="24"/>
        </w:rPr>
        <w:t>Innarbeides i budsjett</w:t>
      </w:r>
      <w:r w:rsidR="491F8CC8" w:rsidRPr="720EB8EF">
        <w:rPr>
          <w:rFonts w:ascii="Arial" w:hAnsi="Arial" w:cs="Arial"/>
          <w:sz w:val="24"/>
          <w:szCs w:val="24"/>
        </w:rPr>
        <w:t>- og økonomiplan</w:t>
      </w:r>
      <w:r w:rsidRPr="720EB8EF">
        <w:rPr>
          <w:rFonts w:ascii="Arial" w:hAnsi="Arial" w:cs="Arial"/>
          <w:sz w:val="24"/>
          <w:szCs w:val="24"/>
        </w:rPr>
        <w:t xml:space="preserve"> for 202</w:t>
      </w:r>
      <w:r w:rsidR="4C5FA8A5" w:rsidRPr="720EB8EF">
        <w:rPr>
          <w:rFonts w:ascii="Arial" w:hAnsi="Arial" w:cs="Arial"/>
          <w:sz w:val="24"/>
          <w:szCs w:val="24"/>
        </w:rPr>
        <w:t>4.</w:t>
      </w:r>
      <w:r w:rsidR="00C11799">
        <w:br/>
      </w:r>
      <w:r w:rsidR="00C11799">
        <w:br/>
      </w:r>
      <w:r w:rsidR="12D58240" w:rsidRPr="720EB8EF">
        <w:rPr>
          <w:rFonts w:ascii="Arial" w:hAnsi="Arial" w:cs="Arial"/>
          <w:b/>
          <w:bCs/>
          <w:sz w:val="24"/>
          <w:szCs w:val="24"/>
        </w:rPr>
        <w:t>Tiltak 7</w:t>
      </w:r>
      <w:r w:rsidR="12D58240" w:rsidRPr="720EB8EF">
        <w:rPr>
          <w:rFonts w:ascii="Arial" w:hAnsi="Arial" w:cs="Arial"/>
          <w:sz w:val="24"/>
          <w:szCs w:val="24"/>
        </w:rPr>
        <w:t>:</w:t>
      </w:r>
      <w:r w:rsidR="00C11799">
        <w:br/>
      </w:r>
      <w:r w:rsidR="28E29CC1" w:rsidRPr="720EB8EF">
        <w:rPr>
          <w:rFonts w:ascii="Arial" w:hAnsi="Arial" w:cs="Arial"/>
          <w:sz w:val="24"/>
          <w:szCs w:val="24"/>
        </w:rPr>
        <w:t>Bolig</w:t>
      </w:r>
      <w:r w:rsidR="0070315F">
        <w:rPr>
          <w:rFonts w:ascii="Arial" w:hAnsi="Arial" w:cs="Arial"/>
          <w:sz w:val="24"/>
          <w:szCs w:val="24"/>
        </w:rPr>
        <w:t>-</w:t>
      </w:r>
      <w:r w:rsidR="28E29CC1" w:rsidRPr="720EB8EF">
        <w:rPr>
          <w:rFonts w:ascii="Arial" w:hAnsi="Arial" w:cs="Arial"/>
          <w:sz w:val="24"/>
          <w:szCs w:val="24"/>
        </w:rPr>
        <w:t>politisk plan</w:t>
      </w:r>
      <w:r w:rsidR="0E81664A" w:rsidRPr="720EB8EF">
        <w:rPr>
          <w:rFonts w:ascii="Arial" w:hAnsi="Arial" w:cs="Arial"/>
          <w:sz w:val="24"/>
          <w:szCs w:val="24"/>
        </w:rPr>
        <w:t xml:space="preserve"> </w:t>
      </w:r>
      <w:r w:rsidR="00C11799">
        <w:br/>
      </w:r>
      <w:r w:rsidR="0E81664A" w:rsidRPr="720EB8EF">
        <w:rPr>
          <w:rFonts w:ascii="Arial" w:hAnsi="Arial" w:cs="Arial"/>
          <w:sz w:val="24"/>
          <w:szCs w:val="24"/>
        </w:rPr>
        <w:t>Legges inn i kommunens planstrategi</w:t>
      </w:r>
      <w:r w:rsidR="00C11799">
        <w:br/>
      </w:r>
      <w:r w:rsidR="76F450E3" w:rsidRPr="720EB8EF">
        <w:rPr>
          <w:rFonts w:ascii="Arial" w:hAnsi="Arial" w:cs="Arial"/>
          <w:sz w:val="24"/>
          <w:szCs w:val="24"/>
        </w:rPr>
        <w:lastRenderedPageBreak/>
        <w:t>Viser blant annet til Lov om kommunenes ansvar på det boligsosiale feltet</w:t>
      </w:r>
      <w:r w:rsidR="7854FCCC" w:rsidRPr="720EB8EF">
        <w:rPr>
          <w:rFonts w:ascii="Arial" w:hAnsi="Arial" w:cs="Arial"/>
          <w:sz w:val="24"/>
          <w:szCs w:val="24"/>
        </w:rPr>
        <w:t>, som skjerper og tydeliggjør kommunenes ansvar, hvor ny lov trer i kraft juli-23.</w:t>
      </w:r>
      <w:r w:rsidR="00C11799">
        <w:br/>
      </w:r>
      <w:r w:rsidR="00C11799">
        <w:br/>
      </w:r>
      <w:r w:rsidR="0045591A" w:rsidRPr="720EB8EF">
        <w:rPr>
          <w:rFonts w:ascii="Arial" w:hAnsi="Arial" w:cs="Arial"/>
          <w:b/>
          <w:bCs/>
          <w:sz w:val="24"/>
          <w:szCs w:val="24"/>
        </w:rPr>
        <w:t>Tiltak 8:</w:t>
      </w:r>
      <w:r w:rsidR="00C11799">
        <w:br/>
      </w:r>
      <w:r w:rsidR="69A7927F" w:rsidRPr="720EB8EF">
        <w:rPr>
          <w:rFonts w:ascii="Arial" w:hAnsi="Arial" w:cs="Arial"/>
          <w:sz w:val="24"/>
          <w:szCs w:val="24"/>
        </w:rPr>
        <w:t xml:space="preserve">Økning av tilskuddsmidler </w:t>
      </w:r>
      <w:r w:rsidR="046B2479" w:rsidRPr="720EB8EF">
        <w:rPr>
          <w:rFonts w:ascii="Arial" w:hAnsi="Arial" w:cs="Arial"/>
          <w:sz w:val="24"/>
          <w:szCs w:val="24"/>
        </w:rPr>
        <w:t>til tilpasning av bolig, samt etablering ved kjøp av bolig.</w:t>
      </w:r>
      <w:r w:rsidR="00C11799">
        <w:br/>
      </w:r>
      <w:r w:rsidR="1DCDE83A" w:rsidRPr="720EB8EF">
        <w:rPr>
          <w:rFonts w:ascii="Arial" w:hAnsi="Arial" w:cs="Arial"/>
          <w:sz w:val="24"/>
          <w:szCs w:val="24"/>
        </w:rPr>
        <w:t>Tilskuddsramme anbefales økt til kr. 2.000.000.</w:t>
      </w:r>
      <w:r w:rsidR="00C11799">
        <w:br/>
      </w:r>
      <w:r w:rsidR="00C11799">
        <w:br/>
      </w:r>
      <w:r w:rsidR="17EB83F8" w:rsidRPr="720EB8EF">
        <w:rPr>
          <w:rFonts w:ascii="Arial" w:hAnsi="Arial" w:cs="Arial"/>
          <w:sz w:val="24"/>
          <w:szCs w:val="24"/>
        </w:rPr>
        <w:t xml:space="preserve">Finansiering: </w:t>
      </w:r>
      <w:r w:rsidR="00C11799">
        <w:br/>
      </w:r>
      <w:r w:rsidR="5F7EAD5B" w:rsidRPr="720EB8EF">
        <w:rPr>
          <w:rFonts w:ascii="Arial" w:hAnsi="Arial" w:cs="Arial"/>
          <w:sz w:val="24"/>
          <w:szCs w:val="24"/>
        </w:rPr>
        <w:t>Innarbeides i budsjett- og økonomiplan for 2024</w:t>
      </w:r>
    </w:p>
    <w:p w14:paraId="0B99B112" w14:textId="53737CFF" w:rsidR="0055317B" w:rsidRDefault="0055317B" w:rsidP="482816F7">
      <w:pPr>
        <w:rPr>
          <w:rFonts w:ascii="Arial" w:hAnsi="Arial" w:cs="Arial"/>
          <w:color w:val="FF0000"/>
          <w:sz w:val="24"/>
          <w:szCs w:val="24"/>
        </w:rPr>
      </w:pPr>
    </w:p>
    <w:p w14:paraId="68F00676" w14:textId="7056EBCE" w:rsidR="0055317B" w:rsidRDefault="004647D7" w:rsidP="6EBE9010">
      <w:pPr>
        <w:rPr>
          <w:rFonts w:ascii="Arial" w:eastAsia="Arial" w:hAnsi="Arial" w:cs="Arial"/>
        </w:rPr>
      </w:pPr>
      <w:r w:rsidRPr="11AECB8D">
        <w:rPr>
          <w:rFonts w:ascii="Arial" w:hAnsi="Arial" w:cs="Arial"/>
          <w:b/>
          <w:bCs/>
          <w:sz w:val="28"/>
          <w:szCs w:val="28"/>
        </w:rPr>
        <w:t>Bakgrunn for planarbeidet</w:t>
      </w:r>
      <w:r w:rsidR="4F1BE8E3" w:rsidRPr="11AECB8D">
        <w:rPr>
          <w:rFonts w:ascii="Arial" w:hAnsi="Arial" w:cs="Arial"/>
          <w:b/>
          <w:bCs/>
          <w:color w:val="FF0000"/>
          <w:sz w:val="28"/>
          <w:szCs w:val="28"/>
        </w:rPr>
        <w:t xml:space="preserve"> </w:t>
      </w:r>
      <w:r w:rsidR="00C11799">
        <w:br/>
      </w:r>
      <w:r w:rsidR="2C4C2F02" w:rsidRPr="11AECB8D">
        <w:rPr>
          <w:rFonts w:ascii="Arial" w:eastAsia="Arial" w:hAnsi="Arial" w:cs="Arial"/>
          <w:b/>
          <w:bCs/>
          <w:sz w:val="28"/>
          <w:szCs w:val="28"/>
        </w:rPr>
        <w:t>Nasjonal strategi for den sosiale boligpolitikken (2021-2024)</w:t>
      </w:r>
      <w:r w:rsidR="00C11799">
        <w:br/>
      </w:r>
      <w:r w:rsidR="2C4C2F02" w:rsidRPr="11AECB8D">
        <w:rPr>
          <w:rFonts w:ascii="Arial" w:eastAsia="Arial" w:hAnsi="Arial" w:cs="Arial"/>
          <w:color w:val="333333"/>
          <w:sz w:val="24"/>
          <w:szCs w:val="24"/>
        </w:rPr>
        <w:t xml:space="preserve">Den nasjonale strategien for den sosiale boligpolitikken samler og </w:t>
      </w:r>
      <w:proofErr w:type="spellStart"/>
      <w:r w:rsidR="2C4C2F02" w:rsidRPr="11AECB8D">
        <w:rPr>
          <w:rFonts w:ascii="Arial" w:eastAsia="Arial" w:hAnsi="Arial" w:cs="Arial"/>
          <w:color w:val="333333"/>
          <w:sz w:val="24"/>
          <w:szCs w:val="24"/>
        </w:rPr>
        <w:t>målretter</w:t>
      </w:r>
      <w:proofErr w:type="spellEnd"/>
      <w:r w:rsidR="2C4C2F02" w:rsidRPr="11AECB8D">
        <w:rPr>
          <w:rFonts w:ascii="Arial" w:eastAsia="Arial" w:hAnsi="Arial" w:cs="Arial"/>
          <w:color w:val="333333"/>
          <w:sz w:val="24"/>
          <w:szCs w:val="24"/>
        </w:rPr>
        <w:t xml:space="preserve"> den offentlige innsatsen overfor vanskeligstilte på boligmarkedet. De fleste i Norge bor godt. Eierlinjen står sterkt, og så mange som åtte av ti eier sin egen bolig. Samtidig er om lag 179.000 personer vanskeligstilte på boligmarkedet – hvorav 78.000 av disse er barn og unge under 20 år. Strategien bygger videre på de erfaringene, tiltakene og samarbeidsstrukturene som ble utviklet under Bolig for velferd (2014-2020). Flere skal kunne eie sin egen bolig - og leie skal være et trygt alternativ. Strategien varsler følgende prioriterte innsatsområder: </w:t>
      </w:r>
      <w:r w:rsidR="00C11799">
        <w:br/>
      </w:r>
      <w:r w:rsidR="2C4C2F02" w:rsidRPr="11AECB8D">
        <w:rPr>
          <w:rFonts w:ascii="Arial" w:eastAsia="Arial" w:hAnsi="Arial" w:cs="Arial"/>
          <w:color w:val="333333"/>
          <w:sz w:val="24"/>
          <w:szCs w:val="24"/>
        </w:rPr>
        <w:t xml:space="preserve">Ingen skal være bostedsløse. </w:t>
      </w:r>
      <w:r w:rsidR="00C11799">
        <w:br/>
      </w:r>
      <w:r w:rsidR="2C4C2F02" w:rsidRPr="11AECB8D">
        <w:rPr>
          <w:rFonts w:ascii="Arial" w:eastAsia="Arial" w:hAnsi="Arial" w:cs="Arial"/>
          <w:color w:val="333333"/>
          <w:sz w:val="24"/>
          <w:szCs w:val="24"/>
        </w:rPr>
        <w:t xml:space="preserve">Barn og unge skal ha gode boforhold. </w:t>
      </w:r>
      <w:r w:rsidR="00C11799">
        <w:br/>
      </w:r>
      <w:r w:rsidR="2C4C2F02" w:rsidRPr="11AECB8D">
        <w:rPr>
          <w:rFonts w:ascii="Arial" w:eastAsia="Arial" w:hAnsi="Arial" w:cs="Arial"/>
          <w:color w:val="333333"/>
          <w:sz w:val="24"/>
          <w:szCs w:val="24"/>
        </w:rPr>
        <w:t>Personer med nedsatt funksjonsevne skal på lik linje med andre kunne velge hvor og hvordan de bor.</w:t>
      </w:r>
    </w:p>
    <w:p w14:paraId="04EF2029" w14:textId="77777777" w:rsidR="0055317B" w:rsidRDefault="0070315F" w:rsidP="6EBE9010">
      <w:pPr>
        <w:rPr>
          <w:rFonts w:ascii="Arial" w:eastAsia="Arial" w:hAnsi="Arial" w:cs="Arial"/>
        </w:rPr>
      </w:pPr>
      <w:hyperlink r:id="rId11">
        <w:r w:rsidR="2C4C2F02" w:rsidRPr="6EBE9010">
          <w:rPr>
            <w:rStyle w:val="Hyperkobling"/>
            <w:rFonts w:ascii="Arial" w:eastAsia="Arial" w:hAnsi="Arial" w:cs="Arial"/>
          </w:rPr>
          <w:t>Alle trenger et trygt hjem (regjeringen.no)</w:t>
        </w:r>
      </w:hyperlink>
    </w:p>
    <w:p w14:paraId="214E19D6" w14:textId="77777777" w:rsidR="0055317B" w:rsidRDefault="00C11799" w:rsidP="6EBE9010">
      <w:pPr>
        <w:pStyle w:val="Overskrift1"/>
        <w:spacing w:before="0" w:beforeAutospacing="0" w:after="203" w:afterAutospacing="0" w:line="259" w:lineRule="auto"/>
        <w:rPr>
          <w:rFonts w:ascii="Arial" w:eastAsia="Arial" w:hAnsi="Arial" w:cs="Arial"/>
          <w:b w:val="0"/>
          <w:bCs w:val="0"/>
          <w:sz w:val="24"/>
          <w:szCs w:val="24"/>
        </w:rPr>
      </w:pPr>
      <w:r>
        <w:br/>
      </w:r>
      <w:r w:rsidR="2C4C2F02" w:rsidRPr="6EBE9010">
        <w:rPr>
          <w:rFonts w:ascii="Arial" w:eastAsia="Arial" w:hAnsi="Arial" w:cs="Arial"/>
          <w:sz w:val="28"/>
          <w:szCs w:val="28"/>
        </w:rPr>
        <w:t>Husbankens kommunestrategi</w:t>
      </w:r>
      <w:r>
        <w:br/>
      </w:r>
      <w:r w:rsidR="2C4C2F02" w:rsidRPr="6EBE9010">
        <w:rPr>
          <w:rFonts w:ascii="Arial" w:eastAsia="Arial" w:hAnsi="Arial" w:cs="Arial"/>
          <w:b w:val="0"/>
          <w:bCs w:val="0"/>
          <w:sz w:val="24"/>
          <w:szCs w:val="24"/>
        </w:rPr>
        <w:t>Suksessfaktorer for godt boligsosialt arbeid</w:t>
      </w:r>
    </w:p>
    <w:p w14:paraId="70703CA3"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 xml:space="preserve">Det er et </w:t>
      </w:r>
      <w:proofErr w:type="spellStart"/>
      <w:r w:rsidRPr="6EBE9010">
        <w:rPr>
          <w:rFonts w:ascii="Arial" w:eastAsia="Arial" w:hAnsi="Arial" w:cs="Arial"/>
          <w:color w:val="000000" w:themeColor="text1"/>
          <w:sz w:val="24"/>
          <w:szCs w:val="24"/>
          <w:lang w:eastAsia="nb-NO"/>
        </w:rPr>
        <w:t>boligpolitisk</w:t>
      </w:r>
      <w:proofErr w:type="spellEnd"/>
      <w:r w:rsidRPr="6EBE9010">
        <w:rPr>
          <w:rFonts w:ascii="Arial" w:eastAsia="Arial" w:hAnsi="Arial" w:cs="Arial"/>
          <w:color w:val="000000" w:themeColor="text1"/>
          <w:sz w:val="24"/>
          <w:szCs w:val="24"/>
          <w:lang w:eastAsia="nb-NO"/>
        </w:rPr>
        <w:t xml:space="preserve"> mål at alle skal bo godt og trygt. I strategien «</w:t>
      </w:r>
      <w:hyperlink r:id="rId12">
        <w:r w:rsidRPr="6EBE9010">
          <w:rPr>
            <w:rFonts w:ascii="Arial" w:eastAsia="Arial" w:hAnsi="Arial" w:cs="Arial"/>
            <w:color w:val="366D99"/>
            <w:sz w:val="24"/>
            <w:szCs w:val="24"/>
            <w:lang w:eastAsia="nb-NO"/>
          </w:rPr>
          <w:t>Bolig for velferd</w:t>
        </w:r>
      </w:hyperlink>
      <w:r w:rsidRPr="6EBE9010">
        <w:rPr>
          <w:rFonts w:ascii="Arial" w:eastAsia="Arial" w:hAnsi="Arial" w:cs="Arial"/>
          <w:color w:val="000000" w:themeColor="text1"/>
          <w:sz w:val="24"/>
          <w:szCs w:val="24"/>
          <w:lang w:eastAsia="nb-NO"/>
        </w:rPr>
        <w:t>» er det også et mål om at den offentlige innsatsen skal være helhetlig og effektiv overfor vanskeligstilte på boligmarkedet.</w:t>
      </w:r>
    </w:p>
    <w:p w14:paraId="261CE88A"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Det er en kjent utfordring at det boligsosiale arbeidet kan oppleves som fragmentert og komplekst for alle involverte parter. Til tross for at kommuner organiserer lokal boligsosial virksomhet forskjellig, og har ulike størrelser og utfordringer, viser både forskning og praksis at det finnes måter å samarbeide og organisere arbeidet på, som kan bidra til økt boligsosial handlingskapasitet og bedre resultatoppnåelse for den enkelte. </w:t>
      </w:r>
    </w:p>
    <w:p w14:paraId="070E91AA" w14:textId="51B6D77A" w:rsidR="0055317B" w:rsidRDefault="2C4C2F02" w:rsidP="6EBE9010">
      <w:pPr>
        <w:shd w:val="clear" w:color="auto" w:fill="FFFFFF" w:themeFill="background1"/>
        <w:spacing w:before="405" w:after="203" w:line="240" w:lineRule="auto"/>
        <w:outlineLvl w:val="2"/>
        <w:rPr>
          <w:rFonts w:ascii="Arial" w:eastAsia="Arial" w:hAnsi="Arial" w:cs="Arial"/>
          <w:b/>
          <w:bCs/>
          <w:color w:val="000000" w:themeColor="text1"/>
          <w:sz w:val="24"/>
          <w:szCs w:val="24"/>
          <w:lang w:eastAsia="nb-NO"/>
        </w:rPr>
      </w:pPr>
      <w:r w:rsidRPr="6EBE9010">
        <w:rPr>
          <w:rFonts w:ascii="Arial" w:eastAsia="Arial" w:hAnsi="Arial" w:cs="Arial"/>
          <w:b/>
          <w:bCs/>
          <w:color w:val="000000" w:themeColor="text1"/>
          <w:sz w:val="28"/>
          <w:szCs w:val="28"/>
          <w:lang w:eastAsia="nb-NO"/>
        </w:rPr>
        <w:t>Arbeide helhetlig</w:t>
      </w:r>
      <w:r w:rsidR="00C11799">
        <w:br/>
      </w:r>
      <w:r w:rsidRPr="6EBE9010">
        <w:rPr>
          <w:rFonts w:ascii="Arial" w:eastAsia="Arial" w:hAnsi="Arial" w:cs="Arial"/>
          <w:color w:val="000000" w:themeColor="text1"/>
          <w:sz w:val="24"/>
          <w:szCs w:val="24"/>
          <w:lang w:eastAsia="nb-NO"/>
        </w:rPr>
        <w:t>NOU 2011:15 «</w:t>
      </w:r>
      <w:hyperlink r:id="rId13">
        <w:r w:rsidRPr="6EBE9010">
          <w:rPr>
            <w:rFonts w:ascii="Arial" w:eastAsia="Arial" w:hAnsi="Arial" w:cs="Arial"/>
            <w:color w:val="366D99"/>
            <w:sz w:val="24"/>
            <w:szCs w:val="24"/>
            <w:lang w:eastAsia="nb-NO"/>
          </w:rPr>
          <w:t>Rom for alle</w:t>
        </w:r>
      </w:hyperlink>
      <w:r w:rsidRPr="6EBE9010">
        <w:rPr>
          <w:rFonts w:ascii="Arial" w:eastAsia="Arial" w:hAnsi="Arial" w:cs="Arial"/>
          <w:color w:val="000000" w:themeColor="text1"/>
          <w:sz w:val="24"/>
          <w:szCs w:val="24"/>
          <w:lang w:eastAsia="nb-NO"/>
        </w:rPr>
        <w:t xml:space="preserve">» vektla at kommunene gjør en stor og viktig innsats for å hjelpe flere til en trygg bosituasjon. Boligutvalget understreket at kravet til samordning, organisering og planlegging vil øke i årene fremover. Det utfordrer </w:t>
      </w:r>
      <w:r w:rsidRPr="6EBE9010">
        <w:rPr>
          <w:rFonts w:ascii="Arial" w:eastAsia="Arial" w:hAnsi="Arial" w:cs="Arial"/>
          <w:color w:val="000000" w:themeColor="text1"/>
          <w:sz w:val="24"/>
          <w:szCs w:val="24"/>
          <w:lang w:eastAsia="nb-NO"/>
        </w:rPr>
        <w:lastRenderedPageBreak/>
        <w:t xml:space="preserve">kommuner med boligsosiale utfordringer til å </w:t>
      </w:r>
      <w:r w:rsidRPr="6EBE9010">
        <w:rPr>
          <w:rFonts w:ascii="Arial" w:eastAsia="Arial" w:hAnsi="Arial" w:cs="Arial"/>
          <w:b/>
          <w:bCs/>
          <w:color w:val="000000" w:themeColor="text1"/>
          <w:sz w:val="24"/>
          <w:szCs w:val="24"/>
          <w:lang w:eastAsia="nb-NO"/>
        </w:rPr>
        <w:t xml:space="preserve">knytte mål og tiltak til arbeidet, og sikre at disse inngår som en integrert del av alle overordnede planverk og budsjett i kommunen. </w:t>
      </w:r>
    </w:p>
    <w:p w14:paraId="7C93DC73"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proofErr w:type="spellStart"/>
      <w:r w:rsidRPr="6EBE9010">
        <w:rPr>
          <w:rFonts w:ascii="Arial" w:eastAsia="Arial" w:hAnsi="Arial" w:cs="Arial"/>
          <w:color w:val="000000" w:themeColor="text1"/>
          <w:sz w:val="24"/>
          <w:szCs w:val="24"/>
          <w:lang w:eastAsia="nb-NO"/>
        </w:rPr>
        <w:t>NOUen</w:t>
      </w:r>
      <w:proofErr w:type="spellEnd"/>
      <w:r w:rsidRPr="6EBE9010">
        <w:rPr>
          <w:rFonts w:ascii="Arial" w:eastAsia="Arial" w:hAnsi="Arial" w:cs="Arial"/>
          <w:color w:val="000000" w:themeColor="text1"/>
          <w:sz w:val="24"/>
          <w:szCs w:val="24"/>
          <w:lang w:eastAsia="nb-NO"/>
        </w:rPr>
        <w:t xml:space="preserve"> "Rom for alle" framhevet fem viktige suksessfaktorer for godt boligsosialt arbeid i kommunene. I Bolig for velferd er brukermedvirkning lagt til som en sjette suksessfaktor:</w:t>
      </w:r>
    </w:p>
    <w:p w14:paraId="569C8286"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Organisering og samordning</w:t>
      </w:r>
    </w:p>
    <w:p w14:paraId="20E23958"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Forankring og eierskap</w:t>
      </w:r>
    </w:p>
    <w:p w14:paraId="7F75C754"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Overordnet strategi</w:t>
      </w:r>
    </w:p>
    <w:p w14:paraId="2D074421"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Kompetanse</w:t>
      </w:r>
    </w:p>
    <w:p w14:paraId="11F8EB3F"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Økonomiske ressurser </w:t>
      </w:r>
    </w:p>
    <w:p w14:paraId="094CC48E" w14:textId="77777777" w:rsidR="0055317B" w:rsidRDefault="2C4C2F02" w:rsidP="6EBE9010">
      <w:pPr>
        <w:numPr>
          <w:ilvl w:val="0"/>
          <w:numId w:val="4"/>
        </w:numPr>
        <w:shd w:val="clear" w:color="auto" w:fill="FFFFFF" w:themeFill="background1"/>
        <w:spacing w:beforeAutospacing="1" w:afterAutospacing="1"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Brukermedvirkning</w:t>
      </w:r>
    </w:p>
    <w:p w14:paraId="4531923A"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Disse seks suksessfaktorene er grunnleggende for å få god måloppnåelse i det boligsosiale arbeidet, både for det helhetlige arbeidet i kommunen og på tiltaksnivå. </w:t>
      </w:r>
    </w:p>
    <w:p w14:paraId="1C13DECC" w14:textId="77777777" w:rsidR="0055317B" w:rsidRDefault="2C4C2F02" w:rsidP="6EBE9010">
      <w:pPr>
        <w:rPr>
          <w:rFonts w:ascii="Arial" w:eastAsia="Arial" w:hAnsi="Arial" w:cs="Arial"/>
          <w:b/>
          <w:bCs/>
        </w:rPr>
      </w:pPr>
      <w:r>
        <w:rPr>
          <w:noProof/>
        </w:rPr>
        <w:drawing>
          <wp:inline distT="0" distB="0" distL="0" distR="0" wp14:anchorId="2B5B7F7E" wp14:editId="3BB25ECE">
            <wp:extent cx="3590925" cy="3895315"/>
            <wp:effectExtent l="0" t="0" r="0" b="0"/>
            <wp:docPr id="872558126" name="Bilde 1" descr="Suksessfaktorer for godt boligsosialt arb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4">
                      <a:extLst>
                        <a:ext uri="{28A0092B-C50C-407E-A947-70E740481C1C}">
                          <a14:useLocalDpi xmlns:a14="http://schemas.microsoft.com/office/drawing/2010/main" val="0"/>
                        </a:ext>
                      </a:extLst>
                    </a:blip>
                    <a:stretch>
                      <a:fillRect/>
                    </a:stretch>
                  </pic:blipFill>
                  <pic:spPr>
                    <a:xfrm>
                      <a:off x="0" y="0"/>
                      <a:ext cx="3590925" cy="3895315"/>
                    </a:xfrm>
                    <a:prstGeom prst="rect">
                      <a:avLst/>
                    </a:prstGeom>
                  </pic:spPr>
                </pic:pic>
              </a:graphicData>
            </a:graphic>
          </wp:inline>
        </w:drawing>
      </w:r>
    </w:p>
    <w:p w14:paraId="22E8489E" w14:textId="77777777" w:rsidR="0055317B" w:rsidRDefault="2C4C2F02" w:rsidP="6EBE9010">
      <w:pPr>
        <w:shd w:val="clear" w:color="auto" w:fill="FFFFFF" w:themeFill="background1"/>
        <w:spacing w:before="405" w:after="203" w:line="240" w:lineRule="auto"/>
        <w:outlineLvl w:val="2"/>
        <w:rPr>
          <w:rFonts w:ascii="Arial" w:eastAsia="Arial" w:hAnsi="Arial" w:cs="Arial"/>
          <w:b/>
          <w:bCs/>
          <w:color w:val="000000" w:themeColor="text1"/>
          <w:sz w:val="24"/>
          <w:szCs w:val="24"/>
          <w:lang w:eastAsia="nb-NO"/>
        </w:rPr>
      </w:pPr>
      <w:r w:rsidRPr="6EBE9010">
        <w:rPr>
          <w:rFonts w:ascii="Arial" w:eastAsia="Arial" w:hAnsi="Arial" w:cs="Arial"/>
          <w:b/>
          <w:bCs/>
          <w:color w:val="000000" w:themeColor="text1"/>
          <w:sz w:val="24"/>
          <w:szCs w:val="24"/>
          <w:lang w:eastAsia="nb-NO"/>
        </w:rPr>
        <w:t>Den statlige boligsosiale politikken i praksis</w:t>
      </w:r>
    </w:p>
    <w:p w14:paraId="786DC865" w14:textId="26148126"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 xml:space="preserve">Kommunene har hovedansvaret for gjennomføringen av den statlige politikken, herunder ansvaret for å sikre vanskeligstilte bolig og oppfølgingstjenester. Selv om det er en </w:t>
      </w:r>
      <w:proofErr w:type="spellStart"/>
      <w:r w:rsidRPr="6EBE9010">
        <w:rPr>
          <w:rFonts w:ascii="Arial" w:eastAsia="Arial" w:hAnsi="Arial" w:cs="Arial"/>
          <w:color w:val="000000" w:themeColor="text1"/>
          <w:sz w:val="24"/>
          <w:szCs w:val="24"/>
          <w:lang w:eastAsia="nb-NO"/>
        </w:rPr>
        <w:t>boligpolitisk</w:t>
      </w:r>
      <w:proofErr w:type="spellEnd"/>
      <w:r w:rsidRPr="6EBE9010">
        <w:rPr>
          <w:rFonts w:ascii="Arial" w:eastAsia="Arial" w:hAnsi="Arial" w:cs="Arial"/>
          <w:color w:val="000000" w:themeColor="text1"/>
          <w:sz w:val="24"/>
          <w:szCs w:val="24"/>
          <w:lang w:eastAsia="nb-NO"/>
        </w:rPr>
        <w:t xml:space="preserve"> målsetting at flest mulig skal kunne eie sin egen bolig, faller flere lavinntektsgrupper og vanskeligstilte utenfor boligmarkedet. </w:t>
      </w:r>
      <w:r w:rsidR="00C11799">
        <w:br/>
      </w:r>
      <w:r w:rsidRPr="6EBE9010">
        <w:rPr>
          <w:rFonts w:ascii="Arial" w:eastAsia="Arial" w:hAnsi="Arial" w:cs="Arial"/>
          <w:color w:val="000000" w:themeColor="text1"/>
          <w:sz w:val="24"/>
          <w:szCs w:val="24"/>
          <w:lang w:eastAsia="nb-NO"/>
        </w:rPr>
        <w:t xml:space="preserve">Kommunene oppfordres derfor til å bruke de boligsosiale virkemidlene i en helhetlig sammenheng som sikrer at husstander som er vanskeligstilte på boligmarkedet får et trygt og godt botilbud, tilpasset den enkeltes behov og med eventuell oppfølging. </w:t>
      </w:r>
      <w:r w:rsidRPr="6EBE9010">
        <w:rPr>
          <w:rFonts w:ascii="Arial" w:eastAsia="Arial" w:hAnsi="Arial" w:cs="Arial"/>
          <w:color w:val="000000" w:themeColor="text1"/>
          <w:sz w:val="24"/>
          <w:szCs w:val="24"/>
          <w:lang w:eastAsia="nb-NO"/>
        </w:rPr>
        <w:lastRenderedPageBreak/>
        <w:t>Husstander som ikke har økonomiske muligheter til å skaffe seg bolig ved hjelp av startlån, boligtilskudd og bostøtte, bør få tilbud om en kommunalt disponert utleiebolig, når de enten ikke klarer seg på det private leiemarkedet eller har vesentlige hjelpe- og oppfølgingsbehov. Enkelte kan også ha behov for kommunal bo-oppfølging og omsorgstjenester, noe som må bygge på samarbeid mellom flere kommunale etater. </w:t>
      </w:r>
    </w:p>
    <w:p w14:paraId="4977266C" w14:textId="63703955"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 xml:space="preserve">Kommunene bør ha stor variasjon og et bredt utvalg av leieboliger i gode og egnede bomiljø da leietakernes behov vil kunne variere mye i forhold til alder, antall barn, hjelpebehov, fysiske og psykiske forutsetninger, samt økonomiske forutsetninger. </w:t>
      </w:r>
    </w:p>
    <w:p w14:paraId="6E193036"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Det er en stor utfordring å skape et helhetlig tilbud ovenfor innbyggere som krever oppfølging fra ulike enheter og fagområder i kommunen. En annen utfordring er å se boligforvaltning, som bygging og utleie, i sammenheng med målgruppens behov og forutsetninger (fysiske, psykiske, økonomiske mm).</w:t>
      </w:r>
    </w:p>
    <w:p w14:paraId="7452E43C" w14:textId="77777777" w:rsidR="0055317B" w:rsidRDefault="2C4C2F02" w:rsidP="6EBE9010">
      <w:pPr>
        <w:shd w:val="clear" w:color="auto" w:fill="FFFFFF" w:themeFill="background1"/>
        <w:spacing w:after="203" w:line="240" w:lineRule="auto"/>
        <w:rPr>
          <w:rFonts w:ascii="Arial" w:eastAsia="Arial" w:hAnsi="Arial" w:cs="Arial"/>
          <w:color w:val="000000" w:themeColor="text1"/>
          <w:sz w:val="24"/>
          <w:szCs w:val="24"/>
          <w:lang w:eastAsia="nb-NO"/>
        </w:rPr>
      </w:pPr>
      <w:r w:rsidRPr="6EBE9010">
        <w:rPr>
          <w:rFonts w:ascii="Arial" w:eastAsia="Arial" w:hAnsi="Arial" w:cs="Arial"/>
          <w:color w:val="000000" w:themeColor="text1"/>
          <w:sz w:val="24"/>
          <w:szCs w:val="24"/>
          <w:lang w:eastAsia="nb-NO"/>
        </w:rPr>
        <w:t>For å nå målet om et helhetlig og koordinert tilbud til innbyggere, som krever oppfølging fra ulike enheter og fagområder i kommunen, vil det i mange kommuner være behov for å se på hvordan den lokale boligsosiale virksomheten er organisert, og om det kan gjøres noen grep for å sikre tettere samhandling internt. I kommuner som lykkes har resultater som økonomiske gevinster og mer effektiv arbeidsutføring blitt fremhevet, og samhandling fremheves som en faktor som har bidratt til dette.</w:t>
      </w:r>
    </w:p>
    <w:p w14:paraId="38053902" w14:textId="3E598269" w:rsidR="0055317B" w:rsidRDefault="00C11799" w:rsidP="08FCBF53">
      <w:pPr>
        <w:rPr>
          <w:sz w:val="24"/>
          <w:szCs w:val="24"/>
        </w:rPr>
      </w:pPr>
      <w:r>
        <w:br/>
      </w:r>
      <w:r w:rsidR="009F2638" w:rsidRPr="11AECB8D">
        <w:rPr>
          <w:rFonts w:ascii="Arial" w:hAnsi="Arial" w:cs="Arial"/>
          <w:b/>
          <w:bCs/>
          <w:sz w:val="28"/>
          <w:szCs w:val="28"/>
        </w:rPr>
        <w:t>Rollefordeling i boligpolitikken</w:t>
      </w:r>
      <w:r w:rsidR="77DAC61C" w:rsidRPr="11AECB8D">
        <w:rPr>
          <w:rFonts w:ascii="Arial" w:hAnsi="Arial" w:cs="Arial"/>
          <w:b/>
          <w:bCs/>
          <w:sz w:val="28"/>
          <w:szCs w:val="28"/>
        </w:rPr>
        <w:t xml:space="preserve"> </w:t>
      </w:r>
      <w:r>
        <w:br/>
      </w:r>
      <w:r w:rsidR="74ECD9F7" w:rsidRPr="11AECB8D">
        <w:rPr>
          <w:rFonts w:ascii="Arial" w:hAnsi="Arial" w:cs="Arial"/>
          <w:sz w:val="24"/>
          <w:szCs w:val="24"/>
        </w:rPr>
        <w:t>Både stat, kommune og private aktører har ansvar i boligpolitikken. Rollefordelingen kan skisseres som følger:</w:t>
      </w:r>
      <w:r>
        <w:br/>
      </w:r>
      <w:r>
        <w:br/>
      </w:r>
      <w:r w:rsidR="1B22ED7B" w:rsidRPr="11AECB8D">
        <w:rPr>
          <w:rFonts w:ascii="Arial" w:hAnsi="Arial" w:cs="Arial"/>
          <w:b/>
          <w:bCs/>
          <w:sz w:val="24"/>
          <w:szCs w:val="24"/>
        </w:rPr>
        <w:t>Staten:</w:t>
      </w:r>
      <w:r>
        <w:br/>
      </w:r>
      <w:r w:rsidR="4811FAAE" w:rsidRPr="11AECB8D">
        <w:rPr>
          <w:rFonts w:ascii="Arial" w:hAnsi="Arial" w:cs="Arial"/>
          <w:sz w:val="24"/>
          <w:szCs w:val="24"/>
        </w:rPr>
        <w:t>Legger til rette for lokale løsninger</w:t>
      </w:r>
      <w:r>
        <w:br/>
      </w:r>
      <w:r w:rsidR="0322DBF4" w:rsidRPr="11AECB8D">
        <w:rPr>
          <w:rFonts w:ascii="Arial" w:hAnsi="Arial" w:cs="Arial"/>
          <w:sz w:val="24"/>
          <w:szCs w:val="24"/>
        </w:rPr>
        <w:t>Fastsetter lover og rammebetingelser</w:t>
      </w:r>
      <w:r>
        <w:br/>
      </w:r>
      <w:r w:rsidR="7FC5D80D" w:rsidRPr="11AECB8D">
        <w:rPr>
          <w:rFonts w:ascii="Arial" w:hAnsi="Arial" w:cs="Arial"/>
          <w:sz w:val="24"/>
          <w:szCs w:val="24"/>
        </w:rPr>
        <w:t>Tilbyr gunstige finansierings- og støtteordninger</w:t>
      </w:r>
      <w:r>
        <w:br/>
      </w:r>
      <w:r w:rsidR="158F3439" w:rsidRPr="11AECB8D">
        <w:rPr>
          <w:rFonts w:ascii="Arial" w:hAnsi="Arial" w:cs="Arial"/>
          <w:sz w:val="24"/>
          <w:szCs w:val="24"/>
        </w:rPr>
        <w:t>Stimulerer til forskning og informasjon</w:t>
      </w:r>
      <w:r>
        <w:br/>
      </w:r>
      <w:r>
        <w:br/>
      </w:r>
      <w:r w:rsidR="2AD50938" w:rsidRPr="11AECB8D">
        <w:rPr>
          <w:rFonts w:ascii="Arial" w:hAnsi="Arial" w:cs="Arial"/>
          <w:b/>
          <w:bCs/>
          <w:sz w:val="24"/>
          <w:szCs w:val="24"/>
        </w:rPr>
        <w:t>Kommunene:</w:t>
      </w:r>
      <w:r>
        <w:br/>
      </w:r>
      <w:r w:rsidR="67390F57" w:rsidRPr="11AECB8D">
        <w:rPr>
          <w:rFonts w:ascii="Arial" w:hAnsi="Arial" w:cs="Arial"/>
          <w:sz w:val="24"/>
          <w:szCs w:val="24"/>
        </w:rPr>
        <w:t>Legger til rette for lokale løsninger</w:t>
      </w:r>
      <w:r>
        <w:br/>
      </w:r>
      <w:r w:rsidR="7C580A59" w:rsidRPr="11AECB8D">
        <w:rPr>
          <w:rFonts w:ascii="Arial" w:hAnsi="Arial" w:cs="Arial"/>
          <w:sz w:val="24"/>
          <w:szCs w:val="24"/>
        </w:rPr>
        <w:t xml:space="preserve">Legger til rette for bygging av nye boliger og utvikling og fornyelse av boliger og boligområder. (Se Brønnøy kommunes planstrategi for perioden 2016-2019) </w:t>
      </w:r>
      <w:r>
        <w:br/>
      </w:r>
      <w:r w:rsidR="037638D5" w:rsidRPr="11AECB8D">
        <w:rPr>
          <w:rFonts w:ascii="Arial" w:eastAsia="Arial" w:hAnsi="Arial" w:cs="Arial"/>
          <w:sz w:val="24"/>
          <w:szCs w:val="24"/>
        </w:rPr>
        <w:t>A</w:t>
      </w:r>
      <w:r w:rsidR="25D8C7F3" w:rsidRPr="11AECB8D">
        <w:rPr>
          <w:rFonts w:ascii="Arial" w:eastAsia="Arial" w:hAnsi="Arial" w:cs="Arial"/>
          <w:sz w:val="24"/>
          <w:szCs w:val="24"/>
        </w:rPr>
        <w:t>nsvar for medvirkning til å skaffe boliger til personer som selv ikke kan ivareta sine interesser på boligområdet</w:t>
      </w:r>
      <w:r>
        <w:br/>
      </w:r>
      <w:r w:rsidR="265CFA15" w:rsidRPr="11AECB8D">
        <w:rPr>
          <w:rFonts w:ascii="Arial" w:eastAsia="Arial" w:hAnsi="Arial" w:cs="Arial"/>
          <w:sz w:val="24"/>
          <w:szCs w:val="24"/>
        </w:rPr>
        <w:t>Plikt til å skaffe midlertidig husvære for de som ikke klarer det selv</w:t>
      </w:r>
    </w:p>
    <w:p w14:paraId="51CCDFC3" w14:textId="108F2206" w:rsidR="0055317B" w:rsidRDefault="5BE51345" w:rsidP="20A1E815">
      <w:r w:rsidRPr="08FCBF53">
        <w:rPr>
          <w:rFonts w:ascii="Arial" w:hAnsi="Arial" w:cs="Arial"/>
          <w:b/>
          <w:bCs/>
          <w:sz w:val="24"/>
          <w:szCs w:val="24"/>
        </w:rPr>
        <w:t>Private aktører, herunder boligsamvirket:</w:t>
      </w:r>
      <w:r w:rsidR="00C11799">
        <w:br/>
      </w:r>
      <w:r w:rsidR="3B3785DE" w:rsidRPr="08FCBF53">
        <w:rPr>
          <w:rFonts w:ascii="Arial" w:hAnsi="Arial" w:cs="Arial"/>
          <w:sz w:val="24"/>
          <w:szCs w:val="24"/>
        </w:rPr>
        <w:t>Står for prosjektering og oppfølging av nye boliger</w:t>
      </w:r>
      <w:r w:rsidR="00C11799">
        <w:br/>
      </w:r>
      <w:r w:rsidR="166432C5" w:rsidRPr="08FCBF53">
        <w:rPr>
          <w:rFonts w:ascii="Arial" w:hAnsi="Arial" w:cs="Arial"/>
          <w:sz w:val="24"/>
          <w:szCs w:val="24"/>
        </w:rPr>
        <w:t>Forvalter, vedlikeholder og utbedrer store deler av boligmassen</w:t>
      </w:r>
      <w:r w:rsidR="00C11799">
        <w:br/>
      </w:r>
      <w:r w:rsidR="00C11799">
        <w:br/>
      </w:r>
    </w:p>
    <w:p w14:paraId="5E18FC6C" w14:textId="77777777" w:rsidR="0070315F" w:rsidRDefault="0070315F" w:rsidP="20A1E815"/>
    <w:p w14:paraId="61D0EA30" w14:textId="55707385" w:rsidR="0055317B" w:rsidRDefault="009F2638" w:rsidP="11AECB8D">
      <w:pPr>
        <w:rPr>
          <w:rFonts w:ascii="Arial" w:eastAsia="Arial" w:hAnsi="Arial" w:cs="Arial"/>
          <w:b/>
          <w:bCs/>
          <w:i/>
          <w:iCs/>
          <w:color w:val="333333"/>
          <w:sz w:val="24"/>
          <w:szCs w:val="24"/>
        </w:rPr>
      </w:pPr>
      <w:r w:rsidRPr="11AECB8D">
        <w:rPr>
          <w:rFonts w:ascii="Arial" w:hAnsi="Arial" w:cs="Arial"/>
          <w:b/>
          <w:bCs/>
          <w:sz w:val="28"/>
          <w:szCs w:val="28"/>
        </w:rPr>
        <w:lastRenderedPageBreak/>
        <w:t>Lovgrunnlag</w:t>
      </w:r>
      <w:r w:rsidR="71742FB8" w:rsidRPr="11AECB8D">
        <w:rPr>
          <w:rFonts w:ascii="Arial" w:hAnsi="Arial" w:cs="Arial"/>
          <w:b/>
          <w:bCs/>
          <w:sz w:val="28"/>
          <w:szCs w:val="28"/>
        </w:rPr>
        <w:t xml:space="preserve"> </w:t>
      </w:r>
      <w:r w:rsidR="00C11799">
        <w:br/>
      </w:r>
      <w:r w:rsidR="62151FB8" w:rsidRPr="11AECB8D">
        <w:rPr>
          <w:rFonts w:ascii="Arial" w:hAnsi="Arial" w:cs="Arial"/>
          <w:sz w:val="24"/>
          <w:szCs w:val="24"/>
        </w:rPr>
        <w:t xml:space="preserve">Lov om sosiale tjenester i arbeids- og velferdsforvaltningen (sosialtjenesteloven) og Lov om kommunale helse- og omsorgstjenester </w:t>
      </w:r>
      <w:r w:rsidR="05EEDBC5" w:rsidRPr="11AECB8D">
        <w:rPr>
          <w:rFonts w:ascii="Arial" w:hAnsi="Arial" w:cs="Arial"/>
          <w:sz w:val="24"/>
          <w:szCs w:val="24"/>
        </w:rPr>
        <w:t xml:space="preserve">m.m. </w:t>
      </w:r>
      <w:r w:rsidR="62151FB8" w:rsidRPr="11AECB8D">
        <w:rPr>
          <w:rFonts w:ascii="Arial" w:hAnsi="Arial" w:cs="Arial"/>
          <w:sz w:val="24"/>
          <w:szCs w:val="24"/>
        </w:rPr>
        <w:t>(</w:t>
      </w:r>
      <w:r w:rsidR="4DB08CF7" w:rsidRPr="11AECB8D">
        <w:rPr>
          <w:rFonts w:ascii="Arial" w:hAnsi="Arial" w:cs="Arial"/>
          <w:sz w:val="24"/>
          <w:szCs w:val="24"/>
        </w:rPr>
        <w:t>helse- og omsorgstjenesteloven)</w:t>
      </w:r>
      <w:r w:rsidR="59E7004F" w:rsidRPr="11AECB8D">
        <w:rPr>
          <w:rFonts w:ascii="Arial" w:hAnsi="Arial" w:cs="Arial"/>
          <w:sz w:val="24"/>
          <w:szCs w:val="24"/>
        </w:rPr>
        <w:t xml:space="preserve"> regulerer kommunens plikt til å bistå vanskeligstilte på boligmarkedet. </w:t>
      </w:r>
      <w:r w:rsidR="00C11799">
        <w:br/>
      </w:r>
      <w:r w:rsidR="00C11799">
        <w:br/>
      </w:r>
      <w:r w:rsidR="2949D39F" w:rsidRPr="11AECB8D">
        <w:rPr>
          <w:rFonts w:ascii="Arial" w:hAnsi="Arial" w:cs="Arial"/>
          <w:sz w:val="24"/>
          <w:szCs w:val="24"/>
        </w:rPr>
        <w:t>Sosialtjenestelovens formål er i stor grad sammenfallende og skal fremme økonomisk og sosial trygghet, bedre levekår for vanskeligstilte, bidra til likeverd og likestilling og forebygge sosiale problemer. Videre er formålet me</w:t>
      </w:r>
      <w:r w:rsidR="113C1075" w:rsidRPr="11AECB8D">
        <w:rPr>
          <w:rFonts w:ascii="Arial" w:hAnsi="Arial" w:cs="Arial"/>
          <w:sz w:val="24"/>
          <w:szCs w:val="24"/>
        </w:rPr>
        <w:t>d lovene å bidra til at den enkelte får mulighet til å leve og bo selvstendig, og til å ha en aktiv og meningsfylt tilværelse i fellesskap med andre.</w:t>
      </w:r>
      <w:r w:rsidR="00C11799">
        <w:br/>
      </w:r>
      <w:r w:rsidR="00C11799">
        <w:br/>
      </w:r>
      <w:r w:rsidR="1B69ED0B" w:rsidRPr="11AECB8D">
        <w:rPr>
          <w:rFonts w:ascii="Arial" w:hAnsi="Arial" w:cs="Arial"/>
          <w:sz w:val="24"/>
          <w:szCs w:val="24"/>
        </w:rPr>
        <w:t>Kommunens boligpolitiske ansvar omfatter i utgangspunktet alle som kommer i en situasjon der de selv ikke evner å skaffe seg akseptable boforhold. Det er spesielt tre bestemmelser som regulerer kommunens ansvar:</w:t>
      </w:r>
      <w:r w:rsidR="00C11799">
        <w:br/>
      </w:r>
      <w:r w:rsidR="00C11799">
        <w:br/>
      </w:r>
      <w:r w:rsidR="76F51971" w:rsidRPr="11AECB8D">
        <w:rPr>
          <w:rFonts w:ascii="Arial" w:eastAsia="Arial" w:hAnsi="Arial" w:cs="Arial"/>
          <w:b/>
          <w:bCs/>
          <w:i/>
          <w:iCs/>
          <w:color w:val="333333"/>
          <w:sz w:val="24"/>
          <w:szCs w:val="24"/>
        </w:rPr>
        <w:t>Lov om kommunale helse- og omsorgstjenester § 3-7. Boliger til vanskeligstilte</w:t>
      </w:r>
      <w:r w:rsidR="00C11799">
        <w:br/>
      </w:r>
      <w:r w:rsidR="76F51971" w:rsidRPr="11AECB8D">
        <w:rPr>
          <w:rFonts w:ascii="Arial" w:eastAsia="Arial" w:hAnsi="Arial" w:cs="Arial"/>
          <w:color w:val="333333"/>
          <w:sz w:val="24"/>
          <w:szCs w:val="24"/>
        </w:rPr>
        <w:t>Kommunen skal medvirke til å skaffe boliger til personer som ikke selv kan ivareta sine interesser på boligmarkedet, herunder boliger med særlig tilpasning og med hjelpe- og vernetiltak for dem som trenger det på grunn av alder, funksjonshemning eller av andre årsaker.</w:t>
      </w:r>
      <w:r w:rsidR="00C11799">
        <w:br/>
      </w:r>
      <w:r w:rsidR="00C11799">
        <w:br/>
      </w:r>
      <w:r w:rsidR="14EC713C" w:rsidRPr="11AECB8D">
        <w:rPr>
          <w:rFonts w:ascii="Arial" w:eastAsia="Arial" w:hAnsi="Arial" w:cs="Arial"/>
          <w:b/>
          <w:bCs/>
          <w:i/>
          <w:iCs/>
          <w:color w:val="333333"/>
          <w:sz w:val="24"/>
          <w:szCs w:val="24"/>
        </w:rPr>
        <w:t>Lov om sosiale tjenester i arbeids</w:t>
      </w:r>
      <w:r w:rsidR="3C768E0F" w:rsidRPr="11AECB8D">
        <w:rPr>
          <w:rFonts w:ascii="Arial" w:eastAsia="Arial" w:hAnsi="Arial" w:cs="Arial"/>
          <w:b/>
          <w:bCs/>
          <w:i/>
          <w:iCs/>
          <w:color w:val="333333"/>
          <w:sz w:val="24"/>
          <w:szCs w:val="24"/>
        </w:rPr>
        <w:t>-</w:t>
      </w:r>
      <w:r w:rsidR="14EC713C" w:rsidRPr="11AECB8D">
        <w:rPr>
          <w:rFonts w:ascii="Arial" w:eastAsia="Arial" w:hAnsi="Arial" w:cs="Arial"/>
          <w:b/>
          <w:bCs/>
          <w:i/>
          <w:iCs/>
          <w:color w:val="333333"/>
          <w:sz w:val="24"/>
          <w:szCs w:val="24"/>
        </w:rPr>
        <w:t xml:space="preserve"> og velferdsforvaltningen § 15. Boliger til vanskeligstilte</w:t>
      </w:r>
    </w:p>
    <w:p w14:paraId="7A921985" w14:textId="79E1C5BB" w:rsidR="0055317B" w:rsidRDefault="14EC713C" w:rsidP="08FCBF53">
      <w:pPr>
        <w:rPr>
          <w:rFonts w:ascii="Arial" w:eastAsia="Arial" w:hAnsi="Arial" w:cs="Arial"/>
          <w:color w:val="333333"/>
          <w:sz w:val="24"/>
          <w:szCs w:val="24"/>
        </w:rPr>
      </w:pPr>
      <w:r w:rsidRPr="08FCBF53">
        <w:rPr>
          <w:rFonts w:ascii="Arial" w:eastAsia="Arial" w:hAnsi="Arial" w:cs="Arial"/>
          <w:color w:val="333333"/>
          <w:sz w:val="24"/>
          <w:szCs w:val="24"/>
        </w:rPr>
        <w:t>Kommunen i arbeids- og velferdsforvaltningen skal medvirke til å skaffe boliger til vanskeligstilte personer som ikke selv kan ivareta sine interesser på boligmarkedet</w:t>
      </w:r>
    </w:p>
    <w:p w14:paraId="2B237657" w14:textId="5E04B7D1" w:rsidR="0055317B" w:rsidRDefault="14EC713C" w:rsidP="08FCBF53">
      <w:pPr>
        <w:rPr>
          <w:rFonts w:ascii="Arial" w:eastAsia="Arial" w:hAnsi="Arial" w:cs="Arial"/>
          <w:color w:val="333333"/>
          <w:sz w:val="24"/>
          <w:szCs w:val="24"/>
        </w:rPr>
      </w:pPr>
      <w:r w:rsidRPr="08FCBF53">
        <w:rPr>
          <w:rFonts w:ascii="Arial" w:eastAsia="Arial" w:hAnsi="Arial" w:cs="Arial"/>
          <w:color w:val="333333"/>
          <w:sz w:val="24"/>
          <w:szCs w:val="24"/>
        </w:rPr>
        <w:t xml:space="preserve">Husstander som faller inn under disse bestemmelsene er de som på grunn av funksjonshemming, høy alder eller andre problemer har vanskelig for å skaffe seg en egnet bolig. Det er likevel ingen forutsetning at kommunen skal eie eller </w:t>
      </w:r>
      <w:r w:rsidR="3F2CC3AC" w:rsidRPr="08FCBF53">
        <w:rPr>
          <w:rFonts w:ascii="Arial" w:eastAsia="Arial" w:hAnsi="Arial" w:cs="Arial"/>
          <w:color w:val="333333"/>
          <w:sz w:val="24"/>
          <w:szCs w:val="24"/>
        </w:rPr>
        <w:t>leie ut boligmasse til disse gruppene. Kommunen kan for eksempel oppfylle sitt medvirkningsansvar ved å reservere tomter for boliger til vanskeligstilte</w:t>
      </w:r>
      <w:r w:rsidR="6B2217D3" w:rsidRPr="08FCBF53">
        <w:rPr>
          <w:rFonts w:ascii="Arial" w:eastAsia="Arial" w:hAnsi="Arial" w:cs="Arial"/>
          <w:color w:val="333333"/>
          <w:sz w:val="24"/>
          <w:szCs w:val="24"/>
        </w:rPr>
        <w:t>,</w:t>
      </w:r>
      <w:r w:rsidR="3F2CC3AC" w:rsidRPr="08FCBF53">
        <w:rPr>
          <w:rFonts w:ascii="Arial" w:eastAsia="Arial" w:hAnsi="Arial" w:cs="Arial"/>
          <w:color w:val="333333"/>
          <w:sz w:val="24"/>
          <w:szCs w:val="24"/>
        </w:rPr>
        <w:t xml:space="preserve"> eller stille vilkår for salg av tomter til enkeltpersoner, firmaer og borettsl</w:t>
      </w:r>
      <w:r w:rsidR="7203D5BE" w:rsidRPr="08FCBF53">
        <w:rPr>
          <w:rFonts w:ascii="Arial" w:eastAsia="Arial" w:hAnsi="Arial" w:cs="Arial"/>
          <w:color w:val="333333"/>
          <w:sz w:val="24"/>
          <w:szCs w:val="24"/>
        </w:rPr>
        <w:t xml:space="preserve">ag. </w:t>
      </w:r>
    </w:p>
    <w:p w14:paraId="485B7686" w14:textId="2F10A261" w:rsidR="0055317B" w:rsidRDefault="0055317B" w:rsidP="08FCBF53">
      <w:pPr>
        <w:rPr>
          <w:rFonts w:ascii="Arial" w:eastAsia="Arial" w:hAnsi="Arial" w:cs="Arial"/>
          <w:color w:val="333333"/>
          <w:sz w:val="24"/>
          <w:szCs w:val="24"/>
        </w:rPr>
      </w:pPr>
    </w:p>
    <w:p w14:paraId="3523D74F" w14:textId="23AD2DD1" w:rsidR="0055317B" w:rsidRDefault="295724EE" w:rsidP="08FCBF53">
      <w:pPr>
        <w:rPr>
          <w:rFonts w:ascii="Arial" w:eastAsia="Arial" w:hAnsi="Arial" w:cs="Arial"/>
          <w:b/>
          <w:bCs/>
          <w:i/>
          <w:iCs/>
          <w:color w:val="333333"/>
          <w:sz w:val="24"/>
          <w:szCs w:val="24"/>
        </w:rPr>
      </w:pPr>
      <w:r w:rsidRPr="08FCBF53">
        <w:rPr>
          <w:rFonts w:ascii="Arial" w:eastAsia="Arial" w:hAnsi="Arial" w:cs="Arial"/>
          <w:b/>
          <w:bCs/>
          <w:i/>
          <w:iCs/>
          <w:color w:val="333333"/>
          <w:sz w:val="24"/>
          <w:szCs w:val="24"/>
        </w:rPr>
        <w:t>Lov om sosiale tjenester i arbeids- og velferdsforvaltningen § 27.</w:t>
      </w:r>
      <w:r w:rsidR="779B0C60" w:rsidRPr="08FCBF53">
        <w:rPr>
          <w:rFonts w:ascii="Arial" w:eastAsia="Arial" w:hAnsi="Arial" w:cs="Arial"/>
          <w:b/>
          <w:bCs/>
          <w:i/>
          <w:iCs/>
          <w:color w:val="333333"/>
          <w:sz w:val="24"/>
          <w:szCs w:val="24"/>
        </w:rPr>
        <w:t xml:space="preserve"> </w:t>
      </w:r>
      <w:r w:rsidRPr="08FCBF53">
        <w:rPr>
          <w:rFonts w:ascii="Arial" w:eastAsia="Arial" w:hAnsi="Arial" w:cs="Arial"/>
          <w:b/>
          <w:bCs/>
          <w:i/>
          <w:iCs/>
          <w:color w:val="333333"/>
          <w:sz w:val="24"/>
          <w:szCs w:val="24"/>
        </w:rPr>
        <w:t>Midlertidig botilbud</w:t>
      </w:r>
    </w:p>
    <w:p w14:paraId="2399638E" w14:textId="45CBD4E3" w:rsidR="0055317B" w:rsidRDefault="295724EE" w:rsidP="08FCBF53">
      <w:pPr>
        <w:rPr>
          <w:rFonts w:ascii="Arial" w:eastAsia="Arial" w:hAnsi="Arial" w:cs="Arial"/>
          <w:color w:val="333333"/>
          <w:sz w:val="24"/>
          <w:szCs w:val="24"/>
        </w:rPr>
      </w:pPr>
      <w:r w:rsidRPr="08FCBF53">
        <w:rPr>
          <w:rFonts w:ascii="Arial" w:eastAsia="Arial" w:hAnsi="Arial" w:cs="Arial"/>
          <w:color w:val="333333"/>
          <w:sz w:val="24"/>
          <w:szCs w:val="24"/>
        </w:rPr>
        <w:t>Kommunen er forpliktet til å finne midlertidig botilbud for dem som ikke klarer det selv</w:t>
      </w:r>
      <w:r w:rsidR="7ADEA826" w:rsidRPr="08FCBF53">
        <w:rPr>
          <w:rFonts w:ascii="Arial" w:eastAsia="Arial" w:hAnsi="Arial" w:cs="Arial"/>
          <w:color w:val="333333"/>
          <w:sz w:val="24"/>
          <w:szCs w:val="24"/>
        </w:rPr>
        <w:t>.</w:t>
      </w:r>
    </w:p>
    <w:p w14:paraId="687EBA4E" w14:textId="77777777" w:rsidR="0070315F" w:rsidRDefault="7ADEA826" w:rsidP="08FCBF53">
      <w:r w:rsidRPr="11AECB8D">
        <w:rPr>
          <w:rFonts w:ascii="Arial" w:eastAsia="Arial" w:hAnsi="Arial" w:cs="Arial"/>
          <w:color w:val="333333"/>
          <w:sz w:val="24"/>
          <w:szCs w:val="24"/>
        </w:rPr>
        <w:t>Her pålegges kommunen, via NAV, en plikt til å finne midlertidig husvære for dem som ikke klarer dette selv. Bestemmelsen er ment å omfatte de som av ulike årsaker har et akutt behov for tak over hodet, for eksempel ved utkastelse, familie- eller samliv</w:t>
      </w:r>
      <w:r w:rsidR="6ED2789A" w:rsidRPr="11AECB8D">
        <w:rPr>
          <w:rFonts w:ascii="Arial" w:eastAsia="Arial" w:hAnsi="Arial" w:cs="Arial"/>
          <w:color w:val="333333"/>
          <w:sz w:val="24"/>
          <w:szCs w:val="24"/>
        </w:rPr>
        <w:t xml:space="preserve">sbrudd. Et midlertidig botilbud er ikke ment å vare over tid, men skal avhjelpe akutt bostedløshet. Med akutt bostedsløshet menes at tjenestemottaker ikke har et sted å sove. </w:t>
      </w:r>
    </w:p>
    <w:p w14:paraId="397046BF" w14:textId="68CF01A3" w:rsidR="0055317B" w:rsidRPr="0070315F" w:rsidRDefault="00231945" w:rsidP="08FCBF53">
      <w:pPr>
        <w:rPr>
          <w:rFonts w:ascii="Arial" w:eastAsia="Arial" w:hAnsi="Arial" w:cs="Arial"/>
          <w:color w:val="333333"/>
          <w:sz w:val="24"/>
          <w:szCs w:val="24"/>
        </w:rPr>
      </w:pPr>
      <w:r w:rsidRPr="11AECB8D">
        <w:rPr>
          <w:rFonts w:ascii="Arial" w:eastAsia="Arial" w:hAnsi="Arial" w:cs="Arial"/>
          <w:b/>
          <w:bCs/>
          <w:sz w:val="28"/>
          <w:szCs w:val="28"/>
        </w:rPr>
        <w:lastRenderedPageBreak/>
        <w:t>Befolknings- og boforhold i kommunen</w:t>
      </w:r>
      <w:r w:rsidR="6098342E" w:rsidRPr="11AECB8D">
        <w:rPr>
          <w:rFonts w:ascii="Arial" w:eastAsia="Arial" w:hAnsi="Arial" w:cs="Arial"/>
          <w:b/>
          <w:bCs/>
          <w:color w:val="FF0000"/>
          <w:sz w:val="28"/>
          <w:szCs w:val="28"/>
        </w:rPr>
        <w:t xml:space="preserve"> </w:t>
      </w:r>
      <w:r w:rsidR="00C11799">
        <w:br/>
      </w:r>
      <w:r w:rsidR="00C11799">
        <w:br/>
      </w:r>
      <w:r w:rsidRPr="11AECB8D">
        <w:rPr>
          <w:rFonts w:ascii="Arial" w:eastAsia="Arial" w:hAnsi="Arial" w:cs="Arial"/>
          <w:b/>
          <w:bCs/>
          <w:sz w:val="28"/>
          <w:szCs w:val="28"/>
        </w:rPr>
        <w:t>Befolkningsutvikling</w:t>
      </w:r>
      <w:r w:rsidR="276F7039" w:rsidRPr="11AECB8D">
        <w:rPr>
          <w:rFonts w:ascii="Arial" w:eastAsia="Arial" w:hAnsi="Arial" w:cs="Arial"/>
          <w:b/>
          <w:bCs/>
          <w:sz w:val="28"/>
          <w:szCs w:val="28"/>
        </w:rPr>
        <w:t xml:space="preserve"> </w:t>
      </w:r>
      <w:r w:rsidR="00C11799">
        <w:br/>
      </w:r>
      <w:r w:rsidR="00C11799">
        <w:br/>
      </w:r>
      <w:r w:rsidR="008653BC" w:rsidRPr="11AECB8D">
        <w:rPr>
          <w:rFonts w:ascii="Arial" w:hAnsi="Arial" w:cs="Arial"/>
          <w:sz w:val="24"/>
          <w:szCs w:val="24"/>
        </w:rPr>
        <w:t xml:space="preserve">Brønnøy kommune hadde </w:t>
      </w:r>
      <w:r w:rsidR="004F0E98" w:rsidRPr="11AECB8D">
        <w:rPr>
          <w:rFonts w:ascii="Arial" w:hAnsi="Arial" w:cs="Arial"/>
          <w:sz w:val="24"/>
          <w:szCs w:val="24"/>
        </w:rPr>
        <w:t>pr. 3. kvartal 2022</w:t>
      </w:r>
      <w:r w:rsidR="00783743" w:rsidRPr="11AECB8D">
        <w:rPr>
          <w:rFonts w:ascii="Arial" w:hAnsi="Arial" w:cs="Arial"/>
          <w:sz w:val="24"/>
          <w:szCs w:val="24"/>
        </w:rPr>
        <w:t xml:space="preserve">, 7.776 innbyggere. </w:t>
      </w:r>
      <w:r w:rsidR="00C11799">
        <w:br/>
      </w:r>
      <w:r w:rsidR="00F81D4D" w:rsidRPr="11AECB8D">
        <w:rPr>
          <w:rFonts w:ascii="Arial" w:hAnsi="Arial" w:cs="Arial"/>
          <w:sz w:val="24"/>
          <w:szCs w:val="24"/>
        </w:rPr>
        <w:t xml:space="preserve">Befolkningstallet har de siste 5 årene </w:t>
      </w:r>
      <w:r w:rsidR="0017049F" w:rsidRPr="11AECB8D">
        <w:rPr>
          <w:rFonts w:ascii="Arial" w:hAnsi="Arial" w:cs="Arial"/>
          <w:sz w:val="24"/>
          <w:szCs w:val="24"/>
        </w:rPr>
        <w:t>hatt en nedgang fra 7.9</w:t>
      </w:r>
      <w:r w:rsidR="5A71F2BE" w:rsidRPr="11AECB8D">
        <w:rPr>
          <w:rFonts w:ascii="Arial" w:hAnsi="Arial" w:cs="Arial"/>
          <w:sz w:val="24"/>
          <w:szCs w:val="24"/>
        </w:rPr>
        <w:t>48</w:t>
      </w:r>
      <w:r w:rsidR="003037D4" w:rsidRPr="11AECB8D">
        <w:rPr>
          <w:rFonts w:ascii="Arial" w:hAnsi="Arial" w:cs="Arial"/>
          <w:sz w:val="24"/>
          <w:szCs w:val="24"/>
        </w:rPr>
        <w:t xml:space="preserve"> </w:t>
      </w:r>
      <w:r w:rsidR="3B0AB940" w:rsidRPr="11AECB8D">
        <w:rPr>
          <w:rFonts w:ascii="Arial" w:hAnsi="Arial" w:cs="Arial"/>
          <w:sz w:val="24"/>
          <w:szCs w:val="24"/>
        </w:rPr>
        <w:t>i 2018</w:t>
      </w:r>
      <w:r w:rsidR="003037D4" w:rsidRPr="11AECB8D">
        <w:rPr>
          <w:rFonts w:ascii="Arial" w:hAnsi="Arial" w:cs="Arial"/>
          <w:sz w:val="24"/>
          <w:szCs w:val="24"/>
        </w:rPr>
        <w:t>.</w:t>
      </w:r>
      <w:r w:rsidR="00C11799">
        <w:br/>
      </w:r>
      <w:r w:rsidR="00BB767F" w:rsidRPr="11AECB8D">
        <w:rPr>
          <w:rFonts w:ascii="Arial" w:hAnsi="Arial" w:cs="Arial"/>
          <w:sz w:val="24"/>
          <w:szCs w:val="24"/>
        </w:rPr>
        <w:t>Forventet utvikling i 2030: 7.593 innbyggere</w:t>
      </w:r>
      <w:r w:rsidR="00111E75" w:rsidRPr="11AECB8D">
        <w:rPr>
          <w:rFonts w:ascii="Arial" w:hAnsi="Arial" w:cs="Arial"/>
          <w:sz w:val="24"/>
          <w:szCs w:val="24"/>
        </w:rPr>
        <w:t xml:space="preserve"> og i 2050: 7.313 innbyggere.</w:t>
      </w:r>
      <w:r w:rsidR="00C11799">
        <w:br/>
      </w:r>
      <w:r w:rsidR="001D482E" w:rsidRPr="11AECB8D">
        <w:rPr>
          <w:rFonts w:ascii="Arial" w:hAnsi="Arial" w:cs="Arial"/>
          <w:sz w:val="24"/>
          <w:szCs w:val="24"/>
        </w:rPr>
        <w:t>Pr. 2022 har Brønnøy en befolkningstetthet på 8 innbyggere per</w:t>
      </w:r>
      <w:r w:rsidR="00054E46" w:rsidRPr="11AECB8D">
        <w:rPr>
          <w:rFonts w:ascii="Arial" w:hAnsi="Arial" w:cs="Arial"/>
          <w:sz w:val="24"/>
          <w:szCs w:val="24"/>
        </w:rPr>
        <w:t xml:space="preserve"> km2. </w:t>
      </w:r>
      <w:r w:rsidR="00C11799">
        <w:br/>
      </w:r>
      <w:r w:rsidR="1DF0E516" w:rsidRPr="11AECB8D">
        <w:rPr>
          <w:rFonts w:ascii="Arial" w:hAnsi="Arial" w:cs="Arial"/>
          <w:sz w:val="24"/>
          <w:szCs w:val="24"/>
        </w:rPr>
        <w:t>Brønnøy kommune har derimot hatt en stor</w:t>
      </w:r>
      <w:r w:rsidR="2BEEE173" w:rsidRPr="11AECB8D">
        <w:rPr>
          <w:rFonts w:ascii="Arial" w:hAnsi="Arial" w:cs="Arial"/>
          <w:sz w:val="24"/>
          <w:szCs w:val="24"/>
        </w:rPr>
        <w:t xml:space="preserve"> økning av andel flyktninger fra Ukraina siste halvdel av 202</w:t>
      </w:r>
      <w:r w:rsidR="334872A3" w:rsidRPr="11AECB8D">
        <w:rPr>
          <w:rFonts w:ascii="Arial" w:hAnsi="Arial" w:cs="Arial"/>
          <w:sz w:val="24"/>
          <w:szCs w:val="24"/>
        </w:rPr>
        <w:t xml:space="preserve">2, og disse tallene fremgår ikke av statistikken. </w:t>
      </w:r>
    </w:p>
    <w:p w14:paraId="34A5A4E5" w14:textId="3DA5728B" w:rsidR="0055317B" w:rsidRDefault="0055317B" w:rsidP="7989FC49">
      <w:pPr>
        <w:rPr>
          <w:rFonts w:ascii="Arial" w:hAnsi="Arial" w:cs="Arial"/>
        </w:rPr>
      </w:pPr>
    </w:p>
    <w:tbl>
      <w:tblPr>
        <w:tblStyle w:val="Tabellrutenett"/>
        <w:tblW w:w="0" w:type="auto"/>
        <w:tblBorders>
          <w:bottom w:val="single" w:sz="6" w:space="0" w:color="A9A9A9"/>
        </w:tblBorders>
        <w:tblLayout w:type="fixed"/>
        <w:tblLook w:val="06A0" w:firstRow="1" w:lastRow="0" w:firstColumn="1" w:lastColumn="0" w:noHBand="1" w:noVBand="1"/>
      </w:tblPr>
      <w:tblGrid>
        <w:gridCol w:w="4530"/>
        <w:gridCol w:w="4530"/>
      </w:tblGrid>
      <w:tr w:rsidR="4326FB64" w14:paraId="598625F5" w14:textId="77777777" w:rsidTr="4326FB64">
        <w:trPr>
          <w:trHeight w:val="300"/>
        </w:trPr>
        <w:tc>
          <w:tcPr>
            <w:tcW w:w="4530" w:type="dxa"/>
            <w:vMerge w:val="restart"/>
            <w:tcBorders>
              <w:top w:val="single" w:sz="6" w:space="0" w:color="C3DCDC"/>
              <w:left w:val="single" w:sz="6" w:space="0" w:color="C3DCDC"/>
              <w:bottom w:val="single" w:sz="6" w:space="0" w:color="C3DCDC"/>
              <w:right w:val="single" w:sz="6" w:space="0" w:color="C3DCDC"/>
            </w:tcBorders>
            <w:shd w:val="clear" w:color="auto" w:fill="ECFEED"/>
          </w:tcPr>
          <w:p w14:paraId="558EBC43" w14:textId="73CCE806" w:rsidR="4326FB64" w:rsidRDefault="4326FB64" w:rsidP="4326FB64">
            <w:pPr>
              <w:jc w:val="right"/>
              <w:rPr>
                <w:rFonts w:ascii="Open Sans" w:eastAsia="Open Sans" w:hAnsi="Open Sans" w:cs="Open Sans"/>
                <w:b/>
                <w:bCs/>
                <w:color w:val="000000" w:themeColor="text1"/>
                <w:sz w:val="21"/>
                <w:szCs w:val="21"/>
              </w:rPr>
            </w:pPr>
          </w:p>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01950448" w14:textId="78C8718E" w:rsidR="4326FB64" w:rsidRDefault="4326FB64" w:rsidP="4326FB64">
            <w:pPr>
              <w:jc w:val="center"/>
            </w:pPr>
            <w:r w:rsidRPr="4326FB64">
              <w:rPr>
                <w:rFonts w:ascii="Open Sans" w:eastAsia="Open Sans" w:hAnsi="Open Sans" w:cs="Open Sans"/>
                <w:b/>
                <w:bCs/>
                <w:color w:val="333333"/>
                <w:sz w:val="21"/>
                <w:szCs w:val="21"/>
              </w:rPr>
              <w:t>Personer</w:t>
            </w:r>
          </w:p>
        </w:tc>
      </w:tr>
      <w:tr w:rsidR="4326FB64" w14:paraId="7BF093A3" w14:textId="77777777" w:rsidTr="4326FB64">
        <w:trPr>
          <w:trHeight w:val="300"/>
        </w:trPr>
        <w:tc>
          <w:tcPr>
            <w:tcW w:w="4530" w:type="dxa"/>
            <w:vMerge/>
            <w:tcBorders>
              <w:left w:val="single" w:sz="0" w:space="0" w:color="C3DCDC"/>
              <w:right w:val="single" w:sz="0" w:space="0" w:color="C3DCDC"/>
            </w:tcBorders>
            <w:vAlign w:val="center"/>
          </w:tcPr>
          <w:p w14:paraId="18C0D967"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11DB7A72" w14:textId="138DAD9E" w:rsidR="4326FB64" w:rsidRDefault="4326FB64" w:rsidP="4326FB64">
            <w:pPr>
              <w:jc w:val="center"/>
            </w:pPr>
            <w:r w:rsidRPr="4326FB64">
              <w:rPr>
                <w:rFonts w:ascii="Open Sans" w:eastAsia="Open Sans" w:hAnsi="Open Sans" w:cs="Open Sans"/>
                <w:b/>
                <w:bCs/>
                <w:color w:val="333333"/>
                <w:sz w:val="21"/>
                <w:szCs w:val="21"/>
              </w:rPr>
              <w:t>2018</w:t>
            </w:r>
          </w:p>
        </w:tc>
      </w:tr>
      <w:tr w:rsidR="4326FB64" w14:paraId="11AAB868" w14:textId="77777777" w:rsidTr="4326FB64">
        <w:trPr>
          <w:trHeight w:val="300"/>
        </w:trPr>
        <w:tc>
          <w:tcPr>
            <w:tcW w:w="4530" w:type="dxa"/>
            <w:vMerge/>
            <w:tcBorders>
              <w:left w:val="single" w:sz="0" w:space="0" w:color="C3DCDC"/>
              <w:bottom w:val="single" w:sz="0" w:space="0" w:color="C3DCDC"/>
              <w:right w:val="single" w:sz="0" w:space="0" w:color="C3DCDC"/>
            </w:tcBorders>
            <w:vAlign w:val="center"/>
          </w:tcPr>
          <w:p w14:paraId="5715AECB"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4503DDB7" w14:textId="2ED09E9A" w:rsidR="4326FB64" w:rsidRDefault="4326FB64" w:rsidP="4326FB64">
            <w:r w:rsidRPr="4326FB64">
              <w:rPr>
                <w:rFonts w:ascii="Open Sans" w:eastAsia="Open Sans" w:hAnsi="Open Sans" w:cs="Open Sans"/>
                <w:b/>
                <w:bCs/>
                <w:color w:val="333333"/>
                <w:sz w:val="21"/>
                <w:szCs w:val="21"/>
              </w:rPr>
              <w:t>K-1813 Brønnøy</w:t>
            </w:r>
          </w:p>
        </w:tc>
      </w:tr>
      <w:tr w:rsidR="4326FB64" w14:paraId="140B66FD"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55DB584B" w14:textId="3EB4558A" w:rsidR="4326FB64" w:rsidRDefault="4326FB64" w:rsidP="4326FB64">
            <w:r w:rsidRPr="4326FB64">
              <w:rPr>
                <w:rFonts w:ascii="Open Sans" w:eastAsia="Open Sans" w:hAnsi="Open Sans" w:cs="Open Sans"/>
                <w:color w:val="333333"/>
                <w:sz w:val="21"/>
                <w:szCs w:val="21"/>
              </w:rPr>
              <w:t>0-15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0B83F105" w14:textId="5300DA0B" w:rsidR="4326FB64" w:rsidRDefault="4326FB64" w:rsidP="4326FB64">
            <w:pPr>
              <w:jc w:val="right"/>
            </w:pPr>
            <w:r w:rsidRPr="4326FB64">
              <w:rPr>
                <w:rFonts w:ascii="Open Sans" w:eastAsia="Open Sans" w:hAnsi="Open Sans" w:cs="Open Sans"/>
                <w:color w:val="000000" w:themeColor="text1"/>
                <w:sz w:val="21"/>
                <w:szCs w:val="21"/>
              </w:rPr>
              <w:t>1 537</w:t>
            </w:r>
          </w:p>
        </w:tc>
      </w:tr>
      <w:tr w:rsidR="4326FB64" w14:paraId="11946429"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2E9B02E" w14:textId="5180FFAE" w:rsidR="4326FB64" w:rsidRDefault="4326FB64" w:rsidP="4326FB64">
            <w:r w:rsidRPr="4326FB64">
              <w:rPr>
                <w:rFonts w:ascii="Open Sans" w:eastAsia="Open Sans" w:hAnsi="Open Sans" w:cs="Open Sans"/>
                <w:color w:val="333333"/>
                <w:sz w:val="21"/>
                <w:szCs w:val="21"/>
              </w:rPr>
              <w:t>16-18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243F9C05" w14:textId="37A0BC96" w:rsidR="4326FB64" w:rsidRDefault="4326FB64" w:rsidP="4326FB64">
            <w:pPr>
              <w:jc w:val="right"/>
            </w:pPr>
            <w:r w:rsidRPr="4326FB64">
              <w:rPr>
                <w:rFonts w:ascii="Open Sans" w:eastAsia="Open Sans" w:hAnsi="Open Sans" w:cs="Open Sans"/>
                <w:color w:val="000000" w:themeColor="text1"/>
                <w:sz w:val="21"/>
                <w:szCs w:val="21"/>
              </w:rPr>
              <w:t>333</w:t>
            </w:r>
          </w:p>
        </w:tc>
      </w:tr>
      <w:tr w:rsidR="4326FB64" w14:paraId="16D64B27"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CA82683" w14:textId="14D5E455" w:rsidR="4326FB64" w:rsidRDefault="4326FB64" w:rsidP="4326FB64">
            <w:r w:rsidRPr="4326FB64">
              <w:rPr>
                <w:rFonts w:ascii="Open Sans" w:eastAsia="Open Sans" w:hAnsi="Open Sans" w:cs="Open Sans"/>
                <w:color w:val="333333"/>
                <w:sz w:val="21"/>
                <w:szCs w:val="21"/>
              </w:rPr>
              <w:t>19-34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46FEEFC3" w14:textId="3C61AF6C" w:rsidR="4326FB64" w:rsidRDefault="4326FB64" w:rsidP="4326FB64">
            <w:pPr>
              <w:jc w:val="right"/>
            </w:pPr>
            <w:r w:rsidRPr="4326FB64">
              <w:rPr>
                <w:rFonts w:ascii="Open Sans" w:eastAsia="Open Sans" w:hAnsi="Open Sans" w:cs="Open Sans"/>
                <w:color w:val="000000" w:themeColor="text1"/>
                <w:sz w:val="21"/>
                <w:szCs w:val="21"/>
              </w:rPr>
              <w:t>1 529</w:t>
            </w:r>
          </w:p>
        </w:tc>
      </w:tr>
      <w:tr w:rsidR="4326FB64" w14:paraId="04D39C08"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5CF76E43" w14:textId="1B46FCAD" w:rsidR="4326FB64" w:rsidRDefault="4326FB64" w:rsidP="4326FB64">
            <w:r w:rsidRPr="4326FB64">
              <w:rPr>
                <w:rFonts w:ascii="Open Sans" w:eastAsia="Open Sans" w:hAnsi="Open Sans" w:cs="Open Sans"/>
                <w:color w:val="333333"/>
                <w:sz w:val="21"/>
                <w:szCs w:val="21"/>
              </w:rPr>
              <w:t>35-66 år</w:t>
            </w:r>
          </w:p>
        </w:tc>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53F40544" w14:textId="45BD508E" w:rsidR="4326FB64" w:rsidRDefault="4326FB64" w:rsidP="4326FB64">
            <w:pPr>
              <w:jc w:val="right"/>
            </w:pPr>
            <w:r w:rsidRPr="4326FB64">
              <w:rPr>
                <w:rFonts w:ascii="Open Sans" w:eastAsia="Open Sans" w:hAnsi="Open Sans" w:cs="Open Sans"/>
                <w:color w:val="000000" w:themeColor="text1"/>
                <w:sz w:val="21"/>
                <w:szCs w:val="21"/>
              </w:rPr>
              <w:t>3 314</w:t>
            </w:r>
          </w:p>
        </w:tc>
      </w:tr>
      <w:tr w:rsidR="4326FB64" w14:paraId="44617EAD"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339A31F" w14:textId="08684BC8" w:rsidR="4326FB64" w:rsidRDefault="4326FB64" w:rsidP="4326FB64">
            <w:r w:rsidRPr="4326FB64">
              <w:rPr>
                <w:rFonts w:ascii="Open Sans" w:eastAsia="Open Sans" w:hAnsi="Open Sans" w:cs="Open Sans"/>
                <w:color w:val="333333"/>
                <w:sz w:val="21"/>
                <w:szCs w:val="21"/>
              </w:rPr>
              <w:t>67-74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22D50C4A" w14:textId="2C01B479" w:rsidR="4326FB64" w:rsidRDefault="4326FB64" w:rsidP="4326FB64">
            <w:pPr>
              <w:jc w:val="right"/>
            </w:pPr>
            <w:r w:rsidRPr="4326FB64">
              <w:rPr>
                <w:rFonts w:ascii="Open Sans" w:eastAsia="Open Sans" w:hAnsi="Open Sans" w:cs="Open Sans"/>
                <w:color w:val="000000" w:themeColor="text1"/>
                <w:sz w:val="21"/>
                <w:szCs w:val="21"/>
              </w:rPr>
              <w:t>643</w:t>
            </w:r>
          </w:p>
        </w:tc>
      </w:tr>
      <w:tr w:rsidR="4326FB64" w14:paraId="383B05F1"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BCD4F9D" w14:textId="644DB99A" w:rsidR="4326FB64" w:rsidRDefault="4326FB64" w:rsidP="4326FB64">
            <w:r w:rsidRPr="4326FB64">
              <w:rPr>
                <w:rFonts w:ascii="Open Sans" w:eastAsia="Open Sans" w:hAnsi="Open Sans" w:cs="Open Sans"/>
                <w:color w:val="333333"/>
                <w:sz w:val="21"/>
                <w:szCs w:val="21"/>
              </w:rPr>
              <w:t>75 år og eldre</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7F3E4C32" w14:textId="503C0699" w:rsidR="4326FB64" w:rsidRDefault="4326FB64" w:rsidP="4326FB64">
            <w:pPr>
              <w:jc w:val="right"/>
            </w:pPr>
            <w:r w:rsidRPr="4326FB64">
              <w:rPr>
                <w:rFonts w:ascii="Open Sans" w:eastAsia="Open Sans" w:hAnsi="Open Sans" w:cs="Open Sans"/>
                <w:color w:val="000000" w:themeColor="text1"/>
                <w:sz w:val="21"/>
                <w:szCs w:val="21"/>
              </w:rPr>
              <w:t>592</w:t>
            </w:r>
          </w:p>
        </w:tc>
      </w:tr>
    </w:tbl>
    <w:p w14:paraId="1A948EB5" w14:textId="7FB72A2D" w:rsidR="4326FB64" w:rsidRDefault="4326FB64" w:rsidP="4326FB64">
      <w:pPr>
        <w:rPr>
          <w:rFonts w:ascii="Arial" w:hAnsi="Arial" w:cs="Arial"/>
        </w:rPr>
      </w:pPr>
    </w:p>
    <w:tbl>
      <w:tblPr>
        <w:tblStyle w:val="Tabellrutenett"/>
        <w:tblW w:w="0" w:type="auto"/>
        <w:tblBorders>
          <w:bottom w:val="single" w:sz="6" w:space="0" w:color="A9A9A9"/>
        </w:tblBorders>
        <w:tblLayout w:type="fixed"/>
        <w:tblLook w:val="06A0" w:firstRow="1" w:lastRow="0" w:firstColumn="1" w:lastColumn="0" w:noHBand="1" w:noVBand="1"/>
      </w:tblPr>
      <w:tblGrid>
        <w:gridCol w:w="4530"/>
        <w:gridCol w:w="4530"/>
      </w:tblGrid>
      <w:tr w:rsidR="4326FB64" w14:paraId="053C81F0" w14:textId="77777777" w:rsidTr="4326FB64">
        <w:trPr>
          <w:trHeight w:val="300"/>
        </w:trPr>
        <w:tc>
          <w:tcPr>
            <w:tcW w:w="4530" w:type="dxa"/>
            <w:vMerge w:val="restart"/>
            <w:tcBorders>
              <w:top w:val="single" w:sz="6" w:space="0" w:color="C3DCDC"/>
              <w:left w:val="single" w:sz="6" w:space="0" w:color="C3DCDC"/>
              <w:bottom w:val="single" w:sz="6" w:space="0" w:color="C3DCDC"/>
              <w:right w:val="single" w:sz="6" w:space="0" w:color="C3DCDC"/>
            </w:tcBorders>
            <w:shd w:val="clear" w:color="auto" w:fill="ECFEED"/>
          </w:tcPr>
          <w:p w14:paraId="3AD60FBF" w14:textId="2959F1A6" w:rsidR="4326FB64" w:rsidRDefault="4326FB64" w:rsidP="4326FB64">
            <w:pPr>
              <w:jc w:val="right"/>
              <w:rPr>
                <w:rFonts w:ascii="Open Sans" w:eastAsia="Open Sans" w:hAnsi="Open Sans" w:cs="Open Sans"/>
                <w:b/>
                <w:bCs/>
                <w:color w:val="000000" w:themeColor="text1"/>
                <w:sz w:val="21"/>
                <w:szCs w:val="21"/>
              </w:rPr>
            </w:pPr>
          </w:p>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03D9702" w14:textId="0274C2C2" w:rsidR="4326FB64" w:rsidRDefault="4326FB64" w:rsidP="4326FB64">
            <w:pPr>
              <w:jc w:val="center"/>
            </w:pPr>
            <w:r w:rsidRPr="4326FB64">
              <w:rPr>
                <w:rFonts w:ascii="Open Sans" w:eastAsia="Open Sans" w:hAnsi="Open Sans" w:cs="Open Sans"/>
                <w:b/>
                <w:bCs/>
                <w:color w:val="333333"/>
                <w:sz w:val="21"/>
                <w:szCs w:val="21"/>
              </w:rPr>
              <w:t>Personer</w:t>
            </w:r>
          </w:p>
        </w:tc>
      </w:tr>
      <w:tr w:rsidR="4326FB64" w14:paraId="7E907C60" w14:textId="77777777" w:rsidTr="4326FB64">
        <w:trPr>
          <w:trHeight w:val="300"/>
        </w:trPr>
        <w:tc>
          <w:tcPr>
            <w:tcW w:w="4530" w:type="dxa"/>
            <w:vMerge/>
            <w:tcBorders>
              <w:left w:val="single" w:sz="0" w:space="0" w:color="C3DCDC"/>
              <w:right w:val="single" w:sz="0" w:space="0" w:color="C3DCDC"/>
            </w:tcBorders>
            <w:vAlign w:val="center"/>
          </w:tcPr>
          <w:p w14:paraId="373ACF44"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5A5DB143" w14:textId="4BE696F2" w:rsidR="4326FB64" w:rsidRDefault="4326FB64" w:rsidP="4326FB64">
            <w:pPr>
              <w:jc w:val="center"/>
            </w:pPr>
            <w:r w:rsidRPr="4326FB64">
              <w:rPr>
                <w:rFonts w:ascii="Open Sans" w:eastAsia="Open Sans" w:hAnsi="Open Sans" w:cs="Open Sans"/>
                <w:b/>
                <w:bCs/>
                <w:color w:val="333333"/>
                <w:sz w:val="21"/>
                <w:szCs w:val="21"/>
              </w:rPr>
              <w:t>2022</w:t>
            </w:r>
          </w:p>
        </w:tc>
      </w:tr>
      <w:tr w:rsidR="4326FB64" w14:paraId="0BD8EAE1" w14:textId="77777777" w:rsidTr="4326FB64">
        <w:trPr>
          <w:trHeight w:val="300"/>
        </w:trPr>
        <w:tc>
          <w:tcPr>
            <w:tcW w:w="4530" w:type="dxa"/>
            <w:vMerge/>
            <w:tcBorders>
              <w:left w:val="single" w:sz="0" w:space="0" w:color="C3DCDC"/>
              <w:bottom w:val="single" w:sz="0" w:space="0" w:color="C3DCDC"/>
              <w:right w:val="single" w:sz="0" w:space="0" w:color="C3DCDC"/>
            </w:tcBorders>
            <w:vAlign w:val="center"/>
          </w:tcPr>
          <w:p w14:paraId="31EEFAE4"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01FC07D3" w14:textId="298C7801" w:rsidR="4326FB64" w:rsidRDefault="4326FB64" w:rsidP="4326FB64">
            <w:r w:rsidRPr="4326FB64">
              <w:rPr>
                <w:rFonts w:ascii="Open Sans" w:eastAsia="Open Sans" w:hAnsi="Open Sans" w:cs="Open Sans"/>
                <w:b/>
                <w:bCs/>
                <w:color w:val="333333"/>
                <w:sz w:val="21"/>
                <w:szCs w:val="21"/>
              </w:rPr>
              <w:t>K-1813 Brønnøy</w:t>
            </w:r>
          </w:p>
        </w:tc>
      </w:tr>
      <w:tr w:rsidR="4326FB64" w14:paraId="6F6F9534"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833818D" w14:textId="4B42DB73" w:rsidR="4326FB64" w:rsidRDefault="4326FB64" w:rsidP="4326FB64">
            <w:r w:rsidRPr="4326FB64">
              <w:rPr>
                <w:rFonts w:ascii="Open Sans" w:eastAsia="Open Sans" w:hAnsi="Open Sans" w:cs="Open Sans"/>
                <w:color w:val="333333"/>
                <w:sz w:val="21"/>
                <w:szCs w:val="21"/>
              </w:rPr>
              <w:t>0-15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41975CE2" w14:textId="32D8A3AD" w:rsidR="4326FB64" w:rsidRDefault="4326FB64" w:rsidP="4326FB64">
            <w:pPr>
              <w:jc w:val="right"/>
            </w:pPr>
            <w:r w:rsidRPr="4326FB64">
              <w:rPr>
                <w:rFonts w:ascii="Open Sans" w:eastAsia="Open Sans" w:hAnsi="Open Sans" w:cs="Open Sans"/>
                <w:color w:val="000000" w:themeColor="text1"/>
                <w:sz w:val="21"/>
                <w:szCs w:val="21"/>
              </w:rPr>
              <w:t>1 381</w:t>
            </w:r>
          </w:p>
        </w:tc>
      </w:tr>
      <w:tr w:rsidR="4326FB64" w14:paraId="3C8A49B1"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743DC9C" w14:textId="1705B93E" w:rsidR="4326FB64" w:rsidRDefault="4326FB64" w:rsidP="4326FB64">
            <w:r w:rsidRPr="4326FB64">
              <w:rPr>
                <w:rFonts w:ascii="Open Sans" w:eastAsia="Open Sans" w:hAnsi="Open Sans" w:cs="Open Sans"/>
                <w:color w:val="333333"/>
                <w:sz w:val="21"/>
                <w:szCs w:val="21"/>
              </w:rPr>
              <w:t>16-18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56DFB0E4" w14:textId="20FE2F35" w:rsidR="4326FB64" w:rsidRDefault="4326FB64" w:rsidP="4326FB64">
            <w:pPr>
              <w:jc w:val="right"/>
            </w:pPr>
            <w:r w:rsidRPr="4326FB64">
              <w:rPr>
                <w:rFonts w:ascii="Open Sans" w:eastAsia="Open Sans" w:hAnsi="Open Sans" w:cs="Open Sans"/>
                <w:color w:val="000000" w:themeColor="text1"/>
                <w:sz w:val="21"/>
                <w:szCs w:val="21"/>
              </w:rPr>
              <w:t>299</w:t>
            </w:r>
          </w:p>
        </w:tc>
      </w:tr>
      <w:tr w:rsidR="4326FB64" w14:paraId="5293BF03"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29A88C0A" w14:textId="6EC6F33F" w:rsidR="4326FB64" w:rsidRDefault="4326FB64" w:rsidP="4326FB64">
            <w:r w:rsidRPr="4326FB64">
              <w:rPr>
                <w:rFonts w:ascii="Open Sans" w:eastAsia="Open Sans" w:hAnsi="Open Sans" w:cs="Open Sans"/>
                <w:color w:val="333333"/>
                <w:sz w:val="21"/>
                <w:szCs w:val="21"/>
              </w:rPr>
              <w:t>19-34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06001337" w14:textId="1DA77966" w:rsidR="4326FB64" w:rsidRDefault="4326FB64" w:rsidP="4326FB64">
            <w:pPr>
              <w:jc w:val="right"/>
            </w:pPr>
            <w:r w:rsidRPr="4326FB64">
              <w:rPr>
                <w:rFonts w:ascii="Open Sans" w:eastAsia="Open Sans" w:hAnsi="Open Sans" w:cs="Open Sans"/>
                <w:color w:val="000000" w:themeColor="text1"/>
                <w:sz w:val="21"/>
                <w:szCs w:val="21"/>
              </w:rPr>
              <w:t>1 443</w:t>
            </w:r>
          </w:p>
        </w:tc>
      </w:tr>
      <w:tr w:rsidR="4326FB64" w14:paraId="3EDA72A2"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2CE8DE20" w14:textId="0AB20AE3" w:rsidR="4326FB64" w:rsidRDefault="4326FB64" w:rsidP="4326FB64">
            <w:r w:rsidRPr="4326FB64">
              <w:rPr>
                <w:rFonts w:ascii="Open Sans" w:eastAsia="Open Sans" w:hAnsi="Open Sans" w:cs="Open Sans"/>
                <w:color w:val="333333"/>
                <w:sz w:val="21"/>
                <w:szCs w:val="21"/>
              </w:rPr>
              <w:t>35-66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1EF506D4" w14:textId="0C5B3FA5" w:rsidR="4326FB64" w:rsidRDefault="4326FB64" w:rsidP="4326FB64">
            <w:pPr>
              <w:jc w:val="right"/>
            </w:pPr>
            <w:r w:rsidRPr="4326FB64">
              <w:rPr>
                <w:rFonts w:ascii="Open Sans" w:eastAsia="Open Sans" w:hAnsi="Open Sans" w:cs="Open Sans"/>
                <w:color w:val="000000" w:themeColor="text1"/>
                <w:sz w:val="21"/>
                <w:szCs w:val="21"/>
              </w:rPr>
              <w:t>3 254</w:t>
            </w:r>
          </w:p>
        </w:tc>
      </w:tr>
      <w:tr w:rsidR="4326FB64" w14:paraId="3E7E0EA4"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0B0B00DA" w14:textId="7B7610C7" w:rsidR="4326FB64" w:rsidRDefault="4326FB64" w:rsidP="4326FB64">
            <w:r w:rsidRPr="4326FB64">
              <w:rPr>
                <w:rFonts w:ascii="Open Sans" w:eastAsia="Open Sans" w:hAnsi="Open Sans" w:cs="Open Sans"/>
                <w:color w:val="333333"/>
                <w:sz w:val="21"/>
                <w:szCs w:val="21"/>
              </w:rPr>
              <w:t>67-74 år</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00ED2185" w14:textId="34363CBE" w:rsidR="4326FB64" w:rsidRDefault="4326FB64" w:rsidP="4326FB64">
            <w:pPr>
              <w:jc w:val="right"/>
            </w:pPr>
            <w:r w:rsidRPr="4326FB64">
              <w:rPr>
                <w:rFonts w:ascii="Open Sans" w:eastAsia="Open Sans" w:hAnsi="Open Sans" w:cs="Open Sans"/>
                <w:color w:val="000000" w:themeColor="text1"/>
                <w:sz w:val="21"/>
                <w:szCs w:val="21"/>
              </w:rPr>
              <w:t>667</w:t>
            </w:r>
          </w:p>
        </w:tc>
      </w:tr>
      <w:tr w:rsidR="4326FB64" w14:paraId="5C6F2DB9"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321F9B68" w14:textId="6E192FF8" w:rsidR="4326FB64" w:rsidRDefault="4326FB64" w:rsidP="4326FB64">
            <w:r w:rsidRPr="4326FB64">
              <w:rPr>
                <w:rFonts w:ascii="Open Sans" w:eastAsia="Open Sans" w:hAnsi="Open Sans" w:cs="Open Sans"/>
                <w:color w:val="333333"/>
                <w:sz w:val="21"/>
                <w:szCs w:val="21"/>
              </w:rPr>
              <w:t>75 år og eldre</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548619D3" w14:textId="2D66817A" w:rsidR="4326FB64" w:rsidRDefault="4326FB64" w:rsidP="4326FB64">
            <w:pPr>
              <w:jc w:val="right"/>
            </w:pPr>
            <w:r w:rsidRPr="4326FB64">
              <w:rPr>
                <w:rFonts w:ascii="Open Sans" w:eastAsia="Open Sans" w:hAnsi="Open Sans" w:cs="Open Sans"/>
                <w:color w:val="000000" w:themeColor="text1"/>
                <w:sz w:val="21"/>
                <w:szCs w:val="21"/>
              </w:rPr>
              <w:t>733</w:t>
            </w:r>
          </w:p>
        </w:tc>
      </w:tr>
    </w:tbl>
    <w:p w14:paraId="29A72770" w14:textId="1D147F13" w:rsidR="0055317B" w:rsidRDefault="1F7D6E54" w:rsidP="7989FC49">
      <w:pPr>
        <w:rPr>
          <w:rFonts w:ascii="Arial" w:hAnsi="Arial" w:cs="Arial"/>
        </w:rPr>
      </w:pPr>
      <w:r w:rsidRPr="4326FB64">
        <w:rPr>
          <w:rFonts w:ascii="Arial" w:hAnsi="Arial" w:cs="Arial"/>
          <w:sz w:val="16"/>
          <w:szCs w:val="16"/>
        </w:rPr>
        <w:t xml:space="preserve">         </w:t>
      </w:r>
      <w:r w:rsidR="4C73F661" w:rsidRPr="4326FB64">
        <w:rPr>
          <w:rFonts w:ascii="Arial" w:hAnsi="Arial" w:cs="Arial"/>
          <w:sz w:val="16"/>
          <w:szCs w:val="16"/>
        </w:rPr>
        <w:t>Kilde: SSB</w:t>
      </w:r>
    </w:p>
    <w:p w14:paraId="669AAAF9" w14:textId="7B2588A1" w:rsidR="00362F59" w:rsidRDefault="3C2CB980" w:rsidP="08FCBF53">
      <w:pPr>
        <w:rPr>
          <w:rFonts w:ascii="Arial" w:hAnsi="Arial" w:cs="Arial"/>
          <w:sz w:val="24"/>
          <w:szCs w:val="24"/>
        </w:rPr>
      </w:pPr>
      <w:r w:rsidRPr="11AECB8D">
        <w:rPr>
          <w:rFonts w:ascii="Arial" w:hAnsi="Arial" w:cs="Arial"/>
          <w:b/>
          <w:bCs/>
          <w:sz w:val="28"/>
          <w:szCs w:val="28"/>
        </w:rPr>
        <w:t>B</w:t>
      </w:r>
      <w:r w:rsidR="006D5055" w:rsidRPr="11AECB8D">
        <w:rPr>
          <w:rFonts w:ascii="Arial" w:hAnsi="Arial" w:cs="Arial"/>
          <w:b/>
          <w:bCs/>
          <w:sz w:val="28"/>
          <w:szCs w:val="28"/>
        </w:rPr>
        <w:t>oligutvikling</w:t>
      </w:r>
      <w:r w:rsidR="6F133E25" w:rsidRPr="11AECB8D">
        <w:rPr>
          <w:rFonts w:ascii="Arial" w:hAnsi="Arial" w:cs="Arial"/>
          <w:b/>
          <w:bCs/>
          <w:sz w:val="28"/>
          <w:szCs w:val="28"/>
        </w:rPr>
        <w:t xml:space="preserve"> </w:t>
      </w:r>
      <w:r w:rsidR="006D5055">
        <w:br/>
      </w:r>
      <w:r w:rsidR="006D5055">
        <w:br/>
      </w:r>
      <w:r w:rsidR="004A183E" w:rsidRPr="11AECB8D">
        <w:rPr>
          <w:rFonts w:ascii="Arial" w:hAnsi="Arial" w:cs="Arial"/>
          <w:sz w:val="24"/>
          <w:szCs w:val="24"/>
        </w:rPr>
        <w:t xml:space="preserve">Brønnøy kommune </w:t>
      </w:r>
      <w:r w:rsidR="003113CB" w:rsidRPr="11AECB8D">
        <w:rPr>
          <w:rFonts w:ascii="Arial" w:hAnsi="Arial" w:cs="Arial"/>
          <w:sz w:val="24"/>
          <w:szCs w:val="24"/>
        </w:rPr>
        <w:t>hadde ifølge SSB 4.029 boliger i 2022</w:t>
      </w:r>
      <w:r w:rsidR="009F01F6" w:rsidRPr="11AECB8D">
        <w:rPr>
          <w:rFonts w:ascii="Arial" w:hAnsi="Arial" w:cs="Arial"/>
          <w:sz w:val="24"/>
          <w:szCs w:val="24"/>
        </w:rPr>
        <w:t xml:space="preserve">, hvor det i 2021 ble oppført 33 nye boliger. </w:t>
      </w:r>
      <w:r w:rsidR="000560C2" w:rsidRPr="11AECB8D">
        <w:rPr>
          <w:rFonts w:ascii="Arial" w:hAnsi="Arial" w:cs="Arial"/>
          <w:sz w:val="24"/>
          <w:szCs w:val="24"/>
        </w:rPr>
        <w:t>Til sammenligning viser statistikk for 201</w:t>
      </w:r>
      <w:r w:rsidR="0DF789A9" w:rsidRPr="11AECB8D">
        <w:rPr>
          <w:rFonts w:ascii="Arial" w:hAnsi="Arial" w:cs="Arial"/>
          <w:sz w:val="24"/>
          <w:szCs w:val="24"/>
        </w:rPr>
        <w:t>8</w:t>
      </w:r>
      <w:r w:rsidR="000560C2" w:rsidRPr="11AECB8D">
        <w:rPr>
          <w:rFonts w:ascii="Arial" w:hAnsi="Arial" w:cs="Arial"/>
          <w:sz w:val="24"/>
          <w:szCs w:val="24"/>
        </w:rPr>
        <w:t xml:space="preserve"> at boligmassen i Brønnøy bestod av</w:t>
      </w:r>
      <w:r w:rsidR="1224EC34" w:rsidRPr="11AECB8D">
        <w:rPr>
          <w:rFonts w:ascii="Arial" w:hAnsi="Arial" w:cs="Arial"/>
          <w:sz w:val="24"/>
          <w:szCs w:val="24"/>
        </w:rPr>
        <w:t xml:space="preserve"> 3.986</w:t>
      </w:r>
      <w:r w:rsidR="000560C2" w:rsidRPr="11AECB8D">
        <w:rPr>
          <w:rFonts w:ascii="Arial" w:hAnsi="Arial" w:cs="Arial"/>
          <w:sz w:val="24"/>
          <w:szCs w:val="24"/>
        </w:rPr>
        <w:t xml:space="preserve"> boliger</w:t>
      </w:r>
      <w:r w:rsidR="00B24584" w:rsidRPr="11AECB8D">
        <w:rPr>
          <w:rFonts w:ascii="Arial" w:hAnsi="Arial" w:cs="Arial"/>
          <w:sz w:val="24"/>
          <w:szCs w:val="24"/>
        </w:rPr>
        <w:t xml:space="preserve">, </w:t>
      </w:r>
      <w:r w:rsidR="7F6E6B56" w:rsidRPr="11AECB8D">
        <w:rPr>
          <w:rFonts w:ascii="Arial" w:hAnsi="Arial" w:cs="Arial"/>
          <w:sz w:val="24"/>
          <w:szCs w:val="24"/>
        </w:rPr>
        <w:t xml:space="preserve">som viser fortsatt </w:t>
      </w:r>
      <w:r w:rsidR="00B24584" w:rsidRPr="11AECB8D">
        <w:rPr>
          <w:rFonts w:ascii="Arial" w:hAnsi="Arial" w:cs="Arial"/>
          <w:sz w:val="24"/>
          <w:szCs w:val="24"/>
        </w:rPr>
        <w:t xml:space="preserve">vekst i antall boliger. </w:t>
      </w:r>
    </w:p>
    <w:p w14:paraId="4239DE60" w14:textId="3CC87D0D" w:rsidR="006D5055" w:rsidRDefault="006D5055" w:rsidP="4326FB64">
      <w:pPr>
        <w:rPr>
          <w:rFonts w:ascii="Arial" w:hAnsi="Arial" w:cs="Arial"/>
        </w:rPr>
      </w:pPr>
    </w:p>
    <w:tbl>
      <w:tblPr>
        <w:tblStyle w:val="Tabellrutenett"/>
        <w:tblW w:w="0" w:type="auto"/>
        <w:tblBorders>
          <w:bottom w:val="single" w:sz="6" w:space="0" w:color="A9A9A9"/>
        </w:tblBorders>
        <w:tblLayout w:type="fixed"/>
        <w:tblLook w:val="06A0" w:firstRow="1" w:lastRow="0" w:firstColumn="1" w:lastColumn="0" w:noHBand="1" w:noVBand="1"/>
      </w:tblPr>
      <w:tblGrid>
        <w:gridCol w:w="4530"/>
        <w:gridCol w:w="4530"/>
      </w:tblGrid>
      <w:tr w:rsidR="4326FB64" w14:paraId="04BFBDAA" w14:textId="77777777" w:rsidTr="4326FB64">
        <w:trPr>
          <w:trHeight w:val="300"/>
        </w:trPr>
        <w:tc>
          <w:tcPr>
            <w:tcW w:w="4530" w:type="dxa"/>
            <w:vMerge w:val="restart"/>
            <w:tcBorders>
              <w:top w:val="single" w:sz="6" w:space="0" w:color="C3DCDC"/>
              <w:left w:val="single" w:sz="6" w:space="0" w:color="C3DCDC"/>
              <w:bottom w:val="single" w:sz="6" w:space="0" w:color="C3DCDC"/>
              <w:right w:val="single" w:sz="6" w:space="0" w:color="C3DCDC"/>
            </w:tcBorders>
            <w:shd w:val="clear" w:color="auto" w:fill="ECFEED"/>
          </w:tcPr>
          <w:p w14:paraId="7090EB39" w14:textId="7E6F5A36" w:rsidR="4326FB64" w:rsidRDefault="4326FB64" w:rsidP="4326FB64">
            <w:pPr>
              <w:jc w:val="right"/>
              <w:rPr>
                <w:rFonts w:ascii="Open Sans" w:eastAsia="Open Sans" w:hAnsi="Open Sans" w:cs="Open Sans"/>
                <w:b/>
                <w:bCs/>
                <w:color w:val="000000" w:themeColor="text1"/>
                <w:sz w:val="21"/>
                <w:szCs w:val="21"/>
              </w:rPr>
            </w:pPr>
          </w:p>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E17B80C" w14:textId="4651280F" w:rsidR="4326FB64" w:rsidRDefault="4326FB64" w:rsidP="4326FB64">
            <w:pPr>
              <w:jc w:val="center"/>
            </w:pPr>
            <w:r w:rsidRPr="4326FB64">
              <w:rPr>
                <w:rFonts w:ascii="Open Sans" w:eastAsia="Open Sans" w:hAnsi="Open Sans" w:cs="Open Sans"/>
                <w:b/>
                <w:bCs/>
                <w:color w:val="333333"/>
                <w:sz w:val="21"/>
                <w:szCs w:val="21"/>
              </w:rPr>
              <w:t>Boliger (bebodde og ubebodde)</w:t>
            </w:r>
          </w:p>
        </w:tc>
      </w:tr>
      <w:tr w:rsidR="4326FB64" w14:paraId="4318697A" w14:textId="77777777" w:rsidTr="4326FB64">
        <w:trPr>
          <w:trHeight w:val="300"/>
        </w:trPr>
        <w:tc>
          <w:tcPr>
            <w:tcW w:w="4530" w:type="dxa"/>
            <w:vMerge/>
            <w:tcBorders>
              <w:left w:val="single" w:sz="0" w:space="0" w:color="C3DCDC"/>
              <w:right w:val="single" w:sz="0" w:space="0" w:color="C3DCDC"/>
            </w:tcBorders>
            <w:vAlign w:val="center"/>
          </w:tcPr>
          <w:p w14:paraId="08F02403"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D0FF8AD" w14:textId="25E5AF24" w:rsidR="4326FB64" w:rsidRDefault="4326FB64" w:rsidP="4326FB64">
            <w:pPr>
              <w:jc w:val="center"/>
            </w:pPr>
            <w:r w:rsidRPr="4326FB64">
              <w:rPr>
                <w:rFonts w:ascii="Open Sans" w:eastAsia="Open Sans" w:hAnsi="Open Sans" w:cs="Open Sans"/>
                <w:b/>
                <w:bCs/>
                <w:color w:val="333333"/>
                <w:sz w:val="21"/>
                <w:szCs w:val="21"/>
              </w:rPr>
              <w:t>2018</w:t>
            </w:r>
          </w:p>
        </w:tc>
      </w:tr>
      <w:tr w:rsidR="4326FB64" w14:paraId="40DAC10F" w14:textId="77777777" w:rsidTr="4326FB64">
        <w:trPr>
          <w:trHeight w:val="300"/>
        </w:trPr>
        <w:tc>
          <w:tcPr>
            <w:tcW w:w="4530" w:type="dxa"/>
            <w:vMerge/>
            <w:tcBorders>
              <w:left w:val="single" w:sz="0" w:space="0" w:color="C3DCDC"/>
              <w:bottom w:val="single" w:sz="0" w:space="0" w:color="C3DCDC"/>
              <w:right w:val="single" w:sz="0" w:space="0" w:color="C3DCDC"/>
            </w:tcBorders>
            <w:vAlign w:val="center"/>
          </w:tcPr>
          <w:p w14:paraId="185141B7"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32FC3C2B" w14:textId="3CDA5C4E" w:rsidR="4326FB64" w:rsidRDefault="4326FB64" w:rsidP="4326FB64">
            <w:r w:rsidRPr="4326FB64">
              <w:rPr>
                <w:rFonts w:ascii="Open Sans" w:eastAsia="Open Sans" w:hAnsi="Open Sans" w:cs="Open Sans"/>
                <w:b/>
                <w:bCs/>
                <w:color w:val="333333"/>
                <w:sz w:val="21"/>
                <w:szCs w:val="21"/>
              </w:rPr>
              <w:t>K-1813 Brønnøy</w:t>
            </w:r>
          </w:p>
        </w:tc>
      </w:tr>
      <w:tr w:rsidR="4326FB64" w14:paraId="610E24C5"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EC3BD1B" w14:textId="64FDDA75" w:rsidR="4326FB64" w:rsidRDefault="4326FB64" w:rsidP="4326FB64">
            <w:r w:rsidRPr="4326FB64">
              <w:rPr>
                <w:rFonts w:ascii="Open Sans" w:eastAsia="Open Sans" w:hAnsi="Open Sans" w:cs="Open Sans"/>
                <w:color w:val="333333"/>
                <w:sz w:val="21"/>
                <w:szCs w:val="21"/>
              </w:rPr>
              <w:t>Enebolig</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2C946A15" w14:textId="689E6D35" w:rsidR="4326FB64" w:rsidRDefault="4326FB64" w:rsidP="4326FB64">
            <w:pPr>
              <w:jc w:val="right"/>
            </w:pPr>
            <w:r w:rsidRPr="4326FB64">
              <w:rPr>
                <w:rFonts w:ascii="Open Sans" w:eastAsia="Open Sans" w:hAnsi="Open Sans" w:cs="Open Sans"/>
                <w:color w:val="000000" w:themeColor="text1"/>
                <w:sz w:val="21"/>
                <w:szCs w:val="21"/>
              </w:rPr>
              <w:t>2 783</w:t>
            </w:r>
          </w:p>
        </w:tc>
      </w:tr>
      <w:tr w:rsidR="4326FB64" w14:paraId="7545E4A9"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50DFB1C" w14:textId="39FC13FB" w:rsidR="4326FB64" w:rsidRDefault="4326FB64" w:rsidP="4326FB64">
            <w:r w:rsidRPr="4326FB64">
              <w:rPr>
                <w:rFonts w:ascii="Open Sans" w:eastAsia="Open Sans" w:hAnsi="Open Sans" w:cs="Open Sans"/>
                <w:color w:val="333333"/>
                <w:sz w:val="21"/>
                <w:szCs w:val="21"/>
              </w:rPr>
              <w:t>Tomannsbolig</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3816C295" w14:textId="5BDB9290" w:rsidR="4326FB64" w:rsidRDefault="4326FB64" w:rsidP="4326FB64">
            <w:pPr>
              <w:jc w:val="right"/>
            </w:pPr>
            <w:r w:rsidRPr="4326FB64">
              <w:rPr>
                <w:rFonts w:ascii="Open Sans" w:eastAsia="Open Sans" w:hAnsi="Open Sans" w:cs="Open Sans"/>
                <w:color w:val="000000" w:themeColor="text1"/>
                <w:sz w:val="21"/>
                <w:szCs w:val="21"/>
              </w:rPr>
              <w:t>292</w:t>
            </w:r>
          </w:p>
        </w:tc>
      </w:tr>
      <w:tr w:rsidR="4326FB64" w14:paraId="2F1C3B4E"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5F41502" w14:textId="130E9276" w:rsidR="4326FB64" w:rsidRDefault="4326FB64" w:rsidP="4326FB64">
            <w:r w:rsidRPr="4326FB64">
              <w:rPr>
                <w:rFonts w:ascii="Open Sans" w:eastAsia="Open Sans" w:hAnsi="Open Sans" w:cs="Open Sans"/>
                <w:color w:val="333333"/>
                <w:sz w:val="21"/>
                <w:szCs w:val="21"/>
              </w:rPr>
              <w:lastRenderedPageBreak/>
              <w:t>Rekkehus, kjedehus og andre småhus</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03FC69C9" w14:textId="59319D1A" w:rsidR="4326FB64" w:rsidRDefault="4326FB64" w:rsidP="4326FB64">
            <w:pPr>
              <w:jc w:val="right"/>
            </w:pPr>
            <w:r w:rsidRPr="4326FB64">
              <w:rPr>
                <w:rFonts w:ascii="Open Sans" w:eastAsia="Open Sans" w:hAnsi="Open Sans" w:cs="Open Sans"/>
                <w:color w:val="000000" w:themeColor="text1"/>
                <w:sz w:val="21"/>
                <w:szCs w:val="21"/>
              </w:rPr>
              <w:t>544</w:t>
            </w:r>
          </w:p>
        </w:tc>
      </w:tr>
      <w:tr w:rsidR="4326FB64" w14:paraId="3DF4E6EC"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133D32F0" w14:textId="0FB60A0F" w:rsidR="4326FB64" w:rsidRDefault="4326FB64" w:rsidP="4326FB64">
            <w:r w:rsidRPr="4326FB64">
              <w:rPr>
                <w:rFonts w:ascii="Open Sans" w:eastAsia="Open Sans" w:hAnsi="Open Sans" w:cs="Open Sans"/>
                <w:color w:val="333333"/>
                <w:sz w:val="21"/>
                <w:szCs w:val="21"/>
              </w:rPr>
              <w:t>Boligblokk</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7FCA676E" w14:textId="68F05BF1" w:rsidR="4326FB64" w:rsidRDefault="4326FB64" w:rsidP="4326FB64">
            <w:pPr>
              <w:jc w:val="right"/>
            </w:pPr>
            <w:r w:rsidRPr="4326FB64">
              <w:rPr>
                <w:rFonts w:ascii="Open Sans" w:eastAsia="Open Sans" w:hAnsi="Open Sans" w:cs="Open Sans"/>
                <w:color w:val="000000" w:themeColor="text1"/>
                <w:sz w:val="21"/>
                <w:szCs w:val="21"/>
              </w:rPr>
              <w:t>188</w:t>
            </w:r>
          </w:p>
        </w:tc>
      </w:tr>
      <w:tr w:rsidR="4326FB64" w14:paraId="44AE62AD"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08BB9494" w14:textId="44BDBAD5" w:rsidR="4326FB64" w:rsidRDefault="4326FB64" w:rsidP="4326FB64">
            <w:r w:rsidRPr="4326FB64">
              <w:rPr>
                <w:rFonts w:ascii="Open Sans" w:eastAsia="Open Sans" w:hAnsi="Open Sans" w:cs="Open Sans"/>
                <w:color w:val="333333"/>
                <w:sz w:val="21"/>
                <w:szCs w:val="21"/>
              </w:rPr>
              <w:t>Bygning for bofellesskap</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65521AC8" w14:textId="5B831361" w:rsidR="4326FB64" w:rsidRDefault="4326FB64" w:rsidP="4326FB64">
            <w:pPr>
              <w:jc w:val="right"/>
            </w:pPr>
            <w:r w:rsidRPr="4326FB64">
              <w:rPr>
                <w:rFonts w:ascii="Open Sans" w:eastAsia="Open Sans" w:hAnsi="Open Sans" w:cs="Open Sans"/>
                <w:color w:val="000000" w:themeColor="text1"/>
                <w:sz w:val="21"/>
                <w:szCs w:val="21"/>
              </w:rPr>
              <w:t>12</w:t>
            </w:r>
          </w:p>
        </w:tc>
      </w:tr>
      <w:tr w:rsidR="4326FB64" w14:paraId="2FE442AE"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28EEAA53" w14:textId="7AEEB49B" w:rsidR="4326FB64" w:rsidRDefault="4326FB64" w:rsidP="4326FB64">
            <w:r w:rsidRPr="4326FB64">
              <w:rPr>
                <w:rFonts w:ascii="Open Sans" w:eastAsia="Open Sans" w:hAnsi="Open Sans" w:cs="Open Sans"/>
                <w:color w:val="333333"/>
                <w:sz w:val="21"/>
                <w:szCs w:val="21"/>
              </w:rPr>
              <w:t>Andre bygningstyper</w:t>
            </w:r>
          </w:p>
        </w:tc>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13DBFE64" w14:textId="16711FA6" w:rsidR="4326FB64" w:rsidRDefault="4326FB64" w:rsidP="4326FB64">
            <w:pPr>
              <w:jc w:val="right"/>
            </w:pPr>
            <w:r w:rsidRPr="4326FB64">
              <w:rPr>
                <w:rFonts w:ascii="Open Sans" w:eastAsia="Open Sans" w:hAnsi="Open Sans" w:cs="Open Sans"/>
                <w:color w:val="000000" w:themeColor="text1"/>
                <w:sz w:val="21"/>
                <w:szCs w:val="21"/>
              </w:rPr>
              <w:t>167</w:t>
            </w:r>
          </w:p>
        </w:tc>
      </w:tr>
    </w:tbl>
    <w:p w14:paraId="787B8FB5" w14:textId="33EC5724" w:rsidR="006D5055" w:rsidRDefault="006D5055" w:rsidP="4326FB64">
      <w:pPr>
        <w:rPr>
          <w:rFonts w:ascii="Arial" w:hAnsi="Arial" w:cs="Arial"/>
        </w:rPr>
      </w:pPr>
    </w:p>
    <w:tbl>
      <w:tblPr>
        <w:tblStyle w:val="Tabellrutenett"/>
        <w:tblW w:w="0" w:type="auto"/>
        <w:tblBorders>
          <w:bottom w:val="single" w:sz="6" w:space="0" w:color="A9A9A9"/>
        </w:tblBorders>
        <w:tblLayout w:type="fixed"/>
        <w:tblLook w:val="06A0" w:firstRow="1" w:lastRow="0" w:firstColumn="1" w:lastColumn="0" w:noHBand="1" w:noVBand="1"/>
      </w:tblPr>
      <w:tblGrid>
        <w:gridCol w:w="4530"/>
        <w:gridCol w:w="4530"/>
      </w:tblGrid>
      <w:tr w:rsidR="4326FB64" w14:paraId="42525308" w14:textId="77777777" w:rsidTr="4326FB64">
        <w:trPr>
          <w:trHeight w:val="300"/>
        </w:trPr>
        <w:tc>
          <w:tcPr>
            <w:tcW w:w="4530" w:type="dxa"/>
            <w:vMerge w:val="restart"/>
            <w:tcBorders>
              <w:top w:val="single" w:sz="6" w:space="0" w:color="C3DCDC"/>
              <w:left w:val="single" w:sz="6" w:space="0" w:color="C3DCDC"/>
              <w:bottom w:val="single" w:sz="6" w:space="0" w:color="C3DCDC"/>
              <w:right w:val="single" w:sz="6" w:space="0" w:color="C3DCDC"/>
            </w:tcBorders>
            <w:shd w:val="clear" w:color="auto" w:fill="ECFEED"/>
          </w:tcPr>
          <w:p w14:paraId="6F71E9EA" w14:textId="4EF4552C" w:rsidR="4326FB64" w:rsidRDefault="4326FB64" w:rsidP="4326FB64">
            <w:pPr>
              <w:jc w:val="right"/>
              <w:rPr>
                <w:rFonts w:ascii="Open Sans" w:eastAsia="Open Sans" w:hAnsi="Open Sans" w:cs="Open Sans"/>
                <w:b/>
                <w:bCs/>
                <w:color w:val="000000" w:themeColor="text1"/>
                <w:sz w:val="21"/>
                <w:szCs w:val="21"/>
              </w:rPr>
            </w:pPr>
          </w:p>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6AEC27BE" w14:textId="37C41663" w:rsidR="4326FB64" w:rsidRDefault="4326FB64" w:rsidP="4326FB64">
            <w:pPr>
              <w:jc w:val="center"/>
            </w:pPr>
            <w:r w:rsidRPr="4326FB64">
              <w:rPr>
                <w:rFonts w:ascii="Open Sans" w:eastAsia="Open Sans" w:hAnsi="Open Sans" w:cs="Open Sans"/>
                <w:b/>
                <w:bCs/>
                <w:color w:val="333333"/>
                <w:sz w:val="21"/>
                <w:szCs w:val="21"/>
              </w:rPr>
              <w:t>Boliger (bebodde og ubebodde)</w:t>
            </w:r>
          </w:p>
        </w:tc>
      </w:tr>
      <w:tr w:rsidR="4326FB64" w14:paraId="33AC7947" w14:textId="77777777" w:rsidTr="4326FB64">
        <w:trPr>
          <w:trHeight w:val="300"/>
        </w:trPr>
        <w:tc>
          <w:tcPr>
            <w:tcW w:w="4530" w:type="dxa"/>
            <w:vMerge/>
            <w:tcBorders>
              <w:left w:val="single" w:sz="0" w:space="0" w:color="C3DCDC"/>
              <w:right w:val="single" w:sz="0" w:space="0" w:color="C3DCDC"/>
            </w:tcBorders>
            <w:vAlign w:val="center"/>
          </w:tcPr>
          <w:p w14:paraId="67D33960"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08011F5A" w14:textId="00DE4E90" w:rsidR="4326FB64" w:rsidRDefault="4326FB64" w:rsidP="4326FB64">
            <w:pPr>
              <w:jc w:val="center"/>
            </w:pPr>
            <w:r w:rsidRPr="4326FB64">
              <w:rPr>
                <w:rFonts w:ascii="Open Sans" w:eastAsia="Open Sans" w:hAnsi="Open Sans" w:cs="Open Sans"/>
                <w:b/>
                <w:bCs/>
                <w:color w:val="333333"/>
                <w:sz w:val="21"/>
                <w:szCs w:val="21"/>
              </w:rPr>
              <w:t>2022</w:t>
            </w:r>
          </w:p>
        </w:tc>
      </w:tr>
      <w:tr w:rsidR="4326FB64" w14:paraId="78699E13" w14:textId="77777777" w:rsidTr="4326FB64">
        <w:trPr>
          <w:trHeight w:val="300"/>
        </w:trPr>
        <w:tc>
          <w:tcPr>
            <w:tcW w:w="4530" w:type="dxa"/>
            <w:vMerge/>
            <w:tcBorders>
              <w:left w:val="single" w:sz="0" w:space="0" w:color="C3DCDC"/>
              <w:bottom w:val="single" w:sz="0" w:space="0" w:color="C3DCDC"/>
              <w:right w:val="single" w:sz="0" w:space="0" w:color="C3DCDC"/>
            </w:tcBorders>
            <w:vAlign w:val="center"/>
          </w:tcPr>
          <w:p w14:paraId="58E23998" w14:textId="77777777" w:rsidR="00993321" w:rsidRDefault="00993321"/>
        </w:tc>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4B651282" w14:textId="5CB8E786" w:rsidR="4326FB64" w:rsidRDefault="4326FB64" w:rsidP="4326FB64">
            <w:r w:rsidRPr="4326FB64">
              <w:rPr>
                <w:rFonts w:ascii="Open Sans" w:eastAsia="Open Sans" w:hAnsi="Open Sans" w:cs="Open Sans"/>
                <w:b/>
                <w:bCs/>
                <w:color w:val="333333"/>
                <w:sz w:val="21"/>
                <w:szCs w:val="21"/>
              </w:rPr>
              <w:t>K-1813 Brønnøy</w:t>
            </w:r>
          </w:p>
        </w:tc>
      </w:tr>
      <w:tr w:rsidR="4326FB64" w14:paraId="71422575"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1BC3FBD7" w14:textId="6A3AF51B" w:rsidR="4326FB64" w:rsidRDefault="4326FB64" w:rsidP="4326FB64">
            <w:r w:rsidRPr="4326FB64">
              <w:rPr>
                <w:rFonts w:ascii="Open Sans" w:eastAsia="Open Sans" w:hAnsi="Open Sans" w:cs="Open Sans"/>
                <w:color w:val="333333"/>
                <w:sz w:val="21"/>
                <w:szCs w:val="21"/>
              </w:rPr>
              <w:t>Enebolig</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4D4B6FC4" w14:textId="51F06861" w:rsidR="4326FB64" w:rsidRDefault="4326FB64" w:rsidP="4326FB64">
            <w:pPr>
              <w:jc w:val="right"/>
            </w:pPr>
            <w:r w:rsidRPr="4326FB64">
              <w:rPr>
                <w:rFonts w:ascii="Open Sans" w:eastAsia="Open Sans" w:hAnsi="Open Sans" w:cs="Open Sans"/>
                <w:color w:val="000000" w:themeColor="text1"/>
                <w:sz w:val="21"/>
                <w:szCs w:val="21"/>
              </w:rPr>
              <w:t>2 796</w:t>
            </w:r>
          </w:p>
        </w:tc>
      </w:tr>
      <w:tr w:rsidR="4326FB64" w14:paraId="62BC0BD7"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4D25A8BB" w14:textId="14544848" w:rsidR="4326FB64" w:rsidRDefault="4326FB64" w:rsidP="4326FB64">
            <w:r w:rsidRPr="4326FB64">
              <w:rPr>
                <w:rFonts w:ascii="Open Sans" w:eastAsia="Open Sans" w:hAnsi="Open Sans" w:cs="Open Sans"/>
                <w:color w:val="333333"/>
                <w:sz w:val="21"/>
                <w:szCs w:val="21"/>
              </w:rPr>
              <w:t>Tomannsbolig</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29939DB8" w14:textId="450D3A78" w:rsidR="4326FB64" w:rsidRDefault="4326FB64" w:rsidP="4326FB64">
            <w:pPr>
              <w:jc w:val="right"/>
            </w:pPr>
            <w:r w:rsidRPr="4326FB64">
              <w:rPr>
                <w:rFonts w:ascii="Open Sans" w:eastAsia="Open Sans" w:hAnsi="Open Sans" w:cs="Open Sans"/>
                <w:color w:val="000000" w:themeColor="text1"/>
                <w:sz w:val="21"/>
                <w:szCs w:val="21"/>
              </w:rPr>
              <w:t>303</w:t>
            </w:r>
          </w:p>
        </w:tc>
      </w:tr>
      <w:tr w:rsidR="4326FB64" w14:paraId="4D9B24BD"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53D0B96E" w14:textId="4FFC83D8" w:rsidR="4326FB64" w:rsidRDefault="4326FB64" w:rsidP="4326FB64">
            <w:r w:rsidRPr="4326FB64">
              <w:rPr>
                <w:rFonts w:ascii="Open Sans" w:eastAsia="Open Sans" w:hAnsi="Open Sans" w:cs="Open Sans"/>
                <w:color w:val="333333"/>
                <w:sz w:val="21"/>
                <w:szCs w:val="21"/>
              </w:rPr>
              <w:t>Rekkehus, kjedehus og andre småhus</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6842B53C" w14:textId="46959783" w:rsidR="4326FB64" w:rsidRDefault="4326FB64" w:rsidP="4326FB64">
            <w:pPr>
              <w:jc w:val="right"/>
            </w:pPr>
            <w:r w:rsidRPr="4326FB64">
              <w:rPr>
                <w:rFonts w:ascii="Open Sans" w:eastAsia="Open Sans" w:hAnsi="Open Sans" w:cs="Open Sans"/>
                <w:color w:val="000000" w:themeColor="text1"/>
                <w:sz w:val="21"/>
                <w:szCs w:val="21"/>
              </w:rPr>
              <w:t>547</w:t>
            </w:r>
          </w:p>
        </w:tc>
      </w:tr>
      <w:tr w:rsidR="4326FB64" w14:paraId="1275717B"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721D640F" w14:textId="7211ADD3" w:rsidR="4326FB64" w:rsidRDefault="4326FB64" w:rsidP="4326FB64">
            <w:r w:rsidRPr="4326FB64">
              <w:rPr>
                <w:rFonts w:ascii="Open Sans" w:eastAsia="Open Sans" w:hAnsi="Open Sans" w:cs="Open Sans"/>
                <w:color w:val="333333"/>
                <w:sz w:val="21"/>
                <w:szCs w:val="21"/>
              </w:rPr>
              <w:t>Boligblokk</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1B185A95" w14:textId="3DF5145D" w:rsidR="4326FB64" w:rsidRDefault="4326FB64" w:rsidP="4326FB64">
            <w:pPr>
              <w:jc w:val="right"/>
            </w:pPr>
            <w:r w:rsidRPr="4326FB64">
              <w:rPr>
                <w:rFonts w:ascii="Open Sans" w:eastAsia="Open Sans" w:hAnsi="Open Sans" w:cs="Open Sans"/>
                <w:color w:val="000000" w:themeColor="text1"/>
                <w:sz w:val="21"/>
                <w:szCs w:val="21"/>
              </w:rPr>
              <w:t>211</w:t>
            </w:r>
          </w:p>
        </w:tc>
      </w:tr>
      <w:tr w:rsidR="4326FB64" w14:paraId="5F0FB302"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ECFEED"/>
          </w:tcPr>
          <w:p w14:paraId="1865A1BE" w14:textId="25061854" w:rsidR="4326FB64" w:rsidRDefault="4326FB64" w:rsidP="4326FB64">
            <w:r w:rsidRPr="4326FB64">
              <w:rPr>
                <w:rFonts w:ascii="Open Sans" w:eastAsia="Open Sans" w:hAnsi="Open Sans" w:cs="Open Sans"/>
                <w:color w:val="333333"/>
                <w:sz w:val="21"/>
                <w:szCs w:val="21"/>
              </w:rPr>
              <w:t>Bygning for bofellesskap</w:t>
            </w:r>
          </w:p>
        </w:tc>
        <w:tc>
          <w:tcPr>
            <w:tcW w:w="4530" w:type="dxa"/>
            <w:tcBorders>
              <w:top w:val="single" w:sz="6" w:space="0" w:color="C3DCDC"/>
              <w:left w:val="single" w:sz="6" w:space="0" w:color="C3DCDC"/>
              <w:bottom w:val="single" w:sz="6" w:space="0" w:color="C3DCDC"/>
              <w:right w:val="single" w:sz="6" w:space="0" w:color="C3DCDC"/>
            </w:tcBorders>
            <w:shd w:val="clear" w:color="auto" w:fill="FFFFFF" w:themeFill="background1"/>
          </w:tcPr>
          <w:p w14:paraId="0449BAFE" w14:textId="5A4F6C3E" w:rsidR="4326FB64" w:rsidRDefault="4326FB64" w:rsidP="4326FB64">
            <w:pPr>
              <w:jc w:val="right"/>
            </w:pPr>
            <w:r w:rsidRPr="4326FB64">
              <w:rPr>
                <w:rFonts w:ascii="Open Sans" w:eastAsia="Open Sans" w:hAnsi="Open Sans" w:cs="Open Sans"/>
                <w:color w:val="000000" w:themeColor="text1"/>
                <w:sz w:val="21"/>
                <w:szCs w:val="21"/>
              </w:rPr>
              <w:t>12</w:t>
            </w:r>
          </w:p>
        </w:tc>
      </w:tr>
      <w:tr w:rsidR="4326FB64" w14:paraId="7D862661" w14:textId="77777777" w:rsidTr="4326FB64">
        <w:trPr>
          <w:trHeight w:val="300"/>
        </w:trPr>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497994A2" w14:textId="604FEDE9" w:rsidR="4326FB64" w:rsidRDefault="4326FB64" w:rsidP="4326FB64">
            <w:r w:rsidRPr="4326FB64">
              <w:rPr>
                <w:rFonts w:ascii="Open Sans" w:eastAsia="Open Sans" w:hAnsi="Open Sans" w:cs="Open Sans"/>
                <w:color w:val="333333"/>
                <w:sz w:val="21"/>
                <w:szCs w:val="21"/>
              </w:rPr>
              <w:t>Andre bygningstyper</w:t>
            </w:r>
          </w:p>
        </w:tc>
        <w:tc>
          <w:tcPr>
            <w:tcW w:w="4530" w:type="dxa"/>
            <w:tcBorders>
              <w:top w:val="single" w:sz="6" w:space="0" w:color="C3DCDC"/>
              <w:left w:val="single" w:sz="6" w:space="0" w:color="C3DCDC"/>
              <w:bottom w:val="single" w:sz="6" w:space="0" w:color="C3DCDC"/>
              <w:right w:val="single" w:sz="6" w:space="0" w:color="C3DCDC"/>
            </w:tcBorders>
            <w:shd w:val="clear" w:color="auto" w:fill="F2F0FF"/>
          </w:tcPr>
          <w:p w14:paraId="4D3403EE" w14:textId="554EE275" w:rsidR="4326FB64" w:rsidRDefault="4326FB64" w:rsidP="4326FB64">
            <w:pPr>
              <w:jc w:val="right"/>
            </w:pPr>
            <w:r w:rsidRPr="4326FB64">
              <w:rPr>
                <w:rFonts w:ascii="Open Sans" w:eastAsia="Open Sans" w:hAnsi="Open Sans" w:cs="Open Sans"/>
                <w:color w:val="000000" w:themeColor="text1"/>
                <w:sz w:val="21"/>
                <w:szCs w:val="21"/>
              </w:rPr>
              <w:t>160</w:t>
            </w:r>
          </w:p>
        </w:tc>
      </w:tr>
    </w:tbl>
    <w:p w14:paraId="2CDAF7C7" w14:textId="6D87982F" w:rsidR="006D5055" w:rsidRDefault="3228C254" w:rsidP="4326FB64">
      <w:pPr>
        <w:rPr>
          <w:rFonts w:ascii="Arial" w:hAnsi="Arial" w:cs="Arial"/>
        </w:rPr>
      </w:pPr>
      <w:r w:rsidRPr="4326FB64">
        <w:rPr>
          <w:rFonts w:ascii="Arial" w:hAnsi="Arial" w:cs="Arial"/>
          <w:sz w:val="16"/>
          <w:szCs w:val="16"/>
        </w:rPr>
        <w:t xml:space="preserve">          Kilde: SSB</w:t>
      </w:r>
    </w:p>
    <w:p w14:paraId="281071E2" w14:textId="51FDBBAA" w:rsidR="006D5055" w:rsidRDefault="361C4BEB" w:rsidP="4326FB64">
      <w:pPr>
        <w:ind w:left="6372" w:firstLine="708"/>
        <w:rPr>
          <w:rFonts w:ascii="Arial" w:hAnsi="Arial" w:cs="Arial"/>
        </w:rPr>
      </w:pPr>
      <w:r w:rsidRPr="4326FB64">
        <w:rPr>
          <w:rFonts w:ascii="Arial" w:hAnsi="Arial" w:cs="Arial"/>
          <w:sz w:val="16"/>
          <w:szCs w:val="16"/>
        </w:rPr>
        <w:t xml:space="preserve">            </w:t>
      </w:r>
      <w:r w:rsidR="00362F59">
        <w:br/>
      </w:r>
      <w:r w:rsidR="00362F59">
        <w:br/>
      </w:r>
    </w:p>
    <w:p w14:paraId="3D376429" w14:textId="5FA0207A" w:rsidR="00231945" w:rsidRDefault="00231945" w:rsidP="11AECB8D">
      <w:pPr>
        <w:rPr>
          <w:rFonts w:ascii="Arial" w:hAnsi="Arial" w:cs="Arial"/>
          <w:color w:val="FF0000"/>
          <w:sz w:val="24"/>
          <w:szCs w:val="24"/>
        </w:rPr>
      </w:pPr>
      <w:r w:rsidRPr="11AECB8D">
        <w:rPr>
          <w:rFonts w:ascii="Arial" w:hAnsi="Arial" w:cs="Arial"/>
          <w:b/>
          <w:bCs/>
          <w:sz w:val="28"/>
          <w:szCs w:val="28"/>
        </w:rPr>
        <w:t>Boligområder</w:t>
      </w:r>
      <w:r w:rsidR="64DD2EF9" w:rsidRPr="11AECB8D">
        <w:rPr>
          <w:rFonts w:ascii="Arial" w:hAnsi="Arial" w:cs="Arial"/>
          <w:b/>
          <w:bCs/>
          <w:sz w:val="28"/>
          <w:szCs w:val="28"/>
        </w:rPr>
        <w:t xml:space="preserve"> </w:t>
      </w:r>
      <w:r>
        <w:br/>
      </w:r>
      <w:r>
        <w:br/>
      </w:r>
      <w:r w:rsidR="28A852A8" w:rsidRPr="11AECB8D">
        <w:rPr>
          <w:rFonts w:ascii="Arial" w:hAnsi="Arial" w:cs="Arial"/>
          <w:sz w:val="24"/>
          <w:szCs w:val="24"/>
        </w:rPr>
        <w:t xml:space="preserve">Det har de siste årene blitt klargjort flere nye boligområder </w:t>
      </w:r>
      <w:r w:rsidR="65D3397C" w:rsidRPr="11AECB8D">
        <w:rPr>
          <w:rFonts w:ascii="Arial" w:hAnsi="Arial" w:cs="Arial"/>
          <w:sz w:val="24"/>
          <w:szCs w:val="24"/>
        </w:rPr>
        <w:t xml:space="preserve">i </w:t>
      </w:r>
      <w:r w:rsidR="28A852A8" w:rsidRPr="11AECB8D">
        <w:rPr>
          <w:rFonts w:ascii="Arial" w:hAnsi="Arial" w:cs="Arial"/>
          <w:sz w:val="24"/>
          <w:szCs w:val="24"/>
        </w:rPr>
        <w:t>sentrumsnære områder.</w:t>
      </w:r>
      <w:r>
        <w:br/>
      </w:r>
      <w:r>
        <w:br/>
      </w:r>
      <w:r w:rsidR="15F5F02F" w:rsidRPr="11AECB8D">
        <w:rPr>
          <w:rFonts w:ascii="Arial" w:hAnsi="Arial" w:cs="Arial"/>
          <w:sz w:val="24"/>
          <w:szCs w:val="24"/>
        </w:rPr>
        <w:t xml:space="preserve">Utbyggingsområder for boliger i Brønnøy har de siste årene primært vært i </w:t>
      </w:r>
      <w:r w:rsidR="2B504F2B" w:rsidRPr="11AECB8D">
        <w:rPr>
          <w:rFonts w:ascii="Arial" w:hAnsi="Arial" w:cs="Arial"/>
          <w:sz w:val="24"/>
          <w:szCs w:val="24"/>
        </w:rPr>
        <w:t>Salhus/</w:t>
      </w:r>
      <w:proofErr w:type="spellStart"/>
      <w:r w:rsidR="2B504F2B" w:rsidRPr="11AECB8D">
        <w:rPr>
          <w:rFonts w:ascii="Arial" w:hAnsi="Arial" w:cs="Arial"/>
          <w:sz w:val="24"/>
          <w:szCs w:val="24"/>
        </w:rPr>
        <w:t>Mosheim</w:t>
      </w:r>
      <w:proofErr w:type="spellEnd"/>
      <w:r w:rsidR="2B504F2B" w:rsidRPr="11AECB8D">
        <w:rPr>
          <w:rFonts w:ascii="Arial" w:hAnsi="Arial" w:cs="Arial"/>
          <w:sz w:val="24"/>
          <w:szCs w:val="24"/>
        </w:rPr>
        <w:t>-området</w:t>
      </w:r>
      <w:r w:rsidR="76D238C7" w:rsidRPr="11AECB8D">
        <w:rPr>
          <w:rFonts w:ascii="Arial" w:hAnsi="Arial" w:cs="Arial"/>
          <w:sz w:val="24"/>
          <w:szCs w:val="24"/>
        </w:rPr>
        <w:t>, Nordhus og Klubbøya, samt leiligheter i sentrum.</w:t>
      </w:r>
      <w:r w:rsidR="2B504F2B" w:rsidRPr="11AECB8D">
        <w:rPr>
          <w:rFonts w:ascii="Arial" w:hAnsi="Arial" w:cs="Arial"/>
          <w:sz w:val="24"/>
          <w:szCs w:val="24"/>
        </w:rPr>
        <w:t xml:space="preserve"> </w:t>
      </w:r>
    </w:p>
    <w:p w14:paraId="598FE741" w14:textId="3456A7AF" w:rsidR="51E77132" w:rsidRDefault="51E77132" w:rsidP="0FC0ABCC">
      <w:pPr>
        <w:rPr>
          <w:rFonts w:ascii="Arial" w:hAnsi="Arial" w:cs="Arial"/>
          <w:color w:val="FF0000"/>
          <w:sz w:val="24"/>
          <w:szCs w:val="24"/>
        </w:rPr>
      </w:pPr>
      <w:r w:rsidRPr="11AECB8D">
        <w:rPr>
          <w:rFonts w:ascii="Arial" w:hAnsi="Arial" w:cs="Arial"/>
          <w:sz w:val="24"/>
          <w:szCs w:val="24"/>
        </w:rPr>
        <w:t xml:space="preserve">Det generelle hovedtrekket er dermed at hovedtyngden av boligbyggingen i Brønnøysund </w:t>
      </w:r>
      <w:r w:rsidR="520DD207" w:rsidRPr="11AECB8D">
        <w:rPr>
          <w:rFonts w:ascii="Arial" w:hAnsi="Arial" w:cs="Arial"/>
          <w:sz w:val="24"/>
          <w:szCs w:val="24"/>
        </w:rPr>
        <w:t xml:space="preserve">fremdeles </w:t>
      </w:r>
      <w:r w:rsidRPr="11AECB8D">
        <w:rPr>
          <w:rFonts w:ascii="Arial" w:hAnsi="Arial" w:cs="Arial"/>
          <w:sz w:val="24"/>
          <w:szCs w:val="24"/>
        </w:rPr>
        <w:t xml:space="preserve">skjer stadig lengre unna </w:t>
      </w:r>
      <w:r w:rsidR="2F7CA678" w:rsidRPr="11AECB8D">
        <w:rPr>
          <w:rFonts w:ascii="Arial" w:hAnsi="Arial" w:cs="Arial"/>
          <w:sz w:val="24"/>
          <w:szCs w:val="24"/>
        </w:rPr>
        <w:t>bykjernen</w:t>
      </w:r>
      <w:r w:rsidRPr="11AECB8D">
        <w:rPr>
          <w:rFonts w:ascii="Arial" w:hAnsi="Arial" w:cs="Arial"/>
          <w:sz w:val="24"/>
          <w:szCs w:val="24"/>
        </w:rPr>
        <w:t xml:space="preserve">. Den direkte årsaken til dette er at det på Brønnøysundhalvøya ikke lenger er tilgjengelig areal som i plansammenheng er satt av til boligbygging. </w:t>
      </w:r>
    </w:p>
    <w:p w14:paraId="121CDFE1" w14:textId="785B707C" w:rsidR="28A852A8" w:rsidRDefault="28A852A8" w:rsidP="11AECB8D">
      <w:r>
        <w:br/>
      </w:r>
      <w:r w:rsidR="4036429F" w:rsidRPr="11AECB8D">
        <w:rPr>
          <w:rFonts w:ascii="Arial" w:eastAsia="Arial" w:hAnsi="Arial" w:cs="Arial"/>
          <w:sz w:val="24"/>
          <w:szCs w:val="24"/>
        </w:rPr>
        <w:t>Sentralt i Brønnøy er det begrenset tilgang på tomter til mer konsentrert bebyggelse.</w:t>
      </w:r>
    </w:p>
    <w:p w14:paraId="17539127" w14:textId="67009562" w:rsidR="28A852A8" w:rsidRDefault="28A852A8" w:rsidP="11AECB8D">
      <w:pPr>
        <w:rPr>
          <w:rFonts w:ascii="Arial" w:hAnsi="Arial" w:cs="Arial"/>
          <w:color w:val="FF0000"/>
          <w:sz w:val="24"/>
          <w:szCs w:val="24"/>
        </w:rPr>
      </w:pPr>
      <w:r>
        <w:br/>
      </w:r>
      <w:r w:rsidR="2E83AE2E" w:rsidRPr="11AECB8D">
        <w:rPr>
          <w:rFonts w:ascii="Arial" w:hAnsi="Arial" w:cs="Arial"/>
          <w:sz w:val="24"/>
          <w:szCs w:val="24"/>
        </w:rPr>
        <w:t xml:space="preserve">Brønnøy kommune er heller ikke </w:t>
      </w:r>
      <w:r w:rsidR="0070315F">
        <w:rPr>
          <w:rFonts w:ascii="Arial" w:hAnsi="Arial" w:cs="Arial"/>
          <w:sz w:val="24"/>
          <w:szCs w:val="24"/>
        </w:rPr>
        <w:t xml:space="preserve">en stor </w:t>
      </w:r>
      <w:r w:rsidR="2E83AE2E" w:rsidRPr="11AECB8D">
        <w:rPr>
          <w:rFonts w:ascii="Arial" w:hAnsi="Arial" w:cs="Arial"/>
          <w:sz w:val="24"/>
          <w:szCs w:val="24"/>
        </w:rPr>
        <w:t xml:space="preserve">eier av sentralt </w:t>
      </w:r>
      <w:proofErr w:type="gramStart"/>
      <w:r w:rsidR="2E83AE2E" w:rsidRPr="11AECB8D">
        <w:rPr>
          <w:rFonts w:ascii="Arial" w:hAnsi="Arial" w:cs="Arial"/>
          <w:sz w:val="24"/>
          <w:szCs w:val="24"/>
        </w:rPr>
        <w:t>beliggende</w:t>
      </w:r>
      <w:proofErr w:type="gramEnd"/>
      <w:r w:rsidR="2E83AE2E" w:rsidRPr="11AECB8D">
        <w:rPr>
          <w:rFonts w:ascii="Arial" w:hAnsi="Arial" w:cs="Arial"/>
          <w:sz w:val="24"/>
          <w:szCs w:val="24"/>
        </w:rPr>
        <w:t xml:space="preserve"> større areal som kan vurderes omdisponert til boligformål i sentrum. Eiendommene i </w:t>
      </w:r>
      <w:proofErr w:type="spellStart"/>
      <w:r w:rsidR="2E83AE2E" w:rsidRPr="11AECB8D">
        <w:rPr>
          <w:rFonts w:ascii="Arial" w:hAnsi="Arial" w:cs="Arial"/>
          <w:sz w:val="24"/>
          <w:szCs w:val="24"/>
        </w:rPr>
        <w:t>Svarthopen</w:t>
      </w:r>
      <w:proofErr w:type="spellEnd"/>
      <w:r w:rsidR="2E83AE2E" w:rsidRPr="11AECB8D">
        <w:rPr>
          <w:rFonts w:ascii="Arial" w:hAnsi="Arial" w:cs="Arial"/>
          <w:sz w:val="24"/>
          <w:szCs w:val="24"/>
        </w:rPr>
        <w:t xml:space="preserve"> og Valen kan likevel utgjøre et visst potensiale, samt eiendommene i Innerveien 38 og 42</w:t>
      </w:r>
      <w:r w:rsidR="0070315F">
        <w:rPr>
          <w:rFonts w:ascii="Arial" w:hAnsi="Arial" w:cs="Arial"/>
          <w:sz w:val="24"/>
          <w:szCs w:val="24"/>
        </w:rPr>
        <w:t xml:space="preserve"> og muligens «Rådhus-sletta».</w:t>
      </w:r>
      <w:r w:rsidR="2E83AE2E" w:rsidRPr="11AECB8D">
        <w:rPr>
          <w:rFonts w:ascii="Arial" w:hAnsi="Arial" w:cs="Arial"/>
          <w:sz w:val="24"/>
          <w:szCs w:val="24"/>
        </w:rPr>
        <w:t xml:space="preserve"> Opplysningsve</w:t>
      </w:r>
      <w:r w:rsidR="41333F38" w:rsidRPr="11AECB8D">
        <w:rPr>
          <w:rFonts w:ascii="Arial" w:hAnsi="Arial" w:cs="Arial"/>
          <w:sz w:val="24"/>
          <w:szCs w:val="24"/>
        </w:rPr>
        <w:t>senets fond er ellers grunneier i byområdet der private ikke eier.</w:t>
      </w:r>
      <w:r>
        <w:br/>
      </w:r>
    </w:p>
    <w:p w14:paraId="08212FF3" w14:textId="652CB446" w:rsidR="002A14EE" w:rsidRDefault="00231945" w:rsidP="11AECB8D">
      <w:pPr>
        <w:rPr>
          <w:rFonts w:ascii="Arial" w:hAnsi="Arial" w:cs="Arial"/>
          <w:sz w:val="24"/>
          <w:szCs w:val="24"/>
        </w:rPr>
      </w:pPr>
      <w:r w:rsidRPr="11AECB8D">
        <w:rPr>
          <w:rFonts w:ascii="Arial" w:hAnsi="Arial" w:cs="Arial"/>
          <w:b/>
          <w:bCs/>
          <w:sz w:val="28"/>
          <w:szCs w:val="28"/>
        </w:rPr>
        <w:t>Boligpriser</w:t>
      </w:r>
      <w:r w:rsidR="5AAEAB64" w:rsidRPr="11AECB8D">
        <w:rPr>
          <w:rFonts w:ascii="Arial" w:hAnsi="Arial" w:cs="Arial"/>
          <w:b/>
          <w:bCs/>
          <w:sz w:val="28"/>
          <w:szCs w:val="28"/>
        </w:rPr>
        <w:t xml:space="preserve"> </w:t>
      </w:r>
      <w:r w:rsidR="002A14EE">
        <w:br/>
      </w:r>
      <w:r w:rsidR="12A71474" w:rsidRPr="11AECB8D">
        <w:rPr>
          <w:rFonts w:ascii="Arial" w:hAnsi="Arial" w:cs="Arial"/>
          <w:sz w:val="24"/>
          <w:szCs w:val="24"/>
        </w:rPr>
        <w:t xml:space="preserve">Ifølge SSB var </w:t>
      </w:r>
      <w:r w:rsidR="6D1EF55A" w:rsidRPr="11AECB8D">
        <w:rPr>
          <w:rFonts w:ascii="Arial" w:hAnsi="Arial" w:cs="Arial"/>
          <w:sz w:val="24"/>
          <w:szCs w:val="24"/>
        </w:rPr>
        <w:t xml:space="preserve">det </w:t>
      </w:r>
      <w:r w:rsidR="131521A2" w:rsidRPr="11AECB8D">
        <w:rPr>
          <w:rFonts w:ascii="Arial" w:hAnsi="Arial" w:cs="Arial"/>
          <w:sz w:val="24"/>
          <w:szCs w:val="24"/>
        </w:rPr>
        <w:t xml:space="preserve">på landsbasis </w:t>
      </w:r>
      <w:r w:rsidR="6D1EF55A" w:rsidRPr="11AECB8D">
        <w:rPr>
          <w:rFonts w:ascii="Arial" w:hAnsi="Arial" w:cs="Arial"/>
          <w:sz w:val="24"/>
          <w:szCs w:val="24"/>
        </w:rPr>
        <w:t xml:space="preserve">i 2022 en </w:t>
      </w:r>
      <w:r w:rsidR="12A71474" w:rsidRPr="11AECB8D">
        <w:rPr>
          <w:rFonts w:ascii="Arial" w:hAnsi="Arial" w:cs="Arial"/>
          <w:sz w:val="24"/>
          <w:szCs w:val="24"/>
        </w:rPr>
        <w:t>årsvekst</w:t>
      </w:r>
      <w:r w:rsidR="15218440" w:rsidRPr="11AECB8D">
        <w:rPr>
          <w:rFonts w:ascii="Arial" w:hAnsi="Arial" w:cs="Arial"/>
          <w:sz w:val="24"/>
          <w:szCs w:val="24"/>
        </w:rPr>
        <w:t xml:space="preserve"> </w:t>
      </w:r>
      <w:r w:rsidR="12A71474" w:rsidRPr="11AECB8D">
        <w:rPr>
          <w:rFonts w:ascii="Arial" w:hAnsi="Arial" w:cs="Arial"/>
          <w:sz w:val="24"/>
          <w:szCs w:val="24"/>
        </w:rPr>
        <w:t>i boligpriser på 5,3 prosent. Samtlige regioner i landet hadde p</w:t>
      </w:r>
      <w:r w:rsidR="7432BAE5" w:rsidRPr="11AECB8D">
        <w:rPr>
          <w:rFonts w:ascii="Arial" w:hAnsi="Arial" w:cs="Arial"/>
          <w:sz w:val="24"/>
          <w:szCs w:val="24"/>
        </w:rPr>
        <w:t>risøkning i 2022 for alle boligtyper</w:t>
      </w:r>
      <w:r w:rsidR="7C89B537" w:rsidRPr="11AECB8D">
        <w:rPr>
          <w:rFonts w:ascii="Arial" w:hAnsi="Arial" w:cs="Arial"/>
          <w:sz w:val="24"/>
          <w:szCs w:val="24"/>
        </w:rPr>
        <w:t xml:space="preserve">. </w:t>
      </w:r>
      <w:r w:rsidR="002A14EE">
        <w:br/>
      </w:r>
      <w:r w:rsidR="002A14EE">
        <w:br/>
      </w:r>
      <w:r w:rsidR="6F43516F" w:rsidRPr="11AECB8D">
        <w:rPr>
          <w:rFonts w:ascii="Arial" w:hAnsi="Arial" w:cs="Arial"/>
          <w:sz w:val="24"/>
          <w:szCs w:val="24"/>
        </w:rPr>
        <w:t xml:space="preserve">Boligprisene i Brønnøy </w:t>
      </w:r>
      <w:r w:rsidR="0D052EB6" w:rsidRPr="11AECB8D">
        <w:rPr>
          <w:rFonts w:ascii="Arial" w:hAnsi="Arial" w:cs="Arial"/>
          <w:sz w:val="24"/>
          <w:szCs w:val="24"/>
        </w:rPr>
        <w:t>har også hatt en økning de siste årene.</w:t>
      </w:r>
      <w:r w:rsidR="002A14EE">
        <w:br/>
      </w:r>
      <w:r w:rsidR="600EA6A8" w:rsidRPr="11AECB8D">
        <w:rPr>
          <w:rFonts w:ascii="Arial" w:hAnsi="Arial" w:cs="Arial"/>
          <w:sz w:val="24"/>
          <w:szCs w:val="24"/>
        </w:rPr>
        <w:lastRenderedPageBreak/>
        <w:t>P</w:t>
      </w:r>
      <w:r w:rsidR="10FAB476" w:rsidRPr="11AECB8D">
        <w:rPr>
          <w:rFonts w:ascii="Arial" w:hAnsi="Arial" w:cs="Arial"/>
          <w:sz w:val="24"/>
          <w:szCs w:val="24"/>
        </w:rPr>
        <w:t xml:space="preserve">risnivået på boligomsetning er markert høyere i Brønnøysundområdet enn distriktene utenom, og nærhet til </w:t>
      </w:r>
      <w:r w:rsidR="05B24D10" w:rsidRPr="11AECB8D">
        <w:rPr>
          <w:rFonts w:ascii="Arial" w:hAnsi="Arial" w:cs="Arial"/>
          <w:sz w:val="24"/>
          <w:szCs w:val="24"/>
        </w:rPr>
        <w:t xml:space="preserve">bykjernen </w:t>
      </w:r>
      <w:r w:rsidR="10FAB476" w:rsidRPr="11AECB8D">
        <w:rPr>
          <w:rFonts w:ascii="Arial" w:hAnsi="Arial" w:cs="Arial"/>
          <w:sz w:val="24"/>
          <w:szCs w:val="24"/>
        </w:rPr>
        <w:t>virker naturlig nok “prisdrivende”. Høy og stigende pris på omsetning og leie, skyldes at etterspørselen er større enn det som tilbys i</w:t>
      </w:r>
      <w:r w:rsidR="49390343" w:rsidRPr="11AECB8D">
        <w:rPr>
          <w:rFonts w:ascii="Arial" w:hAnsi="Arial" w:cs="Arial"/>
          <w:sz w:val="24"/>
          <w:szCs w:val="24"/>
        </w:rPr>
        <w:t xml:space="preserve"> markedet. </w:t>
      </w:r>
      <w:r w:rsidR="002A14EE">
        <w:br/>
      </w:r>
      <w:r w:rsidR="002A14EE">
        <w:br/>
      </w:r>
      <w:r w:rsidR="772BE9D4" w:rsidRPr="11AECB8D">
        <w:rPr>
          <w:rFonts w:ascii="Arial" w:hAnsi="Arial" w:cs="Arial"/>
          <w:sz w:val="24"/>
          <w:szCs w:val="24"/>
        </w:rPr>
        <w:t>Boligkontoret</w:t>
      </w:r>
      <w:r w:rsidR="01775211" w:rsidRPr="11AECB8D">
        <w:rPr>
          <w:rFonts w:ascii="Arial" w:hAnsi="Arial" w:cs="Arial"/>
          <w:sz w:val="24"/>
          <w:szCs w:val="24"/>
        </w:rPr>
        <w:t xml:space="preserve"> ser at egenkapitalkravet som er lagt til grunn for banklån i dag rammer </w:t>
      </w:r>
      <w:r w:rsidR="032C197C" w:rsidRPr="11AECB8D">
        <w:rPr>
          <w:rFonts w:ascii="Arial" w:hAnsi="Arial" w:cs="Arial"/>
          <w:sz w:val="24"/>
          <w:szCs w:val="24"/>
        </w:rPr>
        <w:t>stadi</w:t>
      </w:r>
      <w:r w:rsidR="01775211" w:rsidRPr="11AECB8D">
        <w:rPr>
          <w:rFonts w:ascii="Arial" w:hAnsi="Arial" w:cs="Arial"/>
          <w:sz w:val="24"/>
          <w:szCs w:val="24"/>
        </w:rPr>
        <w:t>g flere. Unge i etableringsfasen, førstegangskjøpere, som ønsker å kjøpe bolig har ikke tilstrekkelig oppsparte midler til å kjøp bolig i Brønnøy</w:t>
      </w:r>
      <w:r w:rsidR="3D6D2850" w:rsidRPr="11AECB8D">
        <w:rPr>
          <w:rFonts w:ascii="Arial" w:hAnsi="Arial" w:cs="Arial"/>
          <w:sz w:val="24"/>
          <w:szCs w:val="24"/>
        </w:rPr>
        <w:t>, blant annet</w:t>
      </w:r>
      <w:r w:rsidR="01775211" w:rsidRPr="11AECB8D">
        <w:rPr>
          <w:rFonts w:ascii="Arial" w:hAnsi="Arial" w:cs="Arial"/>
          <w:sz w:val="24"/>
          <w:szCs w:val="24"/>
        </w:rPr>
        <w:t xml:space="preserve"> på grunn av pr</w:t>
      </w:r>
      <w:r w:rsidR="0E447ED9" w:rsidRPr="11AECB8D">
        <w:rPr>
          <w:rFonts w:ascii="Arial" w:hAnsi="Arial" w:cs="Arial"/>
          <w:sz w:val="24"/>
          <w:szCs w:val="24"/>
        </w:rPr>
        <w:t>isn</w:t>
      </w:r>
      <w:r w:rsidR="08554DA9" w:rsidRPr="11AECB8D">
        <w:rPr>
          <w:rFonts w:ascii="Arial" w:hAnsi="Arial" w:cs="Arial"/>
          <w:sz w:val="24"/>
          <w:szCs w:val="24"/>
        </w:rPr>
        <w:t>iv</w:t>
      </w:r>
      <w:r w:rsidR="0E447ED9" w:rsidRPr="11AECB8D">
        <w:rPr>
          <w:rFonts w:ascii="Arial" w:hAnsi="Arial" w:cs="Arial"/>
          <w:sz w:val="24"/>
          <w:szCs w:val="24"/>
        </w:rPr>
        <w:t>å. Mange av de unge må inn på et boligmarked med høye leiepriser og ser ikke muligheten til</w:t>
      </w:r>
      <w:r w:rsidR="781AC19D" w:rsidRPr="11AECB8D">
        <w:rPr>
          <w:rFonts w:ascii="Arial" w:hAnsi="Arial" w:cs="Arial"/>
          <w:sz w:val="24"/>
          <w:szCs w:val="24"/>
        </w:rPr>
        <w:t xml:space="preserve"> å samtidig </w:t>
      </w:r>
      <w:r w:rsidR="0E447ED9" w:rsidRPr="11AECB8D">
        <w:rPr>
          <w:rFonts w:ascii="Arial" w:hAnsi="Arial" w:cs="Arial"/>
          <w:sz w:val="24"/>
          <w:szCs w:val="24"/>
        </w:rPr>
        <w:t xml:space="preserve">kunne spare opp tilstrekkelig egenkapital. Det betyr for mange at de betaler mer i leie enn </w:t>
      </w:r>
      <w:r w:rsidR="58BBC502" w:rsidRPr="11AECB8D">
        <w:rPr>
          <w:rFonts w:ascii="Arial" w:hAnsi="Arial" w:cs="Arial"/>
          <w:sz w:val="24"/>
          <w:szCs w:val="24"/>
        </w:rPr>
        <w:t>h</w:t>
      </w:r>
      <w:r w:rsidR="0E447ED9" w:rsidRPr="11AECB8D">
        <w:rPr>
          <w:rFonts w:ascii="Arial" w:hAnsi="Arial" w:cs="Arial"/>
          <w:sz w:val="24"/>
          <w:szCs w:val="24"/>
        </w:rPr>
        <w:t>va de kunne gjort</w:t>
      </w:r>
      <w:r w:rsidR="16F532AC" w:rsidRPr="11AECB8D">
        <w:rPr>
          <w:rFonts w:ascii="Arial" w:hAnsi="Arial" w:cs="Arial"/>
          <w:sz w:val="24"/>
          <w:szCs w:val="24"/>
        </w:rPr>
        <w:t>,</w:t>
      </w:r>
      <w:r w:rsidR="0E447ED9" w:rsidRPr="11AECB8D">
        <w:rPr>
          <w:rFonts w:ascii="Arial" w:hAnsi="Arial" w:cs="Arial"/>
          <w:sz w:val="24"/>
          <w:szCs w:val="24"/>
        </w:rPr>
        <w:t xml:space="preserve"> ved å eie. </w:t>
      </w:r>
      <w:r w:rsidR="002A14EE">
        <w:br/>
      </w:r>
      <w:r w:rsidR="002A14EE">
        <w:br/>
      </w:r>
      <w:r w:rsidR="002A14EE">
        <w:br/>
      </w:r>
      <w:r w:rsidRPr="11AECB8D">
        <w:rPr>
          <w:rFonts w:ascii="Arial" w:hAnsi="Arial" w:cs="Arial"/>
          <w:b/>
          <w:bCs/>
          <w:sz w:val="28"/>
          <w:szCs w:val="28"/>
        </w:rPr>
        <w:t>De vanskeligstilte på boligmarkedet</w:t>
      </w:r>
      <w:r w:rsidR="7CF5A7A7" w:rsidRPr="11AECB8D">
        <w:rPr>
          <w:rFonts w:ascii="Arial" w:hAnsi="Arial" w:cs="Arial"/>
          <w:b/>
          <w:bCs/>
          <w:sz w:val="28"/>
          <w:szCs w:val="28"/>
        </w:rPr>
        <w:t xml:space="preserve"> </w:t>
      </w:r>
      <w:r w:rsidR="002A14EE">
        <w:br/>
      </w:r>
      <w:r w:rsidR="002A14EE" w:rsidRPr="11AECB8D">
        <w:rPr>
          <w:rFonts w:ascii="Arial" w:hAnsi="Arial" w:cs="Arial"/>
          <w:sz w:val="24"/>
          <w:szCs w:val="24"/>
        </w:rPr>
        <w:t xml:space="preserve">Med vanskeligstilte på boligmarkedet menes </w:t>
      </w:r>
      <w:r w:rsidR="00E8430B" w:rsidRPr="11AECB8D">
        <w:rPr>
          <w:rFonts w:ascii="Arial" w:hAnsi="Arial" w:cs="Arial"/>
          <w:sz w:val="24"/>
          <w:szCs w:val="24"/>
        </w:rPr>
        <w:t>personer og familier</w:t>
      </w:r>
      <w:r w:rsidR="002A14EE" w:rsidRPr="11AECB8D">
        <w:rPr>
          <w:rFonts w:ascii="Arial" w:hAnsi="Arial" w:cs="Arial"/>
          <w:sz w:val="24"/>
          <w:szCs w:val="24"/>
        </w:rPr>
        <w:t xml:space="preserve"> som ikke har mulighet for å skaffe seg og/eller</w:t>
      </w:r>
      <w:r w:rsidR="00512575" w:rsidRPr="11AECB8D">
        <w:rPr>
          <w:rFonts w:ascii="Arial" w:hAnsi="Arial" w:cs="Arial"/>
          <w:sz w:val="24"/>
          <w:szCs w:val="24"/>
        </w:rPr>
        <w:t xml:space="preserve"> opprettholde en tilfredsstillende bosituasjon på egen hånd. Dette kan være personer som mangler </w:t>
      </w:r>
      <w:r w:rsidR="00FD5803" w:rsidRPr="11AECB8D">
        <w:rPr>
          <w:rFonts w:ascii="Arial" w:hAnsi="Arial" w:cs="Arial"/>
          <w:sz w:val="24"/>
          <w:szCs w:val="24"/>
        </w:rPr>
        <w:t>bolig, har en lite egnet bolig</w:t>
      </w:r>
      <w:r w:rsidR="00D275EB" w:rsidRPr="11AECB8D">
        <w:rPr>
          <w:rFonts w:ascii="Arial" w:hAnsi="Arial" w:cs="Arial"/>
          <w:sz w:val="24"/>
          <w:szCs w:val="24"/>
        </w:rPr>
        <w:t>, bor i et uegnet bomiljø</w:t>
      </w:r>
      <w:r w:rsidR="00FD5803" w:rsidRPr="11AECB8D">
        <w:rPr>
          <w:rFonts w:ascii="Arial" w:hAnsi="Arial" w:cs="Arial"/>
          <w:sz w:val="24"/>
          <w:szCs w:val="24"/>
        </w:rPr>
        <w:t xml:space="preserve"> eller som har problemer med å beholde boligen.</w:t>
      </w:r>
      <w:r w:rsidR="009F05FD" w:rsidRPr="11AECB8D">
        <w:rPr>
          <w:rFonts w:ascii="Arial" w:hAnsi="Arial" w:cs="Arial"/>
          <w:sz w:val="24"/>
          <w:szCs w:val="24"/>
        </w:rPr>
        <w:t xml:space="preserve"> </w:t>
      </w:r>
      <w:r w:rsidR="002A14EE">
        <w:br/>
      </w:r>
      <w:r w:rsidR="002A14EE">
        <w:br/>
      </w:r>
      <w:r w:rsidR="00FD5803" w:rsidRPr="11AECB8D">
        <w:rPr>
          <w:rFonts w:ascii="Arial" w:hAnsi="Arial" w:cs="Arial"/>
          <w:sz w:val="24"/>
          <w:szCs w:val="24"/>
        </w:rPr>
        <w:t xml:space="preserve">For noen vil en tilfredsstillende bosituasjon være et botilbud med hjelpe- og vernetiltak. </w:t>
      </w:r>
      <w:r w:rsidR="008A1C33" w:rsidRPr="11AECB8D">
        <w:rPr>
          <w:rFonts w:ascii="Arial" w:hAnsi="Arial" w:cs="Arial"/>
          <w:sz w:val="24"/>
          <w:szCs w:val="24"/>
        </w:rPr>
        <w:t>Problemene med å skaffe eller beholde egnet bolig, har ofte sammenheng med økonomi, sosiale eller helsemessige forhold</w:t>
      </w:r>
      <w:r w:rsidR="00587CEC" w:rsidRPr="11AECB8D">
        <w:rPr>
          <w:rFonts w:ascii="Arial" w:hAnsi="Arial" w:cs="Arial"/>
          <w:sz w:val="24"/>
          <w:szCs w:val="24"/>
        </w:rPr>
        <w:t xml:space="preserve">, og er ofte sammensatt. </w:t>
      </w:r>
    </w:p>
    <w:p w14:paraId="50F3E88C" w14:textId="791D6798" w:rsidR="00D275EB" w:rsidRDefault="00D275EB" w:rsidP="08FCBF53">
      <w:pPr>
        <w:rPr>
          <w:rFonts w:ascii="Arial" w:hAnsi="Arial" w:cs="Arial"/>
          <w:sz w:val="24"/>
          <w:szCs w:val="24"/>
        </w:rPr>
      </w:pPr>
      <w:r w:rsidRPr="48D7E0C8">
        <w:rPr>
          <w:rFonts w:ascii="Arial" w:hAnsi="Arial" w:cs="Arial"/>
          <w:sz w:val="24"/>
          <w:szCs w:val="24"/>
        </w:rPr>
        <w:t xml:space="preserve">Hvilke grupper som er vanskeligstilte på boligmarkedet vil variere fra kommune til kommune, og vil kunne ha sammenheng med forhold som blant annet boligpriser, </w:t>
      </w:r>
      <w:r w:rsidR="0016736A" w:rsidRPr="48D7E0C8">
        <w:rPr>
          <w:rFonts w:ascii="Arial" w:hAnsi="Arial" w:cs="Arial"/>
          <w:sz w:val="24"/>
          <w:szCs w:val="24"/>
        </w:rPr>
        <w:t>inntektsnivå, befolkningssammensetning og generelle boforhold i kommunen</w:t>
      </w:r>
      <w:r w:rsidR="37548BE3" w:rsidRPr="48D7E0C8">
        <w:rPr>
          <w:rFonts w:ascii="Arial" w:hAnsi="Arial" w:cs="Arial"/>
          <w:sz w:val="24"/>
          <w:szCs w:val="24"/>
        </w:rPr>
        <w:t>.</w:t>
      </w:r>
    </w:p>
    <w:p w14:paraId="2B1496B2" w14:textId="1C6FCDBC" w:rsidR="0045539E" w:rsidRDefault="0045539E"/>
    <w:p w14:paraId="08B8A893" w14:textId="19A1832D" w:rsidR="0045539E" w:rsidRDefault="7764DC06">
      <w:r w:rsidRPr="4FE8343E">
        <w:rPr>
          <w:rFonts w:ascii="Arial" w:hAnsi="Arial" w:cs="Arial"/>
          <w:b/>
          <w:bCs/>
          <w:sz w:val="28"/>
          <w:szCs w:val="28"/>
        </w:rPr>
        <w:t>Kommunale utleieboliger - søknader</w:t>
      </w:r>
      <w:r w:rsidR="00231945">
        <w:br/>
      </w:r>
      <w:r w:rsidR="00231945">
        <w:tab/>
      </w:r>
      <w:r w:rsidR="1CF74BDF" w:rsidRPr="4FE8343E">
        <w:rPr>
          <w:rFonts w:ascii="Arial" w:hAnsi="Arial" w:cs="Arial"/>
          <w:b/>
          <w:bCs/>
          <w:sz w:val="28"/>
          <w:szCs w:val="28"/>
        </w:rPr>
        <w:t xml:space="preserve"> </w:t>
      </w:r>
      <w:r w:rsidR="00231945">
        <w:br/>
      </w:r>
      <w:r w:rsidR="00231945">
        <w:tab/>
      </w:r>
      <w:r w:rsidR="00231945">
        <w:tab/>
      </w:r>
      <w:r w:rsidR="00231945">
        <w:tab/>
      </w:r>
      <w:r w:rsidR="00231945">
        <w:tab/>
      </w:r>
      <w:r w:rsidR="54D83277">
        <w:t>2016</w:t>
      </w:r>
      <w:r w:rsidR="00231945">
        <w:tab/>
      </w:r>
      <w:r w:rsidR="54D83277">
        <w:t>2017</w:t>
      </w:r>
      <w:r w:rsidR="54B18980">
        <w:t xml:space="preserve">     </w:t>
      </w:r>
      <w:r w:rsidR="54D83277">
        <w:t>2018</w:t>
      </w:r>
      <w:r w:rsidR="38448816">
        <w:t xml:space="preserve">    </w:t>
      </w:r>
      <w:r w:rsidR="54D83277">
        <w:t>2019</w:t>
      </w:r>
      <w:r w:rsidR="245511AB">
        <w:t xml:space="preserve">   </w:t>
      </w:r>
      <w:r w:rsidR="2FB20A1E">
        <w:t xml:space="preserve">  </w:t>
      </w:r>
      <w:r w:rsidR="54D83277">
        <w:t>202</w:t>
      </w:r>
      <w:r w:rsidR="42E5248E">
        <w:t xml:space="preserve">0     </w:t>
      </w:r>
      <w:r w:rsidR="052DB59C">
        <w:t xml:space="preserve"> </w:t>
      </w:r>
      <w:r w:rsidR="54D83277">
        <w:t>2021      2022</w:t>
      </w:r>
      <w:r w:rsidR="00231945">
        <w:tab/>
      </w:r>
      <w:r w:rsidR="00231945">
        <w:tab/>
      </w:r>
      <w:r w:rsidR="00231945">
        <w:tab/>
      </w:r>
      <w:r w:rsidR="00231945">
        <w:tab/>
      </w:r>
      <w:r w:rsidR="00231945">
        <w:tab/>
      </w:r>
      <w:r w:rsidR="00231945">
        <w:tab/>
      </w:r>
    </w:p>
    <w:p w14:paraId="618798DD" w14:textId="4BD8DE9E" w:rsidR="0045539E" w:rsidRDefault="54D83277" w:rsidP="6AA32273">
      <w:r>
        <w:t>antall søknader</w:t>
      </w:r>
      <w:r w:rsidR="00231945">
        <w:tab/>
      </w:r>
      <w:r w:rsidR="00231945">
        <w:tab/>
      </w:r>
      <w:r w:rsidR="00231945">
        <w:tab/>
      </w:r>
      <w:r>
        <w:t>138</w:t>
      </w:r>
      <w:r w:rsidR="00231945">
        <w:tab/>
      </w:r>
      <w:r>
        <w:t>149</w:t>
      </w:r>
      <w:r w:rsidR="00231945">
        <w:tab/>
      </w:r>
      <w:r>
        <w:t>183</w:t>
      </w:r>
      <w:r w:rsidR="00231945">
        <w:tab/>
      </w:r>
      <w:r>
        <w:t>144</w:t>
      </w:r>
      <w:r w:rsidR="00231945">
        <w:tab/>
      </w:r>
      <w:r>
        <w:t>129</w:t>
      </w:r>
      <w:r w:rsidR="00231945">
        <w:tab/>
      </w:r>
      <w:r>
        <w:t>114</w:t>
      </w:r>
      <w:r w:rsidR="00231945">
        <w:tab/>
      </w:r>
      <w:r>
        <w:t>166</w:t>
      </w:r>
      <w:r w:rsidR="00231945">
        <w:tab/>
      </w:r>
      <w:r w:rsidR="00231945">
        <w:tab/>
      </w:r>
      <w:r w:rsidR="00231945">
        <w:tab/>
      </w:r>
      <w:r w:rsidR="00231945">
        <w:tab/>
      </w:r>
      <w:r w:rsidR="00231945">
        <w:tab/>
      </w:r>
      <w:r w:rsidR="00231945">
        <w:tab/>
      </w:r>
    </w:p>
    <w:p w14:paraId="53FFF366" w14:textId="5EBC8648" w:rsidR="0045539E" w:rsidRDefault="54D83277" w:rsidP="6AA32273">
      <w:r>
        <w:t>Søknad omsorgsbolig</w:t>
      </w:r>
      <w:r w:rsidR="00231945">
        <w:tab/>
      </w:r>
      <w:r w:rsidR="00231945">
        <w:tab/>
      </w:r>
      <w:r>
        <w:t>42</w:t>
      </w:r>
      <w:r w:rsidR="00231945">
        <w:tab/>
      </w:r>
      <w:r>
        <w:t>26</w:t>
      </w:r>
      <w:r w:rsidR="00231945">
        <w:tab/>
      </w:r>
      <w:r>
        <w:t>39</w:t>
      </w:r>
      <w:r w:rsidR="00231945">
        <w:tab/>
      </w:r>
      <w:r>
        <w:t>48</w:t>
      </w:r>
      <w:r w:rsidR="00231945">
        <w:tab/>
      </w:r>
      <w:r>
        <w:t>35</w:t>
      </w:r>
      <w:r w:rsidR="00231945">
        <w:tab/>
      </w:r>
      <w:r>
        <w:t>26</w:t>
      </w:r>
      <w:r w:rsidR="00231945">
        <w:tab/>
      </w:r>
      <w:r>
        <w:t>8</w:t>
      </w:r>
      <w:r w:rsidR="00231945">
        <w:tab/>
      </w:r>
      <w:r w:rsidR="00231945">
        <w:tab/>
      </w:r>
      <w:r w:rsidR="00231945">
        <w:tab/>
      </w:r>
      <w:r w:rsidR="00231945">
        <w:tab/>
      </w:r>
      <w:r w:rsidR="00231945">
        <w:tab/>
      </w:r>
      <w:r w:rsidR="00231945">
        <w:tab/>
      </w:r>
    </w:p>
    <w:p w14:paraId="3D854B03" w14:textId="549C7935" w:rsidR="0045539E" w:rsidRDefault="54D83277" w:rsidP="6AA32273">
      <w:r>
        <w:t>Søknad m/bemanning</w:t>
      </w:r>
      <w:r w:rsidR="00231945">
        <w:tab/>
      </w:r>
      <w:r w:rsidR="00231945">
        <w:tab/>
      </w:r>
      <w:r>
        <w:t>20</w:t>
      </w:r>
      <w:r w:rsidR="00231945">
        <w:tab/>
      </w:r>
      <w:r>
        <w:t>39</w:t>
      </w:r>
      <w:r w:rsidR="00231945">
        <w:tab/>
      </w:r>
      <w:r>
        <w:t>27</w:t>
      </w:r>
      <w:r w:rsidR="00231945">
        <w:tab/>
      </w:r>
      <w:r>
        <w:t>21</w:t>
      </w:r>
      <w:r w:rsidR="00231945">
        <w:tab/>
      </w:r>
      <w:r>
        <w:t>16</w:t>
      </w:r>
      <w:r w:rsidR="00231945">
        <w:tab/>
      </w:r>
      <w:r>
        <w:t>30</w:t>
      </w:r>
      <w:r w:rsidR="00231945">
        <w:tab/>
      </w:r>
      <w:r>
        <w:t>44</w:t>
      </w:r>
      <w:r w:rsidR="00231945">
        <w:tab/>
      </w:r>
      <w:r w:rsidR="00231945">
        <w:tab/>
      </w:r>
      <w:r w:rsidR="00231945">
        <w:tab/>
      </w:r>
      <w:r w:rsidR="00231945">
        <w:tab/>
      </w:r>
      <w:r w:rsidR="00231945">
        <w:tab/>
      </w:r>
      <w:r w:rsidR="00231945">
        <w:tab/>
      </w:r>
    </w:p>
    <w:p w14:paraId="78EF90DA" w14:textId="2E22188F" w:rsidR="0045539E" w:rsidRDefault="54D83277" w:rsidP="6AA32273">
      <w:r>
        <w:t>Venteliste m/bemanning</w:t>
      </w:r>
      <w:r w:rsidR="00231945">
        <w:tab/>
      </w:r>
      <w:r>
        <w:t>12</w:t>
      </w:r>
      <w:r w:rsidR="00231945">
        <w:tab/>
      </w:r>
      <w:r>
        <w:t>11</w:t>
      </w:r>
      <w:r w:rsidR="00231945">
        <w:tab/>
      </w:r>
      <w:r>
        <w:t>13</w:t>
      </w:r>
      <w:r w:rsidR="00231945">
        <w:tab/>
      </w:r>
      <w:r>
        <w:t>13</w:t>
      </w:r>
      <w:r w:rsidR="00231945">
        <w:tab/>
      </w:r>
      <w:r>
        <w:t>18</w:t>
      </w:r>
      <w:r w:rsidR="00231945">
        <w:tab/>
      </w:r>
      <w:r>
        <w:t>23</w:t>
      </w:r>
      <w:r w:rsidR="00231945">
        <w:tab/>
      </w:r>
      <w:r>
        <w:t>26</w:t>
      </w:r>
      <w:r w:rsidR="00231945">
        <w:tab/>
      </w:r>
      <w:r w:rsidR="00231945">
        <w:tab/>
      </w:r>
      <w:r w:rsidR="00231945">
        <w:tab/>
      </w:r>
      <w:r w:rsidR="00231945">
        <w:tab/>
      </w:r>
      <w:r w:rsidR="00231945">
        <w:tab/>
      </w:r>
      <w:r w:rsidR="00231945">
        <w:tab/>
      </w:r>
    </w:p>
    <w:p w14:paraId="3385FFED" w14:textId="74A7AE89" w:rsidR="0045539E" w:rsidRDefault="54D83277" w:rsidP="6AA32273">
      <w:r>
        <w:t>Tildelte boliger</w:t>
      </w:r>
      <w:r w:rsidR="00231945">
        <w:tab/>
      </w:r>
      <w:r w:rsidR="00231945">
        <w:tab/>
      </w:r>
      <w:r w:rsidR="00231945">
        <w:tab/>
      </w:r>
      <w:r>
        <w:t>83</w:t>
      </w:r>
      <w:r w:rsidR="00231945">
        <w:tab/>
      </w:r>
      <w:r>
        <w:t>82</w:t>
      </w:r>
      <w:r w:rsidR="00231945">
        <w:tab/>
      </w:r>
      <w:r>
        <w:t>116</w:t>
      </w:r>
      <w:r w:rsidR="00231945">
        <w:tab/>
      </w:r>
      <w:r>
        <w:t>69</w:t>
      </w:r>
      <w:r w:rsidR="00231945">
        <w:tab/>
      </w:r>
      <w:r>
        <w:t>74</w:t>
      </w:r>
      <w:r w:rsidR="00231945">
        <w:tab/>
      </w:r>
      <w:r>
        <w:t>69</w:t>
      </w:r>
      <w:r w:rsidR="00231945">
        <w:tab/>
      </w:r>
      <w:r>
        <w:t>89</w:t>
      </w:r>
      <w:r w:rsidR="00231945">
        <w:tab/>
      </w:r>
      <w:r w:rsidR="00231945">
        <w:tab/>
      </w:r>
      <w:r w:rsidR="00231945">
        <w:tab/>
      </w:r>
      <w:r w:rsidR="00231945">
        <w:tab/>
      </w:r>
      <w:r w:rsidR="00231945">
        <w:tab/>
      </w:r>
      <w:r w:rsidR="00231945">
        <w:tab/>
      </w:r>
    </w:p>
    <w:p w14:paraId="61ADBE76" w14:textId="2361ABFF" w:rsidR="0045539E" w:rsidRDefault="54D83277" w:rsidP="6AA32273">
      <w:r>
        <w:t>Avslag</w:t>
      </w:r>
      <w:r w:rsidR="00231945">
        <w:tab/>
      </w:r>
      <w:r w:rsidR="00231945">
        <w:tab/>
      </w:r>
      <w:r w:rsidR="00231945">
        <w:tab/>
      </w:r>
      <w:r w:rsidR="00231945">
        <w:tab/>
      </w:r>
      <w:r>
        <w:t>28</w:t>
      </w:r>
      <w:r w:rsidR="00231945">
        <w:tab/>
      </w:r>
      <w:r>
        <w:t>17</w:t>
      </w:r>
      <w:r w:rsidR="00231945">
        <w:tab/>
      </w:r>
      <w:r>
        <w:t>33</w:t>
      </w:r>
      <w:r w:rsidR="00231945">
        <w:tab/>
      </w:r>
      <w:r>
        <w:t>32</w:t>
      </w:r>
      <w:r w:rsidR="00231945">
        <w:tab/>
      </w:r>
      <w:r>
        <w:t>21</w:t>
      </w:r>
      <w:r w:rsidR="00231945">
        <w:tab/>
      </w:r>
      <w:r>
        <w:t>4</w:t>
      </w:r>
      <w:r w:rsidR="00231945">
        <w:tab/>
      </w:r>
      <w:r>
        <w:t>12</w:t>
      </w:r>
      <w:r w:rsidR="00231945">
        <w:tab/>
      </w:r>
      <w:r>
        <w:t xml:space="preserve"> </w:t>
      </w:r>
    </w:p>
    <w:p w14:paraId="588DC1CB" w14:textId="083465D0" w:rsidR="00231945" w:rsidRPr="004E2EB8" w:rsidRDefault="00166CEF" w:rsidP="08FCBF53">
      <w:pPr>
        <w:rPr>
          <w:rFonts w:ascii="Arial" w:eastAsia="Arial" w:hAnsi="Arial" w:cs="Arial"/>
          <w:sz w:val="24"/>
          <w:szCs w:val="24"/>
        </w:rPr>
      </w:pPr>
      <w:r w:rsidRPr="11AECB8D">
        <w:rPr>
          <w:rFonts w:ascii="Arial" w:hAnsi="Arial" w:cs="Arial"/>
          <w:b/>
          <w:bCs/>
          <w:sz w:val="28"/>
          <w:szCs w:val="28"/>
        </w:rPr>
        <w:lastRenderedPageBreak/>
        <w:t>Virkemidler på boligmarkedet</w:t>
      </w:r>
      <w:r w:rsidR="0BE0F20F" w:rsidRPr="11AECB8D">
        <w:rPr>
          <w:rFonts w:ascii="Arial" w:hAnsi="Arial" w:cs="Arial"/>
          <w:b/>
          <w:bCs/>
          <w:sz w:val="28"/>
          <w:szCs w:val="28"/>
        </w:rPr>
        <w:t xml:space="preserve"> </w:t>
      </w:r>
      <w:r w:rsidR="00025D07">
        <w:br/>
      </w:r>
      <w:r w:rsidR="7C379E6E" w:rsidRPr="11AECB8D">
        <w:rPr>
          <w:rFonts w:ascii="Arial" w:eastAsia="Arial" w:hAnsi="Arial" w:cs="Arial"/>
          <w:sz w:val="24"/>
          <w:szCs w:val="24"/>
        </w:rPr>
        <w:t>Kommunen rår over ulike brukerrettede virkemidler som kan benyttes for å bistå vanskeligstilte på boligmarkedet. Disse kan deles inn i tre kategorier:</w:t>
      </w:r>
      <w:r w:rsidR="00025D07">
        <w:br/>
      </w:r>
      <w:r w:rsidR="00025D07">
        <w:br/>
      </w:r>
      <w:r w:rsidR="6B0D736C" w:rsidRPr="11AECB8D">
        <w:rPr>
          <w:rFonts w:ascii="Arial" w:eastAsia="Arial" w:hAnsi="Arial" w:cs="Arial"/>
          <w:sz w:val="24"/>
          <w:szCs w:val="24"/>
        </w:rPr>
        <w:t>Utleieboliger</w:t>
      </w:r>
      <w:r w:rsidR="00025D07">
        <w:br/>
      </w:r>
      <w:r w:rsidR="2F70CBC8" w:rsidRPr="11AECB8D">
        <w:rPr>
          <w:rFonts w:ascii="Arial" w:eastAsia="Arial" w:hAnsi="Arial" w:cs="Arial"/>
          <w:sz w:val="24"/>
          <w:szCs w:val="24"/>
        </w:rPr>
        <w:t>Økonomiske virkemidler</w:t>
      </w:r>
      <w:r w:rsidR="00025D07">
        <w:br/>
      </w:r>
      <w:r w:rsidR="29145F1A" w:rsidRPr="11AECB8D">
        <w:rPr>
          <w:rFonts w:ascii="Arial" w:eastAsia="Arial" w:hAnsi="Arial" w:cs="Arial"/>
          <w:sz w:val="24"/>
          <w:szCs w:val="24"/>
        </w:rPr>
        <w:t xml:space="preserve">Sosiale virkemidler - boligoppfølging </w:t>
      </w:r>
      <w:r w:rsidR="00025D07">
        <w:br/>
      </w:r>
      <w:r w:rsidR="00025D07">
        <w:br/>
      </w:r>
      <w:r w:rsidR="64A6DD08" w:rsidRPr="11AECB8D">
        <w:rPr>
          <w:rFonts w:ascii="Arial" w:eastAsia="Arial" w:hAnsi="Arial" w:cs="Arial"/>
          <w:sz w:val="24"/>
          <w:szCs w:val="24"/>
        </w:rPr>
        <w:t>I dette kapitlet redegjøres det for disse virkemidlene, og for i hvilken gra</w:t>
      </w:r>
      <w:r w:rsidR="2C688E3B" w:rsidRPr="11AECB8D">
        <w:rPr>
          <w:rFonts w:ascii="Arial" w:eastAsia="Arial" w:hAnsi="Arial" w:cs="Arial"/>
          <w:sz w:val="24"/>
          <w:szCs w:val="24"/>
        </w:rPr>
        <w:t>d</w:t>
      </w:r>
      <w:r w:rsidR="64A6DD08" w:rsidRPr="11AECB8D">
        <w:rPr>
          <w:rFonts w:ascii="Arial" w:eastAsia="Arial" w:hAnsi="Arial" w:cs="Arial"/>
          <w:sz w:val="24"/>
          <w:szCs w:val="24"/>
        </w:rPr>
        <w:t xml:space="preserve"> kommunen utnytter disse virkemidlene godt nok i forhold til utfordringene.</w:t>
      </w:r>
      <w:r w:rsidR="00025D07">
        <w:br/>
      </w:r>
      <w:r w:rsidR="00025D07">
        <w:br/>
      </w:r>
      <w:r w:rsidR="2A6B09D9" w:rsidRPr="11AECB8D">
        <w:rPr>
          <w:rFonts w:ascii="Arial" w:eastAsia="Arial" w:hAnsi="Arial" w:cs="Arial"/>
          <w:sz w:val="24"/>
          <w:szCs w:val="24"/>
        </w:rPr>
        <w:t xml:space="preserve">Kommunen kan også indirekte legge til rette for at de vanskeligstilte på boligmarkedet skal sikres en forsvarlig bosituasjon. </w:t>
      </w:r>
    </w:p>
    <w:p w14:paraId="34C2F4F2" w14:textId="6F6CBC98" w:rsidR="00231945" w:rsidRPr="004E2EB8" w:rsidRDefault="00025D07" w:rsidP="08FCBF53">
      <w:pPr>
        <w:rPr>
          <w:rFonts w:ascii="Arial" w:hAnsi="Arial" w:cs="Arial"/>
          <w:b/>
          <w:bCs/>
          <w:sz w:val="24"/>
          <w:szCs w:val="24"/>
        </w:rPr>
      </w:pPr>
      <w:r>
        <w:br/>
      </w:r>
      <w:r w:rsidR="559AE6EA" w:rsidRPr="11AECB8D">
        <w:rPr>
          <w:rFonts w:ascii="Arial" w:hAnsi="Arial" w:cs="Arial"/>
          <w:b/>
          <w:bCs/>
          <w:sz w:val="28"/>
          <w:szCs w:val="28"/>
        </w:rPr>
        <w:t>U</w:t>
      </w:r>
      <w:r w:rsidR="00166CEF" w:rsidRPr="11AECB8D">
        <w:rPr>
          <w:rFonts w:ascii="Arial" w:hAnsi="Arial" w:cs="Arial"/>
          <w:b/>
          <w:bCs/>
          <w:sz w:val="28"/>
          <w:szCs w:val="28"/>
        </w:rPr>
        <w:t>tleieboliger</w:t>
      </w:r>
      <w:r w:rsidR="6031544B" w:rsidRPr="11AECB8D">
        <w:rPr>
          <w:rFonts w:ascii="Arial" w:hAnsi="Arial" w:cs="Arial"/>
          <w:b/>
          <w:bCs/>
          <w:sz w:val="28"/>
          <w:szCs w:val="28"/>
        </w:rPr>
        <w:t xml:space="preserve"> </w:t>
      </w:r>
      <w:r>
        <w:br/>
      </w:r>
      <w:r w:rsidR="28A45EDD" w:rsidRPr="11AECB8D">
        <w:rPr>
          <w:rFonts w:ascii="Arial" w:hAnsi="Arial" w:cs="Arial"/>
          <w:b/>
          <w:bCs/>
          <w:sz w:val="28"/>
          <w:szCs w:val="28"/>
        </w:rPr>
        <w:t>K</w:t>
      </w:r>
      <w:r w:rsidR="00166CEF" w:rsidRPr="11AECB8D">
        <w:rPr>
          <w:rFonts w:ascii="Arial" w:hAnsi="Arial" w:cs="Arial"/>
          <w:b/>
          <w:bCs/>
          <w:sz w:val="28"/>
          <w:szCs w:val="28"/>
        </w:rPr>
        <w:t>ommunale boliger</w:t>
      </w:r>
      <w:r w:rsidR="0F91724A" w:rsidRPr="11AECB8D">
        <w:rPr>
          <w:rFonts w:ascii="Arial" w:hAnsi="Arial" w:cs="Arial"/>
          <w:b/>
          <w:bCs/>
          <w:sz w:val="28"/>
          <w:szCs w:val="28"/>
        </w:rPr>
        <w:t xml:space="preserve"> </w:t>
      </w:r>
      <w:r>
        <w:br/>
      </w:r>
      <w:r w:rsidR="5FE8B74A" w:rsidRPr="11AECB8D">
        <w:rPr>
          <w:rFonts w:ascii="Arial" w:hAnsi="Arial" w:cs="Arial"/>
          <w:sz w:val="24"/>
          <w:szCs w:val="24"/>
        </w:rPr>
        <w:t>Kommunens boligmasse pr. 31.12.22 består av</w:t>
      </w:r>
      <w:r w:rsidR="48BBC060" w:rsidRPr="11AECB8D">
        <w:rPr>
          <w:rFonts w:ascii="Arial" w:hAnsi="Arial" w:cs="Arial"/>
          <w:sz w:val="24"/>
          <w:szCs w:val="24"/>
        </w:rPr>
        <w:t>:</w:t>
      </w:r>
      <w:r>
        <w:br/>
      </w:r>
      <w:r w:rsidR="4AC92500" w:rsidRPr="11AECB8D">
        <w:rPr>
          <w:rFonts w:ascii="Arial" w:hAnsi="Arial" w:cs="Arial"/>
          <w:sz w:val="24"/>
          <w:szCs w:val="24"/>
        </w:rPr>
        <w:t xml:space="preserve">190 egne boenheter  </w:t>
      </w:r>
      <w:r>
        <w:br/>
      </w:r>
      <w:r w:rsidR="4AC92500" w:rsidRPr="11AECB8D">
        <w:rPr>
          <w:rFonts w:ascii="Arial" w:hAnsi="Arial" w:cs="Arial"/>
          <w:sz w:val="24"/>
          <w:szCs w:val="24"/>
        </w:rPr>
        <w:t>17 framleieboliger</w:t>
      </w:r>
      <w:r w:rsidR="28DB5602" w:rsidRPr="11AECB8D">
        <w:rPr>
          <w:rFonts w:ascii="Arial" w:hAnsi="Arial" w:cs="Arial"/>
          <w:sz w:val="24"/>
          <w:szCs w:val="24"/>
        </w:rPr>
        <w:t xml:space="preserve"> </w:t>
      </w:r>
      <w:r>
        <w:br/>
      </w:r>
      <w:r>
        <w:br/>
      </w:r>
      <w:r w:rsidR="6290B3CD" w:rsidRPr="11AECB8D">
        <w:rPr>
          <w:rFonts w:ascii="Arial" w:hAnsi="Arial" w:cs="Arial"/>
          <w:sz w:val="24"/>
          <w:szCs w:val="24"/>
        </w:rPr>
        <w:t xml:space="preserve">Vi har mangel på boliger som er tilrettelagt for personer med nedsatt funksjonsevne. </w:t>
      </w:r>
      <w:r>
        <w:br/>
      </w:r>
      <w:r>
        <w:br/>
      </w:r>
      <w:r w:rsidR="4A82F0A3" w:rsidRPr="11AECB8D">
        <w:rPr>
          <w:rFonts w:ascii="Arial" w:hAnsi="Arial" w:cs="Arial"/>
          <w:sz w:val="24"/>
          <w:szCs w:val="24"/>
        </w:rPr>
        <w:t xml:space="preserve">Etter oppstart av Eiendomsavdelingen ble alle kommunale utleieboliger tilført </w:t>
      </w:r>
      <w:proofErr w:type="spellStart"/>
      <w:r w:rsidR="4A82F0A3" w:rsidRPr="11AECB8D">
        <w:rPr>
          <w:rFonts w:ascii="Arial" w:hAnsi="Arial" w:cs="Arial"/>
          <w:sz w:val="24"/>
          <w:szCs w:val="24"/>
        </w:rPr>
        <w:t>Boligforum</w:t>
      </w:r>
      <w:proofErr w:type="spellEnd"/>
      <w:r w:rsidR="4A82F0A3" w:rsidRPr="11AECB8D">
        <w:rPr>
          <w:rFonts w:ascii="Arial" w:hAnsi="Arial" w:cs="Arial"/>
          <w:sz w:val="24"/>
          <w:szCs w:val="24"/>
        </w:rPr>
        <w:t xml:space="preserve">, som sørger for tildeling av bolig. Vi har </w:t>
      </w:r>
      <w:r w:rsidR="5BF35002" w:rsidRPr="11AECB8D">
        <w:rPr>
          <w:rFonts w:ascii="Arial" w:hAnsi="Arial" w:cs="Arial"/>
          <w:sz w:val="24"/>
          <w:szCs w:val="24"/>
        </w:rPr>
        <w:t xml:space="preserve">ingen boliger </w:t>
      </w:r>
      <w:r w:rsidR="4A82F0A3" w:rsidRPr="11AECB8D">
        <w:rPr>
          <w:rFonts w:ascii="Arial" w:hAnsi="Arial" w:cs="Arial"/>
          <w:sz w:val="24"/>
          <w:szCs w:val="24"/>
        </w:rPr>
        <w:t xml:space="preserve">som er forbeholdt ansatte.  </w:t>
      </w:r>
      <w:r>
        <w:br/>
      </w:r>
      <w:r>
        <w:br/>
      </w:r>
      <w:r w:rsidR="361E5DE2" w:rsidRPr="11AECB8D">
        <w:rPr>
          <w:rFonts w:ascii="Arial" w:hAnsi="Arial" w:cs="Arial"/>
          <w:sz w:val="24"/>
          <w:szCs w:val="24"/>
        </w:rPr>
        <w:t>Eiendomsavdelingen forvalter alle kommunale boliger</w:t>
      </w:r>
      <w:r w:rsidR="43224D05" w:rsidRPr="11AECB8D">
        <w:rPr>
          <w:rFonts w:ascii="Arial" w:hAnsi="Arial" w:cs="Arial"/>
          <w:sz w:val="24"/>
          <w:szCs w:val="24"/>
        </w:rPr>
        <w:t>, også framleieboliger</w:t>
      </w:r>
      <w:r w:rsidR="361E5DE2" w:rsidRPr="11AECB8D">
        <w:rPr>
          <w:rFonts w:ascii="Arial" w:hAnsi="Arial" w:cs="Arial"/>
          <w:sz w:val="24"/>
          <w:szCs w:val="24"/>
        </w:rPr>
        <w:t>.</w:t>
      </w:r>
      <w:r>
        <w:br/>
      </w:r>
      <w:r>
        <w:br/>
      </w:r>
      <w:proofErr w:type="spellStart"/>
      <w:r w:rsidR="5FDA7E30" w:rsidRPr="11AECB8D">
        <w:rPr>
          <w:rFonts w:ascii="Arial" w:hAnsi="Arial" w:cs="Arial"/>
          <w:sz w:val="24"/>
          <w:szCs w:val="24"/>
        </w:rPr>
        <w:t>Hestvadet</w:t>
      </w:r>
      <w:proofErr w:type="spellEnd"/>
      <w:r w:rsidR="5FDA7E30" w:rsidRPr="11AECB8D">
        <w:rPr>
          <w:rFonts w:ascii="Arial" w:hAnsi="Arial" w:cs="Arial"/>
          <w:sz w:val="24"/>
          <w:szCs w:val="24"/>
        </w:rPr>
        <w:t xml:space="preserve"> omsorgsboliger og Velfjord omsorgssenter blir av praktiske årsaker tildelt fra fagteam tjenestekontoret ved Pleie- og omsorgstjenesten. </w:t>
      </w:r>
      <w:r>
        <w:br/>
      </w:r>
      <w:r>
        <w:br/>
      </w:r>
      <w:r>
        <w:br/>
      </w:r>
      <w:r w:rsidR="00B05572" w:rsidRPr="11AECB8D">
        <w:rPr>
          <w:rFonts w:ascii="Arial" w:hAnsi="Arial" w:cs="Arial"/>
          <w:b/>
          <w:bCs/>
          <w:sz w:val="28"/>
          <w:szCs w:val="28"/>
        </w:rPr>
        <w:t>Økonomiske virkemidler</w:t>
      </w:r>
      <w:r w:rsidR="05BD9D9D" w:rsidRPr="11AECB8D">
        <w:rPr>
          <w:rFonts w:ascii="Arial" w:hAnsi="Arial" w:cs="Arial"/>
          <w:b/>
          <w:bCs/>
          <w:sz w:val="28"/>
          <w:szCs w:val="28"/>
        </w:rPr>
        <w:t xml:space="preserve"> </w:t>
      </w:r>
      <w:r>
        <w:br/>
      </w:r>
      <w:r w:rsidR="72000B89" w:rsidRPr="11AECB8D">
        <w:rPr>
          <w:rFonts w:ascii="Arial" w:hAnsi="Arial" w:cs="Arial"/>
          <w:b/>
          <w:bCs/>
          <w:sz w:val="24"/>
          <w:szCs w:val="24"/>
        </w:rPr>
        <w:t>Lån fra Husbanken for privatpersoner</w:t>
      </w:r>
      <w:r w:rsidR="56951214" w:rsidRPr="11AECB8D">
        <w:rPr>
          <w:rFonts w:ascii="Arial" w:hAnsi="Arial" w:cs="Arial"/>
          <w:b/>
          <w:bCs/>
          <w:sz w:val="24"/>
          <w:szCs w:val="24"/>
        </w:rPr>
        <w:t xml:space="preserve"> (tidligere grunnlån)</w:t>
      </w:r>
      <w:r>
        <w:br/>
      </w:r>
      <w:r w:rsidR="49050E97" w:rsidRPr="11AECB8D">
        <w:rPr>
          <w:rFonts w:ascii="Arial" w:hAnsi="Arial" w:cs="Arial"/>
          <w:sz w:val="24"/>
          <w:szCs w:val="24"/>
        </w:rPr>
        <w:t xml:space="preserve">Det kan søkes om lån fra Husbanken til bygging eller oppgradering av helårsbolig. </w:t>
      </w:r>
      <w:r>
        <w:br/>
      </w:r>
      <w:r w:rsidR="759C6EF5" w:rsidRPr="11AECB8D">
        <w:rPr>
          <w:rFonts w:ascii="Arial" w:hAnsi="Arial" w:cs="Arial"/>
          <w:sz w:val="24"/>
          <w:szCs w:val="24"/>
        </w:rPr>
        <w:t xml:space="preserve">Husbanken </w:t>
      </w:r>
      <w:r w:rsidR="2447F8BA" w:rsidRPr="11AECB8D">
        <w:rPr>
          <w:rFonts w:ascii="Arial" w:hAnsi="Arial" w:cs="Arial"/>
          <w:sz w:val="24"/>
          <w:szCs w:val="24"/>
        </w:rPr>
        <w:t>stille</w:t>
      </w:r>
      <w:r w:rsidR="7E3BC1E8" w:rsidRPr="11AECB8D">
        <w:rPr>
          <w:rFonts w:ascii="Arial" w:hAnsi="Arial" w:cs="Arial"/>
          <w:sz w:val="24"/>
          <w:szCs w:val="24"/>
        </w:rPr>
        <w:t>r</w:t>
      </w:r>
      <w:r w:rsidR="2447F8BA" w:rsidRPr="11AECB8D">
        <w:rPr>
          <w:rFonts w:ascii="Arial" w:hAnsi="Arial" w:cs="Arial"/>
          <w:sz w:val="24"/>
          <w:szCs w:val="24"/>
        </w:rPr>
        <w:t xml:space="preserve"> krav til fysiske og miljømessige kvaliteter</w:t>
      </w:r>
      <w:r w:rsidR="48A5E6E8" w:rsidRPr="11AECB8D">
        <w:rPr>
          <w:rFonts w:ascii="Arial" w:hAnsi="Arial" w:cs="Arial"/>
          <w:sz w:val="24"/>
          <w:szCs w:val="24"/>
        </w:rPr>
        <w:t xml:space="preserve">. Dette </w:t>
      </w:r>
      <w:r w:rsidR="1393C6C0" w:rsidRPr="11AECB8D">
        <w:rPr>
          <w:rFonts w:ascii="Arial" w:hAnsi="Arial" w:cs="Arial"/>
          <w:sz w:val="24"/>
          <w:szCs w:val="24"/>
        </w:rPr>
        <w:t xml:space="preserve">kan </w:t>
      </w:r>
      <w:r w:rsidR="48A5E6E8" w:rsidRPr="11AECB8D">
        <w:rPr>
          <w:rFonts w:ascii="Arial" w:hAnsi="Arial" w:cs="Arial"/>
          <w:sz w:val="24"/>
          <w:szCs w:val="24"/>
        </w:rPr>
        <w:t xml:space="preserve">blant annet </w:t>
      </w:r>
      <w:r w:rsidR="1B2AAA0F" w:rsidRPr="11AECB8D">
        <w:rPr>
          <w:rFonts w:ascii="Arial" w:hAnsi="Arial" w:cs="Arial"/>
          <w:sz w:val="24"/>
          <w:szCs w:val="24"/>
        </w:rPr>
        <w:t xml:space="preserve">være </w:t>
      </w:r>
      <w:r w:rsidR="48A5E6E8" w:rsidRPr="11AECB8D">
        <w:rPr>
          <w:rFonts w:ascii="Arial" w:hAnsi="Arial" w:cs="Arial"/>
          <w:sz w:val="24"/>
          <w:szCs w:val="24"/>
        </w:rPr>
        <w:t>i forhold til lavt energiforbruk, fornybare energikilder og god tilgjengelighet i</w:t>
      </w:r>
      <w:r w:rsidR="25BF25A8" w:rsidRPr="11AECB8D">
        <w:rPr>
          <w:rFonts w:ascii="Arial" w:hAnsi="Arial" w:cs="Arial"/>
          <w:sz w:val="24"/>
          <w:szCs w:val="24"/>
        </w:rPr>
        <w:t xml:space="preserve"> boligen. </w:t>
      </w:r>
      <w:r>
        <w:br/>
      </w:r>
      <w:r>
        <w:br/>
      </w:r>
      <w:r w:rsidR="00B05572" w:rsidRPr="11AECB8D">
        <w:rPr>
          <w:rFonts w:ascii="Arial" w:hAnsi="Arial" w:cs="Arial"/>
          <w:b/>
          <w:bCs/>
          <w:sz w:val="24"/>
          <w:szCs w:val="24"/>
        </w:rPr>
        <w:t>Startlån</w:t>
      </w:r>
      <w:r>
        <w:br/>
      </w:r>
      <w:r w:rsidR="6AF1AE47" w:rsidRPr="11AECB8D">
        <w:rPr>
          <w:rFonts w:ascii="Arial" w:hAnsi="Arial" w:cs="Arial"/>
          <w:sz w:val="24"/>
          <w:szCs w:val="24"/>
        </w:rPr>
        <w:t>Kommunen låner startlånsmidler fra Husbanken</w:t>
      </w:r>
      <w:r w:rsidR="259D9E10" w:rsidRPr="11AECB8D">
        <w:rPr>
          <w:rFonts w:ascii="Arial" w:hAnsi="Arial" w:cs="Arial"/>
          <w:sz w:val="24"/>
          <w:szCs w:val="24"/>
        </w:rPr>
        <w:t xml:space="preserve"> for videre utlån til enkeltpersoner. Startlån kan innvilges til personer som skal kjøpe bolig,</w:t>
      </w:r>
      <w:r w:rsidR="4F2EF590" w:rsidRPr="11AECB8D">
        <w:rPr>
          <w:rFonts w:ascii="Arial" w:hAnsi="Arial" w:cs="Arial"/>
          <w:sz w:val="24"/>
          <w:szCs w:val="24"/>
        </w:rPr>
        <w:t xml:space="preserve"> overta bolig ved samlivsbrudd,</w:t>
      </w:r>
      <w:r w:rsidR="259D9E10" w:rsidRPr="11AECB8D">
        <w:rPr>
          <w:rFonts w:ascii="Arial" w:hAnsi="Arial" w:cs="Arial"/>
          <w:sz w:val="24"/>
          <w:szCs w:val="24"/>
        </w:rPr>
        <w:t xml:space="preserve"> utbedre eller tilpasse bolig, bygge ny bol</w:t>
      </w:r>
      <w:r w:rsidR="47547B2E" w:rsidRPr="11AECB8D">
        <w:rPr>
          <w:rFonts w:ascii="Arial" w:hAnsi="Arial" w:cs="Arial"/>
          <w:sz w:val="24"/>
          <w:szCs w:val="24"/>
        </w:rPr>
        <w:t xml:space="preserve">ig eller refinansiere dyre lån, dersom dette bidrar til at husstanden kan bli boende i boligen. </w:t>
      </w:r>
      <w:r>
        <w:br/>
      </w:r>
      <w:r w:rsidR="62EA83E4" w:rsidRPr="11AECB8D">
        <w:rPr>
          <w:rFonts w:ascii="Arial" w:hAnsi="Arial" w:cs="Arial"/>
          <w:sz w:val="24"/>
          <w:szCs w:val="24"/>
        </w:rPr>
        <w:t xml:space="preserve">Boligen skal passe for husstandens behov over tid, og være nøktern og rimelig sammenlignet med prisnivået på stedet. </w:t>
      </w:r>
      <w:r w:rsidR="735E3087" w:rsidRPr="11AECB8D">
        <w:rPr>
          <w:rFonts w:ascii="Arial" w:hAnsi="Arial" w:cs="Arial"/>
          <w:sz w:val="24"/>
          <w:szCs w:val="24"/>
        </w:rPr>
        <w:t>Dersom</w:t>
      </w:r>
      <w:r w:rsidR="3B595E55" w:rsidRPr="11AECB8D">
        <w:rPr>
          <w:rFonts w:ascii="Arial" w:hAnsi="Arial" w:cs="Arial"/>
          <w:sz w:val="24"/>
          <w:szCs w:val="24"/>
        </w:rPr>
        <w:t xml:space="preserve"> søker</w:t>
      </w:r>
      <w:r w:rsidR="7DB7044F" w:rsidRPr="11AECB8D">
        <w:rPr>
          <w:rFonts w:ascii="Arial" w:hAnsi="Arial" w:cs="Arial"/>
          <w:sz w:val="24"/>
          <w:szCs w:val="24"/>
        </w:rPr>
        <w:t xml:space="preserve"> kan</w:t>
      </w:r>
      <w:r w:rsidR="3B595E55" w:rsidRPr="11AECB8D">
        <w:rPr>
          <w:rFonts w:ascii="Arial" w:hAnsi="Arial" w:cs="Arial"/>
          <w:sz w:val="24"/>
          <w:szCs w:val="24"/>
        </w:rPr>
        <w:t xml:space="preserve"> få innvilget lån i ordinær </w:t>
      </w:r>
      <w:r w:rsidR="3B595E55" w:rsidRPr="11AECB8D">
        <w:rPr>
          <w:rFonts w:ascii="Arial" w:hAnsi="Arial" w:cs="Arial"/>
          <w:sz w:val="24"/>
          <w:szCs w:val="24"/>
        </w:rPr>
        <w:lastRenderedPageBreak/>
        <w:t xml:space="preserve">bank, skal de imidlertid benytte et slikt tilbud. </w:t>
      </w:r>
      <w:r>
        <w:br/>
      </w:r>
      <w:r w:rsidR="24BB97BB" w:rsidRPr="11AECB8D">
        <w:rPr>
          <w:rFonts w:ascii="Arial" w:hAnsi="Arial" w:cs="Arial"/>
          <w:sz w:val="24"/>
          <w:szCs w:val="24"/>
        </w:rPr>
        <w:t xml:space="preserve">Husbanken har </w:t>
      </w:r>
      <w:proofErr w:type="gramStart"/>
      <w:r w:rsidR="24BB97BB" w:rsidRPr="11AECB8D">
        <w:rPr>
          <w:rFonts w:ascii="Arial" w:hAnsi="Arial" w:cs="Arial"/>
          <w:sz w:val="24"/>
          <w:szCs w:val="24"/>
        </w:rPr>
        <w:t>fokus</w:t>
      </w:r>
      <w:proofErr w:type="gramEnd"/>
      <w:r w:rsidR="24BB97BB" w:rsidRPr="11AECB8D">
        <w:rPr>
          <w:rFonts w:ascii="Arial" w:hAnsi="Arial" w:cs="Arial"/>
          <w:sz w:val="24"/>
          <w:szCs w:val="24"/>
        </w:rPr>
        <w:t xml:space="preserve"> på </w:t>
      </w:r>
      <w:r w:rsidR="0636A1AA" w:rsidRPr="11AECB8D">
        <w:rPr>
          <w:rFonts w:ascii="Arial" w:hAnsi="Arial" w:cs="Arial"/>
          <w:sz w:val="24"/>
          <w:szCs w:val="24"/>
        </w:rPr>
        <w:t xml:space="preserve">at </w:t>
      </w:r>
      <w:r w:rsidR="24BB97BB" w:rsidRPr="11AECB8D">
        <w:rPr>
          <w:rFonts w:ascii="Arial" w:hAnsi="Arial" w:cs="Arial"/>
          <w:sz w:val="24"/>
          <w:szCs w:val="24"/>
        </w:rPr>
        <w:t>barnefamilie</w:t>
      </w:r>
      <w:r w:rsidR="254B5269" w:rsidRPr="11AECB8D">
        <w:rPr>
          <w:rFonts w:ascii="Arial" w:hAnsi="Arial" w:cs="Arial"/>
          <w:sz w:val="24"/>
          <w:szCs w:val="24"/>
        </w:rPr>
        <w:t>r er en prioritert målgruppe for startlån.</w:t>
      </w:r>
    </w:p>
    <w:p w14:paraId="6B05F278" w14:textId="04F86143" w:rsidR="00231945" w:rsidRPr="004E2EB8" w:rsidRDefault="607ED11E" w:rsidP="11AECB8D">
      <w:pPr>
        <w:rPr>
          <w:rFonts w:ascii="Arial" w:eastAsia="Arial" w:hAnsi="Arial" w:cs="Arial"/>
          <w:sz w:val="24"/>
          <w:szCs w:val="24"/>
        </w:rPr>
      </w:pPr>
      <w:r w:rsidRPr="11AECB8D">
        <w:rPr>
          <w:rFonts w:ascii="Arial" w:eastAsia="Arial" w:hAnsi="Arial" w:cs="Arial"/>
          <w:sz w:val="24"/>
          <w:szCs w:val="24"/>
        </w:rPr>
        <w:t xml:space="preserve">Etter overføring av Husbankens virkemidler til Boligkontoret våren 2021, har det vært en markant økning i antall søknader og utbetalinger av startlån og tilskudd. </w:t>
      </w:r>
      <w:r w:rsidR="00025D07">
        <w:br/>
      </w:r>
      <w:r w:rsidRPr="11AECB8D">
        <w:rPr>
          <w:rFonts w:ascii="Arial" w:eastAsia="Arial" w:hAnsi="Arial" w:cs="Arial"/>
          <w:sz w:val="24"/>
          <w:szCs w:val="24"/>
        </w:rPr>
        <w:t>Det har vært jobbet med særlig søkelys på de boligpolitiske målene, og disse har også vært prioritert ved bruken av startlåns- og tilskuddsmidler for inneværende år.</w:t>
      </w:r>
      <w:r w:rsidR="00025D07">
        <w:br/>
      </w:r>
    </w:p>
    <w:p w14:paraId="7B783B27" w14:textId="160FE478" w:rsidR="00231945" w:rsidRPr="004E2EB8" w:rsidRDefault="607ED11E" w:rsidP="11AECB8D">
      <w:pPr>
        <w:spacing w:line="257" w:lineRule="auto"/>
        <w:rPr>
          <w:rFonts w:ascii="Arial" w:eastAsia="Arial" w:hAnsi="Arial" w:cs="Arial"/>
          <w:sz w:val="24"/>
          <w:szCs w:val="24"/>
        </w:rPr>
      </w:pPr>
      <w:r w:rsidRPr="11AECB8D">
        <w:rPr>
          <w:rFonts w:ascii="Arial" w:eastAsia="Arial" w:hAnsi="Arial" w:cs="Arial"/>
          <w:sz w:val="24"/>
          <w:szCs w:val="24"/>
        </w:rPr>
        <w:t>De boligpolitiske målene er</w:t>
      </w:r>
    </w:p>
    <w:p w14:paraId="34E75E5B" w14:textId="05AE86D2" w:rsidR="00231945" w:rsidRPr="004E2EB8" w:rsidRDefault="607ED11E" w:rsidP="11AECB8D">
      <w:pPr>
        <w:rPr>
          <w:rFonts w:ascii="Arial" w:eastAsia="Arial" w:hAnsi="Arial" w:cs="Arial"/>
          <w:sz w:val="24"/>
          <w:szCs w:val="24"/>
        </w:rPr>
      </w:pPr>
      <w:r w:rsidRPr="11AECB8D">
        <w:rPr>
          <w:rFonts w:ascii="Arial" w:eastAsia="Arial" w:hAnsi="Arial" w:cs="Arial"/>
          <w:sz w:val="24"/>
          <w:szCs w:val="24"/>
        </w:rPr>
        <w:t>-ingen skal være bostedsløse</w:t>
      </w:r>
      <w:r w:rsidR="00025D07">
        <w:br/>
      </w:r>
      <w:r w:rsidRPr="11AECB8D">
        <w:rPr>
          <w:rFonts w:ascii="Arial" w:eastAsia="Arial" w:hAnsi="Arial" w:cs="Arial"/>
          <w:sz w:val="24"/>
          <w:szCs w:val="24"/>
        </w:rPr>
        <w:t xml:space="preserve"> -barn og unge skal ha gode boforhold</w:t>
      </w:r>
      <w:r w:rsidR="00025D07">
        <w:br/>
      </w:r>
      <w:r w:rsidRPr="11AECB8D">
        <w:rPr>
          <w:rFonts w:ascii="Arial" w:eastAsia="Arial" w:hAnsi="Arial" w:cs="Arial"/>
          <w:sz w:val="24"/>
          <w:szCs w:val="24"/>
        </w:rPr>
        <w:t xml:space="preserve"> -personer med nedsatt funksjonsevne skal på lik linje med andre kunne velge hvor    og -hvordan de ønsker å bo.</w:t>
      </w:r>
      <w:r w:rsidR="00025D07">
        <w:br/>
      </w:r>
    </w:p>
    <w:p w14:paraId="08FACC5C" w14:textId="30CE57D4" w:rsidR="00231945" w:rsidRPr="004E2EB8" w:rsidRDefault="607ED11E" w:rsidP="720EB8EF">
      <w:pPr>
        <w:spacing w:line="257" w:lineRule="auto"/>
        <w:rPr>
          <w:rFonts w:ascii="Arial" w:eastAsia="Arial" w:hAnsi="Arial" w:cs="Arial"/>
          <w:sz w:val="24"/>
          <w:szCs w:val="24"/>
        </w:rPr>
      </w:pPr>
      <w:r w:rsidRPr="720EB8EF">
        <w:rPr>
          <w:rFonts w:ascii="Arial" w:eastAsia="Arial" w:hAnsi="Arial" w:cs="Arial"/>
          <w:sz w:val="24"/>
          <w:szCs w:val="24"/>
        </w:rPr>
        <w:t>I løpet av 2022 har Boligkontoret mottatt 70 søknader om startlån og tilskudd, og i tillegg ble det overført 3 søknader fra 2021 som er ferdig behandlet.</w:t>
      </w:r>
    </w:p>
    <w:p w14:paraId="3C3BD254" w14:textId="6F4BA161" w:rsidR="00231945" w:rsidRPr="004E2EB8" w:rsidRDefault="00025D07" w:rsidP="720EB8EF">
      <w:pPr>
        <w:spacing w:line="257" w:lineRule="auto"/>
        <w:rPr>
          <w:rFonts w:ascii="Arial" w:eastAsia="Arial" w:hAnsi="Arial" w:cs="Arial"/>
          <w:sz w:val="24"/>
          <w:szCs w:val="24"/>
        </w:rPr>
      </w:pPr>
      <w:r>
        <w:br/>
      </w:r>
      <w:r w:rsidR="607ED11E" w:rsidRPr="720EB8EF">
        <w:rPr>
          <w:rFonts w:ascii="Arial" w:eastAsia="Arial" w:hAnsi="Arial" w:cs="Arial"/>
          <w:sz w:val="24"/>
          <w:szCs w:val="24"/>
        </w:rPr>
        <w:t>Det ble overført kr. 14.777.101 i resterende startlånsmidler fra 2021, og i behovsmelding til Husbanken ble det meldt inn et lånebehov på kr. 70.000.000 for 2022 (Startlånsmidler 2021: kr. 55.000.000). Totalt til utlån i 2022 kr. 84.777.101.</w:t>
      </w:r>
      <w:r>
        <w:br/>
      </w:r>
      <w:r w:rsidR="607ED11E" w:rsidRPr="720EB8EF">
        <w:rPr>
          <w:rFonts w:ascii="Arial" w:eastAsia="Arial" w:hAnsi="Arial" w:cs="Arial"/>
          <w:sz w:val="24"/>
          <w:szCs w:val="24"/>
        </w:rPr>
        <w:t xml:space="preserve"> På grunn av stor pågang, ble det allerede fra oktober/november gitt avslag på innkomne søknader grunnet manglende startlånsmidler. Det ble gitt totalt 10 avslag på søknader grunnet manglende midler. I tillegg har Boligkontoret mottatt en rekke henvendelser fra aktuelle søkere mot slutten av året. Disse er oppfordret til å ta ny kontakt/levere søknad i 2023.</w:t>
      </w:r>
      <w:r>
        <w:br/>
      </w:r>
      <w:r w:rsidR="607ED11E" w:rsidRPr="720EB8EF">
        <w:rPr>
          <w:rFonts w:ascii="Arial" w:eastAsia="Arial" w:hAnsi="Arial" w:cs="Arial"/>
          <w:sz w:val="24"/>
          <w:szCs w:val="24"/>
        </w:rPr>
        <w:t xml:space="preserve"> </w:t>
      </w:r>
      <w:r>
        <w:br/>
      </w:r>
      <w:r w:rsidR="607ED11E" w:rsidRPr="720EB8EF">
        <w:rPr>
          <w:rFonts w:ascii="Arial" w:eastAsia="Arial" w:hAnsi="Arial" w:cs="Arial"/>
          <w:sz w:val="24"/>
          <w:szCs w:val="24"/>
        </w:rPr>
        <w:t>Det ble utbetalt kr. 76.905.000 til kjøp av bolig, refinansiering for å berge bolig og tilpasning/etablering/utbedring av bolig.</w:t>
      </w:r>
      <w:r>
        <w:br/>
      </w:r>
      <w:r w:rsidR="607ED11E" w:rsidRPr="720EB8EF">
        <w:rPr>
          <w:rFonts w:ascii="Arial" w:eastAsia="Arial" w:hAnsi="Arial" w:cs="Arial"/>
          <w:sz w:val="24"/>
          <w:szCs w:val="24"/>
        </w:rPr>
        <w:t xml:space="preserve">Totalt innvilget/utbetalt er kr. 83.075.000. </w:t>
      </w:r>
      <w:r>
        <w:br/>
      </w:r>
      <w:r>
        <w:br/>
      </w:r>
      <w:r w:rsidR="607ED11E" w:rsidRPr="720EB8EF">
        <w:rPr>
          <w:rFonts w:ascii="Arial" w:eastAsia="Arial" w:hAnsi="Arial" w:cs="Arial"/>
          <w:sz w:val="24"/>
          <w:szCs w:val="24"/>
        </w:rPr>
        <w:t xml:space="preserve"> </w:t>
      </w:r>
      <w:r>
        <w:br/>
      </w:r>
      <w:r w:rsidR="607ED11E" w:rsidRPr="720EB8EF">
        <w:rPr>
          <w:rFonts w:ascii="Arial" w:eastAsia="Arial" w:hAnsi="Arial" w:cs="Arial"/>
          <w:sz w:val="24"/>
          <w:szCs w:val="24"/>
        </w:rPr>
        <w:t xml:space="preserve">Totalt 3 av søkerne fikk kjøpt egen bolig med overgang fra leie av kommunal bolig. </w:t>
      </w:r>
      <w:r>
        <w:br/>
      </w:r>
      <w:r w:rsidR="607ED11E" w:rsidRPr="720EB8EF">
        <w:rPr>
          <w:rFonts w:ascii="Arial" w:eastAsia="Arial" w:hAnsi="Arial" w:cs="Arial"/>
          <w:sz w:val="24"/>
          <w:szCs w:val="24"/>
        </w:rPr>
        <w:t xml:space="preserve">For å få til en økning av overgang fra leie til selveid bolig, bør det satses på et bedre tverrfaglig samarbeid mellom ulike instanser i kommunen. Brønnøy kommune har per i dag ikke hatt søkelys på «Leie til eie» eller «Eie først», da dette krever tett oppfølging av eventuelle kandidater, og dermed ekstra ressurser.  </w:t>
      </w:r>
    </w:p>
    <w:p w14:paraId="532B8713" w14:textId="15514575" w:rsidR="00231945" w:rsidRPr="004E2EB8" w:rsidRDefault="0070315F" w:rsidP="720EB8EF">
      <w:pPr>
        <w:spacing w:line="257" w:lineRule="auto"/>
        <w:rPr>
          <w:rFonts w:ascii="Arial" w:eastAsia="Arial" w:hAnsi="Arial" w:cs="Arial"/>
          <w:sz w:val="24"/>
          <w:szCs w:val="24"/>
        </w:rPr>
      </w:pPr>
      <w:hyperlink r:id="rId15">
        <w:r w:rsidR="607ED11E" w:rsidRPr="720EB8EF">
          <w:rPr>
            <w:rStyle w:val="Hyperkobling"/>
            <w:rFonts w:ascii="Arial" w:eastAsia="Arial" w:hAnsi="Arial" w:cs="Arial"/>
            <w:color w:val="auto"/>
            <w:sz w:val="24"/>
            <w:szCs w:val="24"/>
          </w:rPr>
          <w:t>Leie til eie - Husbanken</w:t>
        </w:r>
        <w:r w:rsidR="00025D07">
          <w:br/>
        </w:r>
      </w:hyperlink>
      <w:hyperlink r:id="rId16">
        <w:r w:rsidR="607ED11E" w:rsidRPr="720EB8EF">
          <w:rPr>
            <w:rStyle w:val="Hyperkobling"/>
            <w:rFonts w:ascii="Arial" w:eastAsia="Arial" w:hAnsi="Arial" w:cs="Arial"/>
            <w:color w:val="auto"/>
            <w:sz w:val="24"/>
            <w:szCs w:val="24"/>
          </w:rPr>
          <w:t>Eie først - med startlån og tilskudd - Veiviseren</w:t>
        </w:r>
        <w:r w:rsidR="00025D07">
          <w:br/>
        </w:r>
      </w:hyperlink>
      <w:r w:rsidR="607ED11E" w:rsidRPr="720EB8EF">
        <w:rPr>
          <w:rFonts w:ascii="Arial" w:eastAsia="Arial" w:hAnsi="Arial" w:cs="Arial"/>
          <w:sz w:val="24"/>
          <w:szCs w:val="24"/>
        </w:rPr>
        <w:t xml:space="preserve"> </w:t>
      </w:r>
      <w:r w:rsidR="00025D07">
        <w:br/>
      </w:r>
      <w:r w:rsidR="607ED11E" w:rsidRPr="720EB8EF">
        <w:rPr>
          <w:rFonts w:ascii="Arial" w:eastAsia="Arial" w:hAnsi="Arial" w:cs="Arial"/>
          <w:sz w:val="24"/>
          <w:szCs w:val="24"/>
        </w:rPr>
        <w:t xml:space="preserve">Det ble i 2022 gitt 19 forhåndsgodkjenninger, beløp kr. 40.524.095. Av disse ble 6 avsluttet på grunn av utgått frist, mens resterende fikk kjøpt seg bolig. </w:t>
      </w:r>
    </w:p>
    <w:p w14:paraId="6FDAD4B3" w14:textId="77777777" w:rsidR="0070315F" w:rsidRDefault="607ED11E" w:rsidP="08FCBF53">
      <w:r w:rsidRPr="720EB8EF">
        <w:rPr>
          <w:rFonts w:ascii="Arial" w:eastAsia="Arial" w:hAnsi="Arial" w:cs="Arial"/>
          <w:sz w:val="24"/>
          <w:szCs w:val="24"/>
        </w:rPr>
        <w:t xml:space="preserve">I tillegg er 18 søknader avslått av andre årsaker. Dette kan være at de ikke er i målgruppen for startlån, eller av økonomiske årsaker, eksempelvis for lav og/eller usikker inntekt, ikke utnyttet sparepotensial. </w:t>
      </w:r>
    </w:p>
    <w:p w14:paraId="144A7535" w14:textId="159E2AC0" w:rsidR="00231945" w:rsidRPr="004E2EB8" w:rsidRDefault="00B05572" w:rsidP="08FCBF53">
      <w:pPr>
        <w:rPr>
          <w:rFonts w:ascii="Arial" w:hAnsi="Arial" w:cs="Arial"/>
          <w:color w:val="FF0000"/>
          <w:sz w:val="24"/>
          <w:szCs w:val="24"/>
        </w:rPr>
      </w:pPr>
      <w:r w:rsidRPr="720EB8EF">
        <w:rPr>
          <w:rFonts w:ascii="Arial" w:hAnsi="Arial" w:cs="Arial"/>
          <w:b/>
          <w:bCs/>
          <w:sz w:val="24"/>
          <w:szCs w:val="24"/>
        </w:rPr>
        <w:lastRenderedPageBreak/>
        <w:t xml:space="preserve">Tilskudd </w:t>
      </w:r>
      <w:r w:rsidR="00025D07">
        <w:br/>
      </w:r>
      <w:r w:rsidR="333E4698" w:rsidRPr="720EB8EF">
        <w:rPr>
          <w:rFonts w:ascii="Arial" w:hAnsi="Arial" w:cs="Arial"/>
          <w:sz w:val="24"/>
          <w:szCs w:val="24"/>
        </w:rPr>
        <w:t>Stortinget vedtok å innlemme tilskuddsordningene i k</w:t>
      </w:r>
      <w:r w:rsidR="7B2449B7" w:rsidRPr="720EB8EF">
        <w:rPr>
          <w:rFonts w:ascii="Arial" w:hAnsi="Arial" w:cs="Arial"/>
          <w:sz w:val="24"/>
          <w:szCs w:val="24"/>
        </w:rPr>
        <w:t>ommunens budsjettramme</w:t>
      </w:r>
      <w:r w:rsidR="333E4698" w:rsidRPr="720EB8EF">
        <w:rPr>
          <w:rFonts w:ascii="Arial" w:hAnsi="Arial" w:cs="Arial"/>
          <w:sz w:val="24"/>
          <w:szCs w:val="24"/>
        </w:rPr>
        <w:t xml:space="preserve"> fra 2020. Før den tid har</w:t>
      </w:r>
      <w:r w:rsidR="6A6FE0C0" w:rsidRPr="720EB8EF">
        <w:rPr>
          <w:rFonts w:ascii="Arial" w:hAnsi="Arial" w:cs="Arial"/>
          <w:sz w:val="24"/>
          <w:szCs w:val="24"/>
        </w:rPr>
        <w:t xml:space="preserve"> ansvar for</w:t>
      </w:r>
      <w:r w:rsidR="333E4698" w:rsidRPr="720EB8EF">
        <w:rPr>
          <w:rFonts w:ascii="Arial" w:hAnsi="Arial" w:cs="Arial"/>
          <w:sz w:val="24"/>
          <w:szCs w:val="24"/>
        </w:rPr>
        <w:t xml:space="preserve"> fordeling av tilskudd til kommu</w:t>
      </w:r>
      <w:r w:rsidR="45EDD7A2" w:rsidRPr="720EB8EF">
        <w:rPr>
          <w:rFonts w:ascii="Arial" w:hAnsi="Arial" w:cs="Arial"/>
          <w:sz w:val="24"/>
          <w:szCs w:val="24"/>
        </w:rPr>
        <w:t>ne</w:t>
      </w:r>
      <w:r w:rsidR="571A2EAE" w:rsidRPr="720EB8EF">
        <w:rPr>
          <w:rFonts w:ascii="Arial" w:hAnsi="Arial" w:cs="Arial"/>
          <w:sz w:val="24"/>
          <w:szCs w:val="24"/>
        </w:rPr>
        <w:t>ne</w:t>
      </w:r>
      <w:r w:rsidR="45EDD7A2" w:rsidRPr="720EB8EF">
        <w:rPr>
          <w:rFonts w:ascii="Arial" w:hAnsi="Arial" w:cs="Arial"/>
          <w:sz w:val="24"/>
          <w:szCs w:val="24"/>
        </w:rPr>
        <w:t xml:space="preserve"> ligget hos Husbanken. </w:t>
      </w:r>
      <w:r w:rsidR="53E28DEC" w:rsidRPr="720EB8EF">
        <w:rPr>
          <w:rFonts w:ascii="Arial" w:hAnsi="Arial" w:cs="Arial"/>
          <w:sz w:val="24"/>
          <w:szCs w:val="24"/>
        </w:rPr>
        <w:t xml:space="preserve">Den direkte rammeoverføringen setter </w:t>
      </w:r>
      <w:r w:rsidR="2785466B" w:rsidRPr="720EB8EF">
        <w:rPr>
          <w:rFonts w:ascii="Arial" w:hAnsi="Arial" w:cs="Arial"/>
          <w:sz w:val="24"/>
          <w:szCs w:val="24"/>
        </w:rPr>
        <w:t xml:space="preserve">dermed </w:t>
      </w:r>
      <w:r w:rsidR="53E28DEC" w:rsidRPr="720EB8EF">
        <w:rPr>
          <w:rFonts w:ascii="Arial" w:hAnsi="Arial" w:cs="Arial"/>
          <w:sz w:val="24"/>
          <w:szCs w:val="24"/>
        </w:rPr>
        <w:t>større krav til kommunal budsjettering og planlegging</w:t>
      </w:r>
      <w:r w:rsidR="2A701F50" w:rsidRPr="720EB8EF">
        <w:rPr>
          <w:rFonts w:ascii="Arial" w:hAnsi="Arial" w:cs="Arial"/>
          <w:sz w:val="24"/>
          <w:szCs w:val="24"/>
        </w:rPr>
        <w:t>. Det anbefales derfor at kommunen avsetter midler til ordningene i kommunens økonomi- og budsjettplan</w:t>
      </w:r>
      <w:r w:rsidR="16116824" w:rsidRPr="720EB8EF">
        <w:rPr>
          <w:rFonts w:ascii="Arial" w:hAnsi="Arial" w:cs="Arial"/>
          <w:sz w:val="24"/>
          <w:szCs w:val="24"/>
        </w:rPr>
        <w:t xml:space="preserve">. </w:t>
      </w:r>
      <w:r w:rsidR="00025D07">
        <w:br/>
      </w:r>
      <w:r w:rsidR="71E32BC9" w:rsidRPr="720EB8EF">
        <w:rPr>
          <w:rFonts w:ascii="Arial" w:hAnsi="Arial" w:cs="Arial"/>
          <w:sz w:val="24"/>
          <w:szCs w:val="24"/>
        </w:rPr>
        <w:t>Det er en kommunal oppgave å gi økonomisk hjelp til boligetablering og boligtilpasning.</w:t>
      </w:r>
      <w:r w:rsidR="00025D07">
        <w:br/>
      </w:r>
      <w:r w:rsidR="00025D07">
        <w:br/>
      </w:r>
      <w:r w:rsidR="730C7EDA" w:rsidRPr="720EB8EF">
        <w:rPr>
          <w:rFonts w:ascii="Arial" w:hAnsi="Arial" w:cs="Arial"/>
          <w:sz w:val="24"/>
          <w:szCs w:val="24"/>
        </w:rPr>
        <w:t>Tilskuddene dette gjelder er</w:t>
      </w:r>
      <w:r w:rsidR="6DC3A909" w:rsidRPr="720EB8EF">
        <w:rPr>
          <w:rFonts w:ascii="Arial" w:hAnsi="Arial" w:cs="Arial"/>
          <w:sz w:val="24"/>
          <w:szCs w:val="24"/>
        </w:rPr>
        <w:t>:</w:t>
      </w:r>
      <w:r w:rsidR="00025D07">
        <w:br/>
      </w:r>
      <w:r w:rsidR="7B0BC021" w:rsidRPr="720EB8EF">
        <w:rPr>
          <w:rFonts w:ascii="Arial" w:hAnsi="Arial" w:cs="Arial"/>
          <w:sz w:val="24"/>
          <w:szCs w:val="24"/>
        </w:rPr>
        <w:t>tilskudd til tilpasning av bolig</w:t>
      </w:r>
      <w:r w:rsidR="00025D07">
        <w:br/>
      </w:r>
      <w:r w:rsidR="2599AFD2" w:rsidRPr="720EB8EF">
        <w:rPr>
          <w:rFonts w:ascii="Arial" w:hAnsi="Arial" w:cs="Arial"/>
          <w:sz w:val="24"/>
          <w:szCs w:val="24"/>
        </w:rPr>
        <w:t>tilskudd til etablering i bolig</w:t>
      </w:r>
      <w:r w:rsidR="00025D07">
        <w:br/>
      </w:r>
      <w:r w:rsidR="51609EF9" w:rsidRPr="720EB8EF">
        <w:rPr>
          <w:rFonts w:ascii="Arial" w:hAnsi="Arial" w:cs="Arial"/>
          <w:sz w:val="24"/>
          <w:szCs w:val="24"/>
        </w:rPr>
        <w:t>tilskudd til utredning og prosjektering</w:t>
      </w:r>
      <w:r w:rsidR="00025D07">
        <w:br/>
      </w:r>
      <w:r w:rsidR="00025D07">
        <w:br/>
      </w:r>
      <w:r w:rsidR="65EFF5AB" w:rsidRPr="720EB8EF">
        <w:rPr>
          <w:rFonts w:ascii="Arial" w:hAnsi="Arial" w:cs="Arial"/>
          <w:sz w:val="24"/>
          <w:szCs w:val="24"/>
        </w:rPr>
        <w:t>God og samordnet bruk av tilskuddsmidler bidrar til at flere husstander med varig lav inntekt kan etablere seg i egen bolig og at flere kan bo hjemme lengre. Tilgjengelighet og tilpasning av bolig i forhold til perso</w:t>
      </w:r>
      <w:r w:rsidR="0FAC15FA" w:rsidRPr="720EB8EF">
        <w:rPr>
          <w:rFonts w:ascii="Arial" w:hAnsi="Arial" w:cs="Arial"/>
          <w:sz w:val="24"/>
          <w:szCs w:val="24"/>
        </w:rPr>
        <w:t xml:space="preserve">ner med nedsatt funksjonsevne gir økt selvstendighet og mindre behov for tjenester fra kommunen. Økt tilgjengelighet i boligene vil også </w:t>
      </w:r>
      <w:r w:rsidR="5CD329AA" w:rsidRPr="720EB8EF">
        <w:rPr>
          <w:rFonts w:ascii="Arial" w:hAnsi="Arial" w:cs="Arial"/>
          <w:sz w:val="24"/>
          <w:szCs w:val="24"/>
        </w:rPr>
        <w:t xml:space="preserve">gjøre det lettere å utføre tjenester i hjemmet når dette er nødvendig. Dette vurderes som bra for både den enkelte, for samfunnet og for kommuneøkonomien. </w:t>
      </w:r>
    </w:p>
    <w:p w14:paraId="0AA72B76" w14:textId="3405E5A6" w:rsidR="11AECB8D" w:rsidRDefault="11AECB8D" w:rsidP="11AECB8D">
      <w:pPr>
        <w:rPr>
          <w:rFonts w:ascii="Arial" w:hAnsi="Arial" w:cs="Arial"/>
          <w:b/>
          <w:bCs/>
          <w:sz w:val="28"/>
          <w:szCs w:val="28"/>
        </w:rPr>
      </w:pPr>
    </w:p>
    <w:p w14:paraId="719846EA" w14:textId="62AC94DC" w:rsidR="00231945" w:rsidRPr="004E2EB8" w:rsidRDefault="00B05572" w:rsidP="11AECB8D">
      <w:pPr>
        <w:rPr>
          <w:rFonts w:ascii="Arial" w:eastAsia="Arial" w:hAnsi="Arial" w:cs="Arial"/>
          <w:sz w:val="24"/>
          <w:szCs w:val="24"/>
        </w:rPr>
      </w:pPr>
      <w:r w:rsidRPr="11AECB8D">
        <w:rPr>
          <w:rFonts w:ascii="Arial" w:hAnsi="Arial" w:cs="Arial"/>
          <w:b/>
          <w:bCs/>
          <w:sz w:val="28"/>
          <w:szCs w:val="28"/>
        </w:rPr>
        <w:t>Bostøtte</w:t>
      </w:r>
      <w:r w:rsidR="00025D07">
        <w:br/>
      </w:r>
      <w:proofErr w:type="spellStart"/>
      <w:r w:rsidR="5562C28F" w:rsidRPr="11AECB8D">
        <w:rPr>
          <w:rFonts w:ascii="Arial" w:hAnsi="Arial" w:cs="Arial"/>
          <w:sz w:val="24"/>
          <w:szCs w:val="24"/>
        </w:rPr>
        <w:t>Bostøtte</w:t>
      </w:r>
      <w:proofErr w:type="spellEnd"/>
      <w:r w:rsidR="5562C28F" w:rsidRPr="11AECB8D">
        <w:rPr>
          <w:rFonts w:ascii="Arial" w:hAnsi="Arial" w:cs="Arial"/>
          <w:b/>
          <w:bCs/>
          <w:sz w:val="24"/>
          <w:szCs w:val="24"/>
        </w:rPr>
        <w:t xml:space="preserve"> </w:t>
      </w:r>
      <w:r w:rsidR="5562C28F" w:rsidRPr="11AECB8D">
        <w:rPr>
          <w:rFonts w:ascii="Arial" w:hAnsi="Arial" w:cs="Arial"/>
          <w:sz w:val="24"/>
          <w:szCs w:val="24"/>
        </w:rPr>
        <w:t xml:space="preserve">er en behovsprøvd statlig støtteordning for den med lav inntekt og høye boutgifter. Ordningen forvaltes av Husbanken, men det er </w:t>
      </w:r>
      <w:r w:rsidR="2050A267" w:rsidRPr="11AECB8D">
        <w:rPr>
          <w:rFonts w:ascii="Arial" w:hAnsi="Arial" w:cs="Arial"/>
          <w:sz w:val="24"/>
          <w:szCs w:val="24"/>
        </w:rPr>
        <w:t xml:space="preserve">Boligkontoret i kommunen som saksbehandler søknadene, og som har all kontakt med søkere. Informasjon og lenke til søknad finner man på </w:t>
      </w:r>
      <w:hyperlink r:id="rId17">
        <w:r w:rsidR="48D6A5FF" w:rsidRPr="11AECB8D">
          <w:rPr>
            <w:rStyle w:val="Hyperkobling"/>
            <w:rFonts w:ascii="Arial" w:eastAsia="Arial" w:hAnsi="Arial" w:cs="Arial"/>
            <w:sz w:val="24"/>
            <w:szCs w:val="24"/>
          </w:rPr>
          <w:t>Bostøtte - Husbanken</w:t>
        </w:r>
      </w:hyperlink>
      <w:r w:rsidR="48D6A5FF" w:rsidRPr="11AECB8D">
        <w:rPr>
          <w:rFonts w:ascii="Arial" w:eastAsia="Arial" w:hAnsi="Arial" w:cs="Arial"/>
          <w:sz w:val="24"/>
          <w:szCs w:val="24"/>
        </w:rPr>
        <w:t xml:space="preserve"> (</w:t>
      </w:r>
      <w:hyperlink r:id="rId18">
        <w:r w:rsidR="48D6A5FF" w:rsidRPr="11AECB8D">
          <w:rPr>
            <w:rStyle w:val="Hyperkobling"/>
            <w:rFonts w:ascii="Arial" w:eastAsia="Arial" w:hAnsi="Arial" w:cs="Arial"/>
            <w:sz w:val="24"/>
            <w:szCs w:val="24"/>
          </w:rPr>
          <w:t>www.husbanken.no/person/bostotte</w:t>
        </w:r>
      </w:hyperlink>
      <w:r w:rsidR="48D6A5FF" w:rsidRPr="11AECB8D">
        <w:rPr>
          <w:rFonts w:ascii="Arial" w:eastAsia="Arial" w:hAnsi="Arial" w:cs="Arial"/>
          <w:sz w:val="24"/>
          <w:szCs w:val="24"/>
        </w:rPr>
        <w:t>)</w:t>
      </w:r>
      <w:r w:rsidR="00025D07">
        <w:br/>
      </w:r>
      <w:r w:rsidR="00025D07">
        <w:br/>
      </w:r>
      <w:r w:rsidR="52696B08" w:rsidRPr="11AECB8D">
        <w:rPr>
          <w:rFonts w:ascii="Arial" w:hAnsi="Arial" w:cs="Arial"/>
          <w:sz w:val="24"/>
          <w:szCs w:val="24"/>
        </w:rPr>
        <w:t>Alle over 18 år kan søke om bostøtte, med unntak av studenter uten barn og personer i førstegangstjeneste. Bostøtte er rettighetsbasert ytelse basert på økonomisk behovsprøving. Det er øvre inntektsgrenser for å kunne motta bostøtte</w:t>
      </w:r>
      <w:r w:rsidR="6FDC90B0" w:rsidRPr="11AECB8D">
        <w:rPr>
          <w:rFonts w:ascii="Arial" w:hAnsi="Arial" w:cs="Arial"/>
          <w:sz w:val="24"/>
          <w:szCs w:val="24"/>
        </w:rPr>
        <w:t>, samtidig som boutgifter over fastsatte grenser ikke godtas som grunnlag for beregning av bostøtte.</w:t>
      </w:r>
      <w:r w:rsidR="00025D07">
        <w:br/>
      </w:r>
      <w:r w:rsidR="00025D07">
        <w:br/>
      </w:r>
      <w:r w:rsidR="494C9F07" w:rsidRPr="11AECB8D">
        <w:rPr>
          <w:rFonts w:ascii="Arial" w:hAnsi="Arial" w:cs="Arial"/>
          <w:sz w:val="24"/>
          <w:szCs w:val="24"/>
        </w:rPr>
        <w:t>I Brønnøy fik</w:t>
      </w:r>
      <w:r w:rsidR="084576C0" w:rsidRPr="11AECB8D">
        <w:rPr>
          <w:rFonts w:ascii="Arial" w:hAnsi="Arial" w:cs="Arial"/>
          <w:sz w:val="24"/>
          <w:szCs w:val="24"/>
        </w:rPr>
        <w:t>k 183</w:t>
      </w:r>
      <w:r w:rsidR="494C9F07" w:rsidRPr="11AECB8D">
        <w:rPr>
          <w:rFonts w:ascii="Arial" w:hAnsi="Arial" w:cs="Arial"/>
          <w:sz w:val="24"/>
          <w:szCs w:val="24"/>
        </w:rPr>
        <w:t xml:space="preserve"> </w:t>
      </w:r>
      <w:r w:rsidR="1AF507CA" w:rsidRPr="11AECB8D">
        <w:rPr>
          <w:rFonts w:ascii="Arial" w:hAnsi="Arial" w:cs="Arial"/>
          <w:sz w:val="24"/>
          <w:szCs w:val="24"/>
        </w:rPr>
        <w:t xml:space="preserve">husstander </w:t>
      </w:r>
      <w:r w:rsidR="494C9F07" w:rsidRPr="11AECB8D">
        <w:rPr>
          <w:rFonts w:ascii="Arial" w:hAnsi="Arial" w:cs="Arial"/>
          <w:sz w:val="24"/>
          <w:szCs w:val="24"/>
        </w:rPr>
        <w:t>innvilget bostøtte i 2022</w:t>
      </w:r>
      <w:r w:rsidR="7F0B5C11" w:rsidRPr="11AECB8D">
        <w:rPr>
          <w:rFonts w:ascii="Arial" w:hAnsi="Arial" w:cs="Arial"/>
          <w:sz w:val="24"/>
          <w:szCs w:val="24"/>
        </w:rPr>
        <w:t>, mot 166 husstander i 2021</w:t>
      </w:r>
      <w:r w:rsidR="494C9F07" w:rsidRPr="11AECB8D">
        <w:rPr>
          <w:rFonts w:ascii="Arial" w:hAnsi="Arial" w:cs="Arial"/>
          <w:sz w:val="24"/>
          <w:szCs w:val="24"/>
        </w:rPr>
        <w:t xml:space="preserve">. </w:t>
      </w:r>
      <w:r w:rsidR="53335697" w:rsidRPr="11AECB8D">
        <w:rPr>
          <w:rFonts w:ascii="Arial" w:hAnsi="Arial" w:cs="Arial"/>
          <w:sz w:val="24"/>
          <w:szCs w:val="24"/>
        </w:rPr>
        <w:t xml:space="preserve">Gjennomsnittlig ble det </w:t>
      </w:r>
      <w:r w:rsidR="3749AADF" w:rsidRPr="11AECB8D">
        <w:rPr>
          <w:rFonts w:ascii="Arial" w:hAnsi="Arial" w:cs="Arial"/>
          <w:sz w:val="24"/>
          <w:szCs w:val="24"/>
        </w:rPr>
        <w:t xml:space="preserve">i 2022 </w:t>
      </w:r>
      <w:r w:rsidR="53335697" w:rsidRPr="11AECB8D">
        <w:rPr>
          <w:rFonts w:ascii="Arial" w:hAnsi="Arial" w:cs="Arial"/>
          <w:sz w:val="24"/>
          <w:szCs w:val="24"/>
        </w:rPr>
        <w:t>utbetalt kr. 2.27</w:t>
      </w:r>
      <w:r w:rsidR="16AA5692" w:rsidRPr="11AECB8D">
        <w:rPr>
          <w:rFonts w:ascii="Arial" w:hAnsi="Arial" w:cs="Arial"/>
          <w:sz w:val="24"/>
          <w:szCs w:val="24"/>
        </w:rPr>
        <w:t>7</w:t>
      </w:r>
      <w:r w:rsidR="53335697" w:rsidRPr="11AECB8D">
        <w:rPr>
          <w:rFonts w:ascii="Arial" w:hAnsi="Arial" w:cs="Arial"/>
          <w:sz w:val="24"/>
          <w:szCs w:val="24"/>
        </w:rPr>
        <w:t xml:space="preserve"> pr.</w:t>
      </w:r>
      <w:r w:rsidR="2BB75C7B" w:rsidRPr="11AECB8D">
        <w:rPr>
          <w:rFonts w:ascii="Arial" w:hAnsi="Arial" w:cs="Arial"/>
          <w:sz w:val="24"/>
          <w:szCs w:val="24"/>
        </w:rPr>
        <w:t xml:space="preserve"> mnd. pr. mottaker av bostøtte</w:t>
      </w:r>
      <w:r w:rsidR="53335697" w:rsidRPr="11AECB8D">
        <w:rPr>
          <w:rFonts w:ascii="Arial" w:hAnsi="Arial" w:cs="Arial"/>
          <w:sz w:val="24"/>
          <w:szCs w:val="24"/>
        </w:rPr>
        <w:t>.</w:t>
      </w:r>
      <w:r w:rsidR="00025D07">
        <w:br/>
      </w:r>
      <w:r w:rsidR="4FB3356B" w:rsidRPr="11AECB8D">
        <w:rPr>
          <w:rFonts w:ascii="Arial" w:hAnsi="Arial" w:cs="Arial"/>
          <w:sz w:val="24"/>
          <w:szCs w:val="24"/>
        </w:rPr>
        <w:t>A</w:t>
      </w:r>
      <w:r w:rsidR="3ECEC3D6" w:rsidRPr="11AECB8D">
        <w:rPr>
          <w:rFonts w:ascii="Arial" w:hAnsi="Arial" w:cs="Arial"/>
          <w:sz w:val="24"/>
          <w:szCs w:val="24"/>
        </w:rPr>
        <w:t xml:space="preserve">ndel barnefamilier utgjorde </w:t>
      </w:r>
      <w:r w:rsidR="2D852553" w:rsidRPr="11AECB8D">
        <w:rPr>
          <w:rFonts w:ascii="Arial" w:hAnsi="Arial" w:cs="Arial"/>
          <w:sz w:val="24"/>
          <w:szCs w:val="24"/>
        </w:rPr>
        <w:t xml:space="preserve">i 2022: </w:t>
      </w:r>
      <w:r w:rsidR="3ECEC3D6" w:rsidRPr="11AECB8D">
        <w:rPr>
          <w:rFonts w:ascii="Arial" w:hAnsi="Arial" w:cs="Arial"/>
          <w:sz w:val="24"/>
          <w:szCs w:val="24"/>
        </w:rPr>
        <w:t>3</w:t>
      </w:r>
      <w:r w:rsidR="69B3CE84" w:rsidRPr="11AECB8D">
        <w:rPr>
          <w:rFonts w:ascii="Arial" w:hAnsi="Arial" w:cs="Arial"/>
          <w:sz w:val="24"/>
          <w:szCs w:val="24"/>
        </w:rPr>
        <w:t>2,6</w:t>
      </w:r>
      <w:r w:rsidR="4FB3356B" w:rsidRPr="11AECB8D">
        <w:rPr>
          <w:rFonts w:ascii="Arial" w:hAnsi="Arial" w:cs="Arial"/>
          <w:sz w:val="24"/>
          <w:szCs w:val="24"/>
        </w:rPr>
        <w:t>%</w:t>
      </w:r>
      <w:r w:rsidR="67832223" w:rsidRPr="11AECB8D">
        <w:rPr>
          <w:rFonts w:ascii="Arial" w:hAnsi="Arial" w:cs="Arial"/>
          <w:sz w:val="24"/>
          <w:szCs w:val="24"/>
        </w:rPr>
        <w:t xml:space="preserve"> mot 29,9% i 2021</w:t>
      </w:r>
      <w:r w:rsidR="722C9F04" w:rsidRPr="11AECB8D">
        <w:rPr>
          <w:rFonts w:ascii="Arial" w:hAnsi="Arial" w:cs="Arial"/>
          <w:sz w:val="24"/>
          <w:szCs w:val="24"/>
        </w:rPr>
        <w:t>.</w:t>
      </w:r>
      <w:r w:rsidR="00025D07">
        <w:br/>
      </w:r>
      <w:r w:rsidR="6F7A446D" w:rsidRPr="11AECB8D">
        <w:rPr>
          <w:rFonts w:ascii="Arial" w:hAnsi="Arial" w:cs="Arial"/>
          <w:sz w:val="24"/>
          <w:szCs w:val="24"/>
        </w:rPr>
        <w:t xml:space="preserve">Til sammenligning er </w:t>
      </w:r>
      <w:r w:rsidR="0951404B" w:rsidRPr="11AECB8D">
        <w:rPr>
          <w:rFonts w:ascii="Arial" w:hAnsi="Arial" w:cs="Arial"/>
          <w:sz w:val="24"/>
          <w:szCs w:val="24"/>
        </w:rPr>
        <w:t xml:space="preserve">gjennomsnittlig utbetaling </w:t>
      </w:r>
      <w:r w:rsidR="4A2BB609" w:rsidRPr="11AECB8D">
        <w:rPr>
          <w:rFonts w:ascii="Arial" w:hAnsi="Arial" w:cs="Arial"/>
          <w:sz w:val="24"/>
          <w:szCs w:val="24"/>
        </w:rPr>
        <w:t xml:space="preserve">pr. mottaker </w:t>
      </w:r>
      <w:r w:rsidR="0951404B" w:rsidRPr="11AECB8D">
        <w:rPr>
          <w:rFonts w:ascii="Arial" w:hAnsi="Arial" w:cs="Arial"/>
          <w:sz w:val="24"/>
          <w:szCs w:val="24"/>
        </w:rPr>
        <w:t>fo</w:t>
      </w:r>
      <w:r w:rsidR="6F7A446D" w:rsidRPr="11AECB8D">
        <w:rPr>
          <w:rFonts w:ascii="Arial" w:hAnsi="Arial" w:cs="Arial"/>
          <w:sz w:val="24"/>
          <w:szCs w:val="24"/>
        </w:rPr>
        <w:t xml:space="preserve">r Nordland kr. </w:t>
      </w:r>
      <w:r w:rsidR="33EAFAFF" w:rsidRPr="11AECB8D">
        <w:rPr>
          <w:rFonts w:ascii="Arial" w:hAnsi="Arial" w:cs="Arial"/>
          <w:sz w:val="24"/>
          <w:szCs w:val="24"/>
        </w:rPr>
        <w:t>2.30</w:t>
      </w:r>
      <w:r w:rsidR="4906411D" w:rsidRPr="11AECB8D">
        <w:rPr>
          <w:rFonts w:ascii="Arial" w:hAnsi="Arial" w:cs="Arial"/>
          <w:sz w:val="24"/>
          <w:szCs w:val="24"/>
        </w:rPr>
        <w:t>5</w:t>
      </w:r>
      <w:r w:rsidR="33EAFAFF" w:rsidRPr="11AECB8D">
        <w:rPr>
          <w:rFonts w:ascii="Arial" w:hAnsi="Arial" w:cs="Arial"/>
          <w:sz w:val="24"/>
          <w:szCs w:val="24"/>
        </w:rPr>
        <w:t xml:space="preserve"> pr. mnd.</w:t>
      </w:r>
      <w:r w:rsidR="6F7A446D" w:rsidRPr="11AECB8D">
        <w:rPr>
          <w:rFonts w:ascii="Arial" w:hAnsi="Arial" w:cs="Arial"/>
          <w:sz w:val="24"/>
          <w:szCs w:val="24"/>
        </w:rPr>
        <w:t xml:space="preserve"> og for hele landet kr. </w:t>
      </w:r>
      <w:r w:rsidR="61299048" w:rsidRPr="11AECB8D">
        <w:rPr>
          <w:rFonts w:ascii="Arial" w:hAnsi="Arial" w:cs="Arial"/>
          <w:sz w:val="24"/>
          <w:szCs w:val="24"/>
        </w:rPr>
        <w:t>2.850.</w:t>
      </w:r>
      <w:r w:rsidR="00025D07">
        <w:br/>
      </w:r>
      <w:r w:rsidR="00025D07">
        <w:br/>
      </w:r>
      <w:r w:rsidRPr="11AECB8D">
        <w:rPr>
          <w:rFonts w:ascii="Arial" w:hAnsi="Arial" w:cs="Arial"/>
          <w:b/>
          <w:bCs/>
          <w:sz w:val="28"/>
          <w:szCs w:val="28"/>
        </w:rPr>
        <w:t>Tilvisningsavtale</w:t>
      </w:r>
      <w:r w:rsidR="00025D07">
        <w:br/>
      </w:r>
      <w:r w:rsidR="0F79B5A6" w:rsidRPr="11AECB8D">
        <w:rPr>
          <w:rFonts w:ascii="Arial" w:hAnsi="Arial" w:cs="Arial"/>
          <w:sz w:val="24"/>
          <w:szCs w:val="24"/>
        </w:rPr>
        <w:t>Kommunen kan være tilrettelegger for tilvisningsavtaler</w:t>
      </w:r>
      <w:r w:rsidR="46500B80" w:rsidRPr="11AECB8D">
        <w:rPr>
          <w:rFonts w:ascii="Arial" w:hAnsi="Arial" w:cs="Arial"/>
          <w:sz w:val="24"/>
          <w:szCs w:val="24"/>
        </w:rPr>
        <w:t xml:space="preserve"> ved</w:t>
      </w:r>
      <w:r w:rsidR="0760A592" w:rsidRPr="11AECB8D">
        <w:rPr>
          <w:rFonts w:ascii="Arial" w:hAnsi="Arial" w:cs="Arial"/>
          <w:sz w:val="24"/>
          <w:szCs w:val="24"/>
        </w:rPr>
        <w:t xml:space="preserve"> i</w:t>
      </w:r>
      <w:r w:rsidR="0F79B5A6" w:rsidRPr="11AECB8D">
        <w:rPr>
          <w:rFonts w:ascii="Arial" w:hAnsi="Arial" w:cs="Arial"/>
          <w:sz w:val="24"/>
          <w:szCs w:val="24"/>
        </w:rPr>
        <w:t>nngå</w:t>
      </w:r>
      <w:r w:rsidR="6B351426" w:rsidRPr="11AECB8D">
        <w:rPr>
          <w:rFonts w:ascii="Arial" w:hAnsi="Arial" w:cs="Arial"/>
          <w:sz w:val="24"/>
          <w:szCs w:val="24"/>
        </w:rPr>
        <w:t>else av</w:t>
      </w:r>
      <w:r w:rsidR="0F79B5A6" w:rsidRPr="11AECB8D">
        <w:rPr>
          <w:rFonts w:ascii="Arial" w:hAnsi="Arial" w:cs="Arial"/>
          <w:sz w:val="24"/>
          <w:szCs w:val="24"/>
        </w:rPr>
        <w:t xml:space="preserve"> leieavtale mellom leietaker og privat utleier</w:t>
      </w:r>
      <w:r w:rsidR="063684D6" w:rsidRPr="11AECB8D">
        <w:rPr>
          <w:rFonts w:ascii="Arial" w:hAnsi="Arial" w:cs="Arial"/>
          <w:sz w:val="24"/>
          <w:szCs w:val="24"/>
        </w:rPr>
        <w:t>. Dette kan også skje ved at</w:t>
      </w:r>
      <w:r w:rsidR="0F79B5A6" w:rsidRPr="11AECB8D">
        <w:rPr>
          <w:rFonts w:ascii="Arial" w:hAnsi="Arial" w:cs="Arial"/>
          <w:sz w:val="24"/>
          <w:szCs w:val="24"/>
        </w:rPr>
        <w:t xml:space="preserve"> kommunen for eksempel utlyser behov i lokalpressen. </w:t>
      </w:r>
      <w:r w:rsidR="00025D07">
        <w:br/>
      </w:r>
      <w:r w:rsidR="0F79B5A6" w:rsidRPr="11AECB8D">
        <w:rPr>
          <w:rFonts w:ascii="Arial" w:hAnsi="Arial" w:cs="Arial"/>
          <w:sz w:val="24"/>
          <w:szCs w:val="24"/>
        </w:rPr>
        <w:lastRenderedPageBreak/>
        <w:t>Ved å utnytte Husbankens gunstige grunnlåns- og tilskuddsordninger ved bygging eller kjøp, kan kommunen</w:t>
      </w:r>
      <w:r w:rsidR="7B1522E4" w:rsidRPr="11AECB8D">
        <w:rPr>
          <w:rFonts w:ascii="Arial" w:hAnsi="Arial" w:cs="Arial"/>
          <w:sz w:val="24"/>
          <w:szCs w:val="24"/>
        </w:rPr>
        <w:t xml:space="preserve"> sikre seg denne type boliger. Bygging av denne typen boliger kan finansieres med lån og tilskudd fra Husbanken hvor inntil 40% av kostnadene kan finansieres ved tilskudd.</w:t>
      </w:r>
      <w:r w:rsidR="00025D07">
        <w:br/>
      </w:r>
      <w:r w:rsidR="00025D07">
        <w:br/>
      </w:r>
      <w:r w:rsidR="5A67957D" w:rsidRPr="11AECB8D">
        <w:rPr>
          <w:rFonts w:ascii="Arial" w:hAnsi="Arial" w:cs="Arial"/>
          <w:sz w:val="24"/>
          <w:szCs w:val="24"/>
        </w:rPr>
        <w:t>Utleier bygger boliger der kommunen kan inngå en tilvisningsavtale med utleier på en andel inntil 40% av utleieboligene.</w:t>
      </w:r>
      <w:r w:rsidR="00025D07">
        <w:br/>
      </w:r>
      <w:r w:rsidR="00025D07">
        <w:br/>
      </w:r>
      <w:r w:rsidR="004C7720" w:rsidRPr="11AECB8D">
        <w:rPr>
          <w:rFonts w:ascii="Arial" w:hAnsi="Arial" w:cs="Arial"/>
          <w:b/>
          <w:bCs/>
          <w:sz w:val="28"/>
          <w:szCs w:val="28"/>
        </w:rPr>
        <w:t>Boligsosial oppfølgingstjenester</w:t>
      </w:r>
      <w:r w:rsidR="0D34413E" w:rsidRPr="11AECB8D">
        <w:rPr>
          <w:rFonts w:ascii="Arial" w:hAnsi="Arial" w:cs="Arial"/>
          <w:b/>
          <w:bCs/>
          <w:color w:val="FF0000"/>
          <w:sz w:val="28"/>
          <w:szCs w:val="28"/>
        </w:rPr>
        <w:t xml:space="preserve"> </w:t>
      </w:r>
      <w:r w:rsidR="00025D07">
        <w:br/>
      </w:r>
      <w:r w:rsidR="6FCE2145" w:rsidRPr="11AECB8D">
        <w:rPr>
          <w:rFonts w:ascii="Arial" w:hAnsi="Arial" w:cs="Arial"/>
          <w:sz w:val="24"/>
          <w:szCs w:val="24"/>
        </w:rPr>
        <w:t xml:space="preserve">Brønnøy kommune har hatt forbedringspotensialer på dette </w:t>
      </w:r>
      <w:r w:rsidR="474BC9AD" w:rsidRPr="11AECB8D">
        <w:rPr>
          <w:rFonts w:ascii="Arial" w:hAnsi="Arial" w:cs="Arial"/>
          <w:sz w:val="24"/>
          <w:szCs w:val="24"/>
        </w:rPr>
        <w:t xml:space="preserve">tverretatlige </w:t>
      </w:r>
      <w:r w:rsidR="6FCE2145" w:rsidRPr="11AECB8D">
        <w:rPr>
          <w:rFonts w:ascii="Arial" w:hAnsi="Arial" w:cs="Arial"/>
          <w:sz w:val="24"/>
          <w:szCs w:val="24"/>
        </w:rPr>
        <w:t>feltet, men fra siste del av forrige planperiode har dette for</w:t>
      </w:r>
      <w:r w:rsidR="4704FBC3" w:rsidRPr="11AECB8D">
        <w:rPr>
          <w:rFonts w:ascii="Arial" w:hAnsi="Arial" w:cs="Arial"/>
          <w:sz w:val="24"/>
          <w:szCs w:val="24"/>
        </w:rPr>
        <w:t>bedret seg betraktelig</w:t>
      </w:r>
      <w:r w:rsidR="6EBEC16D" w:rsidRPr="11AECB8D">
        <w:rPr>
          <w:rFonts w:ascii="Arial" w:hAnsi="Arial" w:cs="Arial"/>
          <w:sz w:val="24"/>
          <w:szCs w:val="24"/>
        </w:rPr>
        <w:t>.</w:t>
      </w:r>
      <w:r w:rsidR="00025D07">
        <w:br/>
      </w:r>
      <w:r w:rsidR="00025D07">
        <w:br/>
      </w:r>
      <w:r w:rsidR="00025D07">
        <w:br/>
      </w:r>
      <w:r w:rsidR="00BFE2E7" w:rsidRPr="11AECB8D">
        <w:rPr>
          <w:rFonts w:ascii="Arial" w:hAnsi="Arial" w:cs="Arial"/>
          <w:b/>
          <w:bCs/>
          <w:sz w:val="28"/>
          <w:szCs w:val="28"/>
        </w:rPr>
        <w:t xml:space="preserve">Fra leie til eie </w:t>
      </w:r>
      <w:r w:rsidR="00025D07">
        <w:br/>
      </w:r>
      <w:r w:rsidR="497C3A25" w:rsidRPr="11AECB8D">
        <w:rPr>
          <w:rFonts w:ascii="Arial" w:eastAsia="Arial" w:hAnsi="Arial" w:cs="Arial"/>
          <w:sz w:val="24"/>
          <w:szCs w:val="24"/>
        </w:rPr>
        <w:t xml:space="preserve">Flere skal kunne eie sin egen bolig, og flere </w:t>
      </w:r>
      <w:r w:rsidR="2B3A619E" w:rsidRPr="11AECB8D">
        <w:rPr>
          <w:rFonts w:ascii="Arial" w:eastAsia="Arial" w:hAnsi="Arial" w:cs="Arial"/>
          <w:sz w:val="24"/>
          <w:szCs w:val="24"/>
        </w:rPr>
        <w:t xml:space="preserve">bør </w:t>
      </w:r>
      <w:r w:rsidR="497C3A25" w:rsidRPr="11AECB8D">
        <w:rPr>
          <w:rFonts w:ascii="Arial" w:eastAsia="Arial" w:hAnsi="Arial" w:cs="Arial"/>
          <w:sz w:val="24"/>
          <w:szCs w:val="24"/>
        </w:rPr>
        <w:t xml:space="preserve">få hjelp til å gå fra leie til eie ved hjelp av startlån. Særlig vanskeligstilte barnefamilier </w:t>
      </w:r>
      <w:r w:rsidR="7858E276" w:rsidRPr="11AECB8D">
        <w:rPr>
          <w:rFonts w:ascii="Arial" w:eastAsia="Arial" w:hAnsi="Arial" w:cs="Arial"/>
          <w:sz w:val="24"/>
          <w:szCs w:val="24"/>
        </w:rPr>
        <w:t>bør</w:t>
      </w:r>
      <w:r w:rsidR="497C3A25" w:rsidRPr="11AECB8D">
        <w:rPr>
          <w:rFonts w:ascii="Arial" w:eastAsia="Arial" w:hAnsi="Arial" w:cs="Arial"/>
          <w:sz w:val="24"/>
          <w:szCs w:val="24"/>
        </w:rPr>
        <w:t xml:space="preserve"> få bistand til å kjøpe egen bolig hvis de ikke greier det på egen hånd.</w:t>
      </w:r>
    </w:p>
    <w:p w14:paraId="1746F06D" w14:textId="5A300BE4" w:rsidR="00231945" w:rsidRPr="004E2EB8" w:rsidRDefault="497C3A25" w:rsidP="11AECB8D">
      <w:pPr>
        <w:pStyle w:val="Overskrift2"/>
        <w:rPr>
          <w:rFonts w:ascii="Arial" w:eastAsia="Arial" w:hAnsi="Arial" w:cs="Arial"/>
          <w:b/>
          <w:bCs/>
          <w:color w:val="auto"/>
          <w:sz w:val="24"/>
          <w:szCs w:val="24"/>
        </w:rPr>
      </w:pPr>
      <w:r w:rsidRPr="11AECB8D">
        <w:rPr>
          <w:rFonts w:ascii="Arial" w:eastAsia="Arial" w:hAnsi="Arial" w:cs="Arial"/>
          <w:color w:val="auto"/>
          <w:sz w:val="24"/>
          <w:szCs w:val="24"/>
        </w:rPr>
        <w:t xml:space="preserve">Dette er prioriterte mål i </w:t>
      </w:r>
      <w:hyperlink r:id="rId19">
        <w:r w:rsidRPr="11AECB8D">
          <w:rPr>
            <w:rStyle w:val="Hyperkobling"/>
            <w:rFonts w:ascii="Arial" w:eastAsia="Arial" w:hAnsi="Arial" w:cs="Arial"/>
            <w:color w:val="auto"/>
            <w:sz w:val="24"/>
            <w:szCs w:val="24"/>
          </w:rPr>
          <w:t>nasjonal strategi for den sosiale boligpolitikken (2021 – 2024)</w:t>
        </w:r>
      </w:hyperlink>
      <w:r w:rsidRPr="11AECB8D">
        <w:rPr>
          <w:rFonts w:ascii="Arial" w:eastAsia="Arial" w:hAnsi="Arial" w:cs="Arial"/>
          <w:color w:val="auto"/>
          <w:sz w:val="24"/>
          <w:szCs w:val="24"/>
        </w:rPr>
        <w:t xml:space="preserve"> (regjeringen.no)</w:t>
      </w:r>
      <w:r w:rsidR="00025D07">
        <w:br/>
      </w:r>
      <w:r w:rsidR="00025D07">
        <w:br/>
      </w:r>
      <w:r w:rsidR="2F354322" w:rsidRPr="11AECB8D">
        <w:rPr>
          <w:rFonts w:ascii="Arial" w:eastAsia="Arial" w:hAnsi="Arial" w:cs="Arial"/>
          <w:b/>
          <w:bCs/>
          <w:color w:val="auto"/>
          <w:sz w:val="24"/>
          <w:szCs w:val="24"/>
        </w:rPr>
        <w:t>Hvorfor bør flest mulig eie?</w:t>
      </w:r>
    </w:p>
    <w:p w14:paraId="413BB858" w14:textId="45E8239D"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Det er mer gunstig å eie bolig framfor å leie den. Skattesystemet gir økonomiske fordeler til boligeiere. Boligen bidrar til å trygge husstanden for fremtida. Økonomisk trygghet bringes videre til barna i form av arv.</w:t>
      </w:r>
    </w:p>
    <w:p w14:paraId="201CDB2D" w14:textId="5E89F9E6"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Studier viser at bomiljøer hvor de fleste eier boligene sine, tilbyr tryggere og mer stabile boforhold. Leiemarkedet med korttidsleie og små boliger gir sjelden den samme trygge rammen rundt barns oppvekst.</w:t>
      </w:r>
    </w:p>
    <w:p w14:paraId="69398960" w14:textId="7A6521DD"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Men ikke alle kan eie med en gang. Noen må få tilbud om å leie først, enten kommunal bolig eller hos private.</w:t>
      </w:r>
    </w:p>
    <w:p w14:paraId="10D19056" w14:textId="33799DA2" w:rsidR="00231945" w:rsidRPr="004E2EB8" w:rsidRDefault="2F354322" w:rsidP="11AECB8D">
      <w:pPr>
        <w:pStyle w:val="Overskrift2"/>
        <w:rPr>
          <w:rFonts w:ascii="Arial" w:eastAsia="Arial" w:hAnsi="Arial" w:cs="Arial"/>
          <w:b/>
          <w:bCs/>
          <w:color w:val="auto"/>
          <w:sz w:val="24"/>
          <w:szCs w:val="24"/>
        </w:rPr>
      </w:pPr>
      <w:r w:rsidRPr="11AECB8D">
        <w:rPr>
          <w:rFonts w:ascii="Arial" w:eastAsia="Arial" w:hAnsi="Arial" w:cs="Arial"/>
          <w:b/>
          <w:bCs/>
          <w:color w:val="auto"/>
          <w:sz w:val="24"/>
          <w:szCs w:val="24"/>
        </w:rPr>
        <w:t>Hva innebærer leie til eie?</w:t>
      </w:r>
    </w:p>
    <w:p w14:paraId="6FFC032D" w14:textId="093C210B"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Det finnes ulike modeller for leie til eie, men målet er at en husstand, som ikke kvalifiserer for lån i privat bank, får hjelp til å kjøpe en bolig gjennom å leie den først i en periode. Husstanden inngår en leieavtale og en opsjonsavtale, vanligvis på fem år, med en kommune eller en utbygger. Avtalen gir husstanden mulighet til å kjøpe boligen til en forhåndsbestemt pris, hvis den ønsker å beholde boligen ved leietidens utløp.</w:t>
      </w:r>
    </w:p>
    <w:p w14:paraId="559A4E17" w14:textId="13679FA5" w:rsidR="00231945" w:rsidRPr="004E2EB8" w:rsidRDefault="2F354322" w:rsidP="11AECB8D">
      <w:pPr>
        <w:rPr>
          <w:rFonts w:ascii="Arial" w:eastAsia="Arial" w:hAnsi="Arial" w:cs="Arial"/>
          <w:i/>
          <w:iCs/>
          <w:sz w:val="24"/>
          <w:szCs w:val="24"/>
        </w:rPr>
      </w:pPr>
      <w:r w:rsidRPr="11AECB8D">
        <w:rPr>
          <w:rFonts w:ascii="Arial" w:eastAsia="Arial" w:hAnsi="Arial" w:cs="Arial"/>
          <w:i/>
          <w:iCs/>
          <w:sz w:val="24"/>
          <w:szCs w:val="24"/>
        </w:rPr>
        <w:t>Flere boligbyggelag og utbyggere har modeller for leie til eie og del</w:t>
      </w:r>
      <w:r w:rsidR="40232681" w:rsidRPr="11AECB8D">
        <w:rPr>
          <w:rFonts w:ascii="Arial" w:eastAsia="Arial" w:hAnsi="Arial" w:cs="Arial"/>
          <w:i/>
          <w:iCs/>
          <w:sz w:val="24"/>
          <w:szCs w:val="24"/>
        </w:rPr>
        <w:t>-</w:t>
      </w:r>
      <w:r w:rsidRPr="11AECB8D">
        <w:rPr>
          <w:rFonts w:ascii="Arial" w:eastAsia="Arial" w:hAnsi="Arial" w:cs="Arial"/>
          <w:i/>
          <w:iCs/>
          <w:sz w:val="24"/>
          <w:szCs w:val="24"/>
        </w:rPr>
        <w:t>eie. Disse er ofte rettet mot unge i etableringsfasen og kommunen er ikke involvert.</w:t>
      </w:r>
    </w:p>
    <w:p w14:paraId="7A3489A2" w14:textId="28406213" w:rsidR="00231945" w:rsidRPr="004E2EB8" w:rsidRDefault="2F354322" w:rsidP="11AECB8D">
      <w:pPr>
        <w:pStyle w:val="Overskrift2"/>
        <w:rPr>
          <w:rFonts w:ascii="Arial" w:eastAsia="Arial" w:hAnsi="Arial" w:cs="Arial"/>
          <w:b/>
          <w:bCs/>
          <w:color w:val="auto"/>
          <w:sz w:val="24"/>
          <w:szCs w:val="24"/>
        </w:rPr>
      </w:pPr>
      <w:r w:rsidRPr="11AECB8D">
        <w:rPr>
          <w:rFonts w:ascii="Arial" w:eastAsia="Arial" w:hAnsi="Arial" w:cs="Arial"/>
          <w:b/>
          <w:bCs/>
          <w:color w:val="auto"/>
          <w:sz w:val="24"/>
          <w:szCs w:val="24"/>
        </w:rPr>
        <w:t>Kommunal leie til eie</w:t>
      </w:r>
    </w:p>
    <w:p w14:paraId="299C21A4" w14:textId="5425FA37"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Kommuner bør vurdere leie til eie-avtaler med barnefamilier og andre husstander som er i målgruppe for kommunal bolig, og som ikke oppfyller kravene til å få boliglån i dag, men som kan bli i stand til å kjøpe bolig på sikt.</w:t>
      </w:r>
    </w:p>
    <w:p w14:paraId="4608DF3A" w14:textId="37A425B0"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lastRenderedPageBreak/>
        <w:t>Kommunen skaffer en bolig i tråd med husstandens nåværende og fremtidige behov. Når leietiden utløper, får leietakerne tilbud om å kjøpe boligen til prisen den hadde da avtalen ble inngått. Kjøpet finansieres med oppspart egenkapital i leieperioden, startlån og/eller vanlig banklån og eventuelt tilskudd til etablering.</w:t>
      </w:r>
    </w:p>
    <w:p w14:paraId="631CDAC2" w14:textId="0E789976"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 xml:space="preserve">En kan også se for seg slike avtaler mellom husstander og utbyggere som samarbeider med kommunen om å </w:t>
      </w:r>
      <w:hyperlink r:id="rId20">
        <w:r w:rsidRPr="11AECB8D">
          <w:rPr>
            <w:rStyle w:val="Hyperkobling"/>
            <w:rFonts w:ascii="Arial" w:eastAsia="Arial" w:hAnsi="Arial" w:cs="Arial"/>
            <w:color w:val="auto"/>
            <w:sz w:val="24"/>
            <w:szCs w:val="24"/>
          </w:rPr>
          <w:t>skaffe flere boliger med tilvisingsavtaler</w:t>
        </w:r>
      </w:hyperlink>
      <w:r w:rsidRPr="11AECB8D">
        <w:rPr>
          <w:rFonts w:ascii="Arial" w:eastAsia="Arial" w:hAnsi="Arial" w:cs="Arial"/>
          <w:sz w:val="24"/>
          <w:szCs w:val="24"/>
        </w:rPr>
        <w:t>.</w:t>
      </w:r>
    </w:p>
    <w:p w14:paraId="760831CE" w14:textId="6D064C17" w:rsidR="00231945" w:rsidRPr="004E2EB8" w:rsidRDefault="2F354322" w:rsidP="11AECB8D">
      <w:pPr>
        <w:pStyle w:val="Overskrift2"/>
        <w:rPr>
          <w:rFonts w:ascii="Arial" w:eastAsia="Arial" w:hAnsi="Arial" w:cs="Arial"/>
          <w:b/>
          <w:bCs/>
          <w:color w:val="auto"/>
          <w:sz w:val="24"/>
          <w:szCs w:val="24"/>
        </w:rPr>
      </w:pPr>
      <w:r w:rsidRPr="11AECB8D">
        <w:rPr>
          <w:rFonts w:ascii="Arial" w:eastAsia="Arial" w:hAnsi="Arial" w:cs="Arial"/>
          <w:b/>
          <w:bCs/>
          <w:color w:val="auto"/>
          <w:sz w:val="24"/>
          <w:szCs w:val="24"/>
        </w:rPr>
        <w:t>Gevinster for den enkelte</w:t>
      </w:r>
    </w:p>
    <w:p w14:paraId="27E4552D" w14:textId="7A269872"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Leie til eie-ordninger hjelper husstandene med å bygge opp egenkapital slik at boligkjøp blir mulig. Kombinasjonen av leieavtale og retten til å kjøpe boligen til fastsatt pris, gjør at eventuell verdistigning på boligen i leieperioden tilfaller de som bor der.</w:t>
      </w:r>
    </w:p>
    <w:p w14:paraId="664A9421" w14:textId="7E3D07BD"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 xml:space="preserve">I og med at kommunen skaffer boligene til bestemte husstander vil de ofte være mer i samsvar med beboernes behov. </w:t>
      </w:r>
    </w:p>
    <w:p w14:paraId="4D93B504" w14:textId="582DE05C" w:rsidR="00231945" w:rsidRPr="004E2EB8" w:rsidRDefault="2F354322" w:rsidP="11AECB8D">
      <w:pPr>
        <w:pStyle w:val="Overskrift2"/>
        <w:rPr>
          <w:rFonts w:ascii="Arial" w:eastAsia="Arial" w:hAnsi="Arial" w:cs="Arial"/>
          <w:b/>
          <w:bCs/>
          <w:color w:val="auto"/>
          <w:sz w:val="24"/>
          <w:szCs w:val="24"/>
        </w:rPr>
      </w:pPr>
      <w:r w:rsidRPr="11AECB8D">
        <w:rPr>
          <w:rFonts w:ascii="Arial" w:eastAsia="Arial" w:hAnsi="Arial" w:cs="Arial"/>
          <w:b/>
          <w:bCs/>
          <w:color w:val="auto"/>
          <w:sz w:val="24"/>
          <w:szCs w:val="24"/>
        </w:rPr>
        <w:t>Samfunnsøkonomiske gevinster</w:t>
      </w:r>
    </w:p>
    <w:p w14:paraId="1E80700B" w14:textId="75C3E37B"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Også kommunen kan høste gevinster av leie til eie. Økt turnover i den kommunale boligmassen kan gi kortere ventelister. Kommunen kan skaffe nye boliger tilpasset behovene til andre husstander.</w:t>
      </w:r>
    </w:p>
    <w:p w14:paraId="2013AA0A" w14:textId="33E7ED2B"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Erfaringer viser også at leie til eie vil redusere vedlikeholdsbehovet, siden leietakerne som skal kjøpe boligene seinere har egeninteresse i å ta godt vare på dem.</w:t>
      </w:r>
      <w:r w:rsidRPr="11AECB8D">
        <w:rPr>
          <w:rFonts w:ascii="Arial" w:eastAsia="Arial" w:hAnsi="Arial" w:cs="Arial"/>
          <w:b/>
          <w:bCs/>
          <w:sz w:val="24"/>
          <w:szCs w:val="24"/>
        </w:rPr>
        <w:t xml:space="preserve"> </w:t>
      </w:r>
      <w:r w:rsidRPr="11AECB8D">
        <w:rPr>
          <w:rFonts w:ascii="Arial" w:eastAsia="Arial" w:hAnsi="Arial" w:cs="Arial"/>
          <w:sz w:val="24"/>
          <w:szCs w:val="24"/>
        </w:rPr>
        <w:t>De kommunale boligene vil dessuten skiftes ut raskere, noe som også kan gi besparelser på vedlikeholdsbudsjettet.</w:t>
      </w:r>
    </w:p>
    <w:p w14:paraId="5A11F932" w14:textId="4D5BCE92"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 xml:space="preserve">Å hjelpe vanskeligstilte inn på boligmarkedet kan bidra til å løfte folk ut av fattigdom og redusere behovet for offentlig bistand på sikt. Når barnefamilier eier boligen sin, får barna mer stabile oppvekstsvilkår og boforhold, og flere barn fullfører videregående skole. Les mer om dette i rapporten </w:t>
      </w:r>
      <w:hyperlink r:id="rId21">
        <w:r w:rsidRPr="11AECB8D">
          <w:rPr>
            <w:rStyle w:val="Hyperkobling"/>
            <w:rFonts w:ascii="Arial" w:eastAsia="Arial" w:hAnsi="Arial" w:cs="Arial"/>
            <w:color w:val="auto"/>
            <w:sz w:val="24"/>
            <w:szCs w:val="24"/>
          </w:rPr>
          <w:t>Boligens betydning for annen velferd</w:t>
        </w:r>
      </w:hyperlink>
      <w:r w:rsidRPr="11AECB8D">
        <w:rPr>
          <w:rFonts w:ascii="Arial" w:eastAsia="Arial" w:hAnsi="Arial" w:cs="Arial"/>
          <w:sz w:val="24"/>
          <w:szCs w:val="24"/>
        </w:rPr>
        <w:t xml:space="preserve"> utarbeidet av Institutt for samfunnsforskning i 2019.</w:t>
      </w:r>
    </w:p>
    <w:p w14:paraId="02C99795" w14:textId="3630C75C" w:rsidR="00231945" w:rsidRPr="004E2EB8" w:rsidRDefault="2F354322" w:rsidP="11AECB8D">
      <w:pPr>
        <w:rPr>
          <w:rFonts w:ascii="Arial" w:eastAsia="Arial" w:hAnsi="Arial" w:cs="Arial"/>
          <w:sz w:val="24"/>
          <w:szCs w:val="24"/>
        </w:rPr>
      </w:pPr>
      <w:r w:rsidRPr="11AECB8D">
        <w:rPr>
          <w:rFonts w:ascii="Arial" w:eastAsia="Arial" w:hAnsi="Arial" w:cs="Arial"/>
          <w:sz w:val="24"/>
          <w:szCs w:val="24"/>
        </w:rPr>
        <w:t xml:space="preserve">Også denne rapporten beskriver hvilke positive effekter det å eie bolig har for barnefamilier: </w:t>
      </w:r>
      <w:hyperlink r:id="rId22">
        <w:r w:rsidRPr="11AECB8D">
          <w:rPr>
            <w:rStyle w:val="Hyperkobling"/>
            <w:rFonts w:ascii="Arial" w:eastAsia="Arial" w:hAnsi="Arial" w:cs="Arial"/>
            <w:color w:val="auto"/>
            <w:sz w:val="24"/>
            <w:szCs w:val="24"/>
          </w:rPr>
          <w:t>Evaluering av barna først: Husbankens virkemidler for å få barnefamilier fra leie til eie</w:t>
        </w:r>
      </w:hyperlink>
      <w:r w:rsidRPr="11AECB8D">
        <w:rPr>
          <w:rFonts w:ascii="Arial" w:eastAsia="Arial" w:hAnsi="Arial" w:cs="Arial"/>
          <w:sz w:val="24"/>
          <w:szCs w:val="24"/>
        </w:rPr>
        <w:t>.</w:t>
      </w:r>
    </w:p>
    <w:p w14:paraId="7925850E" w14:textId="0987B972" w:rsidR="00231945" w:rsidRPr="004E2EB8" w:rsidRDefault="2F354322" w:rsidP="11AECB8D">
      <w:pPr>
        <w:rPr>
          <w:rFonts w:ascii="Arial" w:eastAsia="Arial" w:hAnsi="Arial" w:cs="Arial"/>
          <w:sz w:val="24"/>
          <w:szCs w:val="24"/>
        </w:rPr>
      </w:pPr>
      <w:r w:rsidRPr="720EB8EF">
        <w:rPr>
          <w:rFonts w:ascii="Arial" w:eastAsia="Arial" w:hAnsi="Arial" w:cs="Arial"/>
          <w:sz w:val="24"/>
          <w:szCs w:val="24"/>
        </w:rPr>
        <w:t>Husbanken oppfordrer kommunene til å sette seg godt inn Husbankens virkemidler og bruke dem aktivt for å hjelpe husstander inn på boligmarkedet.</w:t>
      </w:r>
      <w:r w:rsidR="00025D07">
        <w:br/>
      </w:r>
      <w:r w:rsidR="00025D07">
        <w:br/>
      </w:r>
      <w:r w:rsidR="00BFE2E7" w:rsidRPr="720EB8EF">
        <w:rPr>
          <w:rFonts w:ascii="Arial" w:eastAsia="Arial" w:hAnsi="Arial" w:cs="Arial"/>
          <w:b/>
          <w:bCs/>
          <w:sz w:val="24"/>
          <w:szCs w:val="24"/>
        </w:rPr>
        <w:t>Utfordringer</w:t>
      </w:r>
      <w:r w:rsidR="00025D07">
        <w:br/>
      </w:r>
      <w:r w:rsidR="00BFE2E7" w:rsidRPr="720EB8EF">
        <w:rPr>
          <w:rFonts w:ascii="Arial" w:eastAsia="Arial" w:hAnsi="Arial" w:cs="Arial"/>
          <w:sz w:val="24"/>
          <w:szCs w:val="24"/>
        </w:rPr>
        <w:t xml:space="preserve">Dersom </w:t>
      </w:r>
      <w:r w:rsidR="434F5526" w:rsidRPr="720EB8EF">
        <w:rPr>
          <w:rFonts w:ascii="Arial" w:eastAsia="Arial" w:hAnsi="Arial" w:cs="Arial"/>
          <w:sz w:val="24"/>
          <w:szCs w:val="24"/>
        </w:rPr>
        <w:t xml:space="preserve">Brønnøy </w:t>
      </w:r>
      <w:r w:rsidR="00BFE2E7" w:rsidRPr="720EB8EF">
        <w:rPr>
          <w:rFonts w:ascii="Arial" w:eastAsia="Arial" w:hAnsi="Arial" w:cs="Arial"/>
          <w:sz w:val="24"/>
          <w:szCs w:val="24"/>
        </w:rPr>
        <w:t xml:space="preserve">kommune skal sette i gang prosjekt “Leie til eie”, forutsetter det at kommunen har kapasitet til å gi god individuell veiledning og oppfølging av de som er i målgruppen, da spesielt innen privatøkonomi. Ut fra </w:t>
      </w:r>
      <w:r w:rsidR="1E442CF7" w:rsidRPr="720EB8EF">
        <w:rPr>
          <w:rFonts w:ascii="Arial" w:eastAsia="Arial" w:hAnsi="Arial" w:cs="Arial"/>
          <w:sz w:val="24"/>
          <w:szCs w:val="24"/>
        </w:rPr>
        <w:t>tilsvarende</w:t>
      </w:r>
      <w:r w:rsidR="00BFE2E7" w:rsidRPr="720EB8EF">
        <w:rPr>
          <w:rFonts w:ascii="Arial" w:eastAsia="Arial" w:hAnsi="Arial" w:cs="Arial"/>
          <w:sz w:val="24"/>
          <w:szCs w:val="24"/>
        </w:rPr>
        <w:t xml:space="preserve"> prosjekt i andre kommuner </w:t>
      </w:r>
      <w:r w:rsidR="544947EB" w:rsidRPr="720EB8EF">
        <w:rPr>
          <w:rFonts w:ascii="Arial" w:eastAsia="Arial" w:hAnsi="Arial" w:cs="Arial"/>
          <w:sz w:val="24"/>
          <w:szCs w:val="24"/>
        </w:rPr>
        <w:t>viser dette at det</w:t>
      </w:r>
      <w:r w:rsidR="00BFE2E7" w:rsidRPr="720EB8EF">
        <w:rPr>
          <w:rFonts w:ascii="Arial" w:eastAsia="Arial" w:hAnsi="Arial" w:cs="Arial"/>
          <w:sz w:val="24"/>
          <w:szCs w:val="24"/>
        </w:rPr>
        <w:t xml:space="preserve"> </w:t>
      </w:r>
      <w:r w:rsidR="5F67B80C" w:rsidRPr="720EB8EF">
        <w:rPr>
          <w:rFonts w:ascii="Arial" w:eastAsia="Arial" w:hAnsi="Arial" w:cs="Arial"/>
          <w:sz w:val="24"/>
          <w:szCs w:val="24"/>
        </w:rPr>
        <w:t>krever kontinuerlig</w:t>
      </w:r>
      <w:r w:rsidR="00BFE2E7" w:rsidRPr="720EB8EF">
        <w:rPr>
          <w:rFonts w:ascii="Arial" w:eastAsia="Arial" w:hAnsi="Arial" w:cs="Arial"/>
          <w:sz w:val="24"/>
          <w:szCs w:val="24"/>
        </w:rPr>
        <w:t xml:space="preserve"> arbeid</w:t>
      </w:r>
      <w:r w:rsidR="5CE91228" w:rsidRPr="720EB8EF">
        <w:rPr>
          <w:rFonts w:ascii="Arial" w:eastAsia="Arial" w:hAnsi="Arial" w:cs="Arial"/>
          <w:sz w:val="24"/>
          <w:szCs w:val="24"/>
        </w:rPr>
        <w:t>/oppfølging over tid</w:t>
      </w:r>
      <w:r w:rsidR="49C7174E" w:rsidRPr="720EB8EF">
        <w:rPr>
          <w:rFonts w:ascii="Arial" w:eastAsia="Arial" w:hAnsi="Arial" w:cs="Arial"/>
          <w:sz w:val="24"/>
          <w:szCs w:val="24"/>
        </w:rPr>
        <w:t>,</w:t>
      </w:r>
      <w:r w:rsidR="2799BA38" w:rsidRPr="720EB8EF">
        <w:rPr>
          <w:rFonts w:ascii="Arial" w:eastAsia="Arial" w:hAnsi="Arial" w:cs="Arial"/>
          <w:sz w:val="24"/>
          <w:szCs w:val="24"/>
        </w:rPr>
        <w:t xml:space="preserve"> som </w:t>
      </w:r>
      <w:r w:rsidR="56D9A340" w:rsidRPr="720EB8EF">
        <w:rPr>
          <w:rFonts w:ascii="Arial" w:eastAsia="Arial" w:hAnsi="Arial" w:cs="Arial"/>
          <w:sz w:val="24"/>
          <w:szCs w:val="24"/>
        </w:rPr>
        <w:t>også vil</w:t>
      </w:r>
      <w:r w:rsidR="2799BA38" w:rsidRPr="720EB8EF">
        <w:rPr>
          <w:rFonts w:ascii="Arial" w:eastAsia="Arial" w:hAnsi="Arial" w:cs="Arial"/>
          <w:sz w:val="24"/>
          <w:szCs w:val="24"/>
        </w:rPr>
        <w:t xml:space="preserve"> kreve ekstra ressurser. Det</w:t>
      </w:r>
      <w:r w:rsidR="4CB6A1E4" w:rsidRPr="720EB8EF">
        <w:rPr>
          <w:rFonts w:ascii="Arial" w:eastAsia="Arial" w:hAnsi="Arial" w:cs="Arial"/>
          <w:sz w:val="24"/>
          <w:szCs w:val="24"/>
        </w:rPr>
        <w:t xml:space="preserve"> forutsetter </w:t>
      </w:r>
      <w:r w:rsidR="1547CA9D" w:rsidRPr="720EB8EF">
        <w:rPr>
          <w:rFonts w:ascii="Arial" w:eastAsia="Arial" w:hAnsi="Arial" w:cs="Arial"/>
          <w:sz w:val="24"/>
          <w:szCs w:val="24"/>
        </w:rPr>
        <w:t xml:space="preserve">i tillegg </w:t>
      </w:r>
      <w:r w:rsidR="4CB6A1E4" w:rsidRPr="720EB8EF">
        <w:rPr>
          <w:rFonts w:ascii="Arial" w:eastAsia="Arial" w:hAnsi="Arial" w:cs="Arial"/>
          <w:sz w:val="24"/>
          <w:szCs w:val="24"/>
        </w:rPr>
        <w:t>et godt</w:t>
      </w:r>
      <w:r w:rsidR="6D1607FA" w:rsidRPr="720EB8EF">
        <w:rPr>
          <w:rFonts w:ascii="Arial" w:eastAsia="Arial" w:hAnsi="Arial" w:cs="Arial"/>
          <w:sz w:val="24"/>
          <w:szCs w:val="24"/>
        </w:rPr>
        <w:t xml:space="preserve"> koordinert</w:t>
      </w:r>
      <w:r w:rsidR="4CB6A1E4" w:rsidRPr="720EB8EF">
        <w:rPr>
          <w:rFonts w:ascii="Arial" w:eastAsia="Arial" w:hAnsi="Arial" w:cs="Arial"/>
          <w:sz w:val="24"/>
          <w:szCs w:val="24"/>
        </w:rPr>
        <w:t xml:space="preserve"> tverretatlig samarbeid i</w:t>
      </w:r>
      <w:r w:rsidR="075DDA74" w:rsidRPr="720EB8EF">
        <w:rPr>
          <w:rFonts w:ascii="Arial" w:eastAsia="Arial" w:hAnsi="Arial" w:cs="Arial"/>
          <w:sz w:val="24"/>
          <w:szCs w:val="24"/>
        </w:rPr>
        <w:t>nnad i</w:t>
      </w:r>
      <w:r w:rsidR="4CB6A1E4" w:rsidRPr="720EB8EF">
        <w:rPr>
          <w:rFonts w:ascii="Arial" w:eastAsia="Arial" w:hAnsi="Arial" w:cs="Arial"/>
          <w:sz w:val="24"/>
          <w:szCs w:val="24"/>
        </w:rPr>
        <w:t xml:space="preserve"> kommunen</w:t>
      </w:r>
      <w:r w:rsidR="00BFE2E7" w:rsidRPr="720EB8EF">
        <w:rPr>
          <w:rFonts w:ascii="Arial" w:eastAsia="Arial" w:hAnsi="Arial" w:cs="Arial"/>
          <w:sz w:val="24"/>
          <w:szCs w:val="24"/>
        </w:rPr>
        <w:t>.</w:t>
      </w:r>
      <w:r w:rsidR="00025D07">
        <w:br/>
      </w:r>
    </w:p>
    <w:sectPr w:rsidR="00231945" w:rsidRPr="004E2EB8" w:rsidSect="00BA1A6F">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A162" w14:textId="77777777" w:rsidR="00BA1A6F" w:rsidRDefault="00BA1A6F" w:rsidP="00BA1A6F">
      <w:pPr>
        <w:spacing w:after="0" w:line="240" w:lineRule="auto"/>
      </w:pPr>
      <w:r>
        <w:separator/>
      </w:r>
    </w:p>
  </w:endnote>
  <w:endnote w:type="continuationSeparator" w:id="0">
    <w:p w14:paraId="5A4F104E" w14:textId="77777777" w:rsidR="00BA1A6F" w:rsidRDefault="00BA1A6F" w:rsidP="00BA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99185"/>
      <w:docPartObj>
        <w:docPartGallery w:val="Page Numbers (Bottom of Page)"/>
        <w:docPartUnique/>
      </w:docPartObj>
    </w:sdtPr>
    <w:sdtContent>
      <w:p w14:paraId="5002ECE1" w14:textId="40A64B09" w:rsidR="00BA1A6F" w:rsidRDefault="00BA1A6F">
        <w:pPr>
          <w:pStyle w:val="Bunntekst"/>
          <w:jc w:val="right"/>
        </w:pPr>
        <w:r>
          <w:fldChar w:fldCharType="begin"/>
        </w:r>
        <w:r>
          <w:instrText>PAGE   \* MERGEFORMAT</w:instrText>
        </w:r>
        <w:r>
          <w:fldChar w:fldCharType="separate"/>
        </w:r>
        <w:r>
          <w:t>2</w:t>
        </w:r>
        <w:r>
          <w:fldChar w:fldCharType="end"/>
        </w:r>
      </w:p>
    </w:sdtContent>
  </w:sdt>
  <w:p w14:paraId="44F89ABF" w14:textId="77777777" w:rsidR="00BA1A6F" w:rsidRDefault="00BA1A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A391" w14:textId="77777777" w:rsidR="00BA1A6F" w:rsidRDefault="00BA1A6F" w:rsidP="00BA1A6F">
      <w:pPr>
        <w:spacing w:after="0" w:line="240" w:lineRule="auto"/>
      </w:pPr>
      <w:r>
        <w:separator/>
      </w:r>
    </w:p>
  </w:footnote>
  <w:footnote w:type="continuationSeparator" w:id="0">
    <w:p w14:paraId="2ED1400E" w14:textId="77777777" w:rsidR="00BA1A6F" w:rsidRDefault="00BA1A6F" w:rsidP="00BA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A72D" w14:textId="7BBC34E1" w:rsidR="00BA1A6F" w:rsidRDefault="00BA1A6F">
    <w:pPr>
      <w:pStyle w:val="Topptekst"/>
    </w:pPr>
    <w:r>
      <w:rPr>
        <w:noProof/>
      </w:rPr>
      <w:drawing>
        <wp:anchor distT="0" distB="0" distL="114300" distR="114300" simplePos="0" relativeHeight="251659264" behindDoc="0" locked="0" layoutInCell="1" allowOverlap="1" wp14:anchorId="7E459784" wp14:editId="5BC88A52">
          <wp:simplePos x="0" y="0"/>
          <wp:positionH relativeFrom="column">
            <wp:posOffset>0</wp:posOffset>
          </wp:positionH>
          <wp:positionV relativeFrom="paragraph">
            <wp:posOffset>-635</wp:posOffset>
          </wp:positionV>
          <wp:extent cx="2432649" cy="1074043"/>
          <wp:effectExtent l="0" t="0" r="6350" b="0"/>
          <wp:wrapNone/>
          <wp:docPr id="26" name="Picture 2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1" descr="Et bilde som inneholder logo&#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49" cy="10740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4Bd2r5OutTkagd" int2:id="I5W79WM6">
      <int2:state int2:value="Rejected" int2:type="LegacyProofing"/>
    </int2:textHash>
    <int2:textHash int2:hashCode="bqLFUGi1UKVrp2" int2:id="nXlxegKz">
      <int2:state int2:value="Rejected" int2:type="LegacyProofing"/>
    </int2:textHash>
    <int2:textHash int2:hashCode="POPSPPdWmRJIkl" int2:id="rnQwfoQH">
      <int2:state int2:value="Rejected" int2:type="LegacyProofing"/>
    </int2:textHash>
    <int2:textHash int2:hashCode="/G3cmhhNsw0Yt1" int2:id="ybkwI36J">
      <int2:state int2:value="Rejected" int2:type="LegacyProofing"/>
    </int2:textHash>
    <int2:textHash int2:hashCode="b6WG3MEYdR37tM" int2:id="K96dpLDk">
      <int2:state int2:value="Rejected" int2:type="LegacyProofing"/>
    </int2:textHash>
    <int2:textHash int2:hashCode="WcN0fSXn58biVX" int2:id="0BbJbwk4">
      <int2:state int2:value="Rejected" int2:type="LegacyProofing"/>
    </int2:textHash>
    <int2:textHash int2:hashCode="sqbWMpUaoE/At8" int2:id="rgT6sYz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CF8"/>
    <w:multiLevelType w:val="multilevel"/>
    <w:tmpl w:val="7EC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B2B40"/>
    <w:multiLevelType w:val="multilevel"/>
    <w:tmpl w:val="E50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98892"/>
    <w:multiLevelType w:val="hybridMultilevel"/>
    <w:tmpl w:val="C2826CCC"/>
    <w:lvl w:ilvl="0" w:tplc="68783E1A">
      <w:start w:val="1"/>
      <w:numFmt w:val="bullet"/>
      <w:lvlText w:val=""/>
      <w:lvlJc w:val="left"/>
      <w:pPr>
        <w:ind w:left="720" w:hanging="360"/>
      </w:pPr>
      <w:rPr>
        <w:rFonts w:ascii="Symbol" w:hAnsi="Symbol" w:hint="default"/>
      </w:rPr>
    </w:lvl>
    <w:lvl w:ilvl="1" w:tplc="E4C03C1A">
      <w:start w:val="1"/>
      <w:numFmt w:val="bullet"/>
      <w:lvlText w:val="o"/>
      <w:lvlJc w:val="left"/>
      <w:pPr>
        <w:ind w:left="1440" w:hanging="360"/>
      </w:pPr>
      <w:rPr>
        <w:rFonts w:ascii="Courier New" w:hAnsi="Courier New" w:hint="default"/>
      </w:rPr>
    </w:lvl>
    <w:lvl w:ilvl="2" w:tplc="07768D06">
      <w:start w:val="1"/>
      <w:numFmt w:val="bullet"/>
      <w:lvlText w:val=""/>
      <w:lvlJc w:val="left"/>
      <w:pPr>
        <w:ind w:left="2160" w:hanging="360"/>
      </w:pPr>
      <w:rPr>
        <w:rFonts w:ascii="Wingdings" w:hAnsi="Wingdings" w:hint="default"/>
      </w:rPr>
    </w:lvl>
    <w:lvl w:ilvl="3" w:tplc="B694D424">
      <w:start w:val="1"/>
      <w:numFmt w:val="bullet"/>
      <w:lvlText w:val=""/>
      <w:lvlJc w:val="left"/>
      <w:pPr>
        <w:ind w:left="2880" w:hanging="360"/>
      </w:pPr>
      <w:rPr>
        <w:rFonts w:ascii="Symbol" w:hAnsi="Symbol" w:hint="default"/>
      </w:rPr>
    </w:lvl>
    <w:lvl w:ilvl="4" w:tplc="E94E1A68">
      <w:start w:val="1"/>
      <w:numFmt w:val="bullet"/>
      <w:lvlText w:val="o"/>
      <w:lvlJc w:val="left"/>
      <w:pPr>
        <w:ind w:left="3600" w:hanging="360"/>
      </w:pPr>
      <w:rPr>
        <w:rFonts w:ascii="Courier New" w:hAnsi="Courier New" w:hint="default"/>
      </w:rPr>
    </w:lvl>
    <w:lvl w:ilvl="5" w:tplc="6FFC9176">
      <w:start w:val="1"/>
      <w:numFmt w:val="bullet"/>
      <w:lvlText w:val=""/>
      <w:lvlJc w:val="left"/>
      <w:pPr>
        <w:ind w:left="4320" w:hanging="360"/>
      </w:pPr>
      <w:rPr>
        <w:rFonts w:ascii="Wingdings" w:hAnsi="Wingdings" w:hint="default"/>
      </w:rPr>
    </w:lvl>
    <w:lvl w:ilvl="6" w:tplc="F26242F2">
      <w:start w:val="1"/>
      <w:numFmt w:val="bullet"/>
      <w:lvlText w:val=""/>
      <w:lvlJc w:val="left"/>
      <w:pPr>
        <w:ind w:left="5040" w:hanging="360"/>
      </w:pPr>
      <w:rPr>
        <w:rFonts w:ascii="Symbol" w:hAnsi="Symbol" w:hint="default"/>
      </w:rPr>
    </w:lvl>
    <w:lvl w:ilvl="7" w:tplc="8820D37A">
      <w:start w:val="1"/>
      <w:numFmt w:val="bullet"/>
      <w:lvlText w:val="o"/>
      <w:lvlJc w:val="left"/>
      <w:pPr>
        <w:ind w:left="5760" w:hanging="360"/>
      </w:pPr>
      <w:rPr>
        <w:rFonts w:ascii="Courier New" w:hAnsi="Courier New" w:hint="default"/>
      </w:rPr>
    </w:lvl>
    <w:lvl w:ilvl="8" w:tplc="73D2BA8E">
      <w:start w:val="1"/>
      <w:numFmt w:val="bullet"/>
      <w:lvlText w:val=""/>
      <w:lvlJc w:val="left"/>
      <w:pPr>
        <w:ind w:left="6480" w:hanging="360"/>
      </w:pPr>
      <w:rPr>
        <w:rFonts w:ascii="Wingdings" w:hAnsi="Wingdings" w:hint="default"/>
      </w:rPr>
    </w:lvl>
  </w:abstractNum>
  <w:abstractNum w:abstractNumId="3" w15:restartNumberingAfterBreak="0">
    <w:nsid w:val="3FB421D3"/>
    <w:multiLevelType w:val="multilevel"/>
    <w:tmpl w:val="B5C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06CFE"/>
    <w:multiLevelType w:val="multilevel"/>
    <w:tmpl w:val="4FB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557B7"/>
    <w:multiLevelType w:val="hybridMultilevel"/>
    <w:tmpl w:val="018CD234"/>
    <w:lvl w:ilvl="0" w:tplc="B2FA8CF8">
      <w:start w:val="1"/>
      <w:numFmt w:val="bullet"/>
      <w:lvlText w:val=""/>
      <w:lvlJc w:val="left"/>
      <w:pPr>
        <w:ind w:left="720" w:hanging="360"/>
      </w:pPr>
      <w:rPr>
        <w:rFonts w:ascii="Symbol" w:hAnsi="Symbol" w:hint="default"/>
      </w:rPr>
    </w:lvl>
    <w:lvl w:ilvl="1" w:tplc="8E362D28">
      <w:start w:val="1"/>
      <w:numFmt w:val="bullet"/>
      <w:lvlText w:val="o"/>
      <w:lvlJc w:val="left"/>
      <w:pPr>
        <w:ind w:left="1440" w:hanging="360"/>
      </w:pPr>
      <w:rPr>
        <w:rFonts w:ascii="Courier New" w:hAnsi="Courier New" w:hint="default"/>
      </w:rPr>
    </w:lvl>
    <w:lvl w:ilvl="2" w:tplc="9DE4CB0E">
      <w:start w:val="1"/>
      <w:numFmt w:val="bullet"/>
      <w:lvlText w:val=""/>
      <w:lvlJc w:val="left"/>
      <w:pPr>
        <w:ind w:left="2160" w:hanging="360"/>
      </w:pPr>
      <w:rPr>
        <w:rFonts w:ascii="Wingdings" w:hAnsi="Wingdings" w:hint="default"/>
      </w:rPr>
    </w:lvl>
    <w:lvl w:ilvl="3" w:tplc="65004404">
      <w:start w:val="1"/>
      <w:numFmt w:val="bullet"/>
      <w:lvlText w:val=""/>
      <w:lvlJc w:val="left"/>
      <w:pPr>
        <w:ind w:left="2880" w:hanging="360"/>
      </w:pPr>
      <w:rPr>
        <w:rFonts w:ascii="Symbol" w:hAnsi="Symbol" w:hint="default"/>
      </w:rPr>
    </w:lvl>
    <w:lvl w:ilvl="4" w:tplc="AAE23D10">
      <w:start w:val="1"/>
      <w:numFmt w:val="bullet"/>
      <w:lvlText w:val="o"/>
      <w:lvlJc w:val="left"/>
      <w:pPr>
        <w:ind w:left="3600" w:hanging="360"/>
      </w:pPr>
      <w:rPr>
        <w:rFonts w:ascii="Courier New" w:hAnsi="Courier New" w:hint="default"/>
      </w:rPr>
    </w:lvl>
    <w:lvl w:ilvl="5" w:tplc="F5E4E2F0">
      <w:start w:val="1"/>
      <w:numFmt w:val="bullet"/>
      <w:lvlText w:val=""/>
      <w:lvlJc w:val="left"/>
      <w:pPr>
        <w:ind w:left="4320" w:hanging="360"/>
      </w:pPr>
      <w:rPr>
        <w:rFonts w:ascii="Wingdings" w:hAnsi="Wingdings" w:hint="default"/>
      </w:rPr>
    </w:lvl>
    <w:lvl w:ilvl="6" w:tplc="A30A64A6">
      <w:start w:val="1"/>
      <w:numFmt w:val="bullet"/>
      <w:lvlText w:val=""/>
      <w:lvlJc w:val="left"/>
      <w:pPr>
        <w:ind w:left="5040" w:hanging="360"/>
      </w:pPr>
      <w:rPr>
        <w:rFonts w:ascii="Symbol" w:hAnsi="Symbol" w:hint="default"/>
      </w:rPr>
    </w:lvl>
    <w:lvl w:ilvl="7" w:tplc="D02CAC70">
      <w:start w:val="1"/>
      <w:numFmt w:val="bullet"/>
      <w:lvlText w:val="o"/>
      <w:lvlJc w:val="left"/>
      <w:pPr>
        <w:ind w:left="5760" w:hanging="360"/>
      </w:pPr>
      <w:rPr>
        <w:rFonts w:ascii="Courier New" w:hAnsi="Courier New" w:hint="default"/>
      </w:rPr>
    </w:lvl>
    <w:lvl w:ilvl="8" w:tplc="FA262C46">
      <w:start w:val="1"/>
      <w:numFmt w:val="bullet"/>
      <w:lvlText w:val=""/>
      <w:lvlJc w:val="left"/>
      <w:pPr>
        <w:ind w:left="6480" w:hanging="360"/>
      </w:pPr>
      <w:rPr>
        <w:rFonts w:ascii="Wingdings" w:hAnsi="Wingdings" w:hint="default"/>
      </w:rPr>
    </w:lvl>
  </w:abstractNum>
  <w:abstractNum w:abstractNumId="6" w15:restartNumberingAfterBreak="0">
    <w:nsid w:val="4EF72B10"/>
    <w:multiLevelType w:val="hybridMultilevel"/>
    <w:tmpl w:val="BA18BB94"/>
    <w:lvl w:ilvl="0" w:tplc="8CBEC85C">
      <w:start w:val="1"/>
      <w:numFmt w:val="bullet"/>
      <w:lvlText w:val=""/>
      <w:lvlJc w:val="left"/>
      <w:pPr>
        <w:ind w:left="720" w:hanging="360"/>
      </w:pPr>
      <w:rPr>
        <w:rFonts w:ascii="Symbol" w:hAnsi="Symbol" w:hint="default"/>
      </w:rPr>
    </w:lvl>
    <w:lvl w:ilvl="1" w:tplc="1F5A2ACE">
      <w:start w:val="1"/>
      <w:numFmt w:val="bullet"/>
      <w:lvlText w:val="o"/>
      <w:lvlJc w:val="left"/>
      <w:pPr>
        <w:ind w:left="1440" w:hanging="360"/>
      </w:pPr>
      <w:rPr>
        <w:rFonts w:ascii="Courier New" w:hAnsi="Courier New" w:hint="default"/>
      </w:rPr>
    </w:lvl>
    <w:lvl w:ilvl="2" w:tplc="721C1EDC">
      <w:start w:val="1"/>
      <w:numFmt w:val="bullet"/>
      <w:lvlText w:val=""/>
      <w:lvlJc w:val="left"/>
      <w:pPr>
        <w:ind w:left="2160" w:hanging="360"/>
      </w:pPr>
      <w:rPr>
        <w:rFonts w:ascii="Wingdings" w:hAnsi="Wingdings" w:hint="default"/>
      </w:rPr>
    </w:lvl>
    <w:lvl w:ilvl="3" w:tplc="576656C4">
      <w:start w:val="1"/>
      <w:numFmt w:val="bullet"/>
      <w:lvlText w:val=""/>
      <w:lvlJc w:val="left"/>
      <w:pPr>
        <w:ind w:left="2880" w:hanging="360"/>
      </w:pPr>
      <w:rPr>
        <w:rFonts w:ascii="Symbol" w:hAnsi="Symbol" w:hint="default"/>
      </w:rPr>
    </w:lvl>
    <w:lvl w:ilvl="4" w:tplc="213A2E12">
      <w:start w:val="1"/>
      <w:numFmt w:val="bullet"/>
      <w:lvlText w:val="o"/>
      <w:lvlJc w:val="left"/>
      <w:pPr>
        <w:ind w:left="3600" w:hanging="360"/>
      </w:pPr>
      <w:rPr>
        <w:rFonts w:ascii="Courier New" w:hAnsi="Courier New" w:hint="default"/>
      </w:rPr>
    </w:lvl>
    <w:lvl w:ilvl="5" w:tplc="BB449B2A">
      <w:start w:val="1"/>
      <w:numFmt w:val="bullet"/>
      <w:lvlText w:val=""/>
      <w:lvlJc w:val="left"/>
      <w:pPr>
        <w:ind w:left="4320" w:hanging="360"/>
      </w:pPr>
      <w:rPr>
        <w:rFonts w:ascii="Wingdings" w:hAnsi="Wingdings" w:hint="default"/>
      </w:rPr>
    </w:lvl>
    <w:lvl w:ilvl="6" w:tplc="30B04DBA">
      <w:start w:val="1"/>
      <w:numFmt w:val="bullet"/>
      <w:lvlText w:val=""/>
      <w:lvlJc w:val="left"/>
      <w:pPr>
        <w:ind w:left="5040" w:hanging="360"/>
      </w:pPr>
      <w:rPr>
        <w:rFonts w:ascii="Symbol" w:hAnsi="Symbol" w:hint="default"/>
      </w:rPr>
    </w:lvl>
    <w:lvl w:ilvl="7" w:tplc="3356D482">
      <w:start w:val="1"/>
      <w:numFmt w:val="bullet"/>
      <w:lvlText w:val="o"/>
      <w:lvlJc w:val="left"/>
      <w:pPr>
        <w:ind w:left="5760" w:hanging="360"/>
      </w:pPr>
      <w:rPr>
        <w:rFonts w:ascii="Courier New" w:hAnsi="Courier New" w:hint="default"/>
      </w:rPr>
    </w:lvl>
    <w:lvl w:ilvl="8" w:tplc="09347658">
      <w:start w:val="1"/>
      <w:numFmt w:val="bullet"/>
      <w:lvlText w:val=""/>
      <w:lvlJc w:val="left"/>
      <w:pPr>
        <w:ind w:left="6480" w:hanging="360"/>
      </w:pPr>
      <w:rPr>
        <w:rFonts w:ascii="Wingdings" w:hAnsi="Wingdings" w:hint="default"/>
      </w:rPr>
    </w:lvl>
  </w:abstractNum>
  <w:abstractNum w:abstractNumId="7" w15:restartNumberingAfterBreak="0">
    <w:nsid w:val="595B4494"/>
    <w:multiLevelType w:val="multilevel"/>
    <w:tmpl w:val="283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A235C"/>
    <w:multiLevelType w:val="multilevel"/>
    <w:tmpl w:val="642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90B46"/>
    <w:multiLevelType w:val="multilevel"/>
    <w:tmpl w:val="35C6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B24C7"/>
    <w:multiLevelType w:val="multilevel"/>
    <w:tmpl w:val="316C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064459">
    <w:abstractNumId w:val="5"/>
  </w:num>
  <w:num w:numId="2" w16cid:durableId="246312455">
    <w:abstractNumId w:val="2"/>
  </w:num>
  <w:num w:numId="3" w16cid:durableId="116686260">
    <w:abstractNumId w:val="6"/>
  </w:num>
  <w:num w:numId="4" w16cid:durableId="1871261397">
    <w:abstractNumId w:val="7"/>
  </w:num>
  <w:num w:numId="5" w16cid:durableId="1773819449">
    <w:abstractNumId w:val="10"/>
  </w:num>
  <w:num w:numId="6" w16cid:durableId="18238447">
    <w:abstractNumId w:val="4"/>
  </w:num>
  <w:num w:numId="7" w16cid:durableId="1674914331">
    <w:abstractNumId w:val="3"/>
  </w:num>
  <w:num w:numId="8" w16cid:durableId="36438224">
    <w:abstractNumId w:val="9"/>
  </w:num>
  <w:num w:numId="9" w16cid:durableId="1280180232">
    <w:abstractNumId w:val="0"/>
  </w:num>
  <w:num w:numId="10" w16cid:durableId="1593397876">
    <w:abstractNumId w:val="1"/>
  </w:num>
  <w:num w:numId="11" w16cid:durableId="96029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16"/>
    <w:rsid w:val="00025D07"/>
    <w:rsid w:val="000465B8"/>
    <w:rsid w:val="00054E46"/>
    <w:rsid w:val="000560C2"/>
    <w:rsid w:val="000617FB"/>
    <w:rsid w:val="000B1082"/>
    <w:rsid w:val="000D7651"/>
    <w:rsid w:val="00111E75"/>
    <w:rsid w:val="00151CE9"/>
    <w:rsid w:val="00166CEF"/>
    <w:rsid w:val="0016736A"/>
    <w:rsid w:val="0017049F"/>
    <w:rsid w:val="001A6243"/>
    <w:rsid w:val="001C055C"/>
    <w:rsid w:val="001D482E"/>
    <w:rsid w:val="001E74EB"/>
    <w:rsid w:val="00206C63"/>
    <w:rsid w:val="00216F48"/>
    <w:rsid w:val="00231945"/>
    <w:rsid w:val="00263A0A"/>
    <w:rsid w:val="00268AF1"/>
    <w:rsid w:val="002706BB"/>
    <w:rsid w:val="002A14EE"/>
    <w:rsid w:val="002A4D45"/>
    <w:rsid w:val="002C4557"/>
    <w:rsid w:val="003037D4"/>
    <w:rsid w:val="003113CB"/>
    <w:rsid w:val="00313DFB"/>
    <w:rsid w:val="00324440"/>
    <w:rsid w:val="00362F59"/>
    <w:rsid w:val="0036E7A9"/>
    <w:rsid w:val="00376E3C"/>
    <w:rsid w:val="00454F09"/>
    <w:rsid w:val="0045539E"/>
    <w:rsid w:val="0045591A"/>
    <w:rsid w:val="004647D7"/>
    <w:rsid w:val="004A183E"/>
    <w:rsid w:val="004C7720"/>
    <w:rsid w:val="004E2EB8"/>
    <w:rsid w:val="004E626A"/>
    <w:rsid w:val="004F0E98"/>
    <w:rsid w:val="00512575"/>
    <w:rsid w:val="00516BE3"/>
    <w:rsid w:val="005248A6"/>
    <w:rsid w:val="0055317B"/>
    <w:rsid w:val="00577B58"/>
    <w:rsid w:val="00587CEC"/>
    <w:rsid w:val="005C7A16"/>
    <w:rsid w:val="006054FF"/>
    <w:rsid w:val="006B38DA"/>
    <w:rsid w:val="006D5055"/>
    <w:rsid w:val="006E53A8"/>
    <w:rsid w:val="0070315F"/>
    <w:rsid w:val="0075C4E6"/>
    <w:rsid w:val="00783743"/>
    <w:rsid w:val="00800E38"/>
    <w:rsid w:val="00821C12"/>
    <w:rsid w:val="00852FF9"/>
    <w:rsid w:val="008653BC"/>
    <w:rsid w:val="008847BD"/>
    <w:rsid w:val="008A1C33"/>
    <w:rsid w:val="008C495D"/>
    <w:rsid w:val="008E5459"/>
    <w:rsid w:val="00901773"/>
    <w:rsid w:val="009061B0"/>
    <w:rsid w:val="00982552"/>
    <w:rsid w:val="00993321"/>
    <w:rsid w:val="009F01F6"/>
    <w:rsid w:val="009F05FD"/>
    <w:rsid w:val="009F2638"/>
    <w:rsid w:val="00A41C0D"/>
    <w:rsid w:val="00A74D57"/>
    <w:rsid w:val="00AF48D7"/>
    <w:rsid w:val="00B05572"/>
    <w:rsid w:val="00B0A52F"/>
    <w:rsid w:val="00B24584"/>
    <w:rsid w:val="00B38030"/>
    <w:rsid w:val="00B45FED"/>
    <w:rsid w:val="00B6745F"/>
    <w:rsid w:val="00BA1A6F"/>
    <w:rsid w:val="00BB767F"/>
    <w:rsid w:val="00BC3E28"/>
    <w:rsid w:val="00BE02C1"/>
    <w:rsid w:val="00BFE2E7"/>
    <w:rsid w:val="00BFF97A"/>
    <w:rsid w:val="00C11799"/>
    <w:rsid w:val="00C974CE"/>
    <w:rsid w:val="00CB79DE"/>
    <w:rsid w:val="00D275EB"/>
    <w:rsid w:val="00DC4489"/>
    <w:rsid w:val="00DD5207"/>
    <w:rsid w:val="00DD5C87"/>
    <w:rsid w:val="00DF2910"/>
    <w:rsid w:val="00E40428"/>
    <w:rsid w:val="00E51EDB"/>
    <w:rsid w:val="00E55251"/>
    <w:rsid w:val="00E641EB"/>
    <w:rsid w:val="00E8430B"/>
    <w:rsid w:val="00E851B2"/>
    <w:rsid w:val="00EA4A99"/>
    <w:rsid w:val="00EA5AC1"/>
    <w:rsid w:val="00EB2C50"/>
    <w:rsid w:val="00ED8172"/>
    <w:rsid w:val="00F018C5"/>
    <w:rsid w:val="00F4223E"/>
    <w:rsid w:val="00F42FAC"/>
    <w:rsid w:val="00F62B8F"/>
    <w:rsid w:val="00F72BEE"/>
    <w:rsid w:val="00F7921E"/>
    <w:rsid w:val="00F81D4D"/>
    <w:rsid w:val="00FD5803"/>
    <w:rsid w:val="00FFB6B7"/>
    <w:rsid w:val="014D46A1"/>
    <w:rsid w:val="0151A682"/>
    <w:rsid w:val="01555597"/>
    <w:rsid w:val="0162FFE0"/>
    <w:rsid w:val="016FB5ED"/>
    <w:rsid w:val="01775211"/>
    <w:rsid w:val="01780778"/>
    <w:rsid w:val="0182A5A1"/>
    <w:rsid w:val="0183F992"/>
    <w:rsid w:val="01912FD5"/>
    <w:rsid w:val="0192DA14"/>
    <w:rsid w:val="01F33933"/>
    <w:rsid w:val="020027F9"/>
    <w:rsid w:val="02032258"/>
    <w:rsid w:val="02146D34"/>
    <w:rsid w:val="022F9E1A"/>
    <w:rsid w:val="024A083B"/>
    <w:rsid w:val="0251F6C1"/>
    <w:rsid w:val="0256B7B2"/>
    <w:rsid w:val="0256F062"/>
    <w:rsid w:val="025BE220"/>
    <w:rsid w:val="025EF4C4"/>
    <w:rsid w:val="0267CBD4"/>
    <w:rsid w:val="026D604F"/>
    <w:rsid w:val="027F084A"/>
    <w:rsid w:val="027FC7C9"/>
    <w:rsid w:val="02861E6B"/>
    <w:rsid w:val="028D756B"/>
    <w:rsid w:val="0294E24C"/>
    <w:rsid w:val="0297B7ED"/>
    <w:rsid w:val="029F9FCD"/>
    <w:rsid w:val="02AA2D42"/>
    <w:rsid w:val="02ADCCA4"/>
    <w:rsid w:val="02B379CF"/>
    <w:rsid w:val="02D8B322"/>
    <w:rsid w:val="02F7EA80"/>
    <w:rsid w:val="02FA5323"/>
    <w:rsid w:val="030A7BE4"/>
    <w:rsid w:val="0312C83C"/>
    <w:rsid w:val="0322DBF4"/>
    <w:rsid w:val="03266388"/>
    <w:rsid w:val="032BFA83"/>
    <w:rsid w:val="032C197C"/>
    <w:rsid w:val="034D6E23"/>
    <w:rsid w:val="03560D4A"/>
    <w:rsid w:val="0364681D"/>
    <w:rsid w:val="036E6A6B"/>
    <w:rsid w:val="037638D5"/>
    <w:rsid w:val="03857172"/>
    <w:rsid w:val="0389CF5A"/>
    <w:rsid w:val="038D5EF8"/>
    <w:rsid w:val="03A8CE7F"/>
    <w:rsid w:val="03C9F18E"/>
    <w:rsid w:val="03DA4365"/>
    <w:rsid w:val="03E6C0F2"/>
    <w:rsid w:val="04075599"/>
    <w:rsid w:val="040F9852"/>
    <w:rsid w:val="041AD8AB"/>
    <w:rsid w:val="042A7521"/>
    <w:rsid w:val="043476ED"/>
    <w:rsid w:val="043B702E"/>
    <w:rsid w:val="0444C87B"/>
    <w:rsid w:val="0445FDA3"/>
    <w:rsid w:val="044FE2C2"/>
    <w:rsid w:val="0467F98E"/>
    <w:rsid w:val="04695185"/>
    <w:rsid w:val="046B2479"/>
    <w:rsid w:val="04793465"/>
    <w:rsid w:val="0487CA24"/>
    <w:rsid w:val="048CB9FF"/>
    <w:rsid w:val="04905732"/>
    <w:rsid w:val="04984355"/>
    <w:rsid w:val="04B38BBD"/>
    <w:rsid w:val="04BF6D34"/>
    <w:rsid w:val="04C233E9"/>
    <w:rsid w:val="04C9016C"/>
    <w:rsid w:val="04D4E25E"/>
    <w:rsid w:val="04ED83A7"/>
    <w:rsid w:val="04EE75AA"/>
    <w:rsid w:val="04EEC0D8"/>
    <w:rsid w:val="04F84AF8"/>
    <w:rsid w:val="0500387E"/>
    <w:rsid w:val="052141D3"/>
    <w:rsid w:val="052163E8"/>
    <w:rsid w:val="0524D5D8"/>
    <w:rsid w:val="0526D1B9"/>
    <w:rsid w:val="052DB59C"/>
    <w:rsid w:val="052E1AEE"/>
    <w:rsid w:val="05391B36"/>
    <w:rsid w:val="053C2E05"/>
    <w:rsid w:val="054DD00F"/>
    <w:rsid w:val="0563E5EF"/>
    <w:rsid w:val="05673EDC"/>
    <w:rsid w:val="0570B843"/>
    <w:rsid w:val="05754100"/>
    <w:rsid w:val="05780051"/>
    <w:rsid w:val="058E462F"/>
    <w:rsid w:val="05B24D10"/>
    <w:rsid w:val="05B8A068"/>
    <w:rsid w:val="05B9B30E"/>
    <w:rsid w:val="05BD9D9D"/>
    <w:rsid w:val="05CE0A1F"/>
    <w:rsid w:val="05DF2EE6"/>
    <w:rsid w:val="05EEDBC5"/>
    <w:rsid w:val="05EF1BDC"/>
    <w:rsid w:val="05FBD4F8"/>
    <w:rsid w:val="05FC7BAE"/>
    <w:rsid w:val="0600F43D"/>
    <w:rsid w:val="0609A41A"/>
    <w:rsid w:val="063684D6"/>
    <w:rsid w:val="0636A1AA"/>
    <w:rsid w:val="065616C4"/>
    <w:rsid w:val="06760135"/>
    <w:rsid w:val="0682A507"/>
    <w:rsid w:val="0691E47B"/>
    <w:rsid w:val="069448AB"/>
    <w:rsid w:val="06B37FF0"/>
    <w:rsid w:val="06C2436B"/>
    <w:rsid w:val="06D7FE66"/>
    <w:rsid w:val="06D9C5B0"/>
    <w:rsid w:val="06F6D155"/>
    <w:rsid w:val="0710FC8B"/>
    <w:rsid w:val="0718FEE7"/>
    <w:rsid w:val="071B0A48"/>
    <w:rsid w:val="072FBFCE"/>
    <w:rsid w:val="074569DB"/>
    <w:rsid w:val="074D11CD"/>
    <w:rsid w:val="0755836F"/>
    <w:rsid w:val="075C3EDE"/>
    <w:rsid w:val="075DDA74"/>
    <w:rsid w:val="0760A592"/>
    <w:rsid w:val="0775371C"/>
    <w:rsid w:val="077A53BD"/>
    <w:rsid w:val="078D349B"/>
    <w:rsid w:val="07906A35"/>
    <w:rsid w:val="07941750"/>
    <w:rsid w:val="07A1AE25"/>
    <w:rsid w:val="07B1C129"/>
    <w:rsid w:val="07BA69D9"/>
    <w:rsid w:val="07C45AC1"/>
    <w:rsid w:val="07CCEC59"/>
    <w:rsid w:val="07D5B082"/>
    <w:rsid w:val="07EB2C7F"/>
    <w:rsid w:val="0818B758"/>
    <w:rsid w:val="081DEBC8"/>
    <w:rsid w:val="081FFCD4"/>
    <w:rsid w:val="084576C0"/>
    <w:rsid w:val="08554DA9"/>
    <w:rsid w:val="086088FE"/>
    <w:rsid w:val="0860D01B"/>
    <w:rsid w:val="0866BE5D"/>
    <w:rsid w:val="08756192"/>
    <w:rsid w:val="0882F5D6"/>
    <w:rsid w:val="0895C729"/>
    <w:rsid w:val="0897185F"/>
    <w:rsid w:val="08A34B4F"/>
    <w:rsid w:val="08A38C8B"/>
    <w:rsid w:val="08A439ED"/>
    <w:rsid w:val="08BB46E4"/>
    <w:rsid w:val="08BBF3D6"/>
    <w:rsid w:val="08C31BA8"/>
    <w:rsid w:val="08D7CB99"/>
    <w:rsid w:val="08D8B6CD"/>
    <w:rsid w:val="08E0D488"/>
    <w:rsid w:val="08F1F557"/>
    <w:rsid w:val="08FCBF53"/>
    <w:rsid w:val="08FDE644"/>
    <w:rsid w:val="0911077D"/>
    <w:rsid w:val="0951404B"/>
    <w:rsid w:val="09602B22"/>
    <w:rsid w:val="097D0DB1"/>
    <w:rsid w:val="097FB587"/>
    <w:rsid w:val="09A0E003"/>
    <w:rsid w:val="09BDFEA7"/>
    <w:rsid w:val="09CBBC1B"/>
    <w:rsid w:val="09D1F939"/>
    <w:rsid w:val="09D5BCBF"/>
    <w:rsid w:val="09D8ACD0"/>
    <w:rsid w:val="09EA12CB"/>
    <w:rsid w:val="0A01FBA6"/>
    <w:rsid w:val="0A09D6E6"/>
    <w:rsid w:val="0A413A19"/>
    <w:rsid w:val="0A459DCC"/>
    <w:rsid w:val="0A4A6FF8"/>
    <w:rsid w:val="0A6EBC9B"/>
    <w:rsid w:val="0A71EE19"/>
    <w:rsid w:val="0A8C118B"/>
    <w:rsid w:val="0A95B33E"/>
    <w:rsid w:val="0AACD7DE"/>
    <w:rsid w:val="0AC6003B"/>
    <w:rsid w:val="0AE4F0D5"/>
    <w:rsid w:val="0B1819FF"/>
    <w:rsid w:val="0B290FB9"/>
    <w:rsid w:val="0B3960BF"/>
    <w:rsid w:val="0B3B3CC6"/>
    <w:rsid w:val="0B3CB064"/>
    <w:rsid w:val="0B3D9562"/>
    <w:rsid w:val="0B5955C8"/>
    <w:rsid w:val="0B654C89"/>
    <w:rsid w:val="0B678C7C"/>
    <w:rsid w:val="0B819627"/>
    <w:rsid w:val="0B9195A1"/>
    <w:rsid w:val="0B91E386"/>
    <w:rsid w:val="0BB885F9"/>
    <w:rsid w:val="0BBA8D88"/>
    <w:rsid w:val="0BCF005E"/>
    <w:rsid w:val="0BCF8696"/>
    <w:rsid w:val="0BD3CD06"/>
    <w:rsid w:val="0BD8E89A"/>
    <w:rsid w:val="0BE0F20F"/>
    <w:rsid w:val="0BE16E2D"/>
    <w:rsid w:val="0BEC700A"/>
    <w:rsid w:val="0BEF31BB"/>
    <w:rsid w:val="0BF04538"/>
    <w:rsid w:val="0BFE4FB5"/>
    <w:rsid w:val="0C160312"/>
    <w:rsid w:val="0C26AA0F"/>
    <w:rsid w:val="0C358706"/>
    <w:rsid w:val="0C36B203"/>
    <w:rsid w:val="0C468213"/>
    <w:rsid w:val="0C4CBF52"/>
    <w:rsid w:val="0C533280"/>
    <w:rsid w:val="0C599E23"/>
    <w:rsid w:val="0C693142"/>
    <w:rsid w:val="0C711DC2"/>
    <w:rsid w:val="0C8CC549"/>
    <w:rsid w:val="0C8EE26D"/>
    <w:rsid w:val="0C8FF948"/>
    <w:rsid w:val="0C9A5CCB"/>
    <w:rsid w:val="0CA05D7C"/>
    <w:rsid w:val="0CA88B66"/>
    <w:rsid w:val="0CA8CDE4"/>
    <w:rsid w:val="0CB6B5BD"/>
    <w:rsid w:val="0CCCF8A6"/>
    <w:rsid w:val="0CD880C5"/>
    <w:rsid w:val="0CE05F32"/>
    <w:rsid w:val="0CF00528"/>
    <w:rsid w:val="0D00A891"/>
    <w:rsid w:val="0D04D074"/>
    <w:rsid w:val="0D04DB75"/>
    <w:rsid w:val="0D052EB6"/>
    <w:rsid w:val="0D08842F"/>
    <w:rsid w:val="0D0893EB"/>
    <w:rsid w:val="0D0B4A63"/>
    <w:rsid w:val="0D0EFAAB"/>
    <w:rsid w:val="0D1CF465"/>
    <w:rsid w:val="0D34413E"/>
    <w:rsid w:val="0D39419C"/>
    <w:rsid w:val="0D494741"/>
    <w:rsid w:val="0D4FEABC"/>
    <w:rsid w:val="0D5AFFDF"/>
    <w:rsid w:val="0D6959D5"/>
    <w:rsid w:val="0D716B5A"/>
    <w:rsid w:val="0D790312"/>
    <w:rsid w:val="0D7E74AF"/>
    <w:rsid w:val="0D812FBC"/>
    <w:rsid w:val="0D83819D"/>
    <w:rsid w:val="0D8D2642"/>
    <w:rsid w:val="0D96CCCB"/>
    <w:rsid w:val="0D99BD81"/>
    <w:rsid w:val="0DA0C63D"/>
    <w:rsid w:val="0DB1627E"/>
    <w:rsid w:val="0DC46AE4"/>
    <w:rsid w:val="0DD42225"/>
    <w:rsid w:val="0DDBE658"/>
    <w:rsid w:val="0DE5E688"/>
    <w:rsid w:val="0DF3CAFF"/>
    <w:rsid w:val="0DF789A9"/>
    <w:rsid w:val="0E078D93"/>
    <w:rsid w:val="0E09B1E1"/>
    <w:rsid w:val="0E21003D"/>
    <w:rsid w:val="0E33B72F"/>
    <w:rsid w:val="0E445BC7"/>
    <w:rsid w:val="0E447ED9"/>
    <w:rsid w:val="0E492972"/>
    <w:rsid w:val="0E4FBAC1"/>
    <w:rsid w:val="0E599F2A"/>
    <w:rsid w:val="0E6E6CDE"/>
    <w:rsid w:val="0E799FB6"/>
    <w:rsid w:val="0E7A2EAE"/>
    <w:rsid w:val="0E7BCD31"/>
    <w:rsid w:val="0E7F8A7C"/>
    <w:rsid w:val="0E81664A"/>
    <w:rsid w:val="0E91A2AF"/>
    <w:rsid w:val="0E9C5587"/>
    <w:rsid w:val="0E9EE503"/>
    <w:rsid w:val="0EA57FEA"/>
    <w:rsid w:val="0EAACB0C"/>
    <w:rsid w:val="0EB20A93"/>
    <w:rsid w:val="0EB936E9"/>
    <w:rsid w:val="0ED088C4"/>
    <w:rsid w:val="0EF58E7B"/>
    <w:rsid w:val="0F190EEF"/>
    <w:rsid w:val="0F1AA6B4"/>
    <w:rsid w:val="0F1AAC9F"/>
    <w:rsid w:val="0F37319F"/>
    <w:rsid w:val="0F3F82D5"/>
    <w:rsid w:val="0F4A66C5"/>
    <w:rsid w:val="0F4C56B3"/>
    <w:rsid w:val="0F603B45"/>
    <w:rsid w:val="0F620587"/>
    <w:rsid w:val="0F625652"/>
    <w:rsid w:val="0F634EBC"/>
    <w:rsid w:val="0F70C848"/>
    <w:rsid w:val="0F78A64C"/>
    <w:rsid w:val="0F79B5A6"/>
    <w:rsid w:val="0F91724A"/>
    <w:rsid w:val="0F980158"/>
    <w:rsid w:val="0FA35DF4"/>
    <w:rsid w:val="0FA58242"/>
    <w:rsid w:val="0FAB4B7A"/>
    <w:rsid w:val="0FAC15FA"/>
    <w:rsid w:val="0FB65F33"/>
    <w:rsid w:val="0FBA1A5D"/>
    <w:rsid w:val="0FBDAAE1"/>
    <w:rsid w:val="0FC0ABCC"/>
    <w:rsid w:val="0FD5FFE4"/>
    <w:rsid w:val="0FDE5953"/>
    <w:rsid w:val="0FE02C28"/>
    <w:rsid w:val="0FEE567F"/>
    <w:rsid w:val="0FF9274B"/>
    <w:rsid w:val="0FFEDCCB"/>
    <w:rsid w:val="10059930"/>
    <w:rsid w:val="100FD550"/>
    <w:rsid w:val="1023865E"/>
    <w:rsid w:val="10469B6D"/>
    <w:rsid w:val="106506C4"/>
    <w:rsid w:val="10759563"/>
    <w:rsid w:val="107C442D"/>
    <w:rsid w:val="1085F3E8"/>
    <w:rsid w:val="1095887A"/>
    <w:rsid w:val="109DECCE"/>
    <w:rsid w:val="10B61571"/>
    <w:rsid w:val="10B7F3A7"/>
    <w:rsid w:val="10B86923"/>
    <w:rsid w:val="10BA2263"/>
    <w:rsid w:val="10BFC711"/>
    <w:rsid w:val="10C2C4BD"/>
    <w:rsid w:val="10C5EC26"/>
    <w:rsid w:val="10EBE66D"/>
    <w:rsid w:val="10F1C23D"/>
    <w:rsid w:val="10FAB476"/>
    <w:rsid w:val="11060611"/>
    <w:rsid w:val="110C4A9E"/>
    <w:rsid w:val="110E503A"/>
    <w:rsid w:val="111C1962"/>
    <w:rsid w:val="113C1075"/>
    <w:rsid w:val="113CA265"/>
    <w:rsid w:val="113F2E55"/>
    <w:rsid w:val="11467C96"/>
    <w:rsid w:val="11481A3F"/>
    <w:rsid w:val="11522F94"/>
    <w:rsid w:val="11636A6B"/>
    <w:rsid w:val="116587D6"/>
    <w:rsid w:val="116E96DA"/>
    <w:rsid w:val="117D980E"/>
    <w:rsid w:val="118E2B42"/>
    <w:rsid w:val="119834A3"/>
    <w:rsid w:val="11ABA5B1"/>
    <w:rsid w:val="11AECB8D"/>
    <w:rsid w:val="11B9D898"/>
    <w:rsid w:val="11BEF438"/>
    <w:rsid w:val="11C6E96C"/>
    <w:rsid w:val="11D901F3"/>
    <w:rsid w:val="11E66103"/>
    <w:rsid w:val="11EF1602"/>
    <w:rsid w:val="12069956"/>
    <w:rsid w:val="120ACD95"/>
    <w:rsid w:val="121BE300"/>
    <w:rsid w:val="1224EC34"/>
    <w:rsid w:val="12295FB4"/>
    <w:rsid w:val="122A12B0"/>
    <w:rsid w:val="123C6D64"/>
    <w:rsid w:val="1253C408"/>
    <w:rsid w:val="12572D5E"/>
    <w:rsid w:val="126A13DE"/>
    <w:rsid w:val="1272FF65"/>
    <w:rsid w:val="1287BDF8"/>
    <w:rsid w:val="12A71474"/>
    <w:rsid w:val="12AC34A7"/>
    <w:rsid w:val="12AF5CE8"/>
    <w:rsid w:val="12C95BF2"/>
    <w:rsid w:val="12D58240"/>
    <w:rsid w:val="12DAFEB6"/>
    <w:rsid w:val="12E746C2"/>
    <w:rsid w:val="12EF6574"/>
    <w:rsid w:val="12F249A0"/>
    <w:rsid w:val="13037F3C"/>
    <w:rsid w:val="13050D76"/>
    <w:rsid w:val="1306EDB4"/>
    <w:rsid w:val="13099578"/>
    <w:rsid w:val="130B11E0"/>
    <w:rsid w:val="131521A2"/>
    <w:rsid w:val="1315B180"/>
    <w:rsid w:val="1327715C"/>
    <w:rsid w:val="1331422E"/>
    <w:rsid w:val="1336988E"/>
    <w:rsid w:val="1359A94A"/>
    <w:rsid w:val="13603639"/>
    <w:rsid w:val="1368ECD6"/>
    <w:rsid w:val="1375AF3A"/>
    <w:rsid w:val="137A8BE7"/>
    <w:rsid w:val="138C428C"/>
    <w:rsid w:val="138CA80C"/>
    <w:rsid w:val="1393C6C0"/>
    <w:rsid w:val="139CD13A"/>
    <w:rsid w:val="13AB3AE4"/>
    <w:rsid w:val="13C67FC8"/>
    <w:rsid w:val="13E98760"/>
    <w:rsid w:val="13EF9469"/>
    <w:rsid w:val="13F14355"/>
    <w:rsid w:val="13F1CD03"/>
    <w:rsid w:val="1420410B"/>
    <w:rsid w:val="14206D67"/>
    <w:rsid w:val="142583DA"/>
    <w:rsid w:val="142CEF21"/>
    <w:rsid w:val="145568C9"/>
    <w:rsid w:val="145D7C26"/>
    <w:rsid w:val="1467524C"/>
    <w:rsid w:val="146A119C"/>
    <w:rsid w:val="146CE281"/>
    <w:rsid w:val="14764CED"/>
    <w:rsid w:val="147B4C8C"/>
    <w:rsid w:val="147E1D58"/>
    <w:rsid w:val="14971051"/>
    <w:rsid w:val="14A347B2"/>
    <w:rsid w:val="14AD6A48"/>
    <w:rsid w:val="14D5B561"/>
    <w:rsid w:val="14D857B3"/>
    <w:rsid w:val="14EB8030"/>
    <w:rsid w:val="14EC488B"/>
    <w:rsid w:val="14EC713C"/>
    <w:rsid w:val="150B970B"/>
    <w:rsid w:val="15165C48"/>
    <w:rsid w:val="15203867"/>
    <w:rsid w:val="15218440"/>
    <w:rsid w:val="152C2E8E"/>
    <w:rsid w:val="153276A3"/>
    <w:rsid w:val="153A4AD5"/>
    <w:rsid w:val="153B2C93"/>
    <w:rsid w:val="1547CA9D"/>
    <w:rsid w:val="1547ECCB"/>
    <w:rsid w:val="1559650B"/>
    <w:rsid w:val="155D09FA"/>
    <w:rsid w:val="155E89C9"/>
    <w:rsid w:val="1580CC29"/>
    <w:rsid w:val="15821779"/>
    <w:rsid w:val="158565E5"/>
    <w:rsid w:val="15898694"/>
    <w:rsid w:val="158F3439"/>
    <w:rsid w:val="15A95AFA"/>
    <w:rsid w:val="15BDF1F2"/>
    <w:rsid w:val="15D865E5"/>
    <w:rsid w:val="15E13C1C"/>
    <w:rsid w:val="15E456D2"/>
    <w:rsid w:val="15E5F789"/>
    <w:rsid w:val="15E8FFCC"/>
    <w:rsid w:val="15F5F02F"/>
    <w:rsid w:val="15F9017A"/>
    <w:rsid w:val="15FC94AC"/>
    <w:rsid w:val="1600C55C"/>
    <w:rsid w:val="160CCC07"/>
    <w:rsid w:val="16116824"/>
    <w:rsid w:val="1616B3B5"/>
    <w:rsid w:val="162960E6"/>
    <w:rsid w:val="163F1813"/>
    <w:rsid w:val="16449A1E"/>
    <w:rsid w:val="1646A079"/>
    <w:rsid w:val="16470599"/>
    <w:rsid w:val="166432C5"/>
    <w:rsid w:val="167D1212"/>
    <w:rsid w:val="1690AC9B"/>
    <w:rsid w:val="16A6BDD2"/>
    <w:rsid w:val="16AA5692"/>
    <w:rsid w:val="16AAFD42"/>
    <w:rsid w:val="16B22CA9"/>
    <w:rsid w:val="16B5DCF1"/>
    <w:rsid w:val="16CC3337"/>
    <w:rsid w:val="16DC0F86"/>
    <w:rsid w:val="16F008CC"/>
    <w:rsid w:val="16F532AC"/>
    <w:rsid w:val="16FE8091"/>
    <w:rsid w:val="171A1A82"/>
    <w:rsid w:val="173C0835"/>
    <w:rsid w:val="17461675"/>
    <w:rsid w:val="175B841B"/>
    <w:rsid w:val="175EE5E4"/>
    <w:rsid w:val="175FB941"/>
    <w:rsid w:val="17644EB9"/>
    <w:rsid w:val="1777F9E3"/>
    <w:rsid w:val="177B1D5D"/>
    <w:rsid w:val="179C95BD"/>
    <w:rsid w:val="17A4B4EF"/>
    <w:rsid w:val="17B22E7C"/>
    <w:rsid w:val="17D6A92D"/>
    <w:rsid w:val="17DA9975"/>
    <w:rsid w:val="17DAE874"/>
    <w:rsid w:val="17EB83F8"/>
    <w:rsid w:val="17F6E97D"/>
    <w:rsid w:val="18099D0D"/>
    <w:rsid w:val="180FF875"/>
    <w:rsid w:val="18126750"/>
    <w:rsid w:val="1826ADB4"/>
    <w:rsid w:val="1835C287"/>
    <w:rsid w:val="183FA84B"/>
    <w:rsid w:val="18428E33"/>
    <w:rsid w:val="1853245C"/>
    <w:rsid w:val="1859656C"/>
    <w:rsid w:val="185EB23C"/>
    <w:rsid w:val="18840CE0"/>
    <w:rsid w:val="189CA6BC"/>
    <w:rsid w:val="18A303C8"/>
    <w:rsid w:val="18A34A7F"/>
    <w:rsid w:val="18BD06A7"/>
    <w:rsid w:val="18CCE952"/>
    <w:rsid w:val="18D584C3"/>
    <w:rsid w:val="18DBEADF"/>
    <w:rsid w:val="18EC04BA"/>
    <w:rsid w:val="18FBCDE2"/>
    <w:rsid w:val="1908E7CD"/>
    <w:rsid w:val="1913260A"/>
    <w:rsid w:val="19213142"/>
    <w:rsid w:val="1932C21B"/>
    <w:rsid w:val="19368A5C"/>
    <w:rsid w:val="194EBDAF"/>
    <w:rsid w:val="19614BE1"/>
    <w:rsid w:val="197EA65B"/>
    <w:rsid w:val="1984E398"/>
    <w:rsid w:val="198C4511"/>
    <w:rsid w:val="198D7C95"/>
    <w:rsid w:val="199538C5"/>
    <w:rsid w:val="199A8BCB"/>
    <w:rsid w:val="19A083B2"/>
    <w:rsid w:val="19A49983"/>
    <w:rsid w:val="19A56D6E"/>
    <w:rsid w:val="19ABC8D6"/>
    <w:rsid w:val="19B46129"/>
    <w:rsid w:val="19B88654"/>
    <w:rsid w:val="19DE55FE"/>
    <w:rsid w:val="19DF082E"/>
    <w:rsid w:val="19E0C1D6"/>
    <w:rsid w:val="19E8CD9F"/>
    <w:rsid w:val="1A088EEF"/>
    <w:rsid w:val="1A11410C"/>
    <w:rsid w:val="1A11AEB7"/>
    <w:rsid w:val="1A151B81"/>
    <w:rsid w:val="1A1689BA"/>
    <w:rsid w:val="1A1B446C"/>
    <w:rsid w:val="1A49381B"/>
    <w:rsid w:val="1A528C1A"/>
    <w:rsid w:val="1A572B8A"/>
    <w:rsid w:val="1A58D708"/>
    <w:rsid w:val="1A662365"/>
    <w:rsid w:val="1A66EA49"/>
    <w:rsid w:val="1A6A7C36"/>
    <w:rsid w:val="1A8F1AFD"/>
    <w:rsid w:val="1A9E3D36"/>
    <w:rsid w:val="1AA61881"/>
    <w:rsid w:val="1AB4D5DD"/>
    <w:rsid w:val="1ABE2B97"/>
    <w:rsid w:val="1AC555DB"/>
    <w:rsid w:val="1ACE6A4F"/>
    <w:rsid w:val="1AE18C58"/>
    <w:rsid w:val="1AED5EDC"/>
    <w:rsid w:val="1AEF9C69"/>
    <w:rsid w:val="1AF507CA"/>
    <w:rsid w:val="1B0719D9"/>
    <w:rsid w:val="1B0AD87F"/>
    <w:rsid w:val="1B0F6E4D"/>
    <w:rsid w:val="1B1A76BC"/>
    <w:rsid w:val="1B229E6B"/>
    <w:rsid w:val="1B22ED7B"/>
    <w:rsid w:val="1B281572"/>
    <w:rsid w:val="1B2AAA0F"/>
    <w:rsid w:val="1B654608"/>
    <w:rsid w:val="1B69ED0B"/>
    <w:rsid w:val="1B7DE291"/>
    <w:rsid w:val="1BA733F0"/>
    <w:rsid w:val="1BD36901"/>
    <w:rsid w:val="1BE0BDBF"/>
    <w:rsid w:val="1BE2EE00"/>
    <w:rsid w:val="1BF917F7"/>
    <w:rsid w:val="1BFF87C9"/>
    <w:rsid w:val="1C0293D4"/>
    <w:rsid w:val="1C094864"/>
    <w:rsid w:val="1C0FA81E"/>
    <w:rsid w:val="1C23A57C"/>
    <w:rsid w:val="1C2B98F4"/>
    <w:rsid w:val="1C2CA826"/>
    <w:rsid w:val="1C41E8E2"/>
    <w:rsid w:val="1C4725CF"/>
    <w:rsid w:val="1C475251"/>
    <w:rsid w:val="1C4E758E"/>
    <w:rsid w:val="1C559D95"/>
    <w:rsid w:val="1C57DF46"/>
    <w:rsid w:val="1C7E71E6"/>
    <w:rsid w:val="1C88C201"/>
    <w:rsid w:val="1C8AE635"/>
    <w:rsid w:val="1C98EDC4"/>
    <w:rsid w:val="1C9C2DE9"/>
    <w:rsid w:val="1CB1123D"/>
    <w:rsid w:val="1CD77EA8"/>
    <w:rsid w:val="1CEE9108"/>
    <w:rsid w:val="1CF31D1B"/>
    <w:rsid w:val="1CF74BDF"/>
    <w:rsid w:val="1CFE7082"/>
    <w:rsid w:val="1D008B90"/>
    <w:rsid w:val="1D08CCAE"/>
    <w:rsid w:val="1D19B2F2"/>
    <w:rsid w:val="1D4A6508"/>
    <w:rsid w:val="1D52E52E"/>
    <w:rsid w:val="1D625BBB"/>
    <w:rsid w:val="1D65DDA8"/>
    <w:rsid w:val="1D6648BD"/>
    <w:rsid w:val="1D68F44A"/>
    <w:rsid w:val="1D6CAC67"/>
    <w:rsid w:val="1D7DC3CE"/>
    <w:rsid w:val="1D7EBABF"/>
    <w:rsid w:val="1D8AD30A"/>
    <w:rsid w:val="1D9EA25C"/>
    <w:rsid w:val="1DAB787F"/>
    <w:rsid w:val="1DB524BD"/>
    <w:rsid w:val="1DC8C1A1"/>
    <w:rsid w:val="1DCDE83A"/>
    <w:rsid w:val="1DCEA9EE"/>
    <w:rsid w:val="1DD8DA1A"/>
    <w:rsid w:val="1DE3D4E9"/>
    <w:rsid w:val="1DF0E516"/>
    <w:rsid w:val="1DFAEBD0"/>
    <w:rsid w:val="1DFC4B0F"/>
    <w:rsid w:val="1E07C9F5"/>
    <w:rsid w:val="1E0A9B5C"/>
    <w:rsid w:val="1E0BD741"/>
    <w:rsid w:val="1E0E24E8"/>
    <w:rsid w:val="1E0F6F02"/>
    <w:rsid w:val="1E137FD4"/>
    <w:rsid w:val="1E19D54F"/>
    <w:rsid w:val="1E259EE3"/>
    <w:rsid w:val="1E296A4B"/>
    <w:rsid w:val="1E2EA657"/>
    <w:rsid w:val="1E442CF7"/>
    <w:rsid w:val="1E49DFB8"/>
    <w:rsid w:val="1E6AB7C6"/>
    <w:rsid w:val="1E70976E"/>
    <w:rsid w:val="1E78E5E9"/>
    <w:rsid w:val="1E96076B"/>
    <w:rsid w:val="1EA5040B"/>
    <w:rsid w:val="1EA7FCF9"/>
    <w:rsid w:val="1EB3F1C0"/>
    <w:rsid w:val="1EB624DA"/>
    <w:rsid w:val="1EB6F386"/>
    <w:rsid w:val="1EC0EED6"/>
    <w:rsid w:val="1EC0EFE8"/>
    <w:rsid w:val="1EC5DFA2"/>
    <w:rsid w:val="1ECD5582"/>
    <w:rsid w:val="1ECEABB0"/>
    <w:rsid w:val="1ED74839"/>
    <w:rsid w:val="1EE8AF17"/>
    <w:rsid w:val="1EED8F3B"/>
    <w:rsid w:val="1F08DAE5"/>
    <w:rsid w:val="1F3558BB"/>
    <w:rsid w:val="1F3A3496"/>
    <w:rsid w:val="1F3F8132"/>
    <w:rsid w:val="1F40AC32"/>
    <w:rsid w:val="1F4748E0"/>
    <w:rsid w:val="1F59D48F"/>
    <w:rsid w:val="1F6CBDCE"/>
    <w:rsid w:val="1F6EA9DB"/>
    <w:rsid w:val="1F71C051"/>
    <w:rsid w:val="1F7BE35F"/>
    <w:rsid w:val="1F7D6E54"/>
    <w:rsid w:val="1F981B70"/>
    <w:rsid w:val="1FB37C00"/>
    <w:rsid w:val="1FB6A452"/>
    <w:rsid w:val="1FBEF754"/>
    <w:rsid w:val="1FC0CFFF"/>
    <w:rsid w:val="1FCA6821"/>
    <w:rsid w:val="1FD3EBA4"/>
    <w:rsid w:val="1FD47083"/>
    <w:rsid w:val="1FD8E98E"/>
    <w:rsid w:val="1FDAFFC2"/>
    <w:rsid w:val="1FF17E71"/>
    <w:rsid w:val="1FFFDA0B"/>
    <w:rsid w:val="2008400D"/>
    <w:rsid w:val="200C7110"/>
    <w:rsid w:val="200FC536"/>
    <w:rsid w:val="2025F91A"/>
    <w:rsid w:val="2034F05C"/>
    <w:rsid w:val="2040D46C"/>
    <w:rsid w:val="2045A9FC"/>
    <w:rsid w:val="2047B63D"/>
    <w:rsid w:val="2048C1F2"/>
    <w:rsid w:val="2050A267"/>
    <w:rsid w:val="206A6547"/>
    <w:rsid w:val="207A3D63"/>
    <w:rsid w:val="207BB1E5"/>
    <w:rsid w:val="208A85F0"/>
    <w:rsid w:val="20A1E815"/>
    <w:rsid w:val="20A2708C"/>
    <w:rsid w:val="20A7EBB3"/>
    <w:rsid w:val="20AD5635"/>
    <w:rsid w:val="20B15E9F"/>
    <w:rsid w:val="20C8188C"/>
    <w:rsid w:val="20D00AEC"/>
    <w:rsid w:val="20D48865"/>
    <w:rsid w:val="20DB5193"/>
    <w:rsid w:val="20E31941"/>
    <w:rsid w:val="20E60848"/>
    <w:rsid w:val="20ECE9E6"/>
    <w:rsid w:val="20F11CDE"/>
    <w:rsid w:val="20FC0F6F"/>
    <w:rsid w:val="211DFE8B"/>
    <w:rsid w:val="212C6D3D"/>
    <w:rsid w:val="2130E351"/>
    <w:rsid w:val="21323D2C"/>
    <w:rsid w:val="213F4753"/>
    <w:rsid w:val="214603F4"/>
    <w:rsid w:val="215F63F3"/>
    <w:rsid w:val="216D8713"/>
    <w:rsid w:val="217040E4"/>
    <w:rsid w:val="2178B792"/>
    <w:rsid w:val="218DBC46"/>
    <w:rsid w:val="218F6916"/>
    <w:rsid w:val="21A5148E"/>
    <w:rsid w:val="21AE55B4"/>
    <w:rsid w:val="21C24FE0"/>
    <w:rsid w:val="21D20EFE"/>
    <w:rsid w:val="21E0DE45"/>
    <w:rsid w:val="21E2D1F6"/>
    <w:rsid w:val="21E59CB7"/>
    <w:rsid w:val="2209DF05"/>
    <w:rsid w:val="220A0A6A"/>
    <w:rsid w:val="220AB196"/>
    <w:rsid w:val="2215B9E5"/>
    <w:rsid w:val="221EE875"/>
    <w:rsid w:val="222EF45C"/>
    <w:rsid w:val="2235953D"/>
    <w:rsid w:val="22391537"/>
    <w:rsid w:val="224D2F00"/>
    <w:rsid w:val="227058C6"/>
    <w:rsid w:val="22A48EB5"/>
    <w:rsid w:val="22A63449"/>
    <w:rsid w:val="22A94F1B"/>
    <w:rsid w:val="22BBFC43"/>
    <w:rsid w:val="22CFA230"/>
    <w:rsid w:val="22D5FB13"/>
    <w:rsid w:val="230208E3"/>
    <w:rsid w:val="230FA4F1"/>
    <w:rsid w:val="231D4C1C"/>
    <w:rsid w:val="2337A8FC"/>
    <w:rsid w:val="233BE76E"/>
    <w:rsid w:val="2347616C"/>
    <w:rsid w:val="234E2E70"/>
    <w:rsid w:val="23594A0F"/>
    <w:rsid w:val="235D99DC"/>
    <w:rsid w:val="235DD28C"/>
    <w:rsid w:val="2363BABD"/>
    <w:rsid w:val="2388F476"/>
    <w:rsid w:val="23A00A18"/>
    <w:rsid w:val="23A20609"/>
    <w:rsid w:val="23A681F7"/>
    <w:rsid w:val="23A7527B"/>
    <w:rsid w:val="23C14E2F"/>
    <w:rsid w:val="23D58E41"/>
    <w:rsid w:val="23E8FF61"/>
    <w:rsid w:val="23EACA88"/>
    <w:rsid w:val="2412F255"/>
    <w:rsid w:val="241ABA03"/>
    <w:rsid w:val="2420DEC6"/>
    <w:rsid w:val="243707B6"/>
    <w:rsid w:val="243A5F9D"/>
    <w:rsid w:val="2447F8BA"/>
    <w:rsid w:val="245511AB"/>
    <w:rsid w:val="245BB823"/>
    <w:rsid w:val="245DBA0C"/>
    <w:rsid w:val="247B18C5"/>
    <w:rsid w:val="2482B83D"/>
    <w:rsid w:val="248CE765"/>
    <w:rsid w:val="24A24656"/>
    <w:rsid w:val="24A651CD"/>
    <w:rsid w:val="24B56986"/>
    <w:rsid w:val="24BB8E9B"/>
    <w:rsid w:val="24BB97BB"/>
    <w:rsid w:val="24E7544C"/>
    <w:rsid w:val="24E7BC96"/>
    <w:rsid w:val="24F15602"/>
    <w:rsid w:val="24F96A3D"/>
    <w:rsid w:val="24F9755E"/>
    <w:rsid w:val="2500C89E"/>
    <w:rsid w:val="250160C6"/>
    <w:rsid w:val="2516A6BD"/>
    <w:rsid w:val="251C3315"/>
    <w:rsid w:val="251D3D79"/>
    <w:rsid w:val="2527864C"/>
    <w:rsid w:val="2536390F"/>
    <w:rsid w:val="25398A77"/>
    <w:rsid w:val="253A3B9A"/>
    <w:rsid w:val="253F5D67"/>
    <w:rsid w:val="254689BD"/>
    <w:rsid w:val="254B5269"/>
    <w:rsid w:val="25597577"/>
    <w:rsid w:val="255DA0E1"/>
    <w:rsid w:val="255FAB9D"/>
    <w:rsid w:val="256658C1"/>
    <w:rsid w:val="2588D5B3"/>
    <w:rsid w:val="2593B713"/>
    <w:rsid w:val="2599AFD2"/>
    <w:rsid w:val="259D9E10"/>
    <w:rsid w:val="25AEC2B6"/>
    <w:rsid w:val="25B1C1A3"/>
    <w:rsid w:val="25BF25A8"/>
    <w:rsid w:val="25D8C7F3"/>
    <w:rsid w:val="26013429"/>
    <w:rsid w:val="2610F6C7"/>
    <w:rsid w:val="261ED6AC"/>
    <w:rsid w:val="2625542C"/>
    <w:rsid w:val="2632D516"/>
    <w:rsid w:val="263916AC"/>
    <w:rsid w:val="26489FAE"/>
    <w:rsid w:val="2652D202"/>
    <w:rsid w:val="2654A4C8"/>
    <w:rsid w:val="2655D9C5"/>
    <w:rsid w:val="265CFA15"/>
    <w:rsid w:val="2663566B"/>
    <w:rsid w:val="26655112"/>
    <w:rsid w:val="2672D5D9"/>
    <w:rsid w:val="26790ED3"/>
    <w:rsid w:val="267C98A6"/>
    <w:rsid w:val="2690EAD1"/>
    <w:rsid w:val="26929B45"/>
    <w:rsid w:val="26B44F68"/>
    <w:rsid w:val="26B73181"/>
    <w:rsid w:val="26BB6548"/>
    <w:rsid w:val="26D9313B"/>
    <w:rsid w:val="26E1F78A"/>
    <w:rsid w:val="26F5A61B"/>
    <w:rsid w:val="273F71E2"/>
    <w:rsid w:val="2753AB9D"/>
    <w:rsid w:val="276F7039"/>
    <w:rsid w:val="2785466B"/>
    <w:rsid w:val="278C3CF9"/>
    <w:rsid w:val="2799BA38"/>
    <w:rsid w:val="279BD6FF"/>
    <w:rsid w:val="27A6A356"/>
    <w:rsid w:val="27B050D8"/>
    <w:rsid w:val="27B3D8F6"/>
    <w:rsid w:val="27B4950B"/>
    <w:rsid w:val="27BD91C9"/>
    <w:rsid w:val="27C1C07F"/>
    <w:rsid w:val="27C66823"/>
    <w:rsid w:val="27D57A06"/>
    <w:rsid w:val="27F57910"/>
    <w:rsid w:val="27FE5157"/>
    <w:rsid w:val="280C9B04"/>
    <w:rsid w:val="280EA63A"/>
    <w:rsid w:val="28160833"/>
    <w:rsid w:val="28161555"/>
    <w:rsid w:val="28186907"/>
    <w:rsid w:val="2823EA1B"/>
    <w:rsid w:val="28242086"/>
    <w:rsid w:val="282CBB32"/>
    <w:rsid w:val="283143AF"/>
    <w:rsid w:val="283C8B96"/>
    <w:rsid w:val="284B93B3"/>
    <w:rsid w:val="2850936E"/>
    <w:rsid w:val="2854DE3B"/>
    <w:rsid w:val="286746DD"/>
    <w:rsid w:val="286C4A82"/>
    <w:rsid w:val="287DC7EB"/>
    <w:rsid w:val="2881E0A0"/>
    <w:rsid w:val="289CA249"/>
    <w:rsid w:val="28A45EDD"/>
    <w:rsid w:val="28A852A8"/>
    <w:rsid w:val="28C365C2"/>
    <w:rsid w:val="28D19A87"/>
    <w:rsid w:val="28D53ED2"/>
    <w:rsid w:val="28DB5602"/>
    <w:rsid w:val="28E29CC1"/>
    <w:rsid w:val="28E9A269"/>
    <w:rsid w:val="28EE2B26"/>
    <w:rsid w:val="28FB8B4B"/>
    <w:rsid w:val="2900B6D5"/>
    <w:rsid w:val="29145F1A"/>
    <w:rsid w:val="291B6EFD"/>
    <w:rsid w:val="29489789"/>
    <w:rsid w:val="2949D39F"/>
    <w:rsid w:val="294E8277"/>
    <w:rsid w:val="295716B3"/>
    <w:rsid w:val="295724EE"/>
    <w:rsid w:val="29689E47"/>
    <w:rsid w:val="297466F8"/>
    <w:rsid w:val="297B52C9"/>
    <w:rsid w:val="298D4B44"/>
    <w:rsid w:val="29914971"/>
    <w:rsid w:val="2997565B"/>
    <w:rsid w:val="29ADAF4E"/>
    <w:rsid w:val="29C0C692"/>
    <w:rsid w:val="29C5E63B"/>
    <w:rsid w:val="29D4C8E6"/>
    <w:rsid w:val="2A03020E"/>
    <w:rsid w:val="2A0DE8DF"/>
    <w:rsid w:val="2A37AA3C"/>
    <w:rsid w:val="2A42EC20"/>
    <w:rsid w:val="2A45D43E"/>
    <w:rsid w:val="2A4B2C58"/>
    <w:rsid w:val="2A520C9C"/>
    <w:rsid w:val="2A5F3623"/>
    <w:rsid w:val="2A609B8F"/>
    <w:rsid w:val="2A66ED98"/>
    <w:rsid w:val="2A6B09D9"/>
    <w:rsid w:val="2A701F50"/>
    <w:rsid w:val="2A863A37"/>
    <w:rsid w:val="2AB2393D"/>
    <w:rsid w:val="2ABCB6DA"/>
    <w:rsid w:val="2AC12BE1"/>
    <w:rsid w:val="2AC759F4"/>
    <w:rsid w:val="2AD35C64"/>
    <w:rsid w:val="2AD50938"/>
    <w:rsid w:val="2ADF3274"/>
    <w:rsid w:val="2ADF9CF2"/>
    <w:rsid w:val="2AE467EA"/>
    <w:rsid w:val="2AEAA2BF"/>
    <w:rsid w:val="2AEAB897"/>
    <w:rsid w:val="2B2397C2"/>
    <w:rsid w:val="2B364889"/>
    <w:rsid w:val="2B3A619E"/>
    <w:rsid w:val="2B4C7FF6"/>
    <w:rsid w:val="2B4DB617"/>
    <w:rsid w:val="2B504F2B"/>
    <w:rsid w:val="2B62D4A7"/>
    <w:rsid w:val="2B6AB55D"/>
    <w:rsid w:val="2B87C08B"/>
    <w:rsid w:val="2B94065B"/>
    <w:rsid w:val="2B95768E"/>
    <w:rsid w:val="2BB75C7B"/>
    <w:rsid w:val="2BC4E6DE"/>
    <w:rsid w:val="2BD8CDAF"/>
    <w:rsid w:val="2BE9D03A"/>
    <w:rsid w:val="2BEEE173"/>
    <w:rsid w:val="2BEF1C98"/>
    <w:rsid w:val="2BF4005D"/>
    <w:rsid w:val="2BF71035"/>
    <w:rsid w:val="2C05DB58"/>
    <w:rsid w:val="2C17D1AC"/>
    <w:rsid w:val="2C1A3AA6"/>
    <w:rsid w:val="2C1E043A"/>
    <w:rsid w:val="2C3D0D9F"/>
    <w:rsid w:val="2C4C2F02"/>
    <w:rsid w:val="2C4C486F"/>
    <w:rsid w:val="2C4F7267"/>
    <w:rsid w:val="2C53D83B"/>
    <w:rsid w:val="2C688E3B"/>
    <w:rsid w:val="2C70161B"/>
    <w:rsid w:val="2C76E246"/>
    <w:rsid w:val="2C81F9FA"/>
    <w:rsid w:val="2C995E2F"/>
    <w:rsid w:val="2CB964EF"/>
    <w:rsid w:val="2CBEBA71"/>
    <w:rsid w:val="2CC611A8"/>
    <w:rsid w:val="2CE98678"/>
    <w:rsid w:val="2CF03DDD"/>
    <w:rsid w:val="2CF5BFD8"/>
    <w:rsid w:val="2D0BDA83"/>
    <w:rsid w:val="2D0C69A8"/>
    <w:rsid w:val="2D13CBA7"/>
    <w:rsid w:val="2D1ADFB3"/>
    <w:rsid w:val="2D21DB63"/>
    <w:rsid w:val="2D322475"/>
    <w:rsid w:val="2D3FBBA5"/>
    <w:rsid w:val="2D3FEC2A"/>
    <w:rsid w:val="2D419B1C"/>
    <w:rsid w:val="2D61BE03"/>
    <w:rsid w:val="2D633207"/>
    <w:rsid w:val="2D852553"/>
    <w:rsid w:val="2D8C582D"/>
    <w:rsid w:val="2D93B53F"/>
    <w:rsid w:val="2D974977"/>
    <w:rsid w:val="2DA1ABB9"/>
    <w:rsid w:val="2DA2B286"/>
    <w:rsid w:val="2DA69B94"/>
    <w:rsid w:val="2DB268DC"/>
    <w:rsid w:val="2DB9D49B"/>
    <w:rsid w:val="2DC13844"/>
    <w:rsid w:val="2DD160DD"/>
    <w:rsid w:val="2DE0E813"/>
    <w:rsid w:val="2DED8F21"/>
    <w:rsid w:val="2DFDA2EF"/>
    <w:rsid w:val="2E06BDB6"/>
    <w:rsid w:val="2E0A43FE"/>
    <w:rsid w:val="2E35ED81"/>
    <w:rsid w:val="2E4E894E"/>
    <w:rsid w:val="2E5DE18C"/>
    <w:rsid w:val="2E6D92DB"/>
    <w:rsid w:val="2E83AE2E"/>
    <w:rsid w:val="2E8F034C"/>
    <w:rsid w:val="2E98330A"/>
    <w:rsid w:val="2EA558A7"/>
    <w:rsid w:val="2EAD0DB1"/>
    <w:rsid w:val="2EBB6E71"/>
    <w:rsid w:val="2EC3155B"/>
    <w:rsid w:val="2EE0AE2C"/>
    <w:rsid w:val="2EEFA842"/>
    <w:rsid w:val="2F02649F"/>
    <w:rsid w:val="2F03F4A5"/>
    <w:rsid w:val="2F05EF80"/>
    <w:rsid w:val="2F0AB295"/>
    <w:rsid w:val="2F354322"/>
    <w:rsid w:val="2F3A5EBB"/>
    <w:rsid w:val="2F3A8506"/>
    <w:rsid w:val="2F69BD2B"/>
    <w:rsid w:val="2F70CBC8"/>
    <w:rsid w:val="2F7CA678"/>
    <w:rsid w:val="2F7F85AB"/>
    <w:rsid w:val="2F99DBBD"/>
    <w:rsid w:val="2FB20A1E"/>
    <w:rsid w:val="2FC5B8F2"/>
    <w:rsid w:val="2FEA70BD"/>
    <w:rsid w:val="2FF295ED"/>
    <w:rsid w:val="2FFFF4ED"/>
    <w:rsid w:val="300BF2F2"/>
    <w:rsid w:val="301D068B"/>
    <w:rsid w:val="3023C521"/>
    <w:rsid w:val="304A92EF"/>
    <w:rsid w:val="304D48F0"/>
    <w:rsid w:val="305D62D9"/>
    <w:rsid w:val="306F4D0C"/>
    <w:rsid w:val="3088D9D0"/>
    <w:rsid w:val="30AD06F5"/>
    <w:rsid w:val="30B22DA4"/>
    <w:rsid w:val="30C0799B"/>
    <w:rsid w:val="30CA8158"/>
    <w:rsid w:val="30CF6FEF"/>
    <w:rsid w:val="30D183D2"/>
    <w:rsid w:val="30E6CDEE"/>
    <w:rsid w:val="30F5BB7F"/>
    <w:rsid w:val="311FB992"/>
    <w:rsid w:val="31281992"/>
    <w:rsid w:val="312F836A"/>
    <w:rsid w:val="312FE3DF"/>
    <w:rsid w:val="3149CD4F"/>
    <w:rsid w:val="314D15F5"/>
    <w:rsid w:val="314DBD2E"/>
    <w:rsid w:val="31529E0F"/>
    <w:rsid w:val="31594752"/>
    <w:rsid w:val="3168F7E2"/>
    <w:rsid w:val="3173B02C"/>
    <w:rsid w:val="31839A56"/>
    <w:rsid w:val="318CD612"/>
    <w:rsid w:val="3195824E"/>
    <w:rsid w:val="31AB3040"/>
    <w:rsid w:val="31B56846"/>
    <w:rsid w:val="31C21460"/>
    <w:rsid w:val="31C3AF00"/>
    <w:rsid w:val="31C62349"/>
    <w:rsid w:val="31CD870B"/>
    <w:rsid w:val="31DFDACB"/>
    <w:rsid w:val="31E89B1F"/>
    <w:rsid w:val="31EE9E70"/>
    <w:rsid w:val="31F2AE8F"/>
    <w:rsid w:val="31F7ABAF"/>
    <w:rsid w:val="3224AA31"/>
    <w:rsid w:val="3224AFD2"/>
    <w:rsid w:val="3228C254"/>
    <w:rsid w:val="322A5C32"/>
    <w:rsid w:val="322AE912"/>
    <w:rsid w:val="322BB0CE"/>
    <w:rsid w:val="323B17B1"/>
    <w:rsid w:val="323D6CDB"/>
    <w:rsid w:val="324DFE05"/>
    <w:rsid w:val="327401C3"/>
    <w:rsid w:val="327BC271"/>
    <w:rsid w:val="3284B5E9"/>
    <w:rsid w:val="32944C2E"/>
    <w:rsid w:val="32A5EAFD"/>
    <w:rsid w:val="32B365E3"/>
    <w:rsid w:val="32BB5608"/>
    <w:rsid w:val="32BE3077"/>
    <w:rsid w:val="32CDEFDD"/>
    <w:rsid w:val="32D7A017"/>
    <w:rsid w:val="32D96FC0"/>
    <w:rsid w:val="32DA2ED9"/>
    <w:rsid w:val="32E9394B"/>
    <w:rsid w:val="32E9FACB"/>
    <w:rsid w:val="32EE6E70"/>
    <w:rsid w:val="32F13B7E"/>
    <w:rsid w:val="3325F973"/>
    <w:rsid w:val="332F79E2"/>
    <w:rsid w:val="333CA20F"/>
    <w:rsid w:val="333E4698"/>
    <w:rsid w:val="3342BF5C"/>
    <w:rsid w:val="334872A3"/>
    <w:rsid w:val="33835276"/>
    <w:rsid w:val="33845E49"/>
    <w:rsid w:val="338A2137"/>
    <w:rsid w:val="339790E2"/>
    <w:rsid w:val="33A08873"/>
    <w:rsid w:val="33B10CA3"/>
    <w:rsid w:val="33C07A92"/>
    <w:rsid w:val="33C49347"/>
    <w:rsid w:val="33CDEB94"/>
    <w:rsid w:val="33E425F5"/>
    <w:rsid w:val="33EAFAFF"/>
    <w:rsid w:val="33F01968"/>
    <w:rsid w:val="33F3307C"/>
    <w:rsid w:val="340E28F9"/>
    <w:rsid w:val="3410ED3D"/>
    <w:rsid w:val="3423C3BB"/>
    <w:rsid w:val="34370290"/>
    <w:rsid w:val="3441D3A3"/>
    <w:rsid w:val="3448090D"/>
    <w:rsid w:val="34608B74"/>
    <w:rsid w:val="3471E838"/>
    <w:rsid w:val="34950010"/>
    <w:rsid w:val="34B0F1E6"/>
    <w:rsid w:val="34C94ADA"/>
    <w:rsid w:val="34D46F1D"/>
    <w:rsid w:val="34E1D03A"/>
    <w:rsid w:val="34ED0908"/>
    <w:rsid w:val="34F6EC0F"/>
    <w:rsid w:val="34FC1A46"/>
    <w:rsid w:val="34FFD8EF"/>
    <w:rsid w:val="351E0579"/>
    <w:rsid w:val="352F5919"/>
    <w:rsid w:val="3530ED51"/>
    <w:rsid w:val="3541C381"/>
    <w:rsid w:val="3553D50B"/>
    <w:rsid w:val="355A7914"/>
    <w:rsid w:val="357DE7D2"/>
    <w:rsid w:val="359DF27B"/>
    <w:rsid w:val="35ABBE23"/>
    <w:rsid w:val="35C29125"/>
    <w:rsid w:val="35D2D2F1"/>
    <w:rsid w:val="35DF39DD"/>
    <w:rsid w:val="35F2625A"/>
    <w:rsid w:val="35F6074F"/>
    <w:rsid w:val="3602F48D"/>
    <w:rsid w:val="361C4BEB"/>
    <w:rsid w:val="361D3E72"/>
    <w:rsid w:val="361E5DE2"/>
    <w:rsid w:val="3620B351"/>
    <w:rsid w:val="3622283F"/>
    <w:rsid w:val="3622BB14"/>
    <w:rsid w:val="362DF8F2"/>
    <w:rsid w:val="36567D19"/>
    <w:rsid w:val="3668F371"/>
    <w:rsid w:val="3688D969"/>
    <w:rsid w:val="369384F0"/>
    <w:rsid w:val="36971129"/>
    <w:rsid w:val="36972023"/>
    <w:rsid w:val="369BA950"/>
    <w:rsid w:val="36A633C6"/>
    <w:rsid w:val="36A8BE8F"/>
    <w:rsid w:val="36B34BEE"/>
    <w:rsid w:val="36C0FBC3"/>
    <w:rsid w:val="36D5E370"/>
    <w:rsid w:val="36DD93E2"/>
    <w:rsid w:val="36DFB71F"/>
    <w:rsid w:val="36E846E4"/>
    <w:rsid w:val="36E900ED"/>
    <w:rsid w:val="36E9F503"/>
    <w:rsid w:val="36F22785"/>
    <w:rsid w:val="371F1D36"/>
    <w:rsid w:val="372C82E1"/>
    <w:rsid w:val="373BA081"/>
    <w:rsid w:val="3749AADF"/>
    <w:rsid w:val="37548BE3"/>
    <w:rsid w:val="37560F72"/>
    <w:rsid w:val="37591243"/>
    <w:rsid w:val="37768429"/>
    <w:rsid w:val="379EC4EE"/>
    <w:rsid w:val="37A07A2F"/>
    <w:rsid w:val="37A9C295"/>
    <w:rsid w:val="37C218C4"/>
    <w:rsid w:val="37C3A925"/>
    <w:rsid w:val="37C79758"/>
    <w:rsid w:val="37D55D39"/>
    <w:rsid w:val="37F5568A"/>
    <w:rsid w:val="37F9FC61"/>
    <w:rsid w:val="3804C3D2"/>
    <w:rsid w:val="381D7BF3"/>
    <w:rsid w:val="381F97C6"/>
    <w:rsid w:val="381FD11D"/>
    <w:rsid w:val="3824CA04"/>
    <w:rsid w:val="38448816"/>
    <w:rsid w:val="3861F013"/>
    <w:rsid w:val="3863ACA7"/>
    <w:rsid w:val="386ECD31"/>
    <w:rsid w:val="38753676"/>
    <w:rsid w:val="387559E9"/>
    <w:rsid w:val="387EDC0D"/>
    <w:rsid w:val="388003B0"/>
    <w:rsid w:val="3884E685"/>
    <w:rsid w:val="38B92048"/>
    <w:rsid w:val="38C57FC1"/>
    <w:rsid w:val="38C8082B"/>
    <w:rsid w:val="38D3EF00"/>
    <w:rsid w:val="38D7D55D"/>
    <w:rsid w:val="38E6CD45"/>
    <w:rsid w:val="38F372B2"/>
    <w:rsid w:val="39059D94"/>
    <w:rsid w:val="390E39DD"/>
    <w:rsid w:val="39188CF7"/>
    <w:rsid w:val="3919FC47"/>
    <w:rsid w:val="391AD43A"/>
    <w:rsid w:val="39245C60"/>
    <w:rsid w:val="392CC6DC"/>
    <w:rsid w:val="39469715"/>
    <w:rsid w:val="394E942C"/>
    <w:rsid w:val="39588F7C"/>
    <w:rsid w:val="395FF3F9"/>
    <w:rsid w:val="397225DE"/>
    <w:rsid w:val="3973779C"/>
    <w:rsid w:val="39A09433"/>
    <w:rsid w:val="39BDA870"/>
    <w:rsid w:val="39C4BA93"/>
    <w:rsid w:val="39D1D53C"/>
    <w:rsid w:val="39D93D8F"/>
    <w:rsid w:val="39DBAFC0"/>
    <w:rsid w:val="39E03A5E"/>
    <w:rsid w:val="39EB2560"/>
    <w:rsid w:val="39EFF880"/>
    <w:rsid w:val="3A0B6090"/>
    <w:rsid w:val="3A0D03D6"/>
    <w:rsid w:val="3A112A4A"/>
    <w:rsid w:val="3A1AAC6E"/>
    <w:rsid w:val="3A1FE7A6"/>
    <w:rsid w:val="3A3353ED"/>
    <w:rsid w:val="3A3E8E70"/>
    <w:rsid w:val="3A4D6EC4"/>
    <w:rsid w:val="3A624ED9"/>
    <w:rsid w:val="3A75D9BC"/>
    <w:rsid w:val="3A7E22F9"/>
    <w:rsid w:val="3A84FEE8"/>
    <w:rsid w:val="3A858885"/>
    <w:rsid w:val="3A8BB1DA"/>
    <w:rsid w:val="3AA13D18"/>
    <w:rsid w:val="3ABC4DC0"/>
    <w:rsid w:val="3ABECE73"/>
    <w:rsid w:val="3AC68FB5"/>
    <w:rsid w:val="3AD4ABD4"/>
    <w:rsid w:val="3AF0AF95"/>
    <w:rsid w:val="3AFA9559"/>
    <w:rsid w:val="3B0AB940"/>
    <w:rsid w:val="3B3785DE"/>
    <w:rsid w:val="3B595E55"/>
    <w:rsid w:val="3B5C4A8C"/>
    <w:rsid w:val="3B761289"/>
    <w:rsid w:val="3B7F962A"/>
    <w:rsid w:val="3B849BDD"/>
    <w:rsid w:val="3B95331C"/>
    <w:rsid w:val="3B9990D5"/>
    <w:rsid w:val="3BBDBF9C"/>
    <w:rsid w:val="3BCB6539"/>
    <w:rsid w:val="3BCFA52C"/>
    <w:rsid w:val="3BD031E4"/>
    <w:rsid w:val="3BD91995"/>
    <w:rsid w:val="3BFDCC35"/>
    <w:rsid w:val="3C0F2D38"/>
    <w:rsid w:val="3C22ED2D"/>
    <w:rsid w:val="3C2CB980"/>
    <w:rsid w:val="3C2E27CD"/>
    <w:rsid w:val="3C37055C"/>
    <w:rsid w:val="3C3B0927"/>
    <w:rsid w:val="3C462AEC"/>
    <w:rsid w:val="3C4A01FB"/>
    <w:rsid w:val="3C51FAB0"/>
    <w:rsid w:val="3C57DF9C"/>
    <w:rsid w:val="3C60EE46"/>
    <w:rsid w:val="3C61A3DE"/>
    <w:rsid w:val="3C768E0F"/>
    <w:rsid w:val="3C76F334"/>
    <w:rsid w:val="3C772916"/>
    <w:rsid w:val="3C7B6D69"/>
    <w:rsid w:val="3C7D3D5D"/>
    <w:rsid w:val="3CB2431B"/>
    <w:rsid w:val="3CB6891B"/>
    <w:rsid w:val="3CBBF7D0"/>
    <w:rsid w:val="3CCDD8A4"/>
    <w:rsid w:val="3CDE29C8"/>
    <w:rsid w:val="3CE24B7D"/>
    <w:rsid w:val="3CF16BED"/>
    <w:rsid w:val="3D056CAD"/>
    <w:rsid w:val="3D17DB20"/>
    <w:rsid w:val="3D243469"/>
    <w:rsid w:val="3D32449C"/>
    <w:rsid w:val="3D32752C"/>
    <w:rsid w:val="3D3B7B1E"/>
    <w:rsid w:val="3D44A498"/>
    <w:rsid w:val="3D467B2B"/>
    <w:rsid w:val="3D6D2850"/>
    <w:rsid w:val="3D6D9BB9"/>
    <w:rsid w:val="3D70F6AB"/>
    <w:rsid w:val="3D770DB0"/>
    <w:rsid w:val="3D77EF12"/>
    <w:rsid w:val="3D9B0632"/>
    <w:rsid w:val="3D9BBFD8"/>
    <w:rsid w:val="3D9E28C4"/>
    <w:rsid w:val="3DA93F46"/>
    <w:rsid w:val="3DAE45BE"/>
    <w:rsid w:val="3DB65A15"/>
    <w:rsid w:val="3DC37128"/>
    <w:rsid w:val="3DCD378C"/>
    <w:rsid w:val="3DD2D5BD"/>
    <w:rsid w:val="3DE3CF2F"/>
    <w:rsid w:val="3DE5D25C"/>
    <w:rsid w:val="3DE79DA5"/>
    <w:rsid w:val="3DF5C0E7"/>
    <w:rsid w:val="3DFE47B6"/>
    <w:rsid w:val="3DFE6890"/>
    <w:rsid w:val="3E190419"/>
    <w:rsid w:val="3E239447"/>
    <w:rsid w:val="3E3C76E1"/>
    <w:rsid w:val="3E5ECC50"/>
    <w:rsid w:val="3E6267F2"/>
    <w:rsid w:val="3E87570A"/>
    <w:rsid w:val="3E9DCE55"/>
    <w:rsid w:val="3EA14DFD"/>
    <w:rsid w:val="3EA23208"/>
    <w:rsid w:val="3EC4E658"/>
    <w:rsid w:val="3ECE458D"/>
    <w:rsid w:val="3ECEC3D6"/>
    <w:rsid w:val="3EDBCCDA"/>
    <w:rsid w:val="3EDFBD1D"/>
    <w:rsid w:val="3EE074F9"/>
    <w:rsid w:val="3EF255A1"/>
    <w:rsid w:val="3EF7B54C"/>
    <w:rsid w:val="3F0745EE"/>
    <w:rsid w:val="3F079E24"/>
    <w:rsid w:val="3F0B2335"/>
    <w:rsid w:val="3F1F42F2"/>
    <w:rsid w:val="3F24E278"/>
    <w:rsid w:val="3F27CDF1"/>
    <w:rsid w:val="3F2CC3AC"/>
    <w:rsid w:val="3F2FB653"/>
    <w:rsid w:val="3F4CC247"/>
    <w:rsid w:val="3F5A0412"/>
    <w:rsid w:val="3F5CDAFB"/>
    <w:rsid w:val="3F6BC8C6"/>
    <w:rsid w:val="3F8B9647"/>
    <w:rsid w:val="3F9DC6F9"/>
    <w:rsid w:val="3FB69629"/>
    <w:rsid w:val="3FC3DA6A"/>
    <w:rsid w:val="3FC55DF2"/>
    <w:rsid w:val="3FE910CD"/>
    <w:rsid w:val="3FEFC0C8"/>
    <w:rsid w:val="3FFCB0C8"/>
    <w:rsid w:val="4001817E"/>
    <w:rsid w:val="400EF386"/>
    <w:rsid w:val="40114F0D"/>
    <w:rsid w:val="4016E041"/>
    <w:rsid w:val="4021F91B"/>
    <w:rsid w:val="40232681"/>
    <w:rsid w:val="40269128"/>
    <w:rsid w:val="4036429F"/>
    <w:rsid w:val="403BE937"/>
    <w:rsid w:val="404D66D7"/>
    <w:rsid w:val="405F8C42"/>
    <w:rsid w:val="406A15EE"/>
    <w:rsid w:val="40712FB4"/>
    <w:rsid w:val="40A3164F"/>
    <w:rsid w:val="40A53C7B"/>
    <w:rsid w:val="40BB6558"/>
    <w:rsid w:val="40C391F2"/>
    <w:rsid w:val="40D7026F"/>
    <w:rsid w:val="40D7D08E"/>
    <w:rsid w:val="40FBA00E"/>
    <w:rsid w:val="41333F38"/>
    <w:rsid w:val="4134D1CD"/>
    <w:rsid w:val="4160E8D8"/>
    <w:rsid w:val="416BFD84"/>
    <w:rsid w:val="417D9853"/>
    <w:rsid w:val="418AABC9"/>
    <w:rsid w:val="41920277"/>
    <w:rsid w:val="41942C55"/>
    <w:rsid w:val="4198FF6E"/>
    <w:rsid w:val="41CEFAB6"/>
    <w:rsid w:val="41E82313"/>
    <w:rsid w:val="41F7E82A"/>
    <w:rsid w:val="4202AF39"/>
    <w:rsid w:val="4219E1D5"/>
    <w:rsid w:val="421B1448"/>
    <w:rsid w:val="421BAC09"/>
    <w:rsid w:val="421F4674"/>
    <w:rsid w:val="4224E0B5"/>
    <w:rsid w:val="42288F2E"/>
    <w:rsid w:val="42410CDC"/>
    <w:rsid w:val="42435288"/>
    <w:rsid w:val="425247B3"/>
    <w:rsid w:val="42668A12"/>
    <w:rsid w:val="42672242"/>
    <w:rsid w:val="42A35952"/>
    <w:rsid w:val="42B2E665"/>
    <w:rsid w:val="42B9437F"/>
    <w:rsid w:val="42C202A0"/>
    <w:rsid w:val="42C2BDA9"/>
    <w:rsid w:val="42CA7F72"/>
    <w:rsid w:val="42D6ED89"/>
    <w:rsid w:val="42DFC166"/>
    <w:rsid w:val="42E5248E"/>
    <w:rsid w:val="42E7D0EF"/>
    <w:rsid w:val="42E9651B"/>
    <w:rsid w:val="42F57672"/>
    <w:rsid w:val="43224D05"/>
    <w:rsid w:val="4326FB64"/>
    <w:rsid w:val="432D90D9"/>
    <w:rsid w:val="4332650F"/>
    <w:rsid w:val="434865E7"/>
    <w:rsid w:val="434F3D00"/>
    <w:rsid w:val="434F5526"/>
    <w:rsid w:val="435639EE"/>
    <w:rsid w:val="4362E428"/>
    <w:rsid w:val="4362F87B"/>
    <w:rsid w:val="436ACB17"/>
    <w:rsid w:val="437B57DA"/>
    <w:rsid w:val="43AB7FF8"/>
    <w:rsid w:val="43B3E61C"/>
    <w:rsid w:val="43C87B1D"/>
    <w:rsid w:val="43CF61FF"/>
    <w:rsid w:val="43DF3770"/>
    <w:rsid w:val="43FFF230"/>
    <w:rsid w:val="44046FA5"/>
    <w:rsid w:val="44196BC3"/>
    <w:rsid w:val="441A3F1D"/>
    <w:rsid w:val="441C6419"/>
    <w:rsid w:val="441F8558"/>
    <w:rsid w:val="44213100"/>
    <w:rsid w:val="44213A6C"/>
    <w:rsid w:val="44242E46"/>
    <w:rsid w:val="442D7535"/>
    <w:rsid w:val="442E9405"/>
    <w:rsid w:val="4431C25E"/>
    <w:rsid w:val="4436148A"/>
    <w:rsid w:val="4439E785"/>
    <w:rsid w:val="445451DF"/>
    <w:rsid w:val="445C73D1"/>
    <w:rsid w:val="44713D34"/>
    <w:rsid w:val="44867F4E"/>
    <w:rsid w:val="44884F42"/>
    <w:rsid w:val="448EB3F6"/>
    <w:rsid w:val="4494010D"/>
    <w:rsid w:val="4497E087"/>
    <w:rsid w:val="44982C29"/>
    <w:rsid w:val="449EF7ED"/>
    <w:rsid w:val="44B1B6B3"/>
    <w:rsid w:val="44B551A7"/>
    <w:rsid w:val="44C28352"/>
    <w:rsid w:val="44D82B91"/>
    <w:rsid w:val="44D9FCFD"/>
    <w:rsid w:val="44E2F64F"/>
    <w:rsid w:val="451760E6"/>
    <w:rsid w:val="454A9D1D"/>
    <w:rsid w:val="454FB67D"/>
    <w:rsid w:val="455328C6"/>
    <w:rsid w:val="45719C0B"/>
    <w:rsid w:val="4571B999"/>
    <w:rsid w:val="4575DCB9"/>
    <w:rsid w:val="4598CC8E"/>
    <w:rsid w:val="459B0564"/>
    <w:rsid w:val="45A3BCF4"/>
    <w:rsid w:val="45AC2D40"/>
    <w:rsid w:val="45C3715F"/>
    <w:rsid w:val="45C464C9"/>
    <w:rsid w:val="45CB750F"/>
    <w:rsid w:val="45CC33B1"/>
    <w:rsid w:val="45DDC768"/>
    <w:rsid w:val="45E79984"/>
    <w:rsid w:val="45EDD7A2"/>
    <w:rsid w:val="461D2CFD"/>
    <w:rsid w:val="463219CC"/>
    <w:rsid w:val="463F000A"/>
    <w:rsid w:val="4642B576"/>
    <w:rsid w:val="46500B80"/>
    <w:rsid w:val="465F4F0A"/>
    <w:rsid w:val="46723DC1"/>
    <w:rsid w:val="467B6BA5"/>
    <w:rsid w:val="4690B593"/>
    <w:rsid w:val="46932605"/>
    <w:rsid w:val="469BB6A7"/>
    <w:rsid w:val="46AC5FE2"/>
    <w:rsid w:val="46ACBBAB"/>
    <w:rsid w:val="46B23653"/>
    <w:rsid w:val="46B61D79"/>
    <w:rsid w:val="46B87D7B"/>
    <w:rsid w:val="46B9BAA0"/>
    <w:rsid w:val="46C5A039"/>
    <w:rsid w:val="46C7BBD2"/>
    <w:rsid w:val="46E3812C"/>
    <w:rsid w:val="470050C8"/>
    <w:rsid w:val="47047A03"/>
    <w:rsid w:val="4704FBC3"/>
    <w:rsid w:val="47101321"/>
    <w:rsid w:val="47130DF9"/>
    <w:rsid w:val="47132424"/>
    <w:rsid w:val="471A075F"/>
    <w:rsid w:val="4736F3AD"/>
    <w:rsid w:val="4737DFAF"/>
    <w:rsid w:val="4742A21E"/>
    <w:rsid w:val="4747FDA1"/>
    <w:rsid w:val="474ADE53"/>
    <w:rsid w:val="474BC9AD"/>
    <w:rsid w:val="4751DFDF"/>
    <w:rsid w:val="47547B2E"/>
    <w:rsid w:val="4757D42C"/>
    <w:rsid w:val="475C5AD6"/>
    <w:rsid w:val="47718847"/>
    <w:rsid w:val="477D9BFE"/>
    <w:rsid w:val="478EE135"/>
    <w:rsid w:val="47A9AEDE"/>
    <w:rsid w:val="47BCD63E"/>
    <w:rsid w:val="47BF1826"/>
    <w:rsid w:val="47BFF004"/>
    <w:rsid w:val="47F8BE36"/>
    <w:rsid w:val="4811FAAE"/>
    <w:rsid w:val="481CA820"/>
    <w:rsid w:val="48245C1A"/>
    <w:rsid w:val="4825E59F"/>
    <w:rsid w:val="482816F7"/>
    <w:rsid w:val="484B7F9A"/>
    <w:rsid w:val="48539118"/>
    <w:rsid w:val="48558B01"/>
    <w:rsid w:val="487FB976"/>
    <w:rsid w:val="48800163"/>
    <w:rsid w:val="4881AAAC"/>
    <w:rsid w:val="4886CF88"/>
    <w:rsid w:val="48892359"/>
    <w:rsid w:val="488FAF24"/>
    <w:rsid w:val="48A5E6E8"/>
    <w:rsid w:val="48B04E60"/>
    <w:rsid w:val="48BB190F"/>
    <w:rsid w:val="48BBC060"/>
    <w:rsid w:val="48BEB86B"/>
    <w:rsid w:val="48D6A5FF"/>
    <w:rsid w:val="48D7E0C8"/>
    <w:rsid w:val="48E3CE02"/>
    <w:rsid w:val="48FAA707"/>
    <w:rsid w:val="48FCCE3F"/>
    <w:rsid w:val="49050E97"/>
    <w:rsid w:val="4906411D"/>
    <w:rsid w:val="490AB824"/>
    <w:rsid w:val="491F8CC8"/>
    <w:rsid w:val="4929A6CB"/>
    <w:rsid w:val="4931A142"/>
    <w:rsid w:val="4938738E"/>
    <w:rsid w:val="49390343"/>
    <w:rsid w:val="493E8EAF"/>
    <w:rsid w:val="494C9F07"/>
    <w:rsid w:val="494D6593"/>
    <w:rsid w:val="49580969"/>
    <w:rsid w:val="496A22A3"/>
    <w:rsid w:val="4977C7BD"/>
    <w:rsid w:val="497C3A25"/>
    <w:rsid w:val="49C7174E"/>
    <w:rsid w:val="49C96F07"/>
    <w:rsid w:val="49DA7684"/>
    <w:rsid w:val="49E947CE"/>
    <w:rsid w:val="49F65E28"/>
    <w:rsid w:val="4A04C329"/>
    <w:rsid w:val="4A0F2976"/>
    <w:rsid w:val="4A1318BC"/>
    <w:rsid w:val="4A1AC17C"/>
    <w:rsid w:val="4A229FE9"/>
    <w:rsid w:val="4A263322"/>
    <w:rsid w:val="4A2BB609"/>
    <w:rsid w:val="4A2E60D4"/>
    <w:rsid w:val="4A4F79B3"/>
    <w:rsid w:val="4A6E53F9"/>
    <w:rsid w:val="4A82F0A3"/>
    <w:rsid w:val="4A861E81"/>
    <w:rsid w:val="4A93FB98"/>
    <w:rsid w:val="4AA07DD4"/>
    <w:rsid w:val="4AA103E2"/>
    <w:rsid w:val="4AABDBB8"/>
    <w:rsid w:val="4AB44A03"/>
    <w:rsid w:val="4AC5772C"/>
    <w:rsid w:val="4AC92500"/>
    <w:rsid w:val="4ADA5F10"/>
    <w:rsid w:val="4AE88D8B"/>
    <w:rsid w:val="4AF68662"/>
    <w:rsid w:val="4AF790C6"/>
    <w:rsid w:val="4AF817B1"/>
    <w:rsid w:val="4AF948D0"/>
    <w:rsid w:val="4B07A731"/>
    <w:rsid w:val="4B0B6ACE"/>
    <w:rsid w:val="4B19D5AA"/>
    <w:rsid w:val="4B1DCAF4"/>
    <w:rsid w:val="4B3F41FC"/>
    <w:rsid w:val="4B5D619A"/>
    <w:rsid w:val="4B6AED41"/>
    <w:rsid w:val="4B6FEDA6"/>
    <w:rsid w:val="4B71F3EE"/>
    <w:rsid w:val="4B728E90"/>
    <w:rsid w:val="4B77AE3F"/>
    <w:rsid w:val="4B8B16DF"/>
    <w:rsid w:val="4B970274"/>
    <w:rsid w:val="4BB691DD"/>
    <w:rsid w:val="4BBCE0D6"/>
    <w:rsid w:val="4BD28BF4"/>
    <w:rsid w:val="4BE51E3D"/>
    <w:rsid w:val="4BF40006"/>
    <w:rsid w:val="4BF4C319"/>
    <w:rsid w:val="4BF6592D"/>
    <w:rsid w:val="4C0DAC72"/>
    <w:rsid w:val="4C11AD8B"/>
    <w:rsid w:val="4C247DA8"/>
    <w:rsid w:val="4C24EE63"/>
    <w:rsid w:val="4C2FCBF9"/>
    <w:rsid w:val="4C4D2926"/>
    <w:rsid w:val="4C5DCFE7"/>
    <w:rsid w:val="4C5FA8A5"/>
    <w:rsid w:val="4C70299A"/>
    <w:rsid w:val="4C73F661"/>
    <w:rsid w:val="4C90ED35"/>
    <w:rsid w:val="4C9CE0F3"/>
    <w:rsid w:val="4CAF687F"/>
    <w:rsid w:val="4CB6A1E4"/>
    <w:rsid w:val="4CC49C3B"/>
    <w:rsid w:val="4CDAEED6"/>
    <w:rsid w:val="4CF89FEA"/>
    <w:rsid w:val="4CF956C2"/>
    <w:rsid w:val="4D010FC9"/>
    <w:rsid w:val="4D07311C"/>
    <w:rsid w:val="4D0E01D6"/>
    <w:rsid w:val="4D13520F"/>
    <w:rsid w:val="4D161BA2"/>
    <w:rsid w:val="4D1E9D8C"/>
    <w:rsid w:val="4D29F77B"/>
    <w:rsid w:val="4D4EED44"/>
    <w:rsid w:val="4D4F2FF5"/>
    <w:rsid w:val="4D62F471"/>
    <w:rsid w:val="4D683C3E"/>
    <w:rsid w:val="4D691F50"/>
    <w:rsid w:val="4D7D3E56"/>
    <w:rsid w:val="4D87D8A8"/>
    <w:rsid w:val="4D899723"/>
    <w:rsid w:val="4D94546D"/>
    <w:rsid w:val="4D974801"/>
    <w:rsid w:val="4DAB7B68"/>
    <w:rsid w:val="4DB08CF7"/>
    <w:rsid w:val="4DC04E09"/>
    <w:rsid w:val="4DD8A4A4"/>
    <w:rsid w:val="4DDA625C"/>
    <w:rsid w:val="4DE8F987"/>
    <w:rsid w:val="4DE998F9"/>
    <w:rsid w:val="4DF4F792"/>
    <w:rsid w:val="4DF58248"/>
    <w:rsid w:val="4DF99450"/>
    <w:rsid w:val="4E089980"/>
    <w:rsid w:val="4E138482"/>
    <w:rsid w:val="4E1F8AE9"/>
    <w:rsid w:val="4E25F3CD"/>
    <w:rsid w:val="4E2609E3"/>
    <w:rsid w:val="4E377570"/>
    <w:rsid w:val="4E3B9C6A"/>
    <w:rsid w:val="4E3D503E"/>
    <w:rsid w:val="4E4A85E7"/>
    <w:rsid w:val="4E4B38E0"/>
    <w:rsid w:val="4E50576F"/>
    <w:rsid w:val="4E59F28F"/>
    <w:rsid w:val="4E66A4D6"/>
    <w:rsid w:val="4E7CFBA6"/>
    <w:rsid w:val="4E816F0C"/>
    <w:rsid w:val="4E932860"/>
    <w:rsid w:val="4E94704B"/>
    <w:rsid w:val="4EADC845"/>
    <w:rsid w:val="4EADE7A7"/>
    <w:rsid w:val="4EC5322E"/>
    <w:rsid w:val="4EF47E6C"/>
    <w:rsid w:val="4F07FC2A"/>
    <w:rsid w:val="4F0B8428"/>
    <w:rsid w:val="4F1BE8E3"/>
    <w:rsid w:val="4F1CAA52"/>
    <w:rsid w:val="4F24AC85"/>
    <w:rsid w:val="4F2AFE8B"/>
    <w:rsid w:val="4F2EF590"/>
    <w:rsid w:val="4F30CABB"/>
    <w:rsid w:val="4F33852D"/>
    <w:rsid w:val="4F49BDB4"/>
    <w:rsid w:val="4F5C1E6A"/>
    <w:rsid w:val="4F5DD724"/>
    <w:rsid w:val="4F5E05BB"/>
    <w:rsid w:val="4F8CF556"/>
    <w:rsid w:val="4FA3215B"/>
    <w:rsid w:val="4FA8270E"/>
    <w:rsid w:val="4FAAC15C"/>
    <w:rsid w:val="4FB0CF28"/>
    <w:rsid w:val="4FB3356B"/>
    <w:rsid w:val="4FB96C2A"/>
    <w:rsid w:val="4FC3ADC9"/>
    <w:rsid w:val="4FD9209F"/>
    <w:rsid w:val="4FE8343E"/>
    <w:rsid w:val="4FED08C8"/>
    <w:rsid w:val="5004DD00"/>
    <w:rsid w:val="500C5748"/>
    <w:rsid w:val="50223A30"/>
    <w:rsid w:val="50257FA5"/>
    <w:rsid w:val="502EB0FE"/>
    <w:rsid w:val="5064FC81"/>
    <w:rsid w:val="506C3C5A"/>
    <w:rsid w:val="5076DA83"/>
    <w:rsid w:val="507EC809"/>
    <w:rsid w:val="5087C3E1"/>
    <w:rsid w:val="50BCCC9E"/>
    <w:rsid w:val="50BDBA78"/>
    <w:rsid w:val="50C03F23"/>
    <w:rsid w:val="50C905A2"/>
    <w:rsid w:val="50DD9A78"/>
    <w:rsid w:val="50E109C0"/>
    <w:rsid w:val="50ED2AC9"/>
    <w:rsid w:val="50FEAE28"/>
    <w:rsid w:val="510C821A"/>
    <w:rsid w:val="5123E8B5"/>
    <w:rsid w:val="5143F76F"/>
    <w:rsid w:val="51609EF9"/>
    <w:rsid w:val="516E0702"/>
    <w:rsid w:val="51AB0DEC"/>
    <w:rsid w:val="51B7DB18"/>
    <w:rsid w:val="51BD67D7"/>
    <w:rsid w:val="51C33265"/>
    <w:rsid w:val="51DD4BE4"/>
    <w:rsid w:val="51E14B01"/>
    <w:rsid w:val="51E4947F"/>
    <w:rsid w:val="51E4D348"/>
    <w:rsid w:val="51E5D8B3"/>
    <w:rsid w:val="51E77132"/>
    <w:rsid w:val="51ED0C06"/>
    <w:rsid w:val="51F0A348"/>
    <w:rsid w:val="51F2C650"/>
    <w:rsid w:val="51FBF60E"/>
    <w:rsid w:val="52065B22"/>
    <w:rsid w:val="520DD207"/>
    <w:rsid w:val="5211EB05"/>
    <w:rsid w:val="521AECD6"/>
    <w:rsid w:val="523F9CEC"/>
    <w:rsid w:val="52463471"/>
    <w:rsid w:val="524976F0"/>
    <w:rsid w:val="52696B08"/>
    <w:rsid w:val="5279EF0A"/>
    <w:rsid w:val="528B2BFC"/>
    <w:rsid w:val="528C0C3E"/>
    <w:rsid w:val="5290DAE7"/>
    <w:rsid w:val="5292690F"/>
    <w:rsid w:val="5293BF2C"/>
    <w:rsid w:val="52CDCD48"/>
    <w:rsid w:val="52D3E4EF"/>
    <w:rsid w:val="52D86FCD"/>
    <w:rsid w:val="52E12C5C"/>
    <w:rsid w:val="52E26D28"/>
    <w:rsid w:val="53019847"/>
    <w:rsid w:val="5312178F"/>
    <w:rsid w:val="531387C2"/>
    <w:rsid w:val="532B651D"/>
    <w:rsid w:val="53335697"/>
    <w:rsid w:val="534C883C"/>
    <w:rsid w:val="5354E02F"/>
    <w:rsid w:val="5359200B"/>
    <w:rsid w:val="5368E36F"/>
    <w:rsid w:val="5373287B"/>
    <w:rsid w:val="537AFF8B"/>
    <w:rsid w:val="5390276B"/>
    <w:rsid w:val="539D406E"/>
    <w:rsid w:val="53A7FDE1"/>
    <w:rsid w:val="53AE7B45"/>
    <w:rsid w:val="53BCDFB7"/>
    <w:rsid w:val="53BF367A"/>
    <w:rsid w:val="53C45F8D"/>
    <w:rsid w:val="53DEF54B"/>
    <w:rsid w:val="53E28DEC"/>
    <w:rsid w:val="53E4F923"/>
    <w:rsid w:val="53E6E2D1"/>
    <w:rsid w:val="5414E3B2"/>
    <w:rsid w:val="541E503D"/>
    <w:rsid w:val="541F0C7C"/>
    <w:rsid w:val="5425FDE3"/>
    <w:rsid w:val="544947EB"/>
    <w:rsid w:val="546975E2"/>
    <w:rsid w:val="546B33B7"/>
    <w:rsid w:val="546CCAE5"/>
    <w:rsid w:val="5477DB04"/>
    <w:rsid w:val="547E327F"/>
    <w:rsid w:val="54868BDC"/>
    <w:rsid w:val="548BDC96"/>
    <w:rsid w:val="548D9498"/>
    <w:rsid w:val="549B7B02"/>
    <w:rsid w:val="549D68A8"/>
    <w:rsid w:val="549D9BED"/>
    <w:rsid w:val="54A4A47C"/>
    <w:rsid w:val="54AB3041"/>
    <w:rsid w:val="54AC91C2"/>
    <w:rsid w:val="54ADE7F0"/>
    <w:rsid w:val="54B18980"/>
    <w:rsid w:val="54B419D6"/>
    <w:rsid w:val="54B7884C"/>
    <w:rsid w:val="54BA7A64"/>
    <w:rsid w:val="54C59C28"/>
    <w:rsid w:val="54CDF1CF"/>
    <w:rsid w:val="54D1177C"/>
    <w:rsid w:val="54D83277"/>
    <w:rsid w:val="54E8CEB6"/>
    <w:rsid w:val="54F7FED1"/>
    <w:rsid w:val="55102667"/>
    <w:rsid w:val="5510F1CA"/>
    <w:rsid w:val="55128C4C"/>
    <w:rsid w:val="551E3395"/>
    <w:rsid w:val="5520C3BA"/>
    <w:rsid w:val="552550DA"/>
    <w:rsid w:val="552A68A3"/>
    <w:rsid w:val="5539959E"/>
    <w:rsid w:val="553FAD7D"/>
    <w:rsid w:val="554948E6"/>
    <w:rsid w:val="555CBD0D"/>
    <w:rsid w:val="5562C28F"/>
    <w:rsid w:val="55735311"/>
    <w:rsid w:val="5574F886"/>
    <w:rsid w:val="557757B0"/>
    <w:rsid w:val="5587550F"/>
    <w:rsid w:val="558A1243"/>
    <w:rsid w:val="559AE6EA"/>
    <w:rsid w:val="559D4FF0"/>
    <w:rsid w:val="55EAFBA6"/>
    <w:rsid w:val="55ECB3BB"/>
    <w:rsid w:val="5615EBB6"/>
    <w:rsid w:val="562B7539"/>
    <w:rsid w:val="56330D8B"/>
    <w:rsid w:val="56486223"/>
    <w:rsid w:val="565254DA"/>
    <w:rsid w:val="56559E4B"/>
    <w:rsid w:val="56560E62"/>
    <w:rsid w:val="565D035D"/>
    <w:rsid w:val="567494D3"/>
    <w:rsid w:val="567DA8DB"/>
    <w:rsid w:val="56951214"/>
    <w:rsid w:val="56956CDB"/>
    <w:rsid w:val="56A06B13"/>
    <w:rsid w:val="56B9918D"/>
    <w:rsid w:val="56B9BCBD"/>
    <w:rsid w:val="56C329C6"/>
    <w:rsid w:val="56CA6FCD"/>
    <w:rsid w:val="56D9A340"/>
    <w:rsid w:val="56DBFB67"/>
    <w:rsid w:val="56DE4657"/>
    <w:rsid w:val="56F5F4DF"/>
    <w:rsid w:val="56F60479"/>
    <w:rsid w:val="56F94484"/>
    <w:rsid w:val="56FA7E0C"/>
    <w:rsid w:val="56FD60BD"/>
    <w:rsid w:val="5709982E"/>
    <w:rsid w:val="571A2EAE"/>
    <w:rsid w:val="572E0660"/>
    <w:rsid w:val="572F9D9F"/>
    <w:rsid w:val="57323C17"/>
    <w:rsid w:val="57392051"/>
    <w:rsid w:val="574C63B0"/>
    <w:rsid w:val="574F8B3C"/>
    <w:rsid w:val="575E9D1F"/>
    <w:rsid w:val="576F1DD5"/>
    <w:rsid w:val="577D7DAF"/>
    <w:rsid w:val="578C802B"/>
    <w:rsid w:val="5792239A"/>
    <w:rsid w:val="57923FA5"/>
    <w:rsid w:val="5797C953"/>
    <w:rsid w:val="57A86988"/>
    <w:rsid w:val="57AC9F63"/>
    <w:rsid w:val="57D31BC4"/>
    <w:rsid w:val="57D9CEC7"/>
    <w:rsid w:val="57E1C118"/>
    <w:rsid w:val="58059291"/>
    <w:rsid w:val="580DAC2E"/>
    <w:rsid w:val="5821C519"/>
    <w:rsid w:val="58271C9C"/>
    <w:rsid w:val="582CCEC7"/>
    <w:rsid w:val="5834D4A3"/>
    <w:rsid w:val="5847C729"/>
    <w:rsid w:val="58514939"/>
    <w:rsid w:val="5854C9ED"/>
    <w:rsid w:val="587D7302"/>
    <w:rsid w:val="589FC1D1"/>
    <w:rsid w:val="58AA643B"/>
    <w:rsid w:val="58AEB626"/>
    <w:rsid w:val="58AEDE70"/>
    <w:rsid w:val="58B1DB02"/>
    <w:rsid w:val="58B8B874"/>
    <w:rsid w:val="58BA11CC"/>
    <w:rsid w:val="58BBC502"/>
    <w:rsid w:val="58BD1946"/>
    <w:rsid w:val="58CDAC85"/>
    <w:rsid w:val="58DDFD4B"/>
    <w:rsid w:val="58E700DA"/>
    <w:rsid w:val="58F27D9F"/>
    <w:rsid w:val="58FA6D80"/>
    <w:rsid w:val="5907295B"/>
    <w:rsid w:val="590E59B9"/>
    <w:rsid w:val="5923DD90"/>
    <w:rsid w:val="593F3FE9"/>
    <w:rsid w:val="5956099A"/>
    <w:rsid w:val="595C2ECB"/>
    <w:rsid w:val="595D4842"/>
    <w:rsid w:val="595DF502"/>
    <w:rsid w:val="5980A56A"/>
    <w:rsid w:val="5985BE37"/>
    <w:rsid w:val="59BA351D"/>
    <w:rsid w:val="59C3826E"/>
    <w:rsid w:val="59CC0F39"/>
    <w:rsid w:val="59CC8BC7"/>
    <w:rsid w:val="59CF30DF"/>
    <w:rsid w:val="59E2066D"/>
    <w:rsid w:val="59E7004F"/>
    <w:rsid w:val="59EA410F"/>
    <w:rsid w:val="59EEEE2C"/>
    <w:rsid w:val="59EF10B5"/>
    <w:rsid w:val="5A0F1A3E"/>
    <w:rsid w:val="5A25AA4F"/>
    <w:rsid w:val="5A338D88"/>
    <w:rsid w:val="5A3FC14A"/>
    <w:rsid w:val="5A4964FF"/>
    <w:rsid w:val="5A4AAED1"/>
    <w:rsid w:val="5A504C4F"/>
    <w:rsid w:val="5A568BD3"/>
    <w:rsid w:val="5A5856BC"/>
    <w:rsid w:val="5A5DA502"/>
    <w:rsid w:val="5A627EFC"/>
    <w:rsid w:val="5A67957D"/>
    <w:rsid w:val="5A68C00B"/>
    <w:rsid w:val="5A71F2BE"/>
    <w:rsid w:val="5A83F5AC"/>
    <w:rsid w:val="5A87EC06"/>
    <w:rsid w:val="5A887F2F"/>
    <w:rsid w:val="5A9DDE43"/>
    <w:rsid w:val="5AAEAB64"/>
    <w:rsid w:val="5AAF73CA"/>
    <w:rsid w:val="5AC10E06"/>
    <w:rsid w:val="5B0A88F5"/>
    <w:rsid w:val="5B179B9A"/>
    <w:rsid w:val="5B2FD89A"/>
    <w:rsid w:val="5B6B0140"/>
    <w:rsid w:val="5B6C5BDA"/>
    <w:rsid w:val="5B861170"/>
    <w:rsid w:val="5B8C1BB0"/>
    <w:rsid w:val="5B8D7519"/>
    <w:rsid w:val="5B97E073"/>
    <w:rsid w:val="5B99AA27"/>
    <w:rsid w:val="5B9C8034"/>
    <w:rsid w:val="5B9CC048"/>
    <w:rsid w:val="5B9DFDAA"/>
    <w:rsid w:val="5BA1D4EF"/>
    <w:rsid w:val="5BB3CBFD"/>
    <w:rsid w:val="5BB9274A"/>
    <w:rsid w:val="5BCF0F1A"/>
    <w:rsid w:val="5BDD0951"/>
    <w:rsid w:val="5BDEFEF9"/>
    <w:rsid w:val="5BE51345"/>
    <w:rsid w:val="5BEA0730"/>
    <w:rsid w:val="5BF1F4B6"/>
    <w:rsid w:val="5BF35002"/>
    <w:rsid w:val="5BFDCDF9"/>
    <w:rsid w:val="5C0E4329"/>
    <w:rsid w:val="5C0F4DC3"/>
    <w:rsid w:val="5C320E42"/>
    <w:rsid w:val="5C37FE1F"/>
    <w:rsid w:val="5C428EF8"/>
    <w:rsid w:val="5C678DAE"/>
    <w:rsid w:val="5C7DBF4B"/>
    <w:rsid w:val="5C82ECE9"/>
    <w:rsid w:val="5C8F5230"/>
    <w:rsid w:val="5CACB405"/>
    <w:rsid w:val="5CCD3CB2"/>
    <w:rsid w:val="5CD329AA"/>
    <w:rsid w:val="5CDA46E7"/>
    <w:rsid w:val="5CE1FF4B"/>
    <w:rsid w:val="5CE219C1"/>
    <w:rsid w:val="5CE91228"/>
    <w:rsid w:val="5CEA879E"/>
    <w:rsid w:val="5CF9DD68"/>
    <w:rsid w:val="5CFB2330"/>
    <w:rsid w:val="5D056D03"/>
    <w:rsid w:val="5D06D1A1"/>
    <w:rsid w:val="5D0940F9"/>
    <w:rsid w:val="5D0EC3B4"/>
    <w:rsid w:val="5D116690"/>
    <w:rsid w:val="5D1201E1"/>
    <w:rsid w:val="5D1DCB1A"/>
    <w:rsid w:val="5D2882F9"/>
    <w:rsid w:val="5D2A4D3B"/>
    <w:rsid w:val="5D2ACED2"/>
    <w:rsid w:val="5D2ED520"/>
    <w:rsid w:val="5D4CE22A"/>
    <w:rsid w:val="5D59A346"/>
    <w:rsid w:val="5D5C3675"/>
    <w:rsid w:val="5D69B15B"/>
    <w:rsid w:val="5D6BA174"/>
    <w:rsid w:val="5D77620C"/>
    <w:rsid w:val="5D77EA75"/>
    <w:rsid w:val="5D822749"/>
    <w:rsid w:val="5D85D791"/>
    <w:rsid w:val="5D8C2997"/>
    <w:rsid w:val="5D8C9EBB"/>
    <w:rsid w:val="5D8DC517"/>
    <w:rsid w:val="5D8E604D"/>
    <w:rsid w:val="5D931FA7"/>
    <w:rsid w:val="5D963403"/>
    <w:rsid w:val="5D98E85C"/>
    <w:rsid w:val="5DA2F523"/>
    <w:rsid w:val="5DA30D27"/>
    <w:rsid w:val="5DA357DD"/>
    <w:rsid w:val="5DA6646B"/>
    <w:rsid w:val="5DADEE63"/>
    <w:rsid w:val="5DCBFEA3"/>
    <w:rsid w:val="5DEB0522"/>
    <w:rsid w:val="5DEDE37D"/>
    <w:rsid w:val="5DEEE623"/>
    <w:rsid w:val="5DF09418"/>
    <w:rsid w:val="5DF55195"/>
    <w:rsid w:val="5E04295B"/>
    <w:rsid w:val="5E0FD157"/>
    <w:rsid w:val="5E1FA550"/>
    <w:rsid w:val="5E43209E"/>
    <w:rsid w:val="5E488466"/>
    <w:rsid w:val="5E5CD010"/>
    <w:rsid w:val="5E5D042B"/>
    <w:rsid w:val="5E6766C8"/>
    <w:rsid w:val="5E744292"/>
    <w:rsid w:val="5E752E24"/>
    <w:rsid w:val="5E7E13AA"/>
    <w:rsid w:val="5E80B596"/>
    <w:rsid w:val="5E8657FF"/>
    <w:rsid w:val="5E9506E6"/>
    <w:rsid w:val="5E97DF93"/>
    <w:rsid w:val="5E98F82A"/>
    <w:rsid w:val="5E9DD32D"/>
    <w:rsid w:val="5EAD253E"/>
    <w:rsid w:val="5EB75213"/>
    <w:rsid w:val="5EC69F33"/>
    <w:rsid w:val="5ED62D73"/>
    <w:rsid w:val="5ED975B1"/>
    <w:rsid w:val="5F084CB0"/>
    <w:rsid w:val="5F09F160"/>
    <w:rsid w:val="5F158C43"/>
    <w:rsid w:val="5F209716"/>
    <w:rsid w:val="5F27F9F8"/>
    <w:rsid w:val="5F50A1E8"/>
    <w:rsid w:val="5F5D2408"/>
    <w:rsid w:val="5F67B80C"/>
    <w:rsid w:val="5F7A2FBA"/>
    <w:rsid w:val="5F7EAD5B"/>
    <w:rsid w:val="5F9B7215"/>
    <w:rsid w:val="5FA2C298"/>
    <w:rsid w:val="5FA2DB38"/>
    <w:rsid w:val="5FAC9E05"/>
    <w:rsid w:val="5FB2C797"/>
    <w:rsid w:val="5FC0AF46"/>
    <w:rsid w:val="5FDA7E30"/>
    <w:rsid w:val="5FE8B74A"/>
    <w:rsid w:val="5FF7F748"/>
    <w:rsid w:val="6008AB8F"/>
    <w:rsid w:val="600EA6A8"/>
    <w:rsid w:val="60126C12"/>
    <w:rsid w:val="60235351"/>
    <w:rsid w:val="6031544B"/>
    <w:rsid w:val="60330BC7"/>
    <w:rsid w:val="6034CEA5"/>
    <w:rsid w:val="603721DA"/>
    <w:rsid w:val="60535707"/>
    <w:rsid w:val="605EB052"/>
    <w:rsid w:val="606C6800"/>
    <w:rsid w:val="607167D1"/>
    <w:rsid w:val="607ED11E"/>
    <w:rsid w:val="609116DA"/>
    <w:rsid w:val="6093E196"/>
    <w:rsid w:val="6098342E"/>
    <w:rsid w:val="609E8E93"/>
    <w:rsid w:val="60A06B90"/>
    <w:rsid w:val="60A4191A"/>
    <w:rsid w:val="60AA3E2F"/>
    <w:rsid w:val="60AC4B42"/>
    <w:rsid w:val="60AEEF9B"/>
    <w:rsid w:val="60B379BC"/>
    <w:rsid w:val="60C2DF26"/>
    <w:rsid w:val="60CEADA4"/>
    <w:rsid w:val="60D66C2A"/>
    <w:rsid w:val="60D86D0A"/>
    <w:rsid w:val="610CB89B"/>
    <w:rsid w:val="611E1E1A"/>
    <w:rsid w:val="61299048"/>
    <w:rsid w:val="613A0C7F"/>
    <w:rsid w:val="61693B18"/>
    <w:rsid w:val="6170F818"/>
    <w:rsid w:val="617C47DA"/>
    <w:rsid w:val="617EE476"/>
    <w:rsid w:val="61802C29"/>
    <w:rsid w:val="61848FD6"/>
    <w:rsid w:val="61900B2A"/>
    <w:rsid w:val="6190D01C"/>
    <w:rsid w:val="61BC8DD2"/>
    <w:rsid w:val="61D76307"/>
    <w:rsid w:val="61FD9E88"/>
    <w:rsid w:val="620A8B5E"/>
    <w:rsid w:val="62151FB8"/>
    <w:rsid w:val="6240A991"/>
    <w:rsid w:val="62447A4A"/>
    <w:rsid w:val="624AD32F"/>
    <w:rsid w:val="62550C01"/>
    <w:rsid w:val="62743D6B"/>
    <w:rsid w:val="6277331E"/>
    <w:rsid w:val="6283A2B4"/>
    <w:rsid w:val="6289D8F3"/>
    <w:rsid w:val="62904C63"/>
    <w:rsid w:val="6290B3CD"/>
    <w:rsid w:val="629EAA4B"/>
    <w:rsid w:val="62AFAE57"/>
    <w:rsid w:val="62BA3458"/>
    <w:rsid w:val="62C1FA77"/>
    <w:rsid w:val="62C8A1AF"/>
    <w:rsid w:val="62D28E74"/>
    <w:rsid w:val="62D5DCE0"/>
    <w:rsid w:val="62EA83E4"/>
    <w:rsid w:val="63003A53"/>
    <w:rsid w:val="631D9D02"/>
    <w:rsid w:val="6326E56B"/>
    <w:rsid w:val="63279D6E"/>
    <w:rsid w:val="6342BADA"/>
    <w:rsid w:val="6345CB15"/>
    <w:rsid w:val="6347EF06"/>
    <w:rsid w:val="6349FF9F"/>
    <w:rsid w:val="634DF86F"/>
    <w:rsid w:val="63611763"/>
    <w:rsid w:val="636BADCE"/>
    <w:rsid w:val="637FFA46"/>
    <w:rsid w:val="6385BC1F"/>
    <w:rsid w:val="63972D95"/>
    <w:rsid w:val="639A516B"/>
    <w:rsid w:val="63D08630"/>
    <w:rsid w:val="63F6901F"/>
    <w:rsid w:val="640CE5BC"/>
    <w:rsid w:val="641BE4BC"/>
    <w:rsid w:val="6451DAD6"/>
    <w:rsid w:val="6457CD21"/>
    <w:rsid w:val="64605CB1"/>
    <w:rsid w:val="6465F778"/>
    <w:rsid w:val="648DFECE"/>
    <w:rsid w:val="648F8980"/>
    <w:rsid w:val="649A6415"/>
    <w:rsid w:val="64A6DD08"/>
    <w:rsid w:val="64AF2FD9"/>
    <w:rsid w:val="64BA408F"/>
    <w:rsid w:val="64BC44C6"/>
    <w:rsid w:val="64DD2EF9"/>
    <w:rsid w:val="64E95F9B"/>
    <w:rsid w:val="64EF2E0E"/>
    <w:rsid w:val="64FCE7C4"/>
    <w:rsid w:val="6507C3C9"/>
    <w:rsid w:val="65262D8B"/>
    <w:rsid w:val="6532FDF6"/>
    <w:rsid w:val="653B3A7B"/>
    <w:rsid w:val="654DC1C7"/>
    <w:rsid w:val="656084F4"/>
    <w:rsid w:val="658273F1"/>
    <w:rsid w:val="65A8B61D"/>
    <w:rsid w:val="65D299C3"/>
    <w:rsid w:val="65D3397C"/>
    <w:rsid w:val="65DF3D01"/>
    <w:rsid w:val="65EFF5AB"/>
    <w:rsid w:val="65FC2D12"/>
    <w:rsid w:val="6601C7D9"/>
    <w:rsid w:val="66376581"/>
    <w:rsid w:val="66381430"/>
    <w:rsid w:val="664823F1"/>
    <w:rsid w:val="664892CB"/>
    <w:rsid w:val="66517F89"/>
    <w:rsid w:val="66575911"/>
    <w:rsid w:val="665E862D"/>
    <w:rsid w:val="66674AC1"/>
    <w:rsid w:val="6669AE2B"/>
    <w:rsid w:val="667169FD"/>
    <w:rsid w:val="66737192"/>
    <w:rsid w:val="66745C15"/>
    <w:rsid w:val="66823266"/>
    <w:rsid w:val="6682EABA"/>
    <w:rsid w:val="669169E4"/>
    <w:rsid w:val="66954008"/>
    <w:rsid w:val="66A65D82"/>
    <w:rsid w:val="66C33F56"/>
    <w:rsid w:val="66CABA64"/>
    <w:rsid w:val="66DF328B"/>
    <w:rsid w:val="66ECAF6C"/>
    <w:rsid w:val="66FC815B"/>
    <w:rsid w:val="67021257"/>
    <w:rsid w:val="670E4EB0"/>
    <w:rsid w:val="6717FD8C"/>
    <w:rsid w:val="672338D3"/>
    <w:rsid w:val="67262E2B"/>
    <w:rsid w:val="672CB9D7"/>
    <w:rsid w:val="67310127"/>
    <w:rsid w:val="6734A75D"/>
    <w:rsid w:val="67390F57"/>
    <w:rsid w:val="673E9E28"/>
    <w:rsid w:val="6743F6D1"/>
    <w:rsid w:val="67718D7F"/>
    <w:rsid w:val="67832223"/>
    <w:rsid w:val="67857F89"/>
    <w:rsid w:val="6790F768"/>
    <w:rsid w:val="6797FD73"/>
    <w:rsid w:val="67999CF4"/>
    <w:rsid w:val="679E878D"/>
    <w:rsid w:val="67ADED1D"/>
    <w:rsid w:val="67B930F5"/>
    <w:rsid w:val="67D3E491"/>
    <w:rsid w:val="67D5686E"/>
    <w:rsid w:val="67DEC7ED"/>
    <w:rsid w:val="67E82722"/>
    <w:rsid w:val="67EAAF41"/>
    <w:rsid w:val="67EB895E"/>
    <w:rsid w:val="67F26908"/>
    <w:rsid w:val="68162BFD"/>
    <w:rsid w:val="6821F420"/>
    <w:rsid w:val="68234DAF"/>
    <w:rsid w:val="68503BC1"/>
    <w:rsid w:val="6850C0E9"/>
    <w:rsid w:val="68555FE9"/>
    <w:rsid w:val="686486EB"/>
    <w:rsid w:val="6869F252"/>
    <w:rsid w:val="686FDABD"/>
    <w:rsid w:val="687C23F4"/>
    <w:rsid w:val="6883D3F2"/>
    <w:rsid w:val="68949E03"/>
    <w:rsid w:val="68AD7027"/>
    <w:rsid w:val="68B96283"/>
    <w:rsid w:val="68BA14B3"/>
    <w:rsid w:val="68C8758B"/>
    <w:rsid w:val="68CCEFC0"/>
    <w:rsid w:val="68CEB60F"/>
    <w:rsid w:val="68E06139"/>
    <w:rsid w:val="68E29E95"/>
    <w:rsid w:val="68EDD0CB"/>
    <w:rsid w:val="68EF6F7B"/>
    <w:rsid w:val="68F22759"/>
    <w:rsid w:val="68F6EE34"/>
    <w:rsid w:val="68F90D01"/>
    <w:rsid w:val="6907E2B3"/>
    <w:rsid w:val="69224541"/>
    <w:rsid w:val="6949BD7E"/>
    <w:rsid w:val="6974C170"/>
    <w:rsid w:val="698D818D"/>
    <w:rsid w:val="698DF21E"/>
    <w:rsid w:val="69966F77"/>
    <w:rsid w:val="69A06260"/>
    <w:rsid w:val="69A7927F"/>
    <w:rsid w:val="69B3CE84"/>
    <w:rsid w:val="69D68C27"/>
    <w:rsid w:val="69ED0C1E"/>
    <w:rsid w:val="69EE1440"/>
    <w:rsid w:val="6A07B9D8"/>
    <w:rsid w:val="6A29633D"/>
    <w:rsid w:val="6A427F04"/>
    <w:rsid w:val="6A4E1EF5"/>
    <w:rsid w:val="6A55E514"/>
    <w:rsid w:val="6A625B6D"/>
    <w:rsid w:val="6A6FE0C0"/>
    <w:rsid w:val="6A70C145"/>
    <w:rsid w:val="6A7B1B2B"/>
    <w:rsid w:val="6A8D775D"/>
    <w:rsid w:val="6A91934A"/>
    <w:rsid w:val="6AA32273"/>
    <w:rsid w:val="6AADE881"/>
    <w:rsid w:val="6AC3BF99"/>
    <w:rsid w:val="6AD5CC73"/>
    <w:rsid w:val="6AF1AE47"/>
    <w:rsid w:val="6AFD4052"/>
    <w:rsid w:val="6B0D736C"/>
    <w:rsid w:val="6B0E92E8"/>
    <w:rsid w:val="6B1BBA0A"/>
    <w:rsid w:val="6B2217D3"/>
    <w:rsid w:val="6B298213"/>
    <w:rsid w:val="6B307E0A"/>
    <w:rsid w:val="6B351426"/>
    <w:rsid w:val="6B36F0FA"/>
    <w:rsid w:val="6B38D66A"/>
    <w:rsid w:val="6B46E2B5"/>
    <w:rsid w:val="6B4943CD"/>
    <w:rsid w:val="6B5300EB"/>
    <w:rsid w:val="6B5A6191"/>
    <w:rsid w:val="6B6532FA"/>
    <w:rsid w:val="6B8138AA"/>
    <w:rsid w:val="6B997B51"/>
    <w:rsid w:val="6BA0E9AB"/>
    <w:rsid w:val="6BA422C0"/>
    <w:rsid w:val="6BB135D0"/>
    <w:rsid w:val="6BB2A3AE"/>
    <w:rsid w:val="6BC2AD16"/>
    <w:rsid w:val="6BDB9815"/>
    <w:rsid w:val="6BDE4F65"/>
    <w:rsid w:val="6C01A204"/>
    <w:rsid w:val="6C0447AD"/>
    <w:rsid w:val="6C049082"/>
    <w:rsid w:val="6C049D46"/>
    <w:rsid w:val="6C0C91A6"/>
    <w:rsid w:val="6C33E3CB"/>
    <w:rsid w:val="6C4C302E"/>
    <w:rsid w:val="6C532FC2"/>
    <w:rsid w:val="6C5DFCA0"/>
    <w:rsid w:val="6C61E3D9"/>
    <w:rsid w:val="6C6DF2BF"/>
    <w:rsid w:val="6C7EBD56"/>
    <w:rsid w:val="6C815E40"/>
    <w:rsid w:val="6C84ACAC"/>
    <w:rsid w:val="6C87A7AA"/>
    <w:rsid w:val="6C8A6887"/>
    <w:rsid w:val="6C92C0DE"/>
    <w:rsid w:val="6C956446"/>
    <w:rsid w:val="6CA28820"/>
    <w:rsid w:val="6CAD1EA6"/>
    <w:rsid w:val="6CD8901E"/>
    <w:rsid w:val="6CDAD2B2"/>
    <w:rsid w:val="6CEED14C"/>
    <w:rsid w:val="6CF3C52C"/>
    <w:rsid w:val="6D0799A7"/>
    <w:rsid w:val="6D130ACF"/>
    <w:rsid w:val="6D1607FA"/>
    <w:rsid w:val="6D1EF55A"/>
    <w:rsid w:val="6D23ACE4"/>
    <w:rsid w:val="6D24294B"/>
    <w:rsid w:val="6D24E77E"/>
    <w:rsid w:val="6D2B0500"/>
    <w:rsid w:val="6D33E87D"/>
    <w:rsid w:val="6D53C91A"/>
    <w:rsid w:val="6D95735C"/>
    <w:rsid w:val="6D9B9C0A"/>
    <w:rsid w:val="6DA78182"/>
    <w:rsid w:val="6DA8D9D6"/>
    <w:rsid w:val="6DAC6660"/>
    <w:rsid w:val="6DC2670C"/>
    <w:rsid w:val="6DC3A909"/>
    <w:rsid w:val="6DDE7F35"/>
    <w:rsid w:val="6DE08668"/>
    <w:rsid w:val="6DEFB61B"/>
    <w:rsid w:val="6E03D253"/>
    <w:rsid w:val="6E2A25FD"/>
    <w:rsid w:val="6E38C14F"/>
    <w:rsid w:val="6E5A54B0"/>
    <w:rsid w:val="6E699812"/>
    <w:rsid w:val="6E6F5E78"/>
    <w:rsid w:val="6E719169"/>
    <w:rsid w:val="6E72208E"/>
    <w:rsid w:val="6E742060"/>
    <w:rsid w:val="6E759C06"/>
    <w:rsid w:val="6E78E2B3"/>
    <w:rsid w:val="6E8597C4"/>
    <w:rsid w:val="6E8C4F02"/>
    <w:rsid w:val="6E9BD513"/>
    <w:rsid w:val="6EA3CA0A"/>
    <w:rsid w:val="6EB0D823"/>
    <w:rsid w:val="6EBE9010"/>
    <w:rsid w:val="6EBEC16D"/>
    <w:rsid w:val="6EC0DD7F"/>
    <w:rsid w:val="6ED2789A"/>
    <w:rsid w:val="6EE043C8"/>
    <w:rsid w:val="6EEF997B"/>
    <w:rsid w:val="6EFD8613"/>
    <w:rsid w:val="6F03FF0C"/>
    <w:rsid w:val="6F133E25"/>
    <w:rsid w:val="6F15F027"/>
    <w:rsid w:val="6F1D6424"/>
    <w:rsid w:val="6F37CBBC"/>
    <w:rsid w:val="6F3D60C9"/>
    <w:rsid w:val="6F3EAF6C"/>
    <w:rsid w:val="6F43516F"/>
    <w:rsid w:val="6F43601E"/>
    <w:rsid w:val="6F458896"/>
    <w:rsid w:val="6F4847DA"/>
    <w:rsid w:val="6F492A02"/>
    <w:rsid w:val="6F514F63"/>
    <w:rsid w:val="6F5CD6D4"/>
    <w:rsid w:val="6F5E2499"/>
    <w:rsid w:val="6F7A446D"/>
    <w:rsid w:val="6F9E64F6"/>
    <w:rsid w:val="6FB1117C"/>
    <w:rsid w:val="6FB33FF2"/>
    <w:rsid w:val="6FB65E18"/>
    <w:rsid w:val="6FCA61A0"/>
    <w:rsid w:val="6FCE2145"/>
    <w:rsid w:val="6FD3C1F5"/>
    <w:rsid w:val="6FD7B965"/>
    <w:rsid w:val="6FDC90B0"/>
    <w:rsid w:val="6FF4CA36"/>
    <w:rsid w:val="7007A3D3"/>
    <w:rsid w:val="700804F5"/>
    <w:rsid w:val="701A11B0"/>
    <w:rsid w:val="701A53D8"/>
    <w:rsid w:val="7029A872"/>
    <w:rsid w:val="702CEF8E"/>
    <w:rsid w:val="703C418D"/>
    <w:rsid w:val="703D27F0"/>
    <w:rsid w:val="703D8C3B"/>
    <w:rsid w:val="704434D5"/>
    <w:rsid w:val="70517487"/>
    <w:rsid w:val="7060875D"/>
    <w:rsid w:val="707223CA"/>
    <w:rsid w:val="7072E88E"/>
    <w:rsid w:val="7075B09D"/>
    <w:rsid w:val="7082673E"/>
    <w:rsid w:val="7086F704"/>
    <w:rsid w:val="708B69DC"/>
    <w:rsid w:val="708FCC40"/>
    <w:rsid w:val="709CD49D"/>
    <w:rsid w:val="70C52698"/>
    <w:rsid w:val="70C94853"/>
    <w:rsid w:val="70CFC797"/>
    <w:rsid w:val="70E0FEE8"/>
    <w:rsid w:val="70E1DBA9"/>
    <w:rsid w:val="70E9E804"/>
    <w:rsid w:val="70F9F4FA"/>
    <w:rsid w:val="710CB50D"/>
    <w:rsid w:val="711166D0"/>
    <w:rsid w:val="7114B442"/>
    <w:rsid w:val="712FD1B3"/>
    <w:rsid w:val="715DD9AA"/>
    <w:rsid w:val="71730E6E"/>
    <w:rsid w:val="71742FB8"/>
    <w:rsid w:val="7175294C"/>
    <w:rsid w:val="718DA51F"/>
    <w:rsid w:val="7198C397"/>
    <w:rsid w:val="71A00085"/>
    <w:rsid w:val="71A304EE"/>
    <w:rsid w:val="71A94E34"/>
    <w:rsid w:val="71B62439"/>
    <w:rsid w:val="71C2426F"/>
    <w:rsid w:val="71E32BC9"/>
    <w:rsid w:val="71F9871B"/>
    <w:rsid w:val="71FD22E7"/>
    <w:rsid w:val="72000B89"/>
    <w:rsid w:val="72009526"/>
    <w:rsid w:val="7203D5BE"/>
    <w:rsid w:val="720EB8EF"/>
    <w:rsid w:val="72136444"/>
    <w:rsid w:val="722180A3"/>
    <w:rsid w:val="722C9F04"/>
    <w:rsid w:val="723355A8"/>
    <w:rsid w:val="724BE0C2"/>
    <w:rsid w:val="725606A1"/>
    <w:rsid w:val="72589B53"/>
    <w:rsid w:val="725DFEC2"/>
    <w:rsid w:val="7282D5E4"/>
    <w:rsid w:val="72881847"/>
    <w:rsid w:val="728C5665"/>
    <w:rsid w:val="7299223B"/>
    <w:rsid w:val="72A5D142"/>
    <w:rsid w:val="72B2F0B0"/>
    <w:rsid w:val="72BAF460"/>
    <w:rsid w:val="72BB5F6E"/>
    <w:rsid w:val="72BDE471"/>
    <w:rsid w:val="72CD57E7"/>
    <w:rsid w:val="72F45819"/>
    <w:rsid w:val="73035CAB"/>
    <w:rsid w:val="730C7EDA"/>
    <w:rsid w:val="731D2F2E"/>
    <w:rsid w:val="732D419A"/>
    <w:rsid w:val="733ED54F"/>
    <w:rsid w:val="734591B1"/>
    <w:rsid w:val="7345C286"/>
    <w:rsid w:val="734CF370"/>
    <w:rsid w:val="735E12D0"/>
    <w:rsid w:val="735E3087"/>
    <w:rsid w:val="7366788A"/>
    <w:rsid w:val="7372A6C4"/>
    <w:rsid w:val="7378E5C9"/>
    <w:rsid w:val="73869810"/>
    <w:rsid w:val="73A90919"/>
    <w:rsid w:val="73AF802C"/>
    <w:rsid w:val="73C2BE51"/>
    <w:rsid w:val="73C34CD4"/>
    <w:rsid w:val="73C8BF85"/>
    <w:rsid w:val="73CB3A5A"/>
    <w:rsid w:val="73D89C43"/>
    <w:rsid w:val="73DE10C2"/>
    <w:rsid w:val="73DFAA86"/>
    <w:rsid w:val="73FD86D9"/>
    <w:rsid w:val="73FFBD22"/>
    <w:rsid w:val="73FFD15C"/>
    <w:rsid w:val="7401418F"/>
    <w:rsid w:val="74203561"/>
    <w:rsid w:val="7431F89A"/>
    <w:rsid w:val="7432BAE5"/>
    <w:rsid w:val="74383B94"/>
    <w:rsid w:val="744F7BE6"/>
    <w:rsid w:val="74580531"/>
    <w:rsid w:val="747253A3"/>
    <w:rsid w:val="74762B81"/>
    <w:rsid w:val="74769634"/>
    <w:rsid w:val="747767F6"/>
    <w:rsid w:val="7480F22A"/>
    <w:rsid w:val="7486B15B"/>
    <w:rsid w:val="7489CF3B"/>
    <w:rsid w:val="749F3D13"/>
    <w:rsid w:val="74A5909C"/>
    <w:rsid w:val="74B5E94D"/>
    <w:rsid w:val="74B6D829"/>
    <w:rsid w:val="74C2EAAF"/>
    <w:rsid w:val="74EC034C"/>
    <w:rsid w:val="74ECD9F7"/>
    <w:rsid w:val="7501D0B7"/>
    <w:rsid w:val="7512E93B"/>
    <w:rsid w:val="7515E2CC"/>
    <w:rsid w:val="751EBE8C"/>
    <w:rsid w:val="75258A13"/>
    <w:rsid w:val="75390EFE"/>
    <w:rsid w:val="753F40C3"/>
    <w:rsid w:val="754B0506"/>
    <w:rsid w:val="7554C7AB"/>
    <w:rsid w:val="755F1D35"/>
    <w:rsid w:val="757129FD"/>
    <w:rsid w:val="75741A0E"/>
    <w:rsid w:val="75830534"/>
    <w:rsid w:val="75841A1C"/>
    <w:rsid w:val="75930FFB"/>
    <w:rsid w:val="75959F84"/>
    <w:rsid w:val="7599573A"/>
    <w:rsid w:val="759C6EF5"/>
    <w:rsid w:val="759D11F0"/>
    <w:rsid w:val="75AF6305"/>
    <w:rsid w:val="75CBF530"/>
    <w:rsid w:val="75E7EC69"/>
    <w:rsid w:val="76205300"/>
    <w:rsid w:val="76284086"/>
    <w:rsid w:val="763C32D1"/>
    <w:rsid w:val="763FF2F9"/>
    <w:rsid w:val="76455F60"/>
    <w:rsid w:val="7647E07F"/>
    <w:rsid w:val="764CB46A"/>
    <w:rsid w:val="764D7D1C"/>
    <w:rsid w:val="7650646C"/>
    <w:rsid w:val="7659C653"/>
    <w:rsid w:val="76640A16"/>
    <w:rsid w:val="766C43D3"/>
    <w:rsid w:val="767F1DAA"/>
    <w:rsid w:val="7686A2CA"/>
    <w:rsid w:val="768E09DC"/>
    <w:rsid w:val="76B86138"/>
    <w:rsid w:val="76D238C7"/>
    <w:rsid w:val="76D37CAC"/>
    <w:rsid w:val="76D7A0D8"/>
    <w:rsid w:val="76D902A0"/>
    <w:rsid w:val="76E09AF2"/>
    <w:rsid w:val="76F3758C"/>
    <w:rsid w:val="76F450E3"/>
    <w:rsid w:val="76F51971"/>
    <w:rsid w:val="76FE56EC"/>
    <w:rsid w:val="7702DB1C"/>
    <w:rsid w:val="77141B5F"/>
    <w:rsid w:val="772BE9D4"/>
    <w:rsid w:val="7740012B"/>
    <w:rsid w:val="774A91B9"/>
    <w:rsid w:val="774E9383"/>
    <w:rsid w:val="7764DC06"/>
    <w:rsid w:val="776B7E17"/>
    <w:rsid w:val="779B0C60"/>
    <w:rsid w:val="77CD1B2E"/>
    <w:rsid w:val="77DABB25"/>
    <w:rsid w:val="77DAC61C"/>
    <w:rsid w:val="77DBBFB0"/>
    <w:rsid w:val="77F23565"/>
    <w:rsid w:val="7800BB54"/>
    <w:rsid w:val="7803C3F0"/>
    <w:rsid w:val="780D4131"/>
    <w:rsid w:val="781AC19D"/>
    <w:rsid w:val="782565BD"/>
    <w:rsid w:val="783AFF95"/>
    <w:rsid w:val="783E0511"/>
    <w:rsid w:val="784C56EC"/>
    <w:rsid w:val="78507585"/>
    <w:rsid w:val="7854FCCC"/>
    <w:rsid w:val="7858E276"/>
    <w:rsid w:val="785DAAFC"/>
    <w:rsid w:val="787670BA"/>
    <w:rsid w:val="7896BDF7"/>
    <w:rsid w:val="7899A187"/>
    <w:rsid w:val="789DEE41"/>
    <w:rsid w:val="78B66EEF"/>
    <w:rsid w:val="78CBBB21"/>
    <w:rsid w:val="78D4B2B2"/>
    <w:rsid w:val="78F2940F"/>
    <w:rsid w:val="78F2E8CC"/>
    <w:rsid w:val="78F50765"/>
    <w:rsid w:val="791DF8A5"/>
    <w:rsid w:val="792EDF21"/>
    <w:rsid w:val="794A0757"/>
    <w:rsid w:val="7954634D"/>
    <w:rsid w:val="79567730"/>
    <w:rsid w:val="7968EB8F"/>
    <w:rsid w:val="7983FBDA"/>
    <w:rsid w:val="798408C2"/>
    <w:rsid w:val="7989FC49"/>
    <w:rsid w:val="7990EF9F"/>
    <w:rsid w:val="79AC4AB9"/>
    <w:rsid w:val="79B59850"/>
    <w:rsid w:val="79BF746F"/>
    <w:rsid w:val="79C1361E"/>
    <w:rsid w:val="79DB4B43"/>
    <w:rsid w:val="79E728D3"/>
    <w:rsid w:val="79EF1E76"/>
    <w:rsid w:val="79FEA447"/>
    <w:rsid w:val="7A0BA70B"/>
    <w:rsid w:val="7A66811E"/>
    <w:rsid w:val="7A86E54F"/>
    <w:rsid w:val="7A89D066"/>
    <w:rsid w:val="7A9B0AA1"/>
    <w:rsid w:val="7AA69971"/>
    <w:rsid w:val="7ADE051C"/>
    <w:rsid w:val="7ADEA826"/>
    <w:rsid w:val="7AF033AE"/>
    <w:rsid w:val="7AF910BF"/>
    <w:rsid w:val="7AFBB1A9"/>
    <w:rsid w:val="7B0377F0"/>
    <w:rsid w:val="7B0BC021"/>
    <w:rsid w:val="7B1522E4"/>
    <w:rsid w:val="7B21A505"/>
    <w:rsid w:val="7B2449B7"/>
    <w:rsid w:val="7B308614"/>
    <w:rsid w:val="7B479363"/>
    <w:rsid w:val="7B4DA429"/>
    <w:rsid w:val="7B5168B1"/>
    <w:rsid w:val="7B5D067F"/>
    <w:rsid w:val="7B606548"/>
    <w:rsid w:val="7B7A5F8C"/>
    <w:rsid w:val="7B7ABA87"/>
    <w:rsid w:val="7B82F934"/>
    <w:rsid w:val="7B8C2E43"/>
    <w:rsid w:val="7B9387E9"/>
    <w:rsid w:val="7B999867"/>
    <w:rsid w:val="7B9A74A8"/>
    <w:rsid w:val="7BAA51DE"/>
    <w:rsid w:val="7BAA8388"/>
    <w:rsid w:val="7BAE117C"/>
    <w:rsid w:val="7BC84474"/>
    <w:rsid w:val="7BEB605C"/>
    <w:rsid w:val="7BFE9D71"/>
    <w:rsid w:val="7C035BE3"/>
    <w:rsid w:val="7C03D953"/>
    <w:rsid w:val="7C2CA827"/>
    <w:rsid w:val="7C354074"/>
    <w:rsid w:val="7C359980"/>
    <w:rsid w:val="7C379E6E"/>
    <w:rsid w:val="7C440EB1"/>
    <w:rsid w:val="7C4E2477"/>
    <w:rsid w:val="7C540EE8"/>
    <w:rsid w:val="7C580A59"/>
    <w:rsid w:val="7C721CBD"/>
    <w:rsid w:val="7C73C3EE"/>
    <w:rsid w:val="7C87A094"/>
    <w:rsid w:val="7C893847"/>
    <w:rsid w:val="7C89B537"/>
    <w:rsid w:val="7C8F8EBC"/>
    <w:rsid w:val="7C932BB0"/>
    <w:rsid w:val="7C97820A"/>
    <w:rsid w:val="7CDF80CE"/>
    <w:rsid w:val="7CED3912"/>
    <w:rsid w:val="7CF114F4"/>
    <w:rsid w:val="7CF5A7A7"/>
    <w:rsid w:val="7CFDAFFF"/>
    <w:rsid w:val="7D0FA0BB"/>
    <w:rsid w:val="7D10B62C"/>
    <w:rsid w:val="7D12EC05"/>
    <w:rsid w:val="7D1EC995"/>
    <w:rsid w:val="7D2EC848"/>
    <w:rsid w:val="7D3041D5"/>
    <w:rsid w:val="7D394296"/>
    <w:rsid w:val="7D508745"/>
    <w:rsid w:val="7D6579EE"/>
    <w:rsid w:val="7D6D12AA"/>
    <w:rsid w:val="7D73A907"/>
    <w:rsid w:val="7D7BDF6D"/>
    <w:rsid w:val="7D7ED347"/>
    <w:rsid w:val="7DAF42AF"/>
    <w:rsid w:val="7DB00866"/>
    <w:rsid w:val="7DB7044F"/>
    <w:rsid w:val="7DC815F4"/>
    <w:rsid w:val="7DC87888"/>
    <w:rsid w:val="7DDA0EED"/>
    <w:rsid w:val="7DE0DB18"/>
    <w:rsid w:val="7DE6F052"/>
    <w:rsid w:val="7DFA6F91"/>
    <w:rsid w:val="7E038179"/>
    <w:rsid w:val="7E05A030"/>
    <w:rsid w:val="7E126E68"/>
    <w:rsid w:val="7E15918B"/>
    <w:rsid w:val="7E173EC2"/>
    <w:rsid w:val="7E17AE44"/>
    <w:rsid w:val="7E1D787A"/>
    <w:rsid w:val="7E33526B"/>
    <w:rsid w:val="7E3BC1E8"/>
    <w:rsid w:val="7E4AAACF"/>
    <w:rsid w:val="7E52F030"/>
    <w:rsid w:val="7E53156C"/>
    <w:rsid w:val="7E763758"/>
    <w:rsid w:val="7E9B70E4"/>
    <w:rsid w:val="7EA8B2FD"/>
    <w:rsid w:val="7EB076CA"/>
    <w:rsid w:val="7EB2004E"/>
    <w:rsid w:val="7EB71D08"/>
    <w:rsid w:val="7EB9EDD4"/>
    <w:rsid w:val="7EBB9870"/>
    <w:rsid w:val="7EC32F24"/>
    <w:rsid w:val="7ECCEC80"/>
    <w:rsid w:val="7ED2E1D6"/>
    <w:rsid w:val="7ED74498"/>
    <w:rsid w:val="7EE54183"/>
    <w:rsid w:val="7EE97B7C"/>
    <w:rsid w:val="7F05EE98"/>
    <w:rsid w:val="7F08E30B"/>
    <w:rsid w:val="7F0B5C11"/>
    <w:rsid w:val="7F1D49A2"/>
    <w:rsid w:val="7F1F4F9F"/>
    <w:rsid w:val="7F6E6B56"/>
    <w:rsid w:val="7F762BE1"/>
    <w:rsid w:val="7F7DDBA8"/>
    <w:rsid w:val="7F816976"/>
    <w:rsid w:val="7F82C0B3"/>
    <w:rsid w:val="7F8BC943"/>
    <w:rsid w:val="7F8F8E33"/>
    <w:rsid w:val="7FAD0E98"/>
    <w:rsid w:val="7FB0A8DA"/>
    <w:rsid w:val="7FB72AB1"/>
    <w:rsid w:val="7FB9B2C4"/>
    <w:rsid w:val="7FBA1A9D"/>
    <w:rsid w:val="7FC5D80D"/>
    <w:rsid w:val="7FCE247D"/>
    <w:rsid w:val="7FE5EB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EAF3F"/>
  <w15:chartTrackingRefBased/>
  <w15:docId w15:val="{E6AB63CA-0B49-46DC-8154-C5925A4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16"/>
  </w:style>
  <w:style w:type="paragraph" w:styleId="Overskrift1">
    <w:name w:val="heading 1"/>
    <w:basedOn w:val="Normal"/>
    <w:link w:val="Overskrift1Tegn"/>
    <w:uiPriority w:val="9"/>
    <w:qFormat/>
    <w:rsid w:val="005C7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7A16"/>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5C7A16"/>
    <w:rPr>
      <w:color w:val="0000FF"/>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A1A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1A6F"/>
  </w:style>
  <w:style w:type="paragraph" w:styleId="Bunntekst">
    <w:name w:val="footer"/>
    <w:basedOn w:val="Normal"/>
    <w:link w:val="BunntekstTegn"/>
    <w:uiPriority w:val="99"/>
    <w:unhideWhenUsed/>
    <w:rsid w:val="00BA1A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eiviseren.no/forstaa-helheten/statlige-foringer-og-retningslinjer/nouer-kunnskapsgrunnlaget/rom-for-alle" TargetMode="External"/><Relationship Id="rId18" Type="http://schemas.openxmlformats.org/officeDocument/2006/relationships/hyperlink" Target="http://www.husbanken.no/person/bostot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mfunnsforskning.brage.unit.no/samfunnsforskning-xmlui/bitstream/handle/11250/2579810/Boligens+betydning+for+annen+velferd.pdf?sequence=1&amp;isAllowed=y" TargetMode="External"/><Relationship Id="rId7" Type="http://schemas.openxmlformats.org/officeDocument/2006/relationships/webSettings" Target="webSettings.xml"/><Relationship Id="rId12" Type="http://schemas.openxmlformats.org/officeDocument/2006/relationships/hyperlink" Target="https://www.veiviseren.no/forstaa-helheten/statlige-foringer-og-retningslinjer/strategier-statlige-prioriteringer/bolig-for-velferd" TargetMode="External"/><Relationship Id="rId17" Type="http://schemas.openxmlformats.org/officeDocument/2006/relationships/hyperlink" Target="https://www.husbanken.no/person/bostot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iviseren.no/stotte-i-arbeidsprosess/leie-og-kjop-av-bolig/eie-forst" TargetMode="External"/><Relationship Id="rId20" Type="http://schemas.openxmlformats.org/officeDocument/2006/relationships/hyperlink" Target="https://www.husbanken.no/?sc_mode=edit&amp;sc_itemid=%7bC725F96A-B077-43F8-8019-DEA1E77A6E19%7d&amp;sc_version=1&amp;sc_lang=no&amp;sc_site=husbank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c2d6de6c12d5484495d4ddeb7d103ad5/oppdatert-versjon-alle-trenger-en-nytt-hjem.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husbanken.no/boligsosialt-arbeid/leie-til-ei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regjeringen.no/no/tema/plan-bygg-og-eiendom/boligmarkedet/boligsosial-strategi/id27868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biblioteket.husbanken.no/arkiv/dok/Komp/Evaluering%20av%20barna%20forst.pdf"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FE6AB9C879B4B94EEF8CEA3F76481" ma:contentTypeVersion="4" ma:contentTypeDescription="Create a new document." ma:contentTypeScope="" ma:versionID="b8cd1d937f0f5181f1a4daed437f4db3">
  <xsd:schema xmlns:xsd="http://www.w3.org/2001/XMLSchema" xmlns:xs="http://www.w3.org/2001/XMLSchema" xmlns:p="http://schemas.microsoft.com/office/2006/metadata/properties" xmlns:ns2="fd3a2364-6e58-451f-8b7c-6eff1b6512fc" xmlns:ns3="8c07ee17-0142-44b4-897b-fe3547f4a42d" targetNamespace="http://schemas.microsoft.com/office/2006/metadata/properties" ma:root="true" ma:fieldsID="f12320482c783f987acfd95425d1d51d" ns2:_="" ns3:_="">
    <xsd:import namespace="fd3a2364-6e58-451f-8b7c-6eff1b6512fc"/>
    <xsd:import namespace="8c07ee17-0142-44b4-897b-fe3547f4a4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a2364-6e58-451f-8b7c-6eff1b651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7ee17-0142-44b4-897b-fe3547f4a4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5D9C6-3CF1-4EA6-9154-6E1A1E2EE27C}">
  <ds:schemaRefs>
    <ds:schemaRef ds:uri="http://schemas.microsoft.com/sharepoint/v3/contenttype/forms"/>
  </ds:schemaRefs>
</ds:datastoreItem>
</file>

<file path=customXml/itemProps2.xml><?xml version="1.0" encoding="utf-8"?>
<ds:datastoreItem xmlns:ds="http://schemas.openxmlformats.org/officeDocument/2006/customXml" ds:itemID="{078F603D-FB50-4191-8BEF-B860D51F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a2364-6e58-451f-8b7c-6eff1b6512fc"/>
    <ds:schemaRef ds:uri="8c07ee17-0142-44b4-897b-fe3547f4a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091D7-38F3-49D8-A9BF-6BC4FF519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7629</Words>
  <Characters>40434</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Ann-Kristin Johansen</dc:creator>
  <cp:keywords/>
  <dc:description/>
  <cp:lastModifiedBy>Arnt Ståle Sæthre</cp:lastModifiedBy>
  <cp:revision>2</cp:revision>
  <dcterms:created xsi:type="dcterms:W3CDTF">2023-03-31T11:49:00Z</dcterms:created>
  <dcterms:modified xsi:type="dcterms:W3CDTF">2023-03-31T11:49:00Z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0x010100F66FE6AB9C879B4B94EEF8CEA3F76481</vt:lpwstr>
  </property>
</Properties>
</file>