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1E1B7" w14:textId="24AA754A" w:rsidR="000F58B7" w:rsidRPr="009733F3" w:rsidRDefault="00416D92">
      <w:pPr>
        <w:rPr>
          <w:rFonts w:cstheme="minorHAnsi"/>
        </w:rPr>
      </w:pPr>
      <w:r w:rsidRPr="009733F3">
        <w:rPr>
          <w:rFonts w:cstheme="minorHAnsi"/>
          <w:noProof/>
        </w:rPr>
        <w:drawing>
          <wp:anchor distT="0" distB="0" distL="114300" distR="114300" simplePos="0" relativeHeight="251658240" behindDoc="0" locked="0" layoutInCell="1" allowOverlap="1" wp14:anchorId="434306EA" wp14:editId="66CFC7F1">
            <wp:simplePos x="0" y="0"/>
            <wp:positionH relativeFrom="column">
              <wp:posOffset>3683000</wp:posOffset>
            </wp:positionH>
            <wp:positionV relativeFrom="paragraph">
              <wp:posOffset>1323975</wp:posOffset>
            </wp:positionV>
            <wp:extent cx="1798320" cy="2207260"/>
            <wp:effectExtent l="0" t="0" r="0" b="2540"/>
            <wp:wrapThrough wrapText="bothSides">
              <wp:wrapPolygon edited="0">
                <wp:start x="0" y="0"/>
                <wp:lineTo x="0" y="21438"/>
                <wp:lineTo x="21280" y="21438"/>
                <wp:lineTo x="21280" y="0"/>
                <wp:lineTo x="0" y="0"/>
              </wp:wrapPolygon>
            </wp:wrapThrough>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8320" cy="2207260"/>
                    </a:xfrm>
                    <a:prstGeom prst="rect">
                      <a:avLst/>
                    </a:prstGeom>
                    <a:noFill/>
                  </pic:spPr>
                </pic:pic>
              </a:graphicData>
            </a:graphic>
          </wp:anchor>
        </w:drawing>
      </w:r>
      <w:r>
        <w:rPr>
          <w:rFonts w:cstheme="minorHAnsi"/>
          <w:noProof/>
        </w:rPr>
        <w:drawing>
          <wp:inline distT="0" distB="0" distL="0" distR="0" wp14:anchorId="2104912C" wp14:editId="5364E8DF">
            <wp:extent cx="3429000" cy="1714500"/>
            <wp:effectExtent l="0" t="0" r="0" b="0"/>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e 14"/>
                    <pic:cNvPicPr/>
                  </pic:nvPicPr>
                  <pic:blipFill>
                    <a:blip r:embed="rId9">
                      <a:extLst>
                        <a:ext uri="{28A0092B-C50C-407E-A947-70E740481C1C}">
                          <a14:useLocalDpi xmlns:a14="http://schemas.microsoft.com/office/drawing/2010/main" val="0"/>
                        </a:ext>
                      </a:extLst>
                    </a:blip>
                    <a:stretch>
                      <a:fillRect/>
                    </a:stretch>
                  </pic:blipFill>
                  <pic:spPr>
                    <a:xfrm>
                      <a:off x="0" y="0"/>
                      <a:ext cx="3429000" cy="1714500"/>
                    </a:xfrm>
                    <a:prstGeom prst="rect">
                      <a:avLst/>
                    </a:prstGeom>
                  </pic:spPr>
                </pic:pic>
              </a:graphicData>
            </a:graphic>
          </wp:inline>
        </w:drawing>
      </w:r>
    </w:p>
    <w:p w14:paraId="1EACE3B4" w14:textId="2C6B291B" w:rsidR="000F58B7" w:rsidRPr="009733F3" w:rsidRDefault="000F58B7" w:rsidP="000F58B7">
      <w:pPr>
        <w:rPr>
          <w:rFonts w:cstheme="minorHAnsi"/>
        </w:rPr>
      </w:pPr>
    </w:p>
    <w:p w14:paraId="69A82909" w14:textId="5C0F9E73" w:rsidR="000F58B7" w:rsidRPr="009733F3" w:rsidRDefault="000F58B7" w:rsidP="000F58B7">
      <w:pPr>
        <w:rPr>
          <w:rFonts w:cstheme="minorHAnsi"/>
        </w:rPr>
      </w:pPr>
    </w:p>
    <w:p w14:paraId="733B2465" w14:textId="32FB9B7D" w:rsidR="000F58B7" w:rsidRPr="009733F3" w:rsidRDefault="000F58B7" w:rsidP="000F58B7">
      <w:pPr>
        <w:rPr>
          <w:rFonts w:cstheme="minorHAnsi"/>
        </w:rPr>
      </w:pPr>
    </w:p>
    <w:p w14:paraId="3EF026A2" w14:textId="36EEE6F7" w:rsidR="000F58B7" w:rsidRPr="009733F3" w:rsidRDefault="000F58B7" w:rsidP="000F58B7">
      <w:pPr>
        <w:rPr>
          <w:rFonts w:cstheme="minorHAnsi"/>
        </w:rPr>
      </w:pPr>
    </w:p>
    <w:p w14:paraId="1E06FD14" w14:textId="77777777" w:rsidR="000F58B7" w:rsidRPr="009733F3" w:rsidRDefault="000F58B7" w:rsidP="000F58B7">
      <w:pPr>
        <w:rPr>
          <w:rFonts w:cstheme="minorHAnsi"/>
        </w:rPr>
      </w:pPr>
    </w:p>
    <w:p w14:paraId="0D27B525" w14:textId="77777777" w:rsidR="000F58B7" w:rsidRPr="009733F3" w:rsidRDefault="000F58B7" w:rsidP="000F58B7">
      <w:pPr>
        <w:rPr>
          <w:rFonts w:cstheme="minorHAnsi"/>
        </w:rPr>
      </w:pPr>
    </w:p>
    <w:p w14:paraId="475D0DDB" w14:textId="77777777" w:rsidR="009C20EF" w:rsidRPr="009733F3" w:rsidRDefault="009C20EF" w:rsidP="000F58B7">
      <w:pPr>
        <w:rPr>
          <w:rFonts w:cstheme="minorHAnsi"/>
        </w:rPr>
      </w:pPr>
    </w:p>
    <w:p w14:paraId="57E953FD" w14:textId="77777777" w:rsidR="000F58B7" w:rsidRPr="009733F3" w:rsidRDefault="000F58B7" w:rsidP="000F58B7">
      <w:pPr>
        <w:rPr>
          <w:rFonts w:cstheme="minorHAnsi"/>
        </w:rPr>
      </w:pPr>
    </w:p>
    <w:p w14:paraId="2D47EB0D" w14:textId="62F1FC2B" w:rsidR="000F58B7" w:rsidRPr="009733F3" w:rsidRDefault="007500FE" w:rsidP="000F58B7">
      <w:pPr>
        <w:jc w:val="center"/>
        <w:rPr>
          <w:rFonts w:cstheme="minorHAnsi"/>
          <w:color w:val="004372"/>
          <w:sz w:val="72"/>
        </w:rPr>
      </w:pPr>
      <w:r w:rsidRPr="007500FE">
        <w:rPr>
          <w:rFonts w:cstheme="minorHAnsi"/>
          <w:color w:val="1F4E79" w:themeColor="accent1" w:themeShade="80"/>
          <w:sz w:val="72"/>
        </w:rPr>
        <w:t>Temaplan</w:t>
      </w:r>
      <w:r>
        <w:rPr>
          <w:rFonts w:cstheme="minorHAnsi"/>
          <w:color w:val="FF0000"/>
          <w:sz w:val="72"/>
        </w:rPr>
        <w:t xml:space="preserve"> </w:t>
      </w:r>
      <w:r w:rsidR="00540BD5" w:rsidRPr="009733F3">
        <w:rPr>
          <w:rFonts w:cstheme="minorHAnsi"/>
          <w:color w:val="004372"/>
          <w:sz w:val="72"/>
        </w:rPr>
        <w:t xml:space="preserve">for </w:t>
      </w:r>
      <w:r w:rsidR="002F5DE0">
        <w:rPr>
          <w:rFonts w:cstheme="minorHAnsi"/>
          <w:color w:val="004372"/>
          <w:sz w:val="72"/>
        </w:rPr>
        <w:t>forebygging</w:t>
      </w:r>
      <w:r w:rsidR="00540BD5" w:rsidRPr="009733F3">
        <w:rPr>
          <w:rFonts w:cstheme="minorHAnsi"/>
          <w:color w:val="004372"/>
          <w:sz w:val="72"/>
        </w:rPr>
        <w:t xml:space="preserve">, </w:t>
      </w:r>
      <w:r w:rsidR="002F5DE0">
        <w:rPr>
          <w:rFonts w:cstheme="minorHAnsi"/>
          <w:color w:val="004372"/>
          <w:sz w:val="72"/>
        </w:rPr>
        <w:t>avdekking</w:t>
      </w:r>
      <w:r w:rsidR="00540BD5" w:rsidRPr="009733F3">
        <w:rPr>
          <w:rFonts w:cstheme="minorHAnsi"/>
          <w:color w:val="004372"/>
          <w:sz w:val="72"/>
        </w:rPr>
        <w:t xml:space="preserve"> og håndtering av vold og overgrep </w:t>
      </w:r>
    </w:p>
    <w:p w14:paraId="3B1118E8" w14:textId="3C5DA0C1" w:rsidR="000F58B7" w:rsidRPr="009733F3" w:rsidRDefault="000F58B7" w:rsidP="000F58B7">
      <w:pPr>
        <w:jc w:val="center"/>
        <w:rPr>
          <w:rFonts w:cstheme="minorHAnsi"/>
          <w:color w:val="004372"/>
          <w:sz w:val="48"/>
        </w:rPr>
      </w:pPr>
    </w:p>
    <w:p w14:paraId="6EECD53E" w14:textId="4249C516" w:rsidR="00540BD5" w:rsidRPr="007500FE" w:rsidRDefault="00540BD5" w:rsidP="000F58B7">
      <w:pPr>
        <w:jc w:val="center"/>
        <w:rPr>
          <w:rFonts w:cstheme="minorHAnsi"/>
          <w:color w:val="1F4E79" w:themeColor="accent1" w:themeShade="80"/>
          <w:sz w:val="48"/>
        </w:rPr>
      </w:pPr>
      <w:r w:rsidRPr="007500FE">
        <w:rPr>
          <w:rFonts w:cstheme="minorHAnsi"/>
          <w:color w:val="1F4E79" w:themeColor="accent1" w:themeShade="80"/>
          <w:sz w:val="48"/>
        </w:rPr>
        <w:t>202</w:t>
      </w:r>
      <w:r w:rsidR="00673D9F" w:rsidRPr="007500FE">
        <w:rPr>
          <w:rFonts w:cstheme="minorHAnsi"/>
          <w:color w:val="1F4E79" w:themeColor="accent1" w:themeShade="80"/>
          <w:sz w:val="48"/>
        </w:rPr>
        <w:t>7</w:t>
      </w:r>
      <w:r w:rsidRPr="007500FE">
        <w:rPr>
          <w:rFonts w:cstheme="minorHAnsi"/>
          <w:color w:val="1F4E79" w:themeColor="accent1" w:themeShade="80"/>
          <w:sz w:val="48"/>
        </w:rPr>
        <w:t>-20</w:t>
      </w:r>
      <w:r w:rsidR="00F27021" w:rsidRPr="007500FE">
        <w:rPr>
          <w:rFonts w:cstheme="minorHAnsi"/>
          <w:color w:val="1F4E79" w:themeColor="accent1" w:themeShade="80"/>
          <w:sz w:val="48"/>
        </w:rPr>
        <w:t>3</w:t>
      </w:r>
      <w:r w:rsidR="009F57F7">
        <w:rPr>
          <w:rFonts w:cstheme="minorHAnsi"/>
          <w:color w:val="1F4E79" w:themeColor="accent1" w:themeShade="80"/>
          <w:sz w:val="48"/>
        </w:rPr>
        <w:t>0</w:t>
      </w:r>
    </w:p>
    <w:p w14:paraId="5DD036CA" w14:textId="77777777" w:rsidR="007F0F2B" w:rsidRPr="009733F3" w:rsidRDefault="007F0F2B" w:rsidP="000F58B7">
      <w:pPr>
        <w:jc w:val="center"/>
        <w:rPr>
          <w:rFonts w:cstheme="minorHAnsi"/>
          <w:color w:val="004372"/>
          <w:sz w:val="48"/>
        </w:rPr>
      </w:pPr>
    </w:p>
    <w:p w14:paraId="19F54530" w14:textId="44C73DC3" w:rsidR="000F58B7" w:rsidRPr="009733F3" w:rsidRDefault="000F58B7" w:rsidP="000F58B7">
      <w:pPr>
        <w:jc w:val="center"/>
        <w:rPr>
          <w:rFonts w:cstheme="minorHAnsi"/>
          <w:color w:val="004372"/>
          <w:sz w:val="36"/>
        </w:rPr>
      </w:pPr>
    </w:p>
    <w:p w14:paraId="716C1229" w14:textId="77777777" w:rsidR="000F58B7" w:rsidRPr="009733F3" w:rsidRDefault="000F58B7" w:rsidP="000F58B7">
      <w:pPr>
        <w:rPr>
          <w:rFonts w:cstheme="minorHAnsi"/>
        </w:rPr>
      </w:pPr>
    </w:p>
    <w:p w14:paraId="75771552" w14:textId="79A366FC" w:rsidR="00CA2E4B" w:rsidRPr="00416D92" w:rsidRDefault="00CA2E4B" w:rsidP="00456805">
      <w:pPr>
        <w:pStyle w:val="Overskrift1"/>
        <w:rPr>
          <w:rFonts w:eastAsia="Calibri"/>
          <w:lang w:val="nb" w:eastAsia="nb" w:bidi="nb"/>
        </w:rPr>
      </w:pPr>
      <w:bookmarkStart w:id="0" w:name="_Toc234322239"/>
      <w:r w:rsidRPr="00192517">
        <w:lastRenderedPageBreak/>
        <w:t>FORORD</w:t>
      </w:r>
      <w:bookmarkEnd w:id="0"/>
    </w:p>
    <w:p w14:paraId="42E02319" w14:textId="77777777" w:rsidR="00130978" w:rsidRPr="009733F3" w:rsidRDefault="00130978" w:rsidP="00540BD5">
      <w:pPr>
        <w:rPr>
          <w:rFonts w:cstheme="minorHAnsi"/>
        </w:rPr>
      </w:pPr>
    </w:p>
    <w:p w14:paraId="36199802" w14:textId="5472236E" w:rsidR="00540BD5" w:rsidRPr="009733F3" w:rsidRDefault="00540BD5" w:rsidP="00540BD5">
      <w:pPr>
        <w:rPr>
          <w:rFonts w:cstheme="minorHAnsi"/>
          <w:color w:val="000000"/>
        </w:rPr>
      </w:pPr>
      <w:r w:rsidRPr="009733F3">
        <w:rPr>
          <w:rFonts w:cstheme="minorHAnsi"/>
        </w:rPr>
        <w:t xml:space="preserve">Noen </w:t>
      </w:r>
      <w:r w:rsidR="00426609" w:rsidRPr="00DF2413">
        <w:rPr>
          <w:rFonts w:cstheme="minorHAnsi"/>
        </w:rPr>
        <w:t>mennesker</w:t>
      </w:r>
      <w:r w:rsidR="00426609">
        <w:rPr>
          <w:rFonts w:cstheme="minorHAnsi"/>
          <w:color w:val="EE0000"/>
        </w:rPr>
        <w:t xml:space="preserve"> </w:t>
      </w:r>
      <w:r w:rsidRPr="009733F3">
        <w:rPr>
          <w:rFonts w:cstheme="minorHAnsi"/>
        </w:rPr>
        <w:t>blir utsatt for vold fra mennesker som skulle gitt dem trygghet. Mange er redde der de skulle vært trygge</w:t>
      </w:r>
      <w:r w:rsidR="002F5DE0">
        <w:rPr>
          <w:rFonts w:cstheme="minorHAnsi"/>
        </w:rPr>
        <w:t>;</w:t>
      </w:r>
      <w:r w:rsidRPr="009733F3">
        <w:rPr>
          <w:rFonts w:cstheme="minorHAnsi"/>
        </w:rPr>
        <w:t xml:space="preserve"> i hjemmet og andre steder der omsorg er en forventning. Vold i nære relasjoner er ekstra vanskelig å oppdage, og det kan være vanskelig for dem som blir utsatt for vold å be om hjelp. Vold i nære relasjoner skaper utrygge levevilkår for barn og voksne, og kan føre til alvorlige fysiske, psykiske og sosiale problemer for de involverte. </w:t>
      </w:r>
    </w:p>
    <w:p w14:paraId="0EE945EB" w14:textId="3577F72F" w:rsidR="00540BD5" w:rsidRPr="009733F3" w:rsidRDefault="00540BD5" w:rsidP="00540BD5">
      <w:pPr>
        <w:rPr>
          <w:rFonts w:cstheme="minorHAnsi"/>
        </w:rPr>
      </w:pPr>
      <w:r w:rsidRPr="009733F3">
        <w:rPr>
          <w:rFonts w:cstheme="minorHAnsi"/>
        </w:rPr>
        <w:t>All bruk av vold er i strid med norsk lov og krenker grunnleggende menneskerettigheter. Det overordnede målet med handlingsplanen er at alle som lever med vold skal sikres nødvendig hjelp og beskyttelse gjennom tiltak som kompetanseheving, samhandling, holdningsskapende arbeid, bevisstgjøring og forebyggende arbeid i kommunen.</w:t>
      </w:r>
    </w:p>
    <w:p w14:paraId="7CB2B8FF" w14:textId="7737A277" w:rsidR="00002DF6" w:rsidRPr="00E8508B" w:rsidRDefault="00494E70" w:rsidP="00540BD5">
      <w:pPr>
        <w:rPr>
          <w:rFonts w:cstheme="minorHAnsi"/>
        </w:rPr>
      </w:pPr>
      <w:r>
        <w:rPr>
          <w:rFonts w:cstheme="minorHAnsi"/>
        </w:rPr>
        <w:t>Denne tema</w:t>
      </w:r>
      <w:r w:rsidR="00540BD5" w:rsidRPr="00E8508B">
        <w:rPr>
          <w:rFonts w:cstheme="minorHAnsi"/>
        </w:rPr>
        <w:t>planen definerer hva vold i nære relasjoner er, og hva overgrep kan være</w:t>
      </w:r>
      <w:r w:rsidR="00AE02B1" w:rsidRPr="00E8508B">
        <w:rPr>
          <w:rFonts w:cstheme="minorHAnsi"/>
        </w:rPr>
        <w:t xml:space="preserve"> i en egen teoribolk som ligger som vedlegg</w:t>
      </w:r>
      <w:r w:rsidR="00540BD5" w:rsidRPr="00E8508B">
        <w:rPr>
          <w:rFonts w:cstheme="minorHAnsi"/>
        </w:rPr>
        <w:t xml:space="preserve">. Videre beskriver planen hvilke veier fagfolk kan gå om de får mistanke om vold eller overgrep. </w:t>
      </w:r>
    </w:p>
    <w:p w14:paraId="3C8955C5" w14:textId="3A200710" w:rsidR="00395332" w:rsidRDefault="00540BD5" w:rsidP="00540BD5">
      <w:pPr>
        <w:rPr>
          <w:rFonts w:cstheme="minorHAnsi"/>
        </w:rPr>
      </w:pPr>
      <w:r w:rsidRPr="009733F3">
        <w:rPr>
          <w:rFonts w:cstheme="minorHAnsi"/>
        </w:rPr>
        <w:t xml:space="preserve">Når vi nå har formulert lokal </w:t>
      </w:r>
      <w:r w:rsidR="00494E70">
        <w:rPr>
          <w:rFonts w:cstheme="minorHAnsi"/>
        </w:rPr>
        <w:t>tema</w:t>
      </w:r>
      <w:r w:rsidRPr="009733F3">
        <w:rPr>
          <w:rFonts w:cstheme="minorHAnsi"/>
        </w:rPr>
        <w:t>plan for avdekking, forebygging, og håndtering av vold og overgrep så har vi tre overordnede mål:</w:t>
      </w:r>
    </w:p>
    <w:p w14:paraId="5C4D4A36" w14:textId="673F75EE" w:rsidR="00395332" w:rsidRDefault="00395332" w:rsidP="00540BD5">
      <w:pPr>
        <w:rPr>
          <w:rFonts w:cstheme="minorHAnsi"/>
        </w:rPr>
      </w:pPr>
      <w:r>
        <w:rPr>
          <w:rFonts w:cstheme="minorHAnsi"/>
          <w:noProof/>
        </w:rPr>
        <mc:AlternateContent>
          <mc:Choice Requires="wps">
            <w:drawing>
              <wp:anchor distT="0" distB="0" distL="114300" distR="114300" simplePos="0" relativeHeight="251666432" behindDoc="1" locked="0" layoutInCell="1" allowOverlap="1" wp14:anchorId="3061FD79" wp14:editId="09684F16">
                <wp:simplePos x="0" y="0"/>
                <wp:positionH relativeFrom="column">
                  <wp:posOffset>-52070</wp:posOffset>
                </wp:positionH>
                <wp:positionV relativeFrom="paragraph">
                  <wp:posOffset>266065</wp:posOffset>
                </wp:positionV>
                <wp:extent cx="5524500" cy="1562100"/>
                <wp:effectExtent l="19050" t="19050" r="19050" b="19050"/>
                <wp:wrapNone/>
                <wp:docPr id="16" name="Rektangel: avrundede hjørner 16"/>
                <wp:cNvGraphicFramePr/>
                <a:graphic xmlns:a="http://schemas.openxmlformats.org/drawingml/2006/main">
                  <a:graphicData uri="http://schemas.microsoft.com/office/word/2010/wordprocessingShape">
                    <wps:wsp>
                      <wps:cNvSpPr/>
                      <wps:spPr>
                        <a:xfrm>
                          <a:off x="0" y="0"/>
                          <a:ext cx="5524500" cy="1562100"/>
                        </a:xfrm>
                        <a:prstGeom prst="roundRect">
                          <a:avLst/>
                        </a:prstGeom>
                        <a:solidFill>
                          <a:schemeClr val="bg1">
                            <a:lumMod val="95000"/>
                          </a:schemeClr>
                        </a:solidFill>
                        <a:ln w="28575">
                          <a:solidFill>
                            <a:srgbClr val="00437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ei="http://schemas.microsoft.com/office/word/2026/wordml/cei">
            <w:pict>
              <v:roundrect w14:anchorId="4F668524" id="Rektangel: avrundede hjørner 16" o:spid="_x0000_s1026" style="position:absolute;margin-left:-4.1pt;margin-top:20.95pt;width:435pt;height:123pt;z-index:-25165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fe1mwIAALsFAAAOAAAAZHJzL2Uyb0RvYy54bWysVEtv2zAMvg/YfxB0X/1Y3EdQpwhadBjQ&#10;tUXboWdFlmIDsqhJSpzs14+SHSdtgx2GXWRRJD+Sn0leXm1aRdbCugZ0SbOTlBKhOVSNXpb058vt&#10;l3NKnGe6Ygq0KOlWOHo1+/zpsjNTkUMNqhKWIIh2086UtPbeTJPE8Vq0zJ2AERqVEmzLPIp2mVSW&#10;dYjeqiRP09OkA1sZC1w4h683vZLOIr6UgvsHKZ3wRJUUc/PxtPFchDOZXbLp0jJTN3xIg/1DFi1r&#10;NAYdoW6YZ2Rlmw9QbcMtOJD+hEObgJQNF7EGrCZL31XzXDMjYi1IjjMjTe7/wfL79bN5tEhDZ9zU&#10;4TVUsZG2DV/Mj2wiWduRLLHxhONjUeSTIkVOOeqy4jTPUECcZO9urPPfBLQkXEpqYaWrJ/wlkSm2&#10;vnO+t9/ZhZAOVFPdNkpFIbSBuFaWrBn+wMUyi65q1f6Aqn+7wBx2cWPXBPOYxRskpUlX0vy8OCsi&#10;xBuls8vFGCRNJ1/P8qGSAzOsS2kE3vMUb36rREhV6SchSVMhM3kf4W3ujHOhfZ+/q1kl+vRD9sfT&#10;j4ABWSIZI/YAcBy7Z3OwD64iTsDonP4tsd559IiRQfvRuW002GMACqsaIvf2O5J6agJLC6i2j5ZY&#10;6OfPGX7bYEvcMecfmcWBwzbCJeIf8JAK8E/BcKOkBvv72HuwxzlALSUdDnBJ3a8Vs4IS9V3jhFxk&#10;k0mY+ChMirMcBXuoWRxq9Kq9BmyxDNeV4fEa7L3aXaWF9hV3zTxERRXTHGOXlHu7E659v1hwW3Ex&#10;n0cznHLD/J1+NjyAB1ZDt79sXpk1w1x4HKl72A07m76bjN42eGqYrzzIJo7NnteBb9wQse+HbRZW&#10;0KEcrfY7d/YHAAD//wMAUEsDBBQABgAIAAAAIQDfiS5P3gAAAAkBAAAPAAAAZHJzL2Rvd25yZXYu&#10;eG1sTI9BS8QwFITvgv8hPMHbbtoqa7c2XUTRkwpdRTy+NrEt27yUJtuN/97nSY/DDDPflLtoR7GY&#10;2Q+OFKTrBISh1umBOgXvb4+rHIQPSBpHR0bBt/Gwq87PSiy0O1Ftln3oBJeQL1BBH8JUSOnb3lj0&#10;azcZYu/LzRYDy7mTesYTl9tRZkmykRYH4oUeJ3Pfm/awP1oeiQ/LS5t+fhzwqX5twnO8wlArdXkR&#10;725BBBPDXxh+8RkdKmZq3JG0F6OCVZ5xUsF1ugXBfr5J+UqjIMtvtiCrUv5/UP0AAAD//wMAUEsB&#10;Ai0AFAAGAAgAAAAhALaDOJL+AAAA4QEAABMAAAAAAAAAAAAAAAAAAAAAAFtDb250ZW50X1R5cGVz&#10;XS54bWxQSwECLQAUAAYACAAAACEAOP0h/9YAAACUAQAACwAAAAAAAAAAAAAAAAAvAQAAX3JlbHMv&#10;LnJlbHNQSwECLQAUAAYACAAAACEAe+n3tZsCAAC7BQAADgAAAAAAAAAAAAAAAAAuAgAAZHJzL2Uy&#10;b0RvYy54bWxQSwECLQAUAAYACAAAACEA34kuT94AAAAJAQAADwAAAAAAAAAAAAAAAAD1BAAAZHJz&#10;L2Rvd25yZXYueG1sUEsFBgAAAAAEAAQA8wAAAAAGAAAAAA==&#10;" fillcolor="#f2f2f2 [3052]" strokecolor="#004372" strokeweight="2.25pt">
                <v:stroke joinstyle="miter"/>
              </v:roundrect>
            </w:pict>
          </mc:Fallback>
        </mc:AlternateContent>
      </w:r>
    </w:p>
    <w:p w14:paraId="4FC7B386" w14:textId="77777777" w:rsidR="00395332" w:rsidRPr="009733F3" w:rsidRDefault="00395332" w:rsidP="00540BD5">
      <w:pPr>
        <w:rPr>
          <w:rFonts w:cstheme="minorHAnsi"/>
        </w:rPr>
      </w:pPr>
    </w:p>
    <w:p w14:paraId="0091C3B3" w14:textId="15B244A0" w:rsidR="00540BD5" w:rsidRPr="009733F3" w:rsidRDefault="00540BD5" w:rsidP="002F5DE0">
      <w:pPr>
        <w:ind w:firstLine="708"/>
        <w:rPr>
          <w:rFonts w:cstheme="minorHAnsi"/>
          <w:b/>
          <w:bCs/>
          <w:i/>
          <w:iCs/>
          <w:color w:val="004372"/>
        </w:rPr>
      </w:pPr>
      <w:r w:rsidRPr="009733F3">
        <w:rPr>
          <w:rFonts w:cstheme="minorHAnsi"/>
          <w:b/>
          <w:bCs/>
          <w:i/>
          <w:iCs/>
          <w:color w:val="004372"/>
        </w:rPr>
        <w:t>-</w:t>
      </w:r>
      <w:r w:rsidR="00002DF6" w:rsidRPr="009733F3">
        <w:rPr>
          <w:rFonts w:cstheme="minorHAnsi"/>
          <w:b/>
          <w:bCs/>
          <w:i/>
          <w:iCs/>
          <w:color w:val="004372"/>
        </w:rPr>
        <w:t xml:space="preserve"> </w:t>
      </w:r>
      <w:r w:rsidRPr="009733F3">
        <w:rPr>
          <w:rFonts w:cstheme="minorHAnsi"/>
          <w:b/>
          <w:bCs/>
          <w:i/>
          <w:iCs/>
          <w:color w:val="004372"/>
        </w:rPr>
        <w:t>å forhindre at vold og overgrep finner sted</w:t>
      </w:r>
    </w:p>
    <w:p w14:paraId="730D49B8" w14:textId="18D41C20" w:rsidR="00540BD5" w:rsidRPr="009733F3" w:rsidRDefault="00540BD5" w:rsidP="002F5DE0">
      <w:pPr>
        <w:ind w:firstLine="708"/>
        <w:rPr>
          <w:rFonts w:cstheme="minorHAnsi"/>
          <w:b/>
          <w:bCs/>
          <w:i/>
          <w:iCs/>
          <w:color w:val="004372"/>
        </w:rPr>
      </w:pPr>
      <w:r w:rsidRPr="009733F3">
        <w:rPr>
          <w:rFonts w:cstheme="minorHAnsi"/>
          <w:b/>
          <w:bCs/>
          <w:i/>
          <w:iCs/>
          <w:color w:val="004372"/>
        </w:rPr>
        <w:t>-</w:t>
      </w:r>
      <w:r w:rsidR="00002DF6" w:rsidRPr="009733F3">
        <w:rPr>
          <w:rFonts w:cstheme="minorHAnsi"/>
          <w:b/>
          <w:bCs/>
          <w:i/>
          <w:iCs/>
          <w:color w:val="004372"/>
        </w:rPr>
        <w:t xml:space="preserve"> </w:t>
      </w:r>
      <w:r w:rsidRPr="009733F3">
        <w:rPr>
          <w:rFonts w:cstheme="minorHAnsi"/>
          <w:b/>
          <w:bCs/>
          <w:i/>
          <w:iCs/>
          <w:color w:val="004372"/>
        </w:rPr>
        <w:t>å tidlig oppdage når noen blir utsatt for vold og overgrep</w:t>
      </w:r>
    </w:p>
    <w:p w14:paraId="313B1440" w14:textId="77777777" w:rsidR="002F5DE0" w:rsidRDefault="00540BD5" w:rsidP="002F5DE0">
      <w:pPr>
        <w:ind w:firstLine="708"/>
        <w:rPr>
          <w:rFonts w:cstheme="minorHAnsi"/>
          <w:b/>
          <w:bCs/>
          <w:i/>
          <w:iCs/>
          <w:color w:val="004372"/>
        </w:rPr>
      </w:pPr>
      <w:r w:rsidRPr="009733F3">
        <w:rPr>
          <w:rFonts w:cstheme="minorHAnsi"/>
          <w:b/>
          <w:bCs/>
          <w:i/>
          <w:iCs/>
          <w:color w:val="004372"/>
        </w:rPr>
        <w:t>-</w:t>
      </w:r>
      <w:r w:rsidR="00002DF6" w:rsidRPr="009733F3">
        <w:rPr>
          <w:rFonts w:cstheme="minorHAnsi"/>
          <w:b/>
          <w:bCs/>
          <w:i/>
          <w:iCs/>
          <w:color w:val="004372"/>
        </w:rPr>
        <w:t xml:space="preserve"> </w:t>
      </w:r>
      <w:r w:rsidRPr="009733F3">
        <w:rPr>
          <w:rFonts w:cstheme="minorHAnsi"/>
          <w:b/>
          <w:bCs/>
          <w:i/>
          <w:iCs/>
          <w:color w:val="004372"/>
        </w:rPr>
        <w:t xml:space="preserve">å ha tverrfaglig oppfølging av voldsutsatte med de rette instanser til rett tid, </w:t>
      </w:r>
    </w:p>
    <w:p w14:paraId="5FD211AD" w14:textId="24DC4475" w:rsidR="00540BD5" w:rsidRPr="009733F3" w:rsidRDefault="00540BD5" w:rsidP="002F5DE0">
      <w:pPr>
        <w:ind w:firstLine="708"/>
        <w:rPr>
          <w:rFonts w:cstheme="minorHAnsi"/>
          <w:b/>
          <w:bCs/>
          <w:i/>
          <w:iCs/>
          <w:color w:val="004372"/>
        </w:rPr>
      </w:pPr>
      <w:r w:rsidRPr="009733F3">
        <w:rPr>
          <w:rFonts w:cstheme="minorHAnsi"/>
          <w:b/>
          <w:bCs/>
          <w:i/>
          <w:iCs/>
          <w:color w:val="004372"/>
        </w:rPr>
        <w:t>og at denne oppfølgingen oppleves som god, trygg og helhetlig for de voldsutsatte</w:t>
      </w:r>
    </w:p>
    <w:p w14:paraId="4AA9FECC" w14:textId="5331F2C6" w:rsidR="00395332" w:rsidRDefault="00395332" w:rsidP="00540BD5">
      <w:pPr>
        <w:rPr>
          <w:rFonts w:cstheme="minorHAnsi"/>
        </w:rPr>
      </w:pPr>
    </w:p>
    <w:p w14:paraId="3FAD5686" w14:textId="77777777" w:rsidR="00000E34" w:rsidRDefault="00000E34" w:rsidP="00540BD5">
      <w:pPr>
        <w:rPr>
          <w:rFonts w:cstheme="minorHAnsi"/>
        </w:rPr>
      </w:pPr>
    </w:p>
    <w:p w14:paraId="18FD0C91" w14:textId="53C5894B" w:rsidR="00540BD5" w:rsidRPr="009733F3" w:rsidRDefault="00540BD5" w:rsidP="00540BD5">
      <w:pPr>
        <w:rPr>
          <w:rFonts w:cstheme="minorHAnsi"/>
        </w:rPr>
      </w:pPr>
      <w:r w:rsidRPr="009733F3">
        <w:rPr>
          <w:rFonts w:cstheme="minorHAnsi"/>
        </w:rPr>
        <w:t xml:space="preserve">Disse målene fordrer god forståelse av volden som fenomen og uttrykk, samt trygghet og varsomhet hos de som jobber med mennesker. </w:t>
      </w:r>
      <w:r w:rsidR="00234C65">
        <w:rPr>
          <w:rFonts w:cstheme="minorHAnsi"/>
        </w:rPr>
        <w:t xml:space="preserve">Brønnøy </w:t>
      </w:r>
      <w:r w:rsidR="00002DF6" w:rsidRPr="009733F3">
        <w:rPr>
          <w:rFonts w:cstheme="minorHAnsi"/>
        </w:rPr>
        <w:t>og Sør-Helgeland</w:t>
      </w:r>
      <w:r w:rsidRPr="009733F3">
        <w:rPr>
          <w:rFonts w:cstheme="minorHAnsi"/>
        </w:rPr>
        <w:t xml:space="preserve"> trenger modige fagfolk som tør å stille spørsmål og undre seg når de ser at noen har det vanskelig, samt trosse idealer om harmoni i lokalsamfunnet når disse går på tvers av tryggheten til enkeltindivider. Tillit til og samarbeid mellom instansene som skal være i kontakt med mennesker i lokalsamfunnet, er også essensielt i dette arbeidet.</w:t>
      </w:r>
    </w:p>
    <w:p w14:paraId="12BA18DA" w14:textId="24728FC5" w:rsidR="001C6BB9" w:rsidRDefault="00540BD5" w:rsidP="00540BD5">
      <w:pPr>
        <w:rPr>
          <w:rFonts w:cstheme="minorHAnsi"/>
        </w:rPr>
      </w:pPr>
      <w:r w:rsidRPr="009733F3">
        <w:rPr>
          <w:rFonts w:cstheme="minorHAnsi"/>
        </w:rPr>
        <w:t xml:space="preserve">Fokus </w:t>
      </w:r>
      <w:r w:rsidR="00002DF6" w:rsidRPr="009733F3">
        <w:rPr>
          <w:rFonts w:cstheme="minorHAnsi"/>
        </w:rPr>
        <w:t>i planen</w:t>
      </w:r>
      <w:r w:rsidR="00B365F9">
        <w:rPr>
          <w:rFonts w:cstheme="minorHAnsi"/>
        </w:rPr>
        <w:t>s første periode (</w:t>
      </w:r>
      <w:r w:rsidR="001C6BB9">
        <w:rPr>
          <w:rFonts w:cstheme="minorHAnsi"/>
        </w:rPr>
        <w:t>2023-2027)</w:t>
      </w:r>
      <w:r w:rsidR="00002DF6" w:rsidRPr="009733F3">
        <w:rPr>
          <w:rFonts w:cstheme="minorHAnsi"/>
        </w:rPr>
        <w:t xml:space="preserve"> </w:t>
      </w:r>
      <w:r w:rsidR="001C6BB9">
        <w:rPr>
          <w:rFonts w:cstheme="minorHAnsi"/>
        </w:rPr>
        <w:t>va</w:t>
      </w:r>
      <w:r w:rsidR="00002DF6" w:rsidRPr="009733F3">
        <w:rPr>
          <w:rFonts w:cstheme="minorHAnsi"/>
        </w:rPr>
        <w:t xml:space="preserve">r i hovedsak knyttet til </w:t>
      </w:r>
      <w:r w:rsidRPr="009733F3">
        <w:rPr>
          <w:rFonts w:cstheme="minorHAnsi"/>
        </w:rPr>
        <w:t>barn og unge</w:t>
      </w:r>
      <w:r w:rsidR="001C6BB9">
        <w:rPr>
          <w:rFonts w:cstheme="minorHAnsi"/>
        </w:rPr>
        <w:t xml:space="preserve"> og familier</w:t>
      </w:r>
      <w:r w:rsidR="00002DF6" w:rsidRPr="009733F3">
        <w:rPr>
          <w:rFonts w:cstheme="minorHAnsi"/>
        </w:rPr>
        <w:t>.</w:t>
      </w:r>
      <w:r w:rsidR="001C6BB9">
        <w:rPr>
          <w:rFonts w:cstheme="minorHAnsi"/>
        </w:rPr>
        <w:t xml:space="preserve"> Denne planen tar for seg barn, unge og deres familier</w:t>
      </w:r>
      <w:r w:rsidR="00E36D5A">
        <w:rPr>
          <w:rFonts w:cstheme="minorHAnsi"/>
        </w:rPr>
        <w:t xml:space="preserve">, samt vold mot </w:t>
      </w:r>
      <w:r w:rsidR="00071A11">
        <w:rPr>
          <w:rFonts w:cstheme="minorHAnsi"/>
        </w:rPr>
        <w:t xml:space="preserve">ansatte, eldre og sårbare grupper. </w:t>
      </w:r>
    </w:p>
    <w:p w14:paraId="01F043F4" w14:textId="6D637FC1" w:rsidR="00540BD5" w:rsidRDefault="00540BD5" w:rsidP="00540BD5">
      <w:pPr>
        <w:rPr>
          <w:rFonts w:cstheme="minorHAnsi"/>
        </w:rPr>
      </w:pPr>
      <w:r w:rsidRPr="009733F3">
        <w:rPr>
          <w:rFonts w:cstheme="minorHAnsi"/>
        </w:rPr>
        <w:t>Vi takker samtlige tjenester på Sør-Helgeland for deres bidrag inn i dette arbeide</w:t>
      </w:r>
      <w:r w:rsidR="00416D92">
        <w:rPr>
          <w:rFonts w:cstheme="minorHAnsi"/>
        </w:rPr>
        <w:t>t.</w:t>
      </w:r>
    </w:p>
    <w:p w14:paraId="0DC6FCCD" w14:textId="77777777" w:rsidR="00456805" w:rsidRPr="00416D92" w:rsidRDefault="00456805" w:rsidP="00540BD5">
      <w:pPr>
        <w:rPr>
          <w:rFonts w:cstheme="minorHAnsi"/>
          <w:color w:val="FF0000"/>
        </w:rPr>
      </w:pPr>
    </w:p>
    <w:sdt>
      <w:sdtPr>
        <w:rPr>
          <w:rFonts w:asciiTheme="minorHAnsi" w:eastAsiaTheme="minorHAnsi" w:hAnsiTheme="minorHAnsi" w:cstheme="minorHAnsi"/>
          <w:color w:val="auto"/>
          <w:sz w:val="22"/>
          <w:szCs w:val="22"/>
          <w:lang w:eastAsia="en-US"/>
        </w:rPr>
        <w:id w:val="606848747"/>
        <w:docPartObj>
          <w:docPartGallery w:val="Table of Contents"/>
          <w:docPartUnique/>
        </w:docPartObj>
      </w:sdtPr>
      <w:sdtContent>
        <w:p w14:paraId="796B99FD" w14:textId="77777777" w:rsidR="00540BD5" w:rsidRPr="00192517" w:rsidRDefault="00540BD5" w:rsidP="00540BD5">
          <w:pPr>
            <w:pStyle w:val="Overskriftforinnholdsfortegnelse"/>
            <w:rPr>
              <w:rFonts w:asciiTheme="minorHAnsi" w:hAnsiTheme="minorHAnsi" w:cstheme="minorHAnsi"/>
              <w:b/>
              <w:bCs/>
              <w:color w:val="004372"/>
            </w:rPr>
          </w:pPr>
          <w:r w:rsidRPr="00192517">
            <w:rPr>
              <w:rFonts w:asciiTheme="minorHAnsi" w:hAnsiTheme="minorHAnsi" w:cstheme="minorHAnsi"/>
              <w:b/>
              <w:bCs/>
              <w:color w:val="004372"/>
            </w:rPr>
            <w:t>Innhold</w:t>
          </w:r>
        </w:p>
        <w:p w14:paraId="21528987" w14:textId="22B0B4CD" w:rsidR="0061133F" w:rsidRDefault="00540BD5">
          <w:pPr>
            <w:pStyle w:val="INNH1"/>
            <w:tabs>
              <w:tab w:val="right" w:leader="dot" w:pos="9062"/>
            </w:tabs>
            <w:rPr>
              <w:rFonts w:asciiTheme="minorHAnsi" w:eastAsiaTheme="minorEastAsia" w:hAnsiTheme="minorHAnsi"/>
              <w:noProof/>
              <w:kern w:val="2"/>
              <w:sz w:val="24"/>
              <w:szCs w:val="24"/>
              <w:lang w:eastAsia="nb-NO"/>
              <w14:ligatures w14:val="standardContextual"/>
            </w:rPr>
          </w:pPr>
          <w:r w:rsidRPr="00192517">
            <w:rPr>
              <w:rFonts w:asciiTheme="minorHAnsi" w:hAnsiTheme="minorHAnsi" w:cstheme="minorHAnsi"/>
            </w:rPr>
            <w:fldChar w:fldCharType="begin"/>
          </w:r>
          <w:r w:rsidRPr="00192517">
            <w:rPr>
              <w:rFonts w:asciiTheme="minorHAnsi" w:hAnsiTheme="minorHAnsi" w:cstheme="minorHAnsi"/>
            </w:rPr>
            <w:instrText xml:space="preserve"> TOC \o "1-3" \h \z \u </w:instrText>
          </w:r>
          <w:r w:rsidRPr="00192517">
            <w:rPr>
              <w:rFonts w:asciiTheme="minorHAnsi" w:hAnsiTheme="minorHAnsi" w:cstheme="minorHAnsi"/>
            </w:rPr>
            <w:fldChar w:fldCharType="separate"/>
          </w:r>
          <w:hyperlink w:anchor="_Toc234322239" w:history="1">
            <w:r w:rsidR="0061133F" w:rsidRPr="002C62A6">
              <w:rPr>
                <w:rStyle w:val="Hyperkobling"/>
                <w:noProof/>
              </w:rPr>
              <w:t>FORORD</w:t>
            </w:r>
            <w:r w:rsidR="0061133F">
              <w:rPr>
                <w:noProof/>
                <w:webHidden/>
              </w:rPr>
              <w:tab/>
            </w:r>
            <w:r w:rsidR="0061133F">
              <w:rPr>
                <w:noProof/>
                <w:webHidden/>
              </w:rPr>
              <w:fldChar w:fldCharType="begin"/>
            </w:r>
            <w:r w:rsidR="0061133F">
              <w:rPr>
                <w:noProof/>
                <w:webHidden/>
              </w:rPr>
              <w:instrText xml:space="preserve"> PAGEREF _Toc234322239 \h </w:instrText>
            </w:r>
            <w:r w:rsidR="0061133F">
              <w:rPr>
                <w:noProof/>
                <w:webHidden/>
              </w:rPr>
            </w:r>
            <w:r w:rsidR="0061133F">
              <w:rPr>
                <w:noProof/>
                <w:webHidden/>
              </w:rPr>
              <w:fldChar w:fldCharType="separate"/>
            </w:r>
            <w:r w:rsidR="00A80FF7">
              <w:rPr>
                <w:noProof/>
                <w:webHidden/>
              </w:rPr>
              <w:t>3</w:t>
            </w:r>
            <w:r w:rsidR="0061133F">
              <w:rPr>
                <w:noProof/>
                <w:webHidden/>
              </w:rPr>
              <w:fldChar w:fldCharType="end"/>
            </w:r>
          </w:hyperlink>
        </w:p>
        <w:p w14:paraId="7672CB6B" w14:textId="1D7C63A5" w:rsidR="0061133F" w:rsidRDefault="0061133F">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234322240" w:history="1">
            <w:r w:rsidRPr="002C62A6">
              <w:rPr>
                <w:rStyle w:val="Hyperkobling"/>
                <w:rFonts w:cstheme="minorHAnsi"/>
                <w:noProof/>
              </w:rPr>
              <w:t xml:space="preserve">MÅL  </w:t>
            </w:r>
            <w:r w:rsidRPr="002C62A6">
              <w:rPr>
                <w:rStyle w:val="Hyperkobling"/>
                <w:noProof/>
              </w:rPr>
              <w:t>- grunnlag for temaplanen</w:t>
            </w:r>
            <w:r>
              <w:rPr>
                <w:noProof/>
                <w:webHidden/>
              </w:rPr>
              <w:tab/>
            </w:r>
            <w:r>
              <w:rPr>
                <w:noProof/>
                <w:webHidden/>
              </w:rPr>
              <w:fldChar w:fldCharType="begin"/>
            </w:r>
            <w:r>
              <w:rPr>
                <w:noProof/>
                <w:webHidden/>
              </w:rPr>
              <w:instrText xml:space="preserve"> PAGEREF _Toc234322240 \h </w:instrText>
            </w:r>
            <w:r>
              <w:rPr>
                <w:noProof/>
                <w:webHidden/>
              </w:rPr>
            </w:r>
            <w:r>
              <w:rPr>
                <w:noProof/>
                <w:webHidden/>
              </w:rPr>
              <w:fldChar w:fldCharType="separate"/>
            </w:r>
            <w:r w:rsidR="00A80FF7">
              <w:rPr>
                <w:noProof/>
                <w:webHidden/>
              </w:rPr>
              <w:t>6</w:t>
            </w:r>
            <w:r>
              <w:rPr>
                <w:noProof/>
                <w:webHidden/>
              </w:rPr>
              <w:fldChar w:fldCharType="end"/>
            </w:r>
          </w:hyperlink>
        </w:p>
        <w:p w14:paraId="2CF2BDBC" w14:textId="6B45D36C" w:rsidR="0061133F" w:rsidRDefault="006113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234322241" w:history="1">
            <w:r w:rsidRPr="002C62A6">
              <w:rPr>
                <w:rStyle w:val="Hyperkobling"/>
                <w:noProof/>
              </w:rPr>
              <w:t>Samfunnsorienterte mål</w:t>
            </w:r>
            <w:r>
              <w:rPr>
                <w:noProof/>
                <w:webHidden/>
              </w:rPr>
              <w:tab/>
            </w:r>
            <w:r>
              <w:rPr>
                <w:noProof/>
                <w:webHidden/>
              </w:rPr>
              <w:fldChar w:fldCharType="begin"/>
            </w:r>
            <w:r>
              <w:rPr>
                <w:noProof/>
                <w:webHidden/>
              </w:rPr>
              <w:instrText xml:space="preserve"> PAGEREF _Toc234322241 \h </w:instrText>
            </w:r>
            <w:r>
              <w:rPr>
                <w:noProof/>
                <w:webHidden/>
              </w:rPr>
            </w:r>
            <w:r>
              <w:rPr>
                <w:noProof/>
                <w:webHidden/>
              </w:rPr>
              <w:fldChar w:fldCharType="separate"/>
            </w:r>
            <w:r w:rsidR="00A80FF7">
              <w:rPr>
                <w:noProof/>
                <w:webHidden/>
              </w:rPr>
              <w:t>6</w:t>
            </w:r>
            <w:r>
              <w:rPr>
                <w:noProof/>
                <w:webHidden/>
              </w:rPr>
              <w:fldChar w:fldCharType="end"/>
            </w:r>
          </w:hyperlink>
        </w:p>
        <w:p w14:paraId="7765A47E" w14:textId="64422554" w:rsidR="0061133F" w:rsidRDefault="006113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234322242" w:history="1">
            <w:r w:rsidRPr="002C62A6">
              <w:rPr>
                <w:rStyle w:val="Hyperkobling"/>
                <w:noProof/>
              </w:rPr>
              <w:t>Organisatoriske mål</w:t>
            </w:r>
            <w:r>
              <w:rPr>
                <w:noProof/>
                <w:webHidden/>
              </w:rPr>
              <w:tab/>
            </w:r>
            <w:r>
              <w:rPr>
                <w:noProof/>
                <w:webHidden/>
              </w:rPr>
              <w:fldChar w:fldCharType="begin"/>
            </w:r>
            <w:r>
              <w:rPr>
                <w:noProof/>
                <w:webHidden/>
              </w:rPr>
              <w:instrText xml:space="preserve"> PAGEREF _Toc234322242 \h </w:instrText>
            </w:r>
            <w:r>
              <w:rPr>
                <w:noProof/>
                <w:webHidden/>
              </w:rPr>
            </w:r>
            <w:r>
              <w:rPr>
                <w:noProof/>
                <w:webHidden/>
              </w:rPr>
              <w:fldChar w:fldCharType="separate"/>
            </w:r>
            <w:r w:rsidR="00A80FF7">
              <w:rPr>
                <w:noProof/>
                <w:webHidden/>
              </w:rPr>
              <w:t>6</w:t>
            </w:r>
            <w:r>
              <w:rPr>
                <w:noProof/>
                <w:webHidden/>
              </w:rPr>
              <w:fldChar w:fldCharType="end"/>
            </w:r>
          </w:hyperlink>
        </w:p>
        <w:p w14:paraId="116475C1" w14:textId="26C6B17A" w:rsidR="0061133F" w:rsidRDefault="006113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234322243" w:history="1">
            <w:r w:rsidRPr="002C62A6">
              <w:rPr>
                <w:rStyle w:val="Hyperkobling"/>
                <w:noProof/>
              </w:rPr>
              <w:t>Brukerorienterte mål</w:t>
            </w:r>
            <w:r>
              <w:rPr>
                <w:noProof/>
                <w:webHidden/>
              </w:rPr>
              <w:tab/>
            </w:r>
            <w:r>
              <w:rPr>
                <w:noProof/>
                <w:webHidden/>
              </w:rPr>
              <w:fldChar w:fldCharType="begin"/>
            </w:r>
            <w:r>
              <w:rPr>
                <w:noProof/>
                <w:webHidden/>
              </w:rPr>
              <w:instrText xml:space="preserve"> PAGEREF _Toc234322243 \h </w:instrText>
            </w:r>
            <w:r>
              <w:rPr>
                <w:noProof/>
                <w:webHidden/>
              </w:rPr>
            </w:r>
            <w:r>
              <w:rPr>
                <w:noProof/>
                <w:webHidden/>
              </w:rPr>
              <w:fldChar w:fldCharType="separate"/>
            </w:r>
            <w:r w:rsidR="00A80FF7">
              <w:rPr>
                <w:noProof/>
                <w:webHidden/>
              </w:rPr>
              <w:t>6</w:t>
            </w:r>
            <w:r>
              <w:rPr>
                <w:noProof/>
                <w:webHidden/>
              </w:rPr>
              <w:fldChar w:fldCharType="end"/>
            </w:r>
          </w:hyperlink>
        </w:p>
        <w:p w14:paraId="560629E1" w14:textId="2A28632E" w:rsidR="0061133F" w:rsidRDefault="0061133F">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234322244" w:history="1">
            <w:r w:rsidRPr="002C62A6">
              <w:rPr>
                <w:rStyle w:val="Hyperkobling"/>
                <w:noProof/>
              </w:rPr>
              <w:t>OVERORDNEDE FØRINGER</w:t>
            </w:r>
            <w:r>
              <w:rPr>
                <w:noProof/>
                <w:webHidden/>
              </w:rPr>
              <w:tab/>
            </w:r>
            <w:r>
              <w:rPr>
                <w:noProof/>
                <w:webHidden/>
              </w:rPr>
              <w:fldChar w:fldCharType="begin"/>
            </w:r>
            <w:r>
              <w:rPr>
                <w:noProof/>
                <w:webHidden/>
              </w:rPr>
              <w:instrText xml:space="preserve"> PAGEREF _Toc234322244 \h </w:instrText>
            </w:r>
            <w:r>
              <w:rPr>
                <w:noProof/>
                <w:webHidden/>
              </w:rPr>
            </w:r>
            <w:r>
              <w:rPr>
                <w:noProof/>
                <w:webHidden/>
              </w:rPr>
              <w:fldChar w:fldCharType="separate"/>
            </w:r>
            <w:r w:rsidR="00A80FF7">
              <w:rPr>
                <w:noProof/>
                <w:webHidden/>
              </w:rPr>
              <w:t>7</w:t>
            </w:r>
            <w:r>
              <w:rPr>
                <w:noProof/>
                <w:webHidden/>
              </w:rPr>
              <w:fldChar w:fldCharType="end"/>
            </w:r>
          </w:hyperlink>
        </w:p>
        <w:p w14:paraId="4581827E" w14:textId="50A6549B" w:rsidR="0061133F" w:rsidRDefault="006113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234322245" w:history="1">
            <w:r w:rsidRPr="002C62A6">
              <w:rPr>
                <w:rStyle w:val="Hyperkobling"/>
                <w:noProof/>
              </w:rPr>
              <w:t>Internasjonale forpliktelser</w:t>
            </w:r>
            <w:r>
              <w:rPr>
                <w:noProof/>
                <w:webHidden/>
              </w:rPr>
              <w:tab/>
            </w:r>
            <w:r>
              <w:rPr>
                <w:noProof/>
                <w:webHidden/>
              </w:rPr>
              <w:fldChar w:fldCharType="begin"/>
            </w:r>
            <w:r>
              <w:rPr>
                <w:noProof/>
                <w:webHidden/>
              </w:rPr>
              <w:instrText xml:space="preserve"> PAGEREF _Toc234322245 \h </w:instrText>
            </w:r>
            <w:r>
              <w:rPr>
                <w:noProof/>
                <w:webHidden/>
              </w:rPr>
            </w:r>
            <w:r>
              <w:rPr>
                <w:noProof/>
                <w:webHidden/>
              </w:rPr>
              <w:fldChar w:fldCharType="separate"/>
            </w:r>
            <w:r w:rsidR="00A80FF7">
              <w:rPr>
                <w:noProof/>
                <w:webHidden/>
              </w:rPr>
              <w:t>7</w:t>
            </w:r>
            <w:r>
              <w:rPr>
                <w:noProof/>
                <w:webHidden/>
              </w:rPr>
              <w:fldChar w:fldCharType="end"/>
            </w:r>
          </w:hyperlink>
        </w:p>
        <w:p w14:paraId="1477E8E1" w14:textId="7D8BC80B" w:rsidR="0061133F" w:rsidRDefault="0061133F">
          <w:pPr>
            <w:pStyle w:val="INNH3"/>
            <w:rPr>
              <w:rFonts w:eastAsiaTheme="minorEastAsia" w:cstheme="minorBidi"/>
              <w:iCs w:val="0"/>
              <w:kern w:val="2"/>
              <w:sz w:val="24"/>
              <w:szCs w:val="24"/>
              <w14:ligatures w14:val="standardContextual"/>
            </w:rPr>
          </w:pPr>
          <w:hyperlink w:anchor="_Toc234322246" w:history="1">
            <w:r w:rsidRPr="002C62A6">
              <w:rPr>
                <w:rStyle w:val="Hyperkobling"/>
              </w:rPr>
              <w:t>FNs bærekraftsmål</w:t>
            </w:r>
            <w:r>
              <w:rPr>
                <w:webHidden/>
              </w:rPr>
              <w:tab/>
            </w:r>
            <w:r>
              <w:rPr>
                <w:webHidden/>
              </w:rPr>
              <w:fldChar w:fldCharType="begin"/>
            </w:r>
            <w:r>
              <w:rPr>
                <w:webHidden/>
              </w:rPr>
              <w:instrText xml:space="preserve"> PAGEREF _Toc234322246 \h </w:instrText>
            </w:r>
            <w:r>
              <w:rPr>
                <w:webHidden/>
              </w:rPr>
            </w:r>
            <w:r>
              <w:rPr>
                <w:webHidden/>
              </w:rPr>
              <w:fldChar w:fldCharType="separate"/>
            </w:r>
            <w:r w:rsidR="00A80FF7">
              <w:rPr>
                <w:webHidden/>
              </w:rPr>
              <w:t>7</w:t>
            </w:r>
            <w:r>
              <w:rPr>
                <w:webHidden/>
              </w:rPr>
              <w:fldChar w:fldCharType="end"/>
            </w:r>
          </w:hyperlink>
        </w:p>
        <w:p w14:paraId="572DAFB1" w14:textId="43C55591" w:rsidR="0061133F" w:rsidRDefault="0061133F">
          <w:pPr>
            <w:pStyle w:val="INNH3"/>
            <w:rPr>
              <w:rFonts w:eastAsiaTheme="minorEastAsia" w:cstheme="minorBidi"/>
              <w:iCs w:val="0"/>
              <w:kern w:val="2"/>
              <w:sz w:val="24"/>
              <w:szCs w:val="24"/>
              <w14:ligatures w14:val="standardContextual"/>
            </w:rPr>
          </w:pPr>
          <w:hyperlink w:anchor="_Toc234322247" w:history="1">
            <w:r w:rsidRPr="002C62A6">
              <w:rPr>
                <w:rStyle w:val="Hyperkobling"/>
              </w:rPr>
              <w:t>Barnekonvensjonen</w:t>
            </w:r>
            <w:r>
              <w:rPr>
                <w:webHidden/>
              </w:rPr>
              <w:tab/>
            </w:r>
            <w:r>
              <w:rPr>
                <w:webHidden/>
              </w:rPr>
              <w:fldChar w:fldCharType="begin"/>
            </w:r>
            <w:r>
              <w:rPr>
                <w:webHidden/>
              </w:rPr>
              <w:instrText xml:space="preserve"> PAGEREF _Toc234322247 \h </w:instrText>
            </w:r>
            <w:r>
              <w:rPr>
                <w:webHidden/>
              </w:rPr>
            </w:r>
            <w:r>
              <w:rPr>
                <w:webHidden/>
              </w:rPr>
              <w:fldChar w:fldCharType="separate"/>
            </w:r>
            <w:r w:rsidR="00A80FF7">
              <w:rPr>
                <w:webHidden/>
              </w:rPr>
              <w:t>7</w:t>
            </w:r>
            <w:r>
              <w:rPr>
                <w:webHidden/>
              </w:rPr>
              <w:fldChar w:fldCharType="end"/>
            </w:r>
          </w:hyperlink>
        </w:p>
        <w:p w14:paraId="0EB9FCBC" w14:textId="46C9665E" w:rsidR="0061133F" w:rsidRDefault="0061133F">
          <w:pPr>
            <w:pStyle w:val="INNH3"/>
            <w:rPr>
              <w:rFonts w:eastAsiaTheme="minorEastAsia" w:cstheme="minorBidi"/>
              <w:iCs w:val="0"/>
              <w:kern w:val="2"/>
              <w:sz w:val="24"/>
              <w:szCs w:val="24"/>
              <w14:ligatures w14:val="standardContextual"/>
            </w:rPr>
          </w:pPr>
          <w:hyperlink w:anchor="_Toc234322248" w:history="1">
            <w:r w:rsidRPr="002C62A6">
              <w:rPr>
                <w:rStyle w:val="Hyperkobling"/>
              </w:rPr>
              <w:t>Nasjonale handlingsplaner</w:t>
            </w:r>
            <w:r>
              <w:rPr>
                <w:webHidden/>
              </w:rPr>
              <w:tab/>
            </w:r>
            <w:r>
              <w:rPr>
                <w:webHidden/>
              </w:rPr>
              <w:fldChar w:fldCharType="begin"/>
            </w:r>
            <w:r>
              <w:rPr>
                <w:webHidden/>
              </w:rPr>
              <w:instrText xml:space="preserve"> PAGEREF _Toc234322248 \h </w:instrText>
            </w:r>
            <w:r>
              <w:rPr>
                <w:webHidden/>
              </w:rPr>
            </w:r>
            <w:r>
              <w:rPr>
                <w:webHidden/>
              </w:rPr>
              <w:fldChar w:fldCharType="separate"/>
            </w:r>
            <w:r w:rsidR="00A80FF7">
              <w:rPr>
                <w:webHidden/>
              </w:rPr>
              <w:t>7</w:t>
            </w:r>
            <w:r>
              <w:rPr>
                <w:webHidden/>
              </w:rPr>
              <w:fldChar w:fldCharType="end"/>
            </w:r>
          </w:hyperlink>
        </w:p>
        <w:p w14:paraId="10216D33" w14:textId="252ED98B" w:rsidR="0061133F" w:rsidRDefault="0061133F">
          <w:pPr>
            <w:pStyle w:val="INNH3"/>
            <w:rPr>
              <w:rFonts w:eastAsiaTheme="minorEastAsia" w:cstheme="minorBidi"/>
              <w:iCs w:val="0"/>
              <w:kern w:val="2"/>
              <w:sz w:val="24"/>
              <w:szCs w:val="24"/>
              <w14:ligatures w14:val="standardContextual"/>
            </w:rPr>
          </w:pPr>
          <w:hyperlink w:anchor="_Toc234322249" w:history="1">
            <w:r w:rsidRPr="002C62A6">
              <w:rPr>
                <w:rStyle w:val="Hyperkobling"/>
              </w:rPr>
              <w:t>Nye lovforslag og endringer</w:t>
            </w:r>
            <w:r>
              <w:rPr>
                <w:webHidden/>
              </w:rPr>
              <w:tab/>
            </w:r>
            <w:r>
              <w:rPr>
                <w:webHidden/>
              </w:rPr>
              <w:fldChar w:fldCharType="begin"/>
            </w:r>
            <w:r>
              <w:rPr>
                <w:webHidden/>
              </w:rPr>
              <w:instrText xml:space="preserve"> PAGEREF _Toc234322249 \h </w:instrText>
            </w:r>
            <w:r>
              <w:rPr>
                <w:webHidden/>
              </w:rPr>
            </w:r>
            <w:r>
              <w:rPr>
                <w:webHidden/>
              </w:rPr>
              <w:fldChar w:fldCharType="separate"/>
            </w:r>
            <w:r w:rsidR="00A80FF7">
              <w:rPr>
                <w:webHidden/>
              </w:rPr>
              <w:t>9</w:t>
            </w:r>
            <w:r>
              <w:rPr>
                <w:webHidden/>
              </w:rPr>
              <w:fldChar w:fldCharType="end"/>
            </w:r>
          </w:hyperlink>
        </w:p>
        <w:p w14:paraId="6D66FA24" w14:textId="4F6E1629" w:rsidR="0061133F" w:rsidRDefault="0061133F">
          <w:pPr>
            <w:pStyle w:val="INNH3"/>
            <w:rPr>
              <w:rFonts w:eastAsiaTheme="minorEastAsia" w:cstheme="minorBidi"/>
              <w:iCs w:val="0"/>
              <w:kern w:val="2"/>
              <w:sz w:val="24"/>
              <w:szCs w:val="24"/>
              <w14:ligatures w14:val="standardContextual"/>
            </w:rPr>
          </w:pPr>
          <w:hyperlink w:anchor="_Toc234322250" w:history="1">
            <w:r w:rsidRPr="002C62A6">
              <w:rPr>
                <w:rStyle w:val="Hyperkobling"/>
              </w:rPr>
              <w:t>Norske lover som omhandler vold mot eldre</w:t>
            </w:r>
            <w:r>
              <w:rPr>
                <w:webHidden/>
              </w:rPr>
              <w:tab/>
            </w:r>
            <w:r>
              <w:rPr>
                <w:webHidden/>
              </w:rPr>
              <w:fldChar w:fldCharType="begin"/>
            </w:r>
            <w:r>
              <w:rPr>
                <w:webHidden/>
              </w:rPr>
              <w:instrText xml:space="preserve"> PAGEREF _Toc234322250 \h </w:instrText>
            </w:r>
            <w:r>
              <w:rPr>
                <w:webHidden/>
              </w:rPr>
            </w:r>
            <w:r>
              <w:rPr>
                <w:webHidden/>
              </w:rPr>
              <w:fldChar w:fldCharType="separate"/>
            </w:r>
            <w:r w:rsidR="00A80FF7">
              <w:rPr>
                <w:webHidden/>
              </w:rPr>
              <w:t>9</w:t>
            </w:r>
            <w:r>
              <w:rPr>
                <w:webHidden/>
              </w:rPr>
              <w:fldChar w:fldCharType="end"/>
            </w:r>
          </w:hyperlink>
        </w:p>
        <w:p w14:paraId="22973542" w14:textId="248B7FEB" w:rsidR="0061133F" w:rsidRDefault="0061133F">
          <w:pPr>
            <w:pStyle w:val="INNH3"/>
            <w:rPr>
              <w:rFonts w:eastAsiaTheme="minorEastAsia" w:cstheme="minorBidi"/>
              <w:iCs w:val="0"/>
              <w:kern w:val="2"/>
              <w:sz w:val="24"/>
              <w:szCs w:val="24"/>
              <w14:ligatures w14:val="standardContextual"/>
            </w:rPr>
          </w:pPr>
          <w:hyperlink w:anchor="_Toc234322251" w:history="1">
            <w:r w:rsidRPr="002C62A6">
              <w:rPr>
                <w:rStyle w:val="Hyperkobling"/>
              </w:rPr>
              <w:t>Norske lover som beskytter ansatte mot vold</w:t>
            </w:r>
            <w:r>
              <w:rPr>
                <w:webHidden/>
              </w:rPr>
              <w:tab/>
            </w:r>
            <w:r>
              <w:rPr>
                <w:webHidden/>
              </w:rPr>
              <w:fldChar w:fldCharType="begin"/>
            </w:r>
            <w:r>
              <w:rPr>
                <w:webHidden/>
              </w:rPr>
              <w:instrText xml:space="preserve"> PAGEREF _Toc234322251 \h </w:instrText>
            </w:r>
            <w:r>
              <w:rPr>
                <w:webHidden/>
              </w:rPr>
            </w:r>
            <w:r>
              <w:rPr>
                <w:webHidden/>
              </w:rPr>
              <w:fldChar w:fldCharType="separate"/>
            </w:r>
            <w:r w:rsidR="00A80FF7">
              <w:rPr>
                <w:webHidden/>
              </w:rPr>
              <w:t>9</w:t>
            </w:r>
            <w:r>
              <w:rPr>
                <w:webHidden/>
              </w:rPr>
              <w:fldChar w:fldCharType="end"/>
            </w:r>
          </w:hyperlink>
        </w:p>
        <w:p w14:paraId="1DE2FA53" w14:textId="7A791921" w:rsidR="0061133F" w:rsidRDefault="0061133F">
          <w:pPr>
            <w:pStyle w:val="INNH3"/>
            <w:rPr>
              <w:rFonts w:eastAsiaTheme="minorEastAsia" w:cstheme="minorBidi"/>
              <w:iCs w:val="0"/>
              <w:kern w:val="2"/>
              <w:sz w:val="24"/>
              <w:szCs w:val="24"/>
              <w14:ligatures w14:val="standardContextual"/>
            </w:rPr>
          </w:pPr>
          <w:hyperlink w:anchor="_Toc234322252" w:history="1">
            <w:r w:rsidRPr="002C62A6">
              <w:rPr>
                <w:rStyle w:val="Hyperkobling"/>
              </w:rPr>
              <w:t>Andre relevante bestemmelser og tiltak</w:t>
            </w:r>
            <w:r>
              <w:rPr>
                <w:webHidden/>
              </w:rPr>
              <w:tab/>
            </w:r>
            <w:r>
              <w:rPr>
                <w:webHidden/>
              </w:rPr>
              <w:fldChar w:fldCharType="begin"/>
            </w:r>
            <w:r>
              <w:rPr>
                <w:webHidden/>
              </w:rPr>
              <w:instrText xml:space="preserve"> PAGEREF _Toc234322252 \h </w:instrText>
            </w:r>
            <w:r>
              <w:rPr>
                <w:webHidden/>
              </w:rPr>
            </w:r>
            <w:r>
              <w:rPr>
                <w:webHidden/>
              </w:rPr>
              <w:fldChar w:fldCharType="separate"/>
            </w:r>
            <w:r w:rsidR="00A80FF7">
              <w:rPr>
                <w:webHidden/>
              </w:rPr>
              <w:t>10</w:t>
            </w:r>
            <w:r>
              <w:rPr>
                <w:webHidden/>
              </w:rPr>
              <w:fldChar w:fldCharType="end"/>
            </w:r>
          </w:hyperlink>
        </w:p>
        <w:p w14:paraId="27A9F15C" w14:textId="6C402EA5" w:rsidR="0061133F" w:rsidRDefault="0061133F">
          <w:pPr>
            <w:pStyle w:val="INNH3"/>
            <w:rPr>
              <w:rFonts w:eastAsiaTheme="minorEastAsia" w:cstheme="minorBidi"/>
              <w:iCs w:val="0"/>
              <w:kern w:val="2"/>
              <w:sz w:val="24"/>
              <w:szCs w:val="24"/>
              <w14:ligatures w14:val="standardContextual"/>
            </w:rPr>
          </w:pPr>
          <w:hyperlink w:anchor="_Toc234322253" w:history="1">
            <w:r w:rsidRPr="002C62A6">
              <w:rPr>
                <w:rStyle w:val="Hyperkobling"/>
              </w:rPr>
              <w:t>Norske lover som beskytter sårbare grupper mot vold</w:t>
            </w:r>
            <w:r>
              <w:rPr>
                <w:webHidden/>
              </w:rPr>
              <w:tab/>
            </w:r>
            <w:r>
              <w:rPr>
                <w:webHidden/>
              </w:rPr>
              <w:fldChar w:fldCharType="begin"/>
            </w:r>
            <w:r>
              <w:rPr>
                <w:webHidden/>
              </w:rPr>
              <w:instrText xml:space="preserve"> PAGEREF _Toc234322253 \h </w:instrText>
            </w:r>
            <w:r>
              <w:rPr>
                <w:webHidden/>
              </w:rPr>
            </w:r>
            <w:r>
              <w:rPr>
                <w:webHidden/>
              </w:rPr>
              <w:fldChar w:fldCharType="separate"/>
            </w:r>
            <w:r w:rsidR="00A80FF7">
              <w:rPr>
                <w:webHidden/>
              </w:rPr>
              <w:t>10</w:t>
            </w:r>
            <w:r>
              <w:rPr>
                <w:webHidden/>
              </w:rPr>
              <w:fldChar w:fldCharType="end"/>
            </w:r>
          </w:hyperlink>
        </w:p>
        <w:p w14:paraId="3D9D1A88" w14:textId="25CFC861" w:rsidR="0061133F" w:rsidRDefault="0061133F">
          <w:pPr>
            <w:pStyle w:val="INNH3"/>
            <w:rPr>
              <w:rFonts w:eastAsiaTheme="minorEastAsia" w:cstheme="minorBidi"/>
              <w:iCs w:val="0"/>
              <w:kern w:val="2"/>
              <w:sz w:val="24"/>
              <w:szCs w:val="24"/>
              <w14:ligatures w14:val="standardContextual"/>
            </w:rPr>
          </w:pPr>
          <w:hyperlink w:anchor="_Toc234322254" w:history="1">
            <w:r w:rsidRPr="002C62A6">
              <w:rPr>
                <w:rStyle w:val="Hyperkobling"/>
              </w:rPr>
              <w:t>Meldeplikt og avvergeplikt</w:t>
            </w:r>
            <w:r>
              <w:rPr>
                <w:webHidden/>
              </w:rPr>
              <w:tab/>
            </w:r>
            <w:r>
              <w:rPr>
                <w:webHidden/>
              </w:rPr>
              <w:fldChar w:fldCharType="begin"/>
            </w:r>
            <w:r>
              <w:rPr>
                <w:webHidden/>
              </w:rPr>
              <w:instrText xml:space="preserve"> PAGEREF _Toc234322254 \h </w:instrText>
            </w:r>
            <w:r>
              <w:rPr>
                <w:webHidden/>
              </w:rPr>
            </w:r>
            <w:r>
              <w:rPr>
                <w:webHidden/>
              </w:rPr>
              <w:fldChar w:fldCharType="separate"/>
            </w:r>
            <w:r w:rsidR="00A80FF7">
              <w:rPr>
                <w:webHidden/>
              </w:rPr>
              <w:t>11</w:t>
            </w:r>
            <w:r>
              <w:rPr>
                <w:webHidden/>
              </w:rPr>
              <w:fldChar w:fldCharType="end"/>
            </w:r>
          </w:hyperlink>
        </w:p>
        <w:p w14:paraId="4F0FB184" w14:textId="3A7CCA08" w:rsidR="0061133F" w:rsidRDefault="0061133F">
          <w:pPr>
            <w:pStyle w:val="INNH3"/>
            <w:rPr>
              <w:rFonts w:eastAsiaTheme="minorEastAsia" w:cstheme="minorBidi"/>
              <w:iCs w:val="0"/>
              <w:kern w:val="2"/>
              <w:sz w:val="24"/>
              <w:szCs w:val="24"/>
              <w14:ligatures w14:val="standardContextual"/>
            </w:rPr>
          </w:pPr>
          <w:hyperlink w:anchor="_Toc234322255" w:history="1">
            <w:r w:rsidRPr="002C62A6">
              <w:rPr>
                <w:rStyle w:val="Hyperkobling"/>
              </w:rPr>
              <w:t>Regjeringens opptrappingsplan mot vold og overgrep mot barn og vold i nære relasjoner (2024–2028), med tittelen «Trygghet for alle» oppsummert:</w:t>
            </w:r>
            <w:r>
              <w:rPr>
                <w:webHidden/>
              </w:rPr>
              <w:tab/>
            </w:r>
            <w:r>
              <w:rPr>
                <w:webHidden/>
              </w:rPr>
              <w:fldChar w:fldCharType="begin"/>
            </w:r>
            <w:r>
              <w:rPr>
                <w:webHidden/>
              </w:rPr>
              <w:instrText xml:space="preserve"> PAGEREF _Toc234322255 \h </w:instrText>
            </w:r>
            <w:r>
              <w:rPr>
                <w:webHidden/>
              </w:rPr>
            </w:r>
            <w:r>
              <w:rPr>
                <w:webHidden/>
              </w:rPr>
              <w:fldChar w:fldCharType="separate"/>
            </w:r>
            <w:r w:rsidR="00A80FF7">
              <w:rPr>
                <w:webHidden/>
              </w:rPr>
              <w:t>11</w:t>
            </w:r>
            <w:r>
              <w:rPr>
                <w:webHidden/>
              </w:rPr>
              <w:fldChar w:fldCharType="end"/>
            </w:r>
          </w:hyperlink>
        </w:p>
        <w:p w14:paraId="2819F430" w14:textId="2AD0CF95" w:rsidR="0061133F" w:rsidRDefault="0061133F">
          <w:pPr>
            <w:pStyle w:val="INNH3"/>
            <w:rPr>
              <w:rFonts w:eastAsiaTheme="minorEastAsia" w:cstheme="minorBidi"/>
              <w:iCs w:val="0"/>
              <w:kern w:val="2"/>
              <w:sz w:val="24"/>
              <w:szCs w:val="24"/>
              <w14:ligatures w14:val="standardContextual"/>
            </w:rPr>
          </w:pPr>
          <w:hyperlink w:anchor="_Toc234322256" w:history="1">
            <w:r w:rsidRPr="002C62A6">
              <w:rPr>
                <w:rStyle w:val="Hyperkobling"/>
              </w:rPr>
              <w:t>Kommunale føringer</w:t>
            </w:r>
            <w:r>
              <w:rPr>
                <w:webHidden/>
              </w:rPr>
              <w:tab/>
            </w:r>
            <w:r>
              <w:rPr>
                <w:webHidden/>
              </w:rPr>
              <w:fldChar w:fldCharType="begin"/>
            </w:r>
            <w:r>
              <w:rPr>
                <w:webHidden/>
              </w:rPr>
              <w:instrText xml:space="preserve"> PAGEREF _Toc234322256 \h </w:instrText>
            </w:r>
            <w:r>
              <w:rPr>
                <w:webHidden/>
              </w:rPr>
            </w:r>
            <w:r>
              <w:rPr>
                <w:webHidden/>
              </w:rPr>
              <w:fldChar w:fldCharType="separate"/>
            </w:r>
            <w:r w:rsidR="00A80FF7">
              <w:rPr>
                <w:webHidden/>
              </w:rPr>
              <w:t>12</w:t>
            </w:r>
            <w:r>
              <w:rPr>
                <w:webHidden/>
              </w:rPr>
              <w:fldChar w:fldCharType="end"/>
            </w:r>
          </w:hyperlink>
        </w:p>
        <w:p w14:paraId="06B9AA1C" w14:textId="22DE7B45" w:rsidR="0061133F" w:rsidRDefault="0061133F">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234322257" w:history="1">
            <w:r w:rsidRPr="002C62A6">
              <w:rPr>
                <w:rStyle w:val="Hyperkobling"/>
                <w:noProof/>
              </w:rPr>
              <w:t xml:space="preserve">TALL OG ANTAKELSER OM OMFANG AV VOLD </w:t>
            </w:r>
            <w:r w:rsidR="00496B70">
              <w:rPr>
                <w:rStyle w:val="Hyperkobling"/>
                <w:noProof/>
              </w:rPr>
              <w:t>OG OVERGREP NASJONALT OG LOKALT</w:t>
            </w:r>
            <w:r>
              <w:rPr>
                <w:noProof/>
                <w:webHidden/>
              </w:rPr>
              <w:tab/>
            </w:r>
            <w:r>
              <w:rPr>
                <w:noProof/>
                <w:webHidden/>
              </w:rPr>
              <w:fldChar w:fldCharType="begin"/>
            </w:r>
            <w:r>
              <w:rPr>
                <w:noProof/>
                <w:webHidden/>
              </w:rPr>
              <w:instrText xml:space="preserve"> PAGEREF _Toc234322257 \h </w:instrText>
            </w:r>
            <w:r>
              <w:rPr>
                <w:noProof/>
                <w:webHidden/>
              </w:rPr>
            </w:r>
            <w:r>
              <w:rPr>
                <w:noProof/>
                <w:webHidden/>
              </w:rPr>
              <w:fldChar w:fldCharType="separate"/>
            </w:r>
            <w:r w:rsidR="00A80FF7">
              <w:rPr>
                <w:noProof/>
                <w:webHidden/>
              </w:rPr>
              <w:t>13</w:t>
            </w:r>
            <w:r>
              <w:rPr>
                <w:noProof/>
                <w:webHidden/>
              </w:rPr>
              <w:fldChar w:fldCharType="end"/>
            </w:r>
          </w:hyperlink>
        </w:p>
        <w:p w14:paraId="1BBFB164" w14:textId="4C452883" w:rsidR="0061133F" w:rsidRDefault="006113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234322258" w:history="1">
            <w:r w:rsidRPr="002C62A6">
              <w:rPr>
                <w:rStyle w:val="Hyperkobling"/>
                <w:noProof/>
              </w:rPr>
              <w:t>Nasjonale undersøkelser</w:t>
            </w:r>
            <w:r>
              <w:rPr>
                <w:noProof/>
                <w:webHidden/>
              </w:rPr>
              <w:tab/>
            </w:r>
            <w:r>
              <w:rPr>
                <w:noProof/>
                <w:webHidden/>
              </w:rPr>
              <w:fldChar w:fldCharType="begin"/>
            </w:r>
            <w:r>
              <w:rPr>
                <w:noProof/>
                <w:webHidden/>
              </w:rPr>
              <w:instrText xml:space="preserve"> PAGEREF _Toc234322258 \h </w:instrText>
            </w:r>
            <w:r>
              <w:rPr>
                <w:noProof/>
                <w:webHidden/>
              </w:rPr>
            </w:r>
            <w:r>
              <w:rPr>
                <w:noProof/>
                <w:webHidden/>
              </w:rPr>
              <w:fldChar w:fldCharType="separate"/>
            </w:r>
            <w:r w:rsidR="00A80FF7">
              <w:rPr>
                <w:noProof/>
                <w:webHidden/>
              </w:rPr>
              <w:t>13</w:t>
            </w:r>
            <w:r>
              <w:rPr>
                <w:noProof/>
                <w:webHidden/>
              </w:rPr>
              <w:fldChar w:fldCharType="end"/>
            </w:r>
          </w:hyperlink>
        </w:p>
        <w:p w14:paraId="24050C2B" w14:textId="5402F708" w:rsidR="0061133F" w:rsidRDefault="0061133F">
          <w:pPr>
            <w:pStyle w:val="INNH3"/>
            <w:rPr>
              <w:rFonts w:eastAsiaTheme="minorEastAsia" w:cstheme="minorBidi"/>
              <w:iCs w:val="0"/>
              <w:kern w:val="2"/>
              <w:sz w:val="24"/>
              <w:szCs w:val="24"/>
              <w14:ligatures w14:val="standardContextual"/>
            </w:rPr>
          </w:pPr>
          <w:hyperlink w:anchor="_Toc234322259" w:history="1">
            <w:r w:rsidRPr="002C62A6">
              <w:rPr>
                <w:rStyle w:val="Hyperkobling"/>
              </w:rPr>
              <w:t>Hovedfunn</w:t>
            </w:r>
            <w:r>
              <w:rPr>
                <w:webHidden/>
              </w:rPr>
              <w:tab/>
            </w:r>
            <w:r>
              <w:rPr>
                <w:webHidden/>
              </w:rPr>
              <w:fldChar w:fldCharType="begin"/>
            </w:r>
            <w:r>
              <w:rPr>
                <w:webHidden/>
              </w:rPr>
              <w:instrText xml:space="preserve"> PAGEREF _Toc234322259 \h </w:instrText>
            </w:r>
            <w:r>
              <w:rPr>
                <w:webHidden/>
              </w:rPr>
            </w:r>
            <w:r>
              <w:rPr>
                <w:webHidden/>
              </w:rPr>
              <w:fldChar w:fldCharType="separate"/>
            </w:r>
            <w:r w:rsidR="00A80FF7">
              <w:rPr>
                <w:webHidden/>
              </w:rPr>
              <w:t>13</w:t>
            </w:r>
            <w:r>
              <w:rPr>
                <w:webHidden/>
              </w:rPr>
              <w:fldChar w:fldCharType="end"/>
            </w:r>
          </w:hyperlink>
        </w:p>
        <w:p w14:paraId="70B081FE" w14:textId="1E8BC3CF" w:rsidR="0061133F" w:rsidRDefault="0061133F">
          <w:pPr>
            <w:pStyle w:val="INNH3"/>
            <w:rPr>
              <w:rFonts w:eastAsiaTheme="minorEastAsia" w:cstheme="minorBidi"/>
              <w:iCs w:val="0"/>
              <w:kern w:val="2"/>
              <w:sz w:val="24"/>
              <w:szCs w:val="24"/>
              <w14:ligatures w14:val="standardContextual"/>
            </w:rPr>
          </w:pPr>
          <w:hyperlink w:anchor="_Toc234322260" w:history="1">
            <w:r w:rsidRPr="002C62A6">
              <w:rPr>
                <w:rStyle w:val="Hyperkobling"/>
                <w:rFonts w:ascii="Times New Roman" w:hAnsi="Times New Roman" w:cs="Times New Roman"/>
                <w:b/>
                <w:bCs/>
              </w:rPr>
              <w:t xml:space="preserve">1. </w:t>
            </w:r>
            <w:r w:rsidRPr="002C62A6">
              <w:rPr>
                <w:rStyle w:val="Hyperkobling"/>
              </w:rPr>
              <w:t>Høyt omfang av vold og overgrep</w:t>
            </w:r>
            <w:r>
              <w:rPr>
                <w:webHidden/>
              </w:rPr>
              <w:tab/>
            </w:r>
            <w:r>
              <w:rPr>
                <w:webHidden/>
              </w:rPr>
              <w:fldChar w:fldCharType="begin"/>
            </w:r>
            <w:r>
              <w:rPr>
                <w:webHidden/>
              </w:rPr>
              <w:instrText xml:space="preserve"> PAGEREF _Toc234322260 \h </w:instrText>
            </w:r>
            <w:r>
              <w:rPr>
                <w:webHidden/>
              </w:rPr>
            </w:r>
            <w:r>
              <w:rPr>
                <w:webHidden/>
              </w:rPr>
              <w:fldChar w:fldCharType="separate"/>
            </w:r>
            <w:r w:rsidR="00A80FF7">
              <w:rPr>
                <w:webHidden/>
              </w:rPr>
              <w:t>13</w:t>
            </w:r>
            <w:r>
              <w:rPr>
                <w:webHidden/>
              </w:rPr>
              <w:fldChar w:fldCharType="end"/>
            </w:r>
          </w:hyperlink>
        </w:p>
        <w:p w14:paraId="3E77EC34" w14:textId="3E99BE7A" w:rsidR="0061133F" w:rsidRDefault="0061133F">
          <w:pPr>
            <w:pStyle w:val="INNH3"/>
            <w:rPr>
              <w:rFonts w:eastAsiaTheme="minorEastAsia" w:cstheme="minorBidi"/>
              <w:iCs w:val="0"/>
              <w:kern w:val="2"/>
              <w:sz w:val="24"/>
              <w:szCs w:val="24"/>
              <w14:ligatures w14:val="standardContextual"/>
            </w:rPr>
          </w:pPr>
          <w:hyperlink w:anchor="_Toc234322261" w:history="1">
            <w:r w:rsidRPr="002C62A6">
              <w:rPr>
                <w:rStyle w:val="Hyperkobling"/>
                <w:rFonts w:ascii="Times New Roman" w:hAnsi="Times New Roman" w:cs="Times New Roman"/>
                <w:b/>
                <w:bCs/>
              </w:rPr>
              <w:t xml:space="preserve">2. </w:t>
            </w:r>
            <w:r w:rsidRPr="002C62A6">
              <w:rPr>
                <w:rStyle w:val="Hyperkobling"/>
              </w:rPr>
              <w:t>Alvorlighetsgrad og gjentakelse</w:t>
            </w:r>
            <w:r>
              <w:rPr>
                <w:webHidden/>
              </w:rPr>
              <w:tab/>
            </w:r>
            <w:r>
              <w:rPr>
                <w:webHidden/>
              </w:rPr>
              <w:fldChar w:fldCharType="begin"/>
            </w:r>
            <w:r>
              <w:rPr>
                <w:webHidden/>
              </w:rPr>
              <w:instrText xml:space="preserve"> PAGEREF _Toc234322261 \h </w:instrText>
            </w:r>
            <w:r>
              <w:rPr>
                <w:webHidden/>
              </w:rPr>
            </w:r>
            <w:r>
              <w:rPr>
                <w:webHidden/>
              </w:rPr>
              <w:fldChar w:fldCharType="separate"/>
            </w:r>
            <w:r w:rsidR="00A80FF7">
              <w:rPr>
                <w:webHidden/>
              </w:rPr>
              <w:t>13</w:t>
            </w:r>
            <w:r>
              <w:rPr>
                <w:webHidden/>
              </w:rPr>
              <w:fldChar w:fldCharType="end"/>
            </w:r>
          </w:hyperlink>
        </w:p>
        <w:p w14:paraId="19AD5558" w14:textId="7F269495" w:rsidR="0061133F" w:rsidRDefault="0061133F">
          <w:pPr>
            <w:pStyle w:val="INNH3"/>
            <w:rPr>
              <w:rFonts w:eastAsiaTheme="minorEastAsia" w:cstheme="minorBidi"/>
              <w:iCs w:val="0"/>
              <w:kern w:val="2"/>
              <w:sz w:val="24"/>
              <w:szCs w:val="24"/>
              <w14:ligatures w14:val="standardContextual"/>
            </w:rPr>
          </w:pPr>
          <w:hyperlink w:anchor="_Toc234322262" w:history="1">
            <w:r w:rsidRPr="002C62A6">
              <w:rPr>
                <w:rStyle w:val="Hyperkobling"/>
                <w:rFonts w:ascii="Times New Roman" w:hAnsi="Times New Roman" w:cs="Times New Roman"/>
                <w:b/>
                <w:bCs/>
              </w:rPr>
              <w:t>3</w:t>
            </w:r>
            <w:r w:rsidRPr="002C62A6">
              <w:rPr>
                <w:rStyle w:val="Hyperkobling"/>
                <w:rFonts w:ascii="Arial" w:eastAsiaTheme="majorEastAsia" w:hAnsi="Arial" w:cstheme="majorBidi"/>
                <w:b/>
                <w:i/>
              </w:rPr>
              <w:t xml:space="preserve">. </w:t>
            </w:r>
            <w:r w:rsidRPr="002C62A6">
              <w:rPr>
                <w:rStyle w:val="Hyperkobling"/>
              </w:rPr>
              <w:t>Lav rapportering og hjelp</w:t>
            </w:r>
            <w:r>
              <w:rPr>
                <w:webHidden/>
              </w:rPr>
              <w:tab/>
            </w:r>
            <w:r>
              <w:rPr>
                <w:webHidden/>
              </w:rPr>
              <w:fldChar w:fldCharType="begin"/>
            </w:r>
            <w:r>
              <w:rPr>
                <w:webHidden/>
              </w:rPr>
              <w:instrText xml:space="preserve"> PAGEREF _Toc234322262 \h </w:instrText>
            </w:r>
            <w:r>
              <w:rPr>
                <w:webHidden/>
              </w:rPr>
            </w:r>
            <w:r>
              <w:rPr>
                <w:webHidden/>
              </w:rPr>
              <w:fldChar w:fldCharType="separate"/>
            </w:r>
            <w:r w:rsidR="00A80FF7">
              <w:rPr>
                <w:webHidden/>
              </w:rPr>
              <w:t>13</w:t>
            </w:r>
            <w:r>
              <w:rPr>
                <w:webHidden/>
              </w:rPr>
              <w:fldChar w:fldCharType="end"/>
            </w:r>
          </w:hyperlink>
        </w:p>
        <w:p w14:paraId="29AFCB44" w14:textId="3A9CFC36" w:rsidR="0061133F" w:rsidRDefault="006113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234322263" w:history="1">
            <w:r w:rsidRPr="002C62A6">
              <w:rPr>
                <w:rStyle w:val="Hyperkobling"/>
                <w:noProof/>
              </w:rPr>
              <w:t>Lokale tall på omfang</w:t>
            </w:r>
            <w:r>
              <w:rPr>
                <w:noProof/>
                <w:webHidden/>
              </w:rPr>
              <w:tab/>
            </w:r>
            <w:r>
              <w:rPr>
                <w:noProof/>
                <w:webHidden/>
              </w:rPr>
              <w:fldChar w:fldCharType="begin"/>
            </w:r>
            <w:r>
              <w:rPr>
                <w:noProof/>
                <w:webHidden/>
              </w:rPr>
              <w:instrText xml:space="preserve"> PAGEREF _Toc234322263 \h </w:instrText>
            </w:r>
            <w:r>
              <w:rPr>
                <w:noProof/>
                <w:webHidden/>
              </w:rPr>
            </w:r>
            <w:r>
              <w:rPr>
                <w:noProof/>
                <w:webHidden/>
              </w:rPr>
              <w:fldChar w:fldCharType="separate"/>
            </w:r>
            <w:r w:rsidR="00A80FF7">
              <w:rPr>
                <w:noProof/>
                <w:webHidden/>
              </w:rPr>
              <w:t>14</w:t>
            </w:r>
            <w:r>
              <w:rPr>
                <w:noProof/>
                <w:webHidden/>
              </w:rPr>
              <w:fldChar w:fldCharType="end"/>
            </w:r>
          </w:hyperlink>
        </w:p>
        <w:p w14:paraId="5815AF51" w14:textId="2F396581" w:rsidR="0061133F" w:rsidRDefault="0061133F">
          <w:pPr>
            <w:pStyle w:val="INNH3"/>
            <w:rPr>
              <w:rFonts w:eastAsiaTheme="minorEastAsia" w:cstheme="minorBidi"/>
              <w:iCs w:val="0"/>
              <w:kern w:val="2"/>
              <w:sz w:val="24"/>
              <w:szCs w:val="24"/>
              <w14:ligatures w14:val="standardContextual"/>
            </w:rPr>
          </w:pPr>
          <w:hyperlink w:anchor="_Toc234322264" w:history="1">
            <w:r w:rsidRPr="002C62A6">
              <w:rPr>
                <w:rStyle w:val="Hyperkobling"/>
              </w:rPr>
              <w:t>Mørketall</w:t>
            </w:r>
            <w:r>
              <w:rPr>
                <w:webHidden/>
              </w:rPr>
              <w:tab/>
            </w:r>
            <w:r>
              <w:rPr>
                <w:webHidden/>
              </w:rPr>
              <w:fldChar w:fldCharType="begin"/>
            </w:r>
            <w:r>
              <w:rPr>
                <w:webHidden/>
              </w:rPr>
              <w:instrText xml:space="preserve"> PAGEREF _Toc234322264 \h </w:instrText>
            </w:r>
            <w:r>
              <w:rPr>
                <w:webHidden/>
              </w:rPr>
            </w:r>
            <w:r>
              <w:rPr>
                <w:webHidden/>
              </w:rPr>
              <w:fldChar w:fldCharType="separate"/>
            </w:r>
            <w:r w:rsidR="00A80FF7">
              <w:rPr>
                <w:webHidden/>
              </w:rPr>
              <w:t>16</w:t>
            </w:r>
            <w:r>
              <w:rPr>
                <w:webHidden/>
              </w:rPr>
              <w:fldChar w:fldCharType="end"/>
            </w:r>
          </w:hyperlink>
        </w:p>
        <w:p w14:paraId="52F3986E" w14:textId="34449265" w:rsidR="0061133F" w:rsidRDefault="0061133F">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234322265" w:history="1">
            <w:r w:rsidRPr="002C62A6">
              <w:rPr>
                <w:rStyle w:val="Hyperkobling"/>
                <w:noProof/>
              </w:rPr>
              <w:t>Sårbare grupper</w:t>
            </w:r>
            <w:r>
              <w:rPr>
                <w:noProof/>
                <w:webHidden/>
              </w:rPr>
              <w:tab/>
            </w:r>
            <w:r>
              <w:rPr>
                <w:noProof/>
                <w:webHidden/>
              </w:rPr>
              <w:fldChar w:fldCharType="begin"/>
            </w:r>
            <w:r>
              <w:rPr>
                <w:noProof/>
                <w:webHidden/>
              </w:rPr>
              <w:instrText xml:space="preserve"> PAGEREF _Toc234322265 \h </w:instrText>
            </w:r>
            <w:r>
              <w:rPr>
                <w:noProof/>
                <w:webHidden/>
              </w:rPr>
            </w:r>
            <w:r>
              <w:rPr>
                <w:noProof/>
                <w:webHidden/>
              </w:rPr>
              <w:fldChar w:fldCharType="separate"/>
            </w:r>
            <w:r w:rsidR="00A80FF7">
              <w:rPr>
                <w:noProof/>
                <w:webHidden/>
              </w:rPr>
              <w:t>18</w:t>
            </w:r>
            <w:r>
              <w:rPr>
                <w:noProof/>
                <w:webHidden/>
              </w:rPr>
              <w:fldChar w:fldCharType="end"/>
            </w:r>
          </w:hyperlink>
        </w:p>
        <w:p w14:paraId="662BA447" w14:textId="1F240B2C" w:rsidR="0061133F" w:rsidRDefault="006113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234322266" w:history="1">
            <w:r w:rsidRPr="002C62A6">
              <w:rPr>
                <w:rStyle w:val="Hyperkobling"/>
                <w:noProof/>
              </w:rPr>
              <w:t>Barn med nedsatt funksjonsevne</w:t>
            </w:r>
            <w:r>
              <w:rPr>
                <w:noProof/>
                <w:webHidden/>
              </w:rPr>
              <w:tab/>
            </w:r>
            <w:r>
              <w:rPr>
                <w:noProof/>
                <w:webHidden/>
              </w:rPr>
              <w:fldChar w:fldCharType="begin"/>
            </w:r>
            <w:r>
              <w:rPr>
                <w:noProof/>
                <w:webHidden/>
              </w:rPr>
              <w:instrText xml:space="preserve"> PAGEREF _Toc234322266 \h </w:instrText>
            </w:r>
            <w:r>
              <w:rPr>
                <w:noProof/>
                <w:webHidden/>
              </w:rPr>
            </w:r>
            <w:r>
              <w:rPr>
                <w:noProof/>
                <w:webHidden/>
              </w:rPr>
              <w:fldChar w:fldCharType="separate"/>
            </w:r>
            <w:r w:rsidR="00A80FF7">
              <w:rPr>
                <w:noProof/>
                <w:webHidden/>
              </w:rPr>
              <w:t>18</w:t>
            </w:r>
            <w:r>
              <w:rPr>
                <w:noProof/>
                <w:webHidden/>
              </w:rPr>
              <w:fldChar w:fldCharType="end"/>
            </w:r>
          </w:hyperlink>
        </w:p>
        <w:p w14:paraId="334A1C59" w14:textId="3F0BC866" w:rsidR="0061133F" w:rsidRDefault="006113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234322267" w:history="1">
            <w:r w:rsidRPr="002C62A6">
              <w:rPr>
                <w:rStyle w:val="Hyperkobling"/>
                <w:noProof/>
              </w:rPr>
              <w:t>Mennesker med rus- og psykiske problemer og lidelser</w:t>
            </w:r>
            <w:r>
              <w:rPr>
                <w:noProof/>
                <w:webHidden/>
              </w:rPr>
              <w:tab/>
            </w:r>
            <w:r>
              <w:rPr>
                <w:noProof/>
                <w:webHidden/>
              </w:rPr>
              <w:fldChar w:fldCharType="begin"/>
            </w:r>
            <w:r>
              <w:rPr>
                <w:noProof/>
                <w:webHidden/>
              </w:rPr>
              <w:instrText xml:space="preserve"> PAGEREF _Toc234322267 \h </w:instrText>
            </w:r>
            <w:r>
              <w:rPr>
                <w:noProof/>
                <w:webHidden/>
              </w:rPr>
            </w:r>
            <w:r>
              <w:rPr>
                <w:noProof/>
                <w:webHidden/>
              </w:rPr>
              <w:fldChar w:fldCharType="separate"/>
            </w:r>
            <w:r w:rsidR="00A80FF7">
              <w:rPr>
                <w:noProof/>
                <w:webHidden/>
              </w:rPr>
              <w:t>18</w:t>
            </w:r>
            <w:r>
              <w:rPr>
                <w:noProof/>
                <w:webHidden/>
              </w:rPr>
              <w:fldChar w:fldCharType="end"/>
            </w:r>
          </w:hyperlink>
        </w:p>
        <w:p w14:paraId="3D2E5308" w14:textId="5F057F53" w:rsidR="0061133F" w:rsidRDefault="006113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234322268" w:history="1">
            <w:r w:rsidRPr="002C62A6">
              <w:rPr>
                <w:rStyle w:val="Hyperkobling"/>
                <w:noProof/>
              </w:rPr>
              <w:t>Mennesker med innvandrer- og flyktningbakgrunn</w:t>
            </w:r>
            <w:r>
              <w:rPr>
                <w:noProof/>
                <w:webHidden/>
              </w:rPr>
              <w:tab/>
            </w:r>
            <w:r>
              <w:rPr>
                <w:noProof/>
                <w:webHidden/>
              </w:rPr>
              <w:fldChar w:fldCharType="begin"/>
            </w:r>
            <w:r>
              <w:rPr>
                <w:noProof/>
                <w:webHidden/>
              </w:rPr>
              <w:instrText xml:space="preserve"> PAGEREF _Toc234322268 \h </w:instrText>
            </w:r>
            <w:r>
              <w:rPr>
                <w:noProof/>
                <w:webHidden/>
              </w:rPr>
            </w:r>
            <w:r>
              <w:rPr>
                <w:noProof/>
                <w:webHidden/>
              </w:rPr>
              <w:fldChar w:fldCharType="separate"/>
            </w:r>
            <w:r w:rsidR="00A80FF7">
              <w:rPr>
                <w:noProof/>
                <w:webHidden/>
              </w:rPr>
              <w:t>18</w:t>
            </w:r>
            <w:r>
              <w:rPr>
                <w:noProof/>
                <w:webHidden/>
              </w:rPr>
              <w:fldChar w:fldCharType="end"/>
            </w:r>
          </w:hyperlink>
        </w:p>
        <w:p w14:paraId="3534256F" w14:textId="76709022" w:rsidR="0061133F" w:rsidRDefault="006113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234322269" w:history="1">
            <w:r w:rsidRPr="002C62A6">
              <w:rPr>
                <w:rStyle w:val="Hyperkobling"/>
                <w:noProof/>
              </w:rPr>
              <w:t>Vold mot eldre</w:t>
            </w:r>
            <w:r>
              <w:rPr>
                <w:noProof/>
                <w:webHidden/>
              </w:rPr>
              <w:tab/>
            </w:r>
            <w:r>
              <w:rPr>
                <w:noProof/>
                <w:webHidden/>
              </w:rPr>
              <w:fldChar w:fldCharType="begin"/>
            </w:r>
            <w:r>
              <w:rPr>
                <w:noProof/>
                <w:webHidden/>
              </w:rPr>
              <w:instrText xml:space="preserve"> PAGEREF _Toc234322269 \h </w:instrText>
            </w:r>
            <w:r>
              <w:rPr>
                <w:noProof/>
                <w:webHidden/>
              </w:rPr>
            </w:r>
            <w:r>
              <w:rPr>
                <w:noProof/>
                <w:webHidden/>
              </w:rPr>
              <w:fldChar w:fldCharType="separate"/>
            </w:r>
            <w:r w:rsidR="00A80FF7">
              <w:rPr>
                <w:noProof/>
                <w:webHidden/>
              </w:rPr>
              <w:t>19</w:t>
            </w:r>
            <w:r>
              <w:rPr>
                <w:noProof/>
                <w:webHidden/>
              </w:rPr>
              <w:fldChar w:fldCharType="end"/>
            </w:r>
          </w:hyperlink>
        </w:p>
        <w:p w14:paraId="2C8CF0C3" w14:textId="15BF6C6F" w:rsidR="0061133F" w:rsidRDefault="006113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234322270" w:history="1">
            <w:r w:rsidRPr="002C62A6">
              <w:rPr>
                <w:rStyle w:val="Hyperkobling"/>
                <w:noProof/>
              </w:rPr>
              <w:t>Vold mot ansatte</w:t>
            </w:r>
            <w:r>
              <w:rPr>
                <w:noProof/>
                <w:webHidden/>
              </w:rPr>
              <w:tab/>
            </w:r>
            <w:r>
              <w:rPr>
                <w:noProof/>
                <w:webHidden/>
              </w:rPr>
              <w:fldChar w:fldCharType="begin"/>
            </w:r>
            <w:r>
              <w:rPr>
                <w:noProof/>
                <w:webHidden/>
              </w:rPr>
              <w:instrText xml:space="preserve"> PAGEREF _Toc234322270 \h </w:instrText>
            </w:r>
            <w:r>
              <w:rPr>
                <w:noProof/>
                <w:webHidden/>
              </w:rPr>
            </w:r>
            <w:r>
              <w:rPr>
                <w:noProof/>
                <w:webHidden/>
              </w:rPr>
              <w:fldChar w:fldCharType="separate"/>
            </w:r>
            <w:r w:rsidR="00A80FF7">
              <w:rPr>
                <w:noProof/>
                <w:webHidden/>
              </w:rPr>
              <w:t>19</w:t>
            </w:r>
            <w:r>
              <w:rPr>
                <w:noProof/>
                <w:webHidden/>
              </w:rPr>
              <w:fldChar w:fldCharType="end"/>
            </w:r>
          </w:hyperlink>
        </w:p>
        <w:p w14:paraId="35FD2FB9" w14:textId="460EBA77" w:rsidR="0061133F" w:rsidRDefault="0061133F">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234322271" w:history="1">
            <w:r w:rsidRPr="002C62A6">
              <w:rPr>
                <w:rStyle w:val="Hyperkobling"/>
                <w:noProof/>
              </w:rPr>
              <w:t>RELEVANT LOVVERK</w:t>
            </w:r>
            <w:r>
              <w:rPr>
                <w:noProof/>
                <w:webHidden/>
              </w:rPr>
              <w:tab/>
            </w:r>
            <w:r>
              <w:rPr>
                <w:noProof/>
                <w:webHidden/>
              </w:rPr>
              <w:fldChar w:fldCharType="begin"/>
            </w:r>
            <w:r>
              <w:rPr>
                <w:noProof/>
                <w:webHidden/>
              </w:rPr>
              <w:instrText xml:space="preserve"> PAGEREF _Toc234322271 \h </w:instrText>
            </w:r>
            <w:r>
              <w:rPr>
                <w:noProof/>
                <w:webHidden/>
              </w:rPr>
            </w:r>
            <w:r>
              <w:rPr>
                <w:noProof/>
                <w:webHidden/>
              </w:rPr>
              <w:fldChar w:fldCharType="separate"/>
            </w:r>
            <w:r w:rsidR="00A80FF7">
              <w:rPr>
                <w:noProof/>
                <w:webHidden/>
              </w:rPr>
              <w:t>20</w:t>
            </w:r>
            <w:r>
              <w:rPr>
                <w:noProof/>
                <w:webHidden/>
              </w:rPr>
              <w:fldChar w:fldCharType="end"/>
            </w:r>
          </w:hyperlink>
        </w:p>
        <w:p w14:paraId="4D1C9F9A" w14:textId="5AE64141" w:rsidR="0061133F" w:rsidRDefault="006113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234322272" w:history="1">
            <w:r w:rsidRPr="002C62A6">
              <w:rPr>
                <w:rStyle w:val="Hyperkobling"/>
                <w:noProof/>
              </w:rPr>
              <w:t>Avvergingsplikten – Straffeloven § 196</w:t>
            </w:r>
            <w:r>
              <w:rPr>
                <w:noProof/>
                <w:webHidden/>
              </w:rPr>
              <w:tab/>
            </w:r>
            <w:r>
              <w:rPr>
                <w:noProof/>
                <w:webHidden/>
              </w:rPr>
              <w:fldChar w:fldCharType="begin"/>
            </w:r>
            <w:r>
              <w:rPr>
                <w:noProof/>
                <w:webHidden/>
              </w:rPr>
              <w:instrText xml:space="preserve"> PAGEREF _Toc234322272 \h </w:instrText>
            </w:r>
            <w:r>
              <w:rPr>
                <w:noProof/>
                <w:webHidden/>
              </w:rPr>
            </w:r>
            <w:r>
              <w:rPr>
                <w:noProof/>
                <w:webHidden/>
              </w:rPr>
              <w:fldChar w:fldCharType="separate"/>
            </w:r>
            <w:r w:rsidR="00A80FF7">
              <w:rPr>
                <w:noProof/>
                <w:webHidden/>
              </w:rPr>
              <w:t>20</w:t>
            </w:r>
            <w:r>
              <w:rPr>
                <w:noProof/>
                <w:webHidden/>
              </w:rPr>
              <w:fldChar w:fldCharType="end"/>
            </w:r>
          </w:hyperlink>
        </w:p>
        <w:p w14:paraId="5E23B727" w14:textId="7290B3C3" w:rsidR="0061133F" w:rsidRDefault="006113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234322273" w:history="1">
            <w:r w:rsidRPr="002C62A6">
              <w:rPr>
                <w:rStyle w:val="Hyperkobling"/>
                <w:noProof/>
              </w:rPr>
              <w:t>Meldeplikt til barnevernet – Barnevernloven § 6-4</w:t>
            </w:r>
            <w:r>
              <w:rPr>
                <w:noProof/>
                <w:webHidden/>
              </w:rPr>
              <w:tab/>
            </w:r>
            <w:r>
              <w:rPr>
                <w:noProof/>
                <w:webHidden/>
              </w:rPr>
              <w:fldChar w:fldCharType="begin"/>
            </w:r>
            <w:r>
              <w:rPr>
                <w:noProof/>
                <w:webHidden/>
              </w:rPr>
              <w:instrText xml:space="preserve"> PAGEREF _Toc234322273 \h </w:instrText>
            </w:r>
            <w:r>
              <w:rPr>
                <w:noProof/>
                <w:webHidden/>
              </w:rPr>
            </w:r>
            <w:r>
              <w:rPr>
                <w:noProof/>
                <w:webHidden/>
              </w:rPr>
              <w:fldChar w:fldCharType="separate"/>
            </w:r>
            <w:r w:rsidR="00A80FF7">
              <w:rPr>
                <w:noProof/>
                <w:webHidden/>
              </w:rPr>
              <w:t>21</w:t>
            </w:r>
            <w:r>
              <w:rPr>
                <w:noProof/>
                <w:webHidden/>
              </w:rPr>
              <w:fldChar w:fldCharType="end"/>
            </w:r>
          </w:hyperlink>
        </w:p>
        <w:p w14:paraId="1B3635B4" w14:textId="2F14CEEE" w:rsidR="0061133F" w:rsidRDefault="006113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234322274" w:history="1">
            <w:r w:rsidRPr="002C62A6">
              <w:rPr>
                <w:rStyle w:val="Hyperkobling"/>
                <w:noProof/>
              </w:rPr>
              <w:t>Krisesenterloven § 1 §4</w:t>
            </w:r>
            <w:r>
              <w:rPr>
                <w:noProof/>
                <w:webHidden/>
              </w:rPr>
              <w:tab/>
            </w:r>
            <w:r>
              <w:rPr>
                <w:noProof/>
                <w:webHidden/>
              </w:rPr>
              <w:fldChar w:fldCharType="begin"/>
            </w:r>
            <w:r>
              <w:rPr>
                <w:noProof/>
                <w:webHidden/>
              </w:rPr>
              <w:instrText xml:space="preserve"> PAGEREF _Toc234322274 \h </w:instrText>
            </w:r>
            <w:r>
              <w:rPr>
                <w:noProof/>
                <w:webHidden/>
              </w:rPr>
            </w:r>
            <w:r>
              <w:rPr>
                <w:noProof/>
                <w:webHidden/>
              </w:rPr>
              <w:fldChar w:fldCharType="separate"/>
            </w:r>
            <w:r w:rsidR="00A80FF7">
              <w:rPr>
                <w:noProof/>
                <w:webHidden/>
              </w:rPr>
              <w:t>21</w:t>
            </w:r>
            <w:r>
              <w:rPr>
                <w:noProof/>
                <w:webHidden/>
              </w:rPr>
              <w:fldChar w:fldCharType="end"/>
            </w:r>
          </w:hyperlink>
        </w:p>
        <w:p w14:paraId="09B6E866" w14:textId="103B403B" w:rsidR="0061133F" w:rsidRDefault="0061133F">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234322275" w:history="1">
            <w:r w:rsidRPr="002C62A6">
              <w:rPr>
                <w:rStyle w:val="Hyperkobling"/>
                <w:rFonts w:cstheme="minorHAnsi"/>
                <w:noProof/>
              </w:rPr>
              <w:t>TVERRFAGLIG OG TVERRETATLIG SAMARBEID OG KOMPETANSE</w:t>
            </w:r>
            <w:r>
              <w:rPr>
                <w:noProof/>
                <w:webHidden/>
              </w:rPr>
              <w:tab/>
            </w:r>
            <w:r>
              <w:rPr>
                <w:noProof/>
                <w:webHidden/>
              </w:rPr>
              <w:fldChar w:fldCharType="begin"/>
            </w:r>
            <w:r>
              <w:rPr>
                <w:noProof/>
                <w:webHidden/>
              </w:rPr>
              <w:instrText xml:space="preserve"> PAGEREF _Toc234322275 \h </w:instrText>
            </w:r>
            <w:r>
              <w:rPr>
                <w:noProof/>
                <w:webHidden/>
              </w:rPr>
            </w:r>
            <w:r>
              <w:rPr>
                <w:noProof/>
                <w:webHidden/>
              </w:rPr>
              <w:fldChar w:fldCharType="separate"/>
            </w:r>
            <w:r w:rsidR="00A80FF7">
              <w:rPr>
                <w:noProof/>
                <w:webHidden/>
              </w:rPr>
              <w:t>22</w:t>
            </w:r>
            <w:r>
              <w:rPr>
                <w:noProof/>
                <w:webHidden/>
              </w:rPr>
              <w:fldChar w:fldCharType="end"/>
            </w:r>
          </w:hyperlink>
        </w:p>
        <w:p w14:paraId="48FE58C3" w14:textId="02E5BE44" w:rsidR="0061133F" w:rsidRDefault="006113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234322276" w:history="1">
            <w:r w:rsidRPr="002C62A6">
              <w:rPr>
                <w:rStyle w:val="Hyperkobling"/>
                <w:noProof/>
              </w:rPr>
              <w:t>Barn og familier</w:t>
            </w:r>
            <w:r>
              <w:rPr>
                <w:noProof/>
                <w:webHidden/>
              </w:rPr>
              <w:tab/>
            </w:r>
            <w:r>
              <w:rPr>
                <w:noProof/>
                <w:webHidden/>
              </w:rPr>
              <w:fldChar w:fldCharType="begin"/>
            </w:r>
            <w:r>
              <w:rPr>
                <w:noProof/>
                <w:webHidden/>
              </w:rPr>
              <w:instrText xml:space="preserve"> PAGEREF _Toc234322276 \h </w:instrText>
            </w:r>
            <w:r>
              <w:rPr>
                <w:noProof/>
                <w:webHidden/>
              </w:rPr>
            </w:r>
            <w:r>
              <w:rPr>
                <w:noProof/>
                <w:webHidden/>
              </w:rPr>
              <w:fldChar w:fldCharType="separate"/>
            </w:r>
            <w:r w:rsidR="00A80FF7">
              <w:rPr>
                <w:noProof/>
                <w:webHidden/>
              </w:rPr>
              <w:t>22</w:t>
            </w:r>
            <w:r>
              <w:rPr>
                <w:noProof/>
                <w:webHidden/>
              </w:rPr>
              <w:fldChar w:fldCharType="end"/>
            </w:r>
          </w:hyperlink>
        </w:p>
        <w:p w14:paraId="60A00429" w14:textId="4F84CB21" w:rsidR="0061133F" w:rsidRDefault="0061133F">
          <w:pPr>
            <w:pStyle w:val="INNH3"/>
            <w:rPr>
              <w:rFonts w:eastAsiaTheme="minorEastAsia" w:cstheme="minorBidi"/>
              <w:iCs w:val="0"/>
              <w:kern w:val="2"/>
              <w:sz w:val="24"/>
              <w:szCs w:val="24"/>
              <w14:ligatures w14:val="standardContextual"/>
            </w:rPr>
          </w:pPr>
          <w:hyperlink w:anchor="_Toc234322277" w:history="1">
            <w:r w:rsidRPr="002C62A6">
              <w:rPr>
                <w:rStyle w:val="Hyperkobling"/>
                <w:rFonts w:eastAsiaTheme="minorHAnsi"/>
              </w:rPr>
              <w:t>Individuell plan</w:t>
            </w:r>
            <w:r>
              <w:rPr>
                <w:webHidden/>
              </w:rPr>
              <w:tab/>
            </w:r>
            <w:r>
              <w:rPr>
                <w:webHidden/>
              </w:rPr>
              <w:fldChar w:fldCharType="begin"/>
            </w:r>
            <w:r>
              <w:rPr>
                <w:webHidden/>
              </w:rPr>
              <w:instrText xml:space="preserve"> PAGEREF _Toc234322277 \h </w:instrText>
            </w:r>
            <w:r>
              <w:rPr>
                <w:webHidden/>
              </w:rPr>
            </w:r>
            <w:r>
              <w:rPr>
                <w:webHidden/>
              </w:rPr>
              <w:fldChar w:fldCharType="separate"/>
            </w:r>
            <w:r w:rsidR="00A80FF7">
              <w:rPr>
                <w:webHidden/>
              </w:rPr>
              <w:t>22</w:t>
            </w:r>
            <w:r>
              <w:rPr>
                <w:webHidden/>
              </w:rPr>
              <w:fldChar w:fldCharType="end"/>
            </w:r>
          </w:hyperlink>
        </w:p>
        <w:p w14:paraId="75CC7222" w14:textId="5293D836" w:rsidR="0061133F" w:rsidRDefault="006113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234322278" w:history="1">
            <w:r w:rsidRPr="002C62A6">
              <w:rPr>
                <w:rStyle w:val="Hyperkobling"/>
                <w:noProof/>
              </w:rPr>
              <w:t>Sårbare grupper</w:t>
            </w:r>
            <w:r>
              <w:rPr>
                <w:noProof/>
                <w:webHidden/>
              </w:rPr>
              <w:tab/>
            </w:r>
            <w:r>
              <w:rPr>
                <w:noProof/>
                <w:webHidden/>
              </w:rPr>
              <w:fldChar w:fldCharType="begin"/>
            </w:r>
            <w:r>
              <w:rPr>
                <w:noProof/>
                <w:webHidden/>
              </w:rPr>
              <w:instrText xml:space="preserve"> PAGEREF _Toc234322278 \h </w:instrText>
            </w:r>
            <w:r>
              <w:rPr>
                <w:noProof/>
                <w:webHidden/>
              </w:rPr>
            </w:r>
            <w:r>
              <w:rPr>
                <w:noProof/>
                <w:webHidden/>
              </w:rPr>
              <w:fldChar w:fldCharType="separate"/>
            </w:r>
            <w:r w:rsidR="00A80FF7">
              <w:rPr>
                <w:noProof/>
                <w:webHidden/>
              </w:rPr>
              <w:t>23</w:t>
            </w:r>
            <w:r>
              <w:rPr>
                <w:noProof/>
                <w:webHidden/>
              </w:rPr>
              <w:fldChar w:fldCharType="end"/>
            </w:r>
          </w:hyperlink>
        </w:p>
        <w:p w14:paraId="3F436901" w14:textId="3BBB6BA9" w:rsidR="0061133F" w:rsidRDefault="006113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234322279" w:history="1">
            <w:r w:rsidRPr="002C62A6">
              <w:rPr>
                <w:rStyle w:val="Hyperkobling"/>
                <w:noProof/>
              </w:rPr>
              <w:t>Eldre</w:t>
            </w:r>
            <w:r>
              <w:rPr>
                <w:noProof/>
                <w:webHidden/>
              </w:rPr>
              <w:tab/>
            </w:r>
            <w:r>
              <w:rPr>
                <w:noProof/>
                <w:webHidden/>
              </w:rPr>
              <w:fldChar w:fldCharType="begin"/>
            </w:r>
            <w:r>
              <w:rPr>
                <w:noProof/>
                <w:webHidden/>
              </w:rPr>
              <w:instrText xml:space="preserve"> PAGEREF _Toc234322279 \h </w:instrText>
            </w:r>
            <w:r>
              <w:rPr>
                <w:noProof/>
                <w:webHidden/>
              </w:rPr>
            </w:r>
            <w:r>
              <w:rPr>
                <w:noProof/>
                <w:webHidden/>
              </w:rPr>
              <w:fldChar w:fldCharType="separate"/>
            </w:r>
            <w:r w:rsidR="00A80FF7">
              <w:rPr>
                <w:noProof/>
                <w:webHidden/>
              </w:rPr>
              <w:t>23</w:t>
            </w:r>
            <w:r>
              <w:rPr>
                <w:noProof/>
                <w:webHidden/>
              </w:rPr>
              <w:fldChar w:fldCharType="end"/>
            </w:r>
          </w:hyperlink>
        </w:p>
        <w:p w14:paraId="18201F83" w14:textId="5F0B1179" w:rsidR="0061133F" w:rsidRDefault="006113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234322280" w:history="1">
            <w:r w:rsidRPr="002C62A6">
              <w:rPr>
                <w:rStyle w:val="Hyperkobling"/>
                <w:noProof/>
              </w:rPr>
              <w:t>Lokale forebyggingstiltak som er implementert:</w:t>
            </w:r>
            <w:r>
              <w:rPr>
                <w:noProof/>
                <w:webHidden/>
              </w:rPr>
              <w:tab/>
            </w:r>
            <w:r>
              <w:rPr>
                <w:noProof/>
                <w:webHidden/>
              </w:rPr>
              <w:fldChar w:fldCharType="begin"/>
            </w:r>
            <w:r>
              <w:rPr>
                <w:noProof/>
                <w:webHidden/>
              </w:rPr>
              <w:instrText xml:space="preserve"> PAGEREF _Toc234322280 \h </w:instrText>
            </w:r>
            <w:r>
              <w:rPr>
                <w:noProof/>
                <w:webHidden/>
              </w:rPr>
            </w:r>
            <w:r>
              <w:rPr>
                <w:noProof/>
                <w:webHidden/>
              </w:rPr>
              <w:fldChar w:fldCharType="separate"/>
            </w:r>
            <w:r w:rsidR="00A80FF7">
              <w:rPr>
                <w:noProof/>
                <w:webHidden/>
              </w:rPr>
              <w:t>23</w:t>
            </w:r>
            <w:r>
              <w:rPr>
                <w:noProof/>
                <w:webHidden/>
              </w:rPr>
              <w:fldChar w:fldCharType="end"/>
            </w:r>
          </w:hyperlink>
        </w:p>
        <w:p w14:paraId="23659765" w14:textId="6DF96118" w:rsidR="0061133F" w:rsidRDefault="0061133F">
          <w:pPr>
            <w:pStyle w:val="INNH3"/>
            <w:rPr>
              <w:rFonts w:eastAsiaTheme="minorEastAsia" w:cstheme="minorBidi"/>
              <w:iCs w:val="0"/>
              <w:kern w:val="2"/>
              <w:sz w:val="24"/>
              <w:szCs w:val="24"/>
              <w14:ligatures w14:val="standardContextual"/>
            </w:rPr>
          </w:pPr>
          <w:hyperlink w:anchor="_Toc234322281" w:history="1">
            <w:r w:rsidRPr="002C62A6">
              <w:rPr>
                <w:rStyle w:val="Hyperkobling"/>
              </w:rPr>
              <w:t>Barn og unge:</w:t>
            </w:r>
            <w:r>
              <w:rPr>
                <w:webHidden/>
              </w:rPr>
              <w:tab/>
            </w:r>
            <w:r>
              <w:rPr>
                <w:webHidden/>
              </w:rPr>
              <w:fldChar w:fldCharType="begin"/>
            </w:r>
            <w:r>
              <w:rPr>
                <w:webHidden/>
              </w:rPr>
              <w:instrText xml:space="preserve"> PAGEREF _Toc234322281 \h </w:instrText>
            </w:r>
            <w:r>
              <w:rPr>
                <w:webHidden/>
              </w:rPr>
            </w:r>
            <w:r>
              <w:rPr>
                <w:webHidden/>
              </w:rPr>
              <w:fldChar w:fldCharType="separate"/>
            </w:r>
            <w:r w:rsidR="00A80FF7">
              <w:rPr>
                <w:webHidden/>
              </w:rPr>
              <w:t>23</w:t>
            </w:r>
            <w:r>
              <w:rPr>
                <w:webHidden/>
              </w:rPr>
              <w:fldChar w:fldCharType="end"/>
            </w:r>
          </w:hyperlink>
        </w:p>
        <w:p w14:paraId="0B6DB704" w14:textId="46CD467E" w:rsidR="0061133F" w:rsidRDefault="0061133F">
          <w:pPr>
            <w:pStyle w:val="INNH3"/>
            <w:rPr>
              <w:rFonts w:eastAsiaTheme="minorEastAsia" w:cstheme="minorBidi"/>
              <w:iCs w:val="0"/>
              <w:kern w:val="2"/>
              <w:sz w:val="24"/>
              <w:szCs w:val="24"/>
              <w14:ligatures w14:val="standardContextual"/>
            </w:rPr>
          </w:pPr>
          <w:hyperlink w:anchor="_Toc234322282" w:history="1">
            <w:r w:rsidRPr="002C62A6">
              <w:rPr>
                <w:rStyle w:val="Hyperkobling"/>
              </w:rPr>
              <w:t>Tiltak opp mot risikoutsatte voksne:</w:t>
            </w:r>
            <w:r>
              <w:rPr>
                <w:webHidden/>
              </w:rPr>
              <w:tab/>
            </w:r>
            <w:r>
              <w:rPr>
                <w:webHidden/>
              </w:rPr>
              <w:fldChar w:fldCharType="begin"/>
            </w:r>
            <w:r>
              <w:rPr>
                <w:webHidden/>
              </w:rPr>
              <w:instrText xml:space="preserve"> PAGEREF _Toc234322282 \h </w:instrText>
            </w:r>
            <w:r>
              <w:rPr>
                <w:webHidden/>
              </w:rPr>
            </w:r>
            <w:r>
              <w:rPr>
                <w:webHidden/>
              </w:rPr>
              <w:fldChar w:fldCharType="separate"/>
            </w:r>
            <w:r w:rsidR="00A80FF7">
              <w:rPr>
                <w:webHidden/>
              </w:rPr>
              <w:t>25</w:t>
            </w:r>
            <w:r>
              <w:rPr>
                <w:webHidden/>
              </w:rPr>
              <w:fldChar w:fldCharType="end"/>
            </w:r>
          </w:hyperlink>
        </w:p>
        <w:p w14:paraId="0B12C636" w14:textId="39C7B2D6" w:rsidR="0061133F" w:rsidRDefault="0061133F">
          <w:pPr>
            <w:pStyle w:val="INNH3"/>
            <w:rPr>
              <w:rFonts w:eastAsiaTheme="minorEastAsia" w:cstheme="minorBidi"/>
              <w:iCs w:val="0"/>
              <w:kern w:val="2"/>
              <w:sz w:val="24"/>
              <w:szCs w:val="24"/>
              <w14:ligatures w14:val="standardContextual"/>
            </w:rPr>
          </w:pPr>
          <w:hyperlink w:anchor="_Toc234322283" w:history="1">
            <w:r w:rsidRPr="002C62A6">
              <w:rPr>
                <w:rStyle w:val="Hyperkobling"/>
              </w:rPr>
              <w:t>Vold mot ansatte</w:t>
            </w:r>
            <w:r>
              <w:rPr>
                <w:webHidden/>
              </w:rPr>
              <w:tab/>
            </w:r>
            <w:r>
              <w:rPr>
                <w:webHidden/>
              </w:rPr>
              <w:fldChar w:fldCharType="begin"/>
            </w:r>
            <w:r>
              <w:rPr>
                <w:webHidden/>
              </w:rPr>
              <w:instrText xml:space="preserve"> PAGEREF _Toc234322283 \h </w:instrText>
            </w:r>
            <w:r>
              <w:rPr>
                <w:webHidden/>
              </w:rPr>
            </w:r>
            <w:r>
              <w:rPr>
                <w:webHidden/>
              </w:rPr>
              <w:fldChar w:fldCharType="separate"/>
            </w:r>
            <w:r w:rsidR="00A80FF7">
              <w:rPr>
                <w:webHidden/>
              </w:rPr>
              <w:t>26</w:t>
            </w:r>
            <w:r>
              <w:rPr>
                <w:webHidden/>
              </w:rPr>
              <w:fldChar w:fldCharType="end"/>
            </w:r>
          </w:hyperlink>
        </w:p>
        <w:p w14:paraId="6A4AAA1B" w14:textId="0C03F9AC" w:rsidR="0061133F" w:rsidRDefault="0061133F">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234322284" w:history="1">
            <w:r w:rsidRPr="002C62A6">
              <w:rPr>
                <w:rStyle w:val="Hyperkobling"/>
                <w:rFonts w:cstheme="minorHAnsi"/>
                <w:noProof/>
              </w:rPr>
              <w:t>TILTAKSDELEN</w:t>
            </w:r>
            <w:r>
              <w:rPr>
                <w:noProof/>
                <w:webHidden/>
              </w:rPr>
              <w:tab/>
            </w:r>
            <w:r>
              <w:rPr>
                <w:noProof/>
                <w:webHidden/>
              </w:rPr>
              <w:fldChar w:fldCharType="begin"/>
            </w:r>
            <w:r>
              <w:rPr>
                <w:noProof/>
                <w:webHidden/>
              </w:rPr>
              <w:instrText xml:space="preserve"> PAGEREF _Toc234322284 \h </w:instrText>
            </w:r>
            <w:r>
              <w:rPr>
                <w:noProof/>
                <w:webHidden/>
              </w:rPr>
            </w:r>
            <w:r>
              <w:rPr>
                <w:noProof/>
                <w:webHidden/>
              </w:rPr>
              <w:fldChar w:fldCharType="separate"/>
            </w:r>
            <w:r w:rsidR="00A80FF7">
              <w:rPr>
                <w:noProof/>
                <w:webHidden/>
              </w:rPr>
              <w:t>27</w:t>
            </w:r>
            <w:r>
              <w:rPr>
                <w:noProof/>
                <w:webHidden/>
              </w:rPr>
              <w:fldChar w:fldCharType="end"/>
            </w:r>
          </w:hyperlink>
        </w:p>
        <w:p w14:paraId="4D6CB941" w14:textId="25CBE0EA" w:rsidR="0061133F" w:rsidRDefault="006113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234322285" w:history="1">
            <w:r w:rsidRPr="002C62A6">
              <w:rPr>
                <w:rStyle w:val="Hyperkobling"/>
                <w:rFonts w:cstheme="minorHAnsi"/>
                <w:noProof/>
              </w:rPr>
              <w:t>Delmål 1: forebygge - våge å se</w:t>
            </w:r>
            <w:r>
              <w:rPr>
                <w:noProof/>
                <w:webHidden/>
              </w:rPr>
              <w:tab/>
            </w:r>
            <w:r>
              <w:rPr>
                <w:noProof/>
                <w:webHidden/>
              </w:rPr>
              <w:fldChar w:fldCharType="begin"/>
            </w:r>
            <w:r>
              <w:rPr>
                <w:noProof/>
                <w:webHidden/>
              </w:rPr>
              <w:instrText xml:space="preserve"> PAGEREF _Toc234322285 \h </w:instrText>
            </w:r>
            <w:r>
              <w:rPr>
                <w:noProof/>
                <w:webHidden/>
              </w:rPr>
            </w:r>
            <w:r>
              <w:rPr>
                <w:noProof/>
                <w:webHidden/>
              </w:rPr>
              <w:fldChar w:fldCharType="separate"/>
            </w:r>
            <w:r w:rsidR="00A80FF7">
              <w:rPr>
                <w:noProof/>
                <w:webHidden/>
              </w:rPr>
              <w:t>27</w:t>
            </w:r>
            <w:r>
              <w:rPr>
                <w:noProof/>
                <w:webHidden/>
              </w:rPr>
              <w:fldChar w:fldCharType="end"/>
            </w:r>
          </w:hyperlink>
        </w:p>
        <w:p w14:paraId="5F0BDE95" w14:textId="39D517BD" w:rsidR="0061133F" w:rsidRDefault="006113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234322286" w:history="1">
            <w:r w:rsidRPr="002C62A6">
              <w:rPr>
                <w:rStyle w:val="Hyperkobling"/>
                <w:rFonts w:cstheme="minorHAnsi"/>
                <w:noProof/>
              </w:rPr>
              <w:t>Delmål 2: Avdekke – tørre og spørre</w:t>
            </w:r>
            <w:r>
              <w:rPr>
                <w:noProof/>
                <w:webHidden/>
              </w:rPr>
              <w:tab/>
            </w:r>
            <w:r>
              <w:rPr>
                <w:noProof/>
                <w:webHidden/>
              </w:rPr>
              <w:fldChar w:fldCharType="begin"/>
            </w:r>
            <w:r>
              <w:rPr>
                <w:noProof/>
                <w:webHidden/>
              </w:rPr>
              <w:instrText xml:space="preserve"> PAGEREF _Toc234322286 \h </w:instrText>
            </w:r>
            <w:r>
              <w:rPr>
                <w:noProof/>
                <w:webHidden/>
              </w:rPr>
            </w:r>
            <w:r>
              <w:rPr>
                <w:noProof/>
                <w:webHidden/>
              </w:rPr>
              <w:fldChar w:fldCharType="separate"/>
            </w:r>
            <w:r w:rsidR="00A80FF7">
              <w:rPr>
                <w:noProof/>
                <w:webHidden/>
              </w:rPr>
              <w:t>28</w:t>
            </w:r>
            <w:r>
              <w:rPr>
                <w:noProof/>
                <w:webHidden/>
              </w:rPr>
              <w:fldChar w:fldCharType="end"/>
            </w:r>
          </w:hyperlink>
        </w:p>
        <w:p w14:paraId="6566F083" w14:textId="2019135A" w:rsidR="0061133F" w:rsidRDefault="006113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234322287" w:history="1">
            <w:r w:rsidRPr="002C62A6">
              <w:rPr>
                <w:rStyle w:val="Hyperkobling"/>
                <w:rFonts w:cstheme="minorHAnsi"/>
                <w:noProof/>
              </w:rPr>
              <w:t>Delmål 3: Mot til å handle</w:t>
            </w:r>
            <w:r>
              <w:rPr>
                <w:noProof/>
                <w:webHidden/>
              </w:rPr>
              <w:tab/>
            </w:r>
            <w:r>
              <w:rPr>
                <w:noProof/>
                <w:webHidden/>
              </w:rPr>
              <w:fldChar w:fldCharType="begin"/>
            </w:r>
            <w:r>
              <w:rPr>
                <w:noProof/>
                <w:webHidden/>
              </w:rPr>
              <w:instrText xml:space="preserve"> PAGEREF _Toc234322287 \h </w:instrText>
            </w:r>
            <w:r>
              <w:rPr>
                <w:noProof/>
                <w:webHidden/>
              </w:rPr>
            </w:r>
            <w:r>
              <w:rPr>
                <w:noProof/>
                <w:webHidden/>
              </w:rPr>
              <w:fldChar w:fldCharType="separate"/>
            </w:r>
            <w:r w:rsidR="00A80FF7">
              <w:rPr>
                <w:noProof/>
                <w:webHidden/>
              </w:rPr>
              <w:t>28</w:t>
            </w:r>
            <w:r>
              <w:rPr>
                <w:noProof/>
                <w:webHidden/>
              </w:rPr>
              <w:fldChar w:fldCharType="end"/>
            </w:r>
          </w:hyperlink>
        </w:p>
        <w:p w14:paraId="3925D17E" w14:textId="78940998" w:rsidR="0061133F" w:rsidRDefault="006113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234322288" w:history="1">
            <w:r w:rsidRPr="002C62A6">
              <w:rPr>
                <w:rStyle w:val="Hyperkobling"/>
                <w:rFonts w:cstheme="minorHAnsi"/>
                <w:noProof/>
              </w:rPr>
              <w:t>Tiltak i planperioden</w:t>
            </w:r>
            <w:r>
              <w:rPr>
                <w:noProof/>
                <w:webHidden/>
              </w:rPr>
              <w:tab/>
            </w:r>
            <w:r>
              <w:rPr>
                <w:noProof/>
                <w:webHidden/>
              </w:rPr>
              <w:fldChar w:fldCharType="begin"/>
            </w:r>
            <w:r>
              <w:rPr>
                <w:noProof/>
                <w:webHidden/>
              </w:rPr>
              <w:instrText xml:space="preserve"> PAGEREF _Toc234322288 \h </w:instrText>
            </w:r>
            <w:r>
              <w:rPr>
                <w:noProof/>
                <w:webHidden/>
              </w:rPr>
            </w:r>
            <w:r>
              <w:rPr>
                <w:noProof/>
                <w:webHidden/>
              </w:rPr>
              <w:fldChar w:fldCharType="separate"/>
            </w:r>
            <w:r w:rsidR="00A80FF7">
              <w:rPr>
                <w:noProof/>
                <w:webHidden/>
              </w:rPr>
              <w:t>30</w:t>
            </w:r>
            <w:r>
              <w:rPr>
                <w:noProof/>
                <w:webHidden/>
              </w:rPr>
              <w:fldChar w:fldCharType="end"/>
            </w:r>
          </w:hyperlink>
        </w:p>
        <w:p w14:paraId="7AE2AAEF" w14:textId="2D762193" w:rsidR="0061133F" w:rsidRDefault="006113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234322289" w:history="1">
            <w:r w:rsidRPr="002C62A6">
              <w:rPr>
                <w:rStyle w:val="Hyperkobling"/>
                <w:rFonts w:cstheme="minorHAnsi"/>
                <w:noProof/>
              </w:rPr>
              <w:t>Interkommunale tjenester</w:t>
            </w:r>
            <w:r>
              <w:rPr>
                <w:noProof/>
                <w:webHidden/>
              </w:rPr>
              <w:tab/>
            </w:r>
            <w:r>
              <w:rPr>
                <w:noProof/>
                <w:webHidden/>
              </w:rPr>
              <w:fldChar w:fldCharType="begin"/>
            </w:r>
            <w:r>
              <w:rPr>
                <w:noProof/>
                <w:webHidden/>
              </w:rPr>
              <w:instrText xml:space="preserve"> PAGEREF _Toc234322289 \h </w:instrText>
            </w:r>
            <w:r>
              <w:rPr>
                <w:noProof/>
                <w:webHidden/>
              </w:rPr>
            </w:r>
            <w:r>
              <w:rPr>
                <w:noProof/>
                <w:webHidden/>
              </w:rPr>
              <w:fldChar w:fldCharType="separate"/>
            </w:r>
            <w:r w:rsidR="00A80FF7">
              <w:rPr>
                <w:noProof/>
                <w:webHidden/>
              </w:rPr>
              <w:t>35</w:t>
            </w:r>
            <w:r>
              <w:rPr>
                <w:noProof/>
                <w:webHidden/>
              </w:rPr>
              <w:fldChar w:fldCharType="end"/>
            </w:r>
          </w:hyperlink>
        </w:p>
        <w:p w14:paraId="64C47CB2" w14:textId="0A938531" w:rsidR="0061133F" w:rsidRDefault="0061133F">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234322290" w:history="1">
            <w:r w:rsidRPr="002C62A6">
              <w:rPr>
                <w:rStyle w:val="Hyperkobling"/>
                <w:rFonts w:cstheme="minorHAnsi"/>
                <w:noProof/>
              </w:rPr>
              <w:t>VEDLEGG</w:t>
            </w:r>
            <w:r>
              <w:rPr>
                <w:noProof/>
                <w:webHidden/>
              </w:rPr>
              <w:tab/>
            </w:r>
            <w:r>
              <w:rPr>
                <w:noProof/>
                <w:webHidden/>
              </w:rPr>
              <w:fldChar w:fldCharType="begin"/>
            </w:r>
            <w:r>
              <w:rPr>
                <w:noProof/>
                <w:webHidden/>
              </w:rPr>
              <w:instrText xml:space="preserve"> PAGEREF _Toc234322290 \h </w:instrText>
            </w:r>
            <w:r>
              <w:rPr>
                <w:noProof/>
                <w:webHidden/>
              </w:rPr>
            </w:r>
            <w:r>
              <w:rPr>
                <w:noProof/>
                <w:webHidden/>
              </w:rPr>
              <w:fldChar w:fldCharType="separate"/>
            </w:r>
            <w:r w:rsidR="00A80FF7">
              <w:rPr>
                <w:noProof/>
                <w:webHidden/>
              </w:rPr>
              <w:t>39</w:t>
            </w:r>
            <w:r>
              <w:rPr>
                <w:noProof/>
                <w:webHidden/>
              </w:rPr>
              <w:fldChar w:fldCharType="end"/>
            </w:r>
          </w:hyperlink>
        </w:p>
        <w:p w14:paraId="60F0ABD4" w14:textId="27AA8ECC" w:rsidR="0061133F" w:rsidRDefault="0061133F">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234322291" w:history="1">
            <w:r w:rsidRPr="002C62A6">
              <w:rPr>
                <w:rStyle w:val="Hyperkobling"/>
                <w:noProof/>
              </w:rPr>
              <w:t>Vedlegg 1</w:t>
            </w:r>
            <w:r>
              <w:rPr>
                <w:noProof/>
                <w:webHidden/>
              </w:rPr>
              <w:tab/>
            </w:r>
            <w:r>
              <w:rPr>
                <w:noProof/>
                <w:webHidden/>
              </w:rPr>
              <w:fldChar w:fldCharType="begin"/>
            </w:r>
            <w:r>
              <w:rPr>
                <w:noProof/>
                <w:webHidden/>
              </w:rPr>
              <w:instrText xml:space="preserve"> PAGEREF _Toc234322291 \h </w:instrText>
            </w:r>
            <w:r>
              <w:rPr>
                <w:noProof/>
                <w:webHidden/>
              </w:rPr>
            </w:r>
            <w:r>
              <w:rPr>
                <w:noProof/>
                <w:webHidden/>
              </w:rPr>
              <w:fldChar w:fldCharType="separate"/>
            </w:r>
            <w:r w:rsidR="00A80FF7">
              <w:rPr>
                <w:noProof/>
                <w:webHidden/>
              </w:rPr>
              <w:t>40</w:t>
            </w:r>
            <w:r>
              <w:rPr>
                <w:noProof/>
                <w:webHidden/>
              </w:rPr>
              <w:fldChar w:fldCharType="end"/>
            </w:r>
          </w:hyperlink>
        </w:p>
        <w:p w14:paraId="0BFCC4D4" w14:textId="3A8EF3ED" w:rsidR="0061133F" w:rsidRDefault="006113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234322292" w:history="1">
            <w:r w:rsidRPr="002C62A6">
              <w:rPr>
                <w:rStyle w:val="Hyperkobling"/>
                <w:noProof/>
              </w:rPr>
              <w:t>Hjelpetilbud – kontaktoversikt</w:t>
            </w:r>
            <w:r>
              <w:rPr>
                <w:noProof/>
                <w:webHidden/>
              </w:rPr>
              <w:tab/>
            </w:r>
            <w:r>
              <w:rPr>
                <w:noProof/>
                <w:webHidden/>
              </w:rPr>
              <w:fldChar w:fldCharType="begin"/>
            </w:r>
            <w:r>
              <w:rPr>
                <w:noProof/>
                <w:webHidden/>
              </w:rPr>
              <w:instrText xml:space="preserve"> PAGEREF _Toc234322292 \h </w:instrText>
            </w:r>
            <w:r>
              <w:rPr>
                <w:noProof/>
                <w:webHidden/>
              </w:rPr>
            </w:r>
            <w:r>
              <w:rPr>
                <w:noProof/>
                <w:webHidden/>
              </w:rPr>
              <w:fldChar w:fldCharType="separate"/>
            </w:r>
            <w:r w:rsidR="00A80FF7">
              <w:rPr>
                <w:noProof/>
                <w:webHidden/>
              </w:rPr>
              <w:t>40</w:t>
            </w:r>
            <w:r>
              <w:rPr>
                <w:noProof/>
                <w:webHidden/>
              </w:rPr>
              <w:fldChar w:fldCharType="end"/>
            </w:r>
          </w:hyperlink>
        </w:p>
        <w:p w14:paraId="7B17A033" w14:textId="49627040" w:rsidR="0061133F" w:rsidRDefault="0061133F">
          <w:pPr>
            <w:pStyle w:val="INNH3"/>
            <w:rPr>
              <w:rFonts w:eastAsiaTheme="minorEastAsia" w:cstheme="minorBidi"/>
              <w:iCs w:val="0"/>
              <w:kern w:val="2"/>
              <w:sz w:val="24"/>
              <w:szCs w:val="24"/>
              <w14:ligatures w14:val="standardContextual"/>
            </w:rPr>
          </w:pPr>
          <w:hyperlink w:anchor="_Toc234322293" w:history="1">
            <w:r w:rsidRPr="002C62A6">
              <w:rPr>
                <w:rStyle w:val="Hyperkobling"/>
              </w:rPr>
              <w:t>Ved bekymring for barn</w:t>
            </w:r>
            <w:r>
              <w:rPr>
                <w:webHidden/>
              </w:rPr>
              <w:tab/>
            </w:r>
            <w:r>
              <w:rPr>
                <w:webHidden/>
              </w:rPr>
              <w:fldChar w:fldCharType="begin"/>
            </w:r>
            <w:r>
              <w:rPr>
                <w:webHidden/>
              </w:rPr>
              <w:instrText xml:space="preserve"> PAGEREF _Toc234322293 \h </w:instrText>
            </w:r>
            <w:r>
              <w:rPr>
                <w:webHidden/>
              </w:rPr>
            </w:r>
            <w:r>
              <w:rPr>
                <w:webHidden/>
              </w:rPr>
              <w:fldChar w:fldCharType="separate"/>
            </w:r>
            <w:r w:rsidR="00A80FF7">
              <w:rPr>
                <w:webHidden/>
              </w:rPr>
              <w:t>40</w:t>
            </w:r>
            <w:r>
              <w:rPr>
                <w:webHidden/>
              </w:rPr>
              <w:fldChar w:fldCharType="end"/>
            </w:r>
          </w:hyperlink>
        </w:p>
        <w:p w14:paraId="5469C4A7" w14:textId="22709F8F" w:rsidR="0061133F" w:rsidRDefault="0061133F">
          <w:pPr>
            <w:pStyle w:val="INNH3"/>
            <w:rPr>
              <w:rFonts w:eastAsiaTheme="minorEastAsia" w:cstheme="minorBidi"/>
              <w:iCs w:val="0"/>
              <w:kern w:val="2"/>
              <w:sz w:val="24"/>
              <w:szCs w:val="24"/>
              <w14:ligatures w14:val="standardContextual"/>
            </w:rPr>
          </w:pPr>
          <w:hyperlink w:anchor="_Toc234322294" w:history="1">
            <w:r w:rsidRPr="002C62A6">
              <w:rPr>
                <w:rStyle w:val="Hyperkobling"/>
              </w:rPr>
              <w:t>Ved bekymring for voksne</w:t>
            </w:r>
            <w:r>
              <w:rPr>
                <w:webHidden/>
              </w:rPr>
              <w:tab/>
            </w:r>
            <w:r>
              <w:rPr>
                <w:webHidden/>
              </w:rPr>
              <w:fldChar w:fldCharType="begin"/>
            </w:r>
            <w:r>
              <w:rPr>
                <w:webHidden/>
              </w:rPr>
              <w:instrText xml:space="preserve"> PAGEREF _Toc234322294 \h </w:instrText>
            </w:r>
            <w:r>
              <w:rPr>
                <w:webHidden/>
              </w:rPr>
            </w:r>
            <w:r>
              <w:rPr>
                <w:webHidden/>
              </w:rPr>
              <w:fldChar w:fldCharType="separate"/>
            </w:r>
            <w:r w:rsidR="00A80FF7">
              <w:rPr>
                <w:webHidden/>
              </w:rPr>
              <w:t>40</w:t>
            </w:r>
            <w:r>
              <w:rPr>
                <w:webHidden/>
              </w:rPr>
              <w:fldChar w:fldCharType="end"/>
            </w:r>
          </w:hyperlink>
        </w:p>
        <w:p w14:paraId="78AA2BE2" w14:textId="6EAE47F5" w:rsidR="0061133F" w:rsidRDefault="006113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234322295" w:history="1">
            <w:r w:rsidRPr="002C62A6">
              <w:rPr>
                <w:rStyle w:val="Hyperkobling"/>
                <w:rFonts w:eastAsia="Calibri"/>
                <w:noProof/>
              </w:rPr>
              <w:t>Vedlegg 2</w:t>
            </w:r>
            <w:r>
              <w:rPr>
                <w:noProof/>
                <w:webHidden/>
              </w:rPr>
              <w:tab/>
            </w:r>
            <w:r>
              <w:rPr>
                <w:noProof/>
                <w:webHidden/>
              </w:rPr>
              <w:fldChar w:fldCharType="begin"/>
            </w:r>
            <w:r>
              <w:rPr>
                <w:noProof/>
                <w:webHidden/>
              </w:rPr>
              <w:instrText xml:space="preserve"> PAGEREF _Toc234322295 \h </w:instrText>
            </w:r>
            <w:r>
              <w:rPr>
                <w:noProof/>
                <w:webHidden/>
              </w:rPr>
            </w:r>
            <w:r>
              <w:rPr>
                <w:noProof/>
                <w:webHidden/>
              </w:rPr>
              <w:fldChar w:fldCharType="separate"/>
            </w:r>
            <w:r w:rsidR="00A80FF7">
              <w:rPr>
                <w:noProof/>
                <w:webHidden/>
              </w:rPr>
              <w:t>44</w:t>
            </w:r>
            <w:r>
              <w:rPr>
                <w:noProof/>
                <w:webHidden/>
              </w:rPr>
              <w:fldChar w:fldCharType="end"/>
            </w:r>
          </w:hyperlink>
        </w:p>
        <w:p w14:paraId="3362688D" w14:textId="05C5F9B6" w:rsidR="0061133F" w:rsidRDefault="006113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234322296" w:history="1">
            <w:r w:rsidRPr="002C62A6">
              <w:rPr>
                <w:rStyle w:val="Hyperkobling"/>
                <w:rFonts w:eastAsia="Calibri" w:cstheme="minorHAnsi"/>
                <w:noProof/>
              </w:rPr>
              <w:t>Handlingsveileder</w:t>
            </w:r>
            <w:r>
              <w:rPr>
                <w:noProof/>
                <w:webHidden/>
              </w:rPr>
              <w:tab/>
            </w:r>
            <w:r>
              <w:rPr>
                <w:noProof/>
                <w:webHidden/>
              </w:rPr>
              <w:fldChar w:fldCharType="begin"/>
            </w:r>
            <w:r>
              <w:rPr>
                <w:noProof/>
                <w:webHidden/>
              </w:rPr>
              <w:instrText xml:space="preserve"> PAGEREF _Toc234322296 \h </w:instrText>
            </w:r>
            <w:r>
              <w:rPr>
                <w:noProof/>
                <w:webHidden/>
              </w:rPr>
            </w:r>
            <w:r>
              <w:rPr>
                <w:noProof/>
                <w:webHidden/>
              </w:rPr>
              <w:fldChar w:fldCharType="separate"/>
            </w:r>
            <w:r w:rsidR="00A80FF7">
              <w:rPr>
                <w:noProof/>
                <w:webHidden/>
              </w:rPr>
              <w:t>44</w:t>
            </w:r>
            <w:r>
              <w:rPr>
                <w:noProof/>
                <w:webHidden/>
              </w:rPr>
              <w:fldChar w:fldCharType="end"/>
            </w:r>
          </w:hyperlink>
        </w:p>
        <w:p w14:paraId="6151AEFB" w14:textId="47A29ACD" w:rsidR="0061133F" w:rsidRDefault="006113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234322297" w:history="1">
            <w:r w:rsidRPr="002C62A6">
              <w:rPr>
                <w:rStyle w:val="Hyperkobling"/>
                <w:rFonts w:eastAsia="Calibri" w:cstheme="minorHAnsi"/>
                <w:noProof/>
              </w:rPr>
              <w:t>Hva gjør jeg som ansatt, kollega eller venn – ved mistanke om vold i nære relasjoner?</w:t>
            </w:r>
            <w:r>
              <w:rPr>
                <w:noProof/>
                <w:webHidden/>
              </w:rPr>
              <w:tab/>
            </w:r>
            <w:r>
              <w:rPr>
                <w:noProof/>
                <w:webHidden/>
              </w:rPr>
              <w:fldChar w:fldCharType="begin"/>
            </w:r>
            <w:r>
              <w:rPr>
                <w:noProof/>
                <w:webHidden/>
              </w:rPr>
              <w:instrText xml:space="preserve"> PAGEREF _Toc234322297 \h </w:instrText>
            </w:r>
            <w:r>
              <w:rPr>
                <w:noProof/>
                <w:webHidden/>
              </w:rPr>
            </w:r>
            <w:r>
              <w:rPr>
                <w:noProof/>
                <w:webHidden/>
              </w:rPr>
              <w:fldChar w:fldCharType="separate"/>
            </w:r>
            <w:r w:rsidR="00A80FF7">
              <w:rPr>
                <w:noProof/>
                <w:webHidden/>
              </w:rPr>
              <w:t>45</w:t>
            </w:r>
            <w:r>
              <w:rPr>
                <w:noProof/>
                <w:webHidden/>
              </w:rPr>
              <w:fldChar w:fldCharType="end"/>
            </w:r>
          </w:hyperlink>
        </w:p>
        <w:p w14:paraId="15B2B126" w14:textId="643A01B7" w:rsidR="0061133F" w:rsidRDefault="0061133F">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234322298" w:history="1">
            <w:r w:rsidRPr="002C62A6">
              <w:rPr>
                <w:rStyle w:val="Hyperkobling"/>
                <w:noProof/>
              </w:rPr>
              <w:t>Vedlegg 3</w:t>
            </w:r>
            <w:r>
              <w:rPr>
                <w:noProof/>
                <w:webHidden/>
              </w:rPr>
              <w:tab/>
            </w:r>
            <w:r>
              <w:rPr>
                <w:noProof/>
                <w:webHidden/>
              </w:rPr>
              <w:fldChar w:fldCharType="begin"/>
            </w:r>
            <w:r>
              <w:rPr>
                <w:noProof/>
                <w:webHidden/>
              </w:rPr>
              <w:instrText xml:space="preserve"> PAGEREF _Toc234322298 \h </w:instrText>
            </w:r>
            <w:r>
              <w:rPr>
                <w:noProof/>
                <w:webHidden/>
              </w:rPr>
            </w:r>
            <w:r>
              <w:rPr>
                <w:noProof/>
                <w:webHidden/>
              </w:rPr>
              <w:fldChar w:fldCharType="separate"/>
            </w:r>
            <w:r w:rsidR="00A80FF7">
              <w:rPr>
                <w:noProof/>
                <w:webHidden/>
              </w:rPr>
              <w:t>47</w:t>
            </w:r>
            <w:r>
              <w:rPr>
                <w:noProof/>
                <w:webHidden/>
              </w:rPr>
              <w:fldChar w:fldCharType="end"/>
            </w:r>
          </w:hyperlink>
        </w:p>
        <w:p w14:paraId="0342A9BE" w14:textId="2B88A7F7" w:rsidR="0061133F" w:rsidRDefault="0061133F">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234322299" w:history="1">
            <w:r w:rsidRPr="002C62A6">
              <w:rPr>
                <w:rStyle w:val="Hyperkobling"/>
                <w:noProof/>
              </w:rPr>
              <w:t>Vedlegg 4</w:t>
            </w:r>
            <w:r>
              <w:rPr>
                <w:noProof/>
                <w:webHidden/>
              </w:rPr>
              <w:tab/>
            </w:r>
            <w:r>
              <w:rPr>
                <w:noProof/>
                <w:webHidden/>
              </w:rPr>
              <w:fldChar w:fldCharType="begin"/>
            </w:r>
            <w:r>
              <w:rPr>
                <w:noProof/>
                <w:webHidden/>
              </w:rPr>
              <w:instrText xml:space="preserve"> PAGEREF _Toc234322299 \h </w:instrText>
            </w:r>
            <w:r>
              <w:rPr>
                <w:noProof/>
                <w:webHidden/>
              </w:rPr>
            </w:r>
            <w:r>
              <w:rPr>
                <w:noProof/>
                <w:webHidden/>
              </w:rPr>
              <w:fldChar w:fldCharType="separate"/>
            </w:r>
            <w:r w:rsidR="00A80FF7">
              <w:rPr>
                <w:noProof/>
                <w:webHidden/>
              </w:rPr>
              <w:t>52</w:t>
            </w:r>
            <w:r>
              <w:rPr>
                <w:noProof/>
                <w:webHidden/>
              </w:rPr>
              <w:fldChar w:fldCharType="end"/>
            </w:r>
          </w:hyperlink>
        </w:p>
        <w:p w14:paraId="2F769493" w14:textId="20D10EAD" w:rsidR="0061133F" w:rsidRDefault="0061133F">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234322300" w:history="1">
            <w:r w:rsidRPr="002C62A6">
              <w:rPr>
                <w:rStyle w:val="Hyperkobling"/>
                <w:noProof/>
              </w:rPr>
              <w:t>VOLD – DEFINISJONER OG BESKRIVELSER</w:t>
            </w:r>
            <w:r>
              <w:rPr>
                <w:noProof/>
                <w:webHidden/>
              </w:rPr>
              <w:tab/>
            </w:r>
            <w:r>
              <w:rPr>
                <w:noProof/>
                <w:webHidden/>
              </w:rPr>
              <w:fldChar w:fldCharType="begin"/>
            </w:r>
            <w:r>
              <w:rPr>
                <w:noProof/>
                <w:webHidden/>
              </w:rPr>
              <w:instrText xml:space="preserve"> PAGEREF _Toc234322300 \h </w:instrText>
            </w:r>
            <w:r>
              <w:rPr>
                <w:noProof/>
                <w:webHidden/>
              </w:rPr>
            </w:r>
            <w:r>
              <w:rPr>
                <w:noProof/>
                <w:webHidden/>
              </w:rPr>
              <w:fldChar w:fldCharType="separate"/>
            </w:r>
            <w:r w:rsidR="00A80FF7">
              <w:rPr>
                <w:noProof/>
                <w:webHidden/>
              </w:rPr>
              <w:t>52</w:t>
            </w:r>
            <w:r>
              <w:rPr>
                <w:noProof/>
                <w:webHidden/>
              </w:rPr>
              <w:fldChar w:fldCharType="end"/>
            </w:r>
          </w:hyperlink>
        </w:p>
        <w:p w14:paraId="732E87DE" w14:textId="1B2BF103" w:rsidR="0061133F" w:rsidRDefault="0061133F">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234322301" w:history="1">
            <w:r w:rsidRPr="002C62A6">
              <w:rPr>
                <w:rStyle w:val="Hyperkobling"/>
                <w:noProof/>
              </w:rPr>
              <w:t>Vedlegg 5</w:t>
            </w:r>
            <w:r>
              <w:rPr>
                <w:noProof/>
                <w:webHidden/>
              </w:rPr>
              <w:tab/>
            </w:r>
            <w:r>
              <w:rPr>
                <w:noProof/>
                <w:webHidden/>
              </w:rPr>
              <w:fldChar w:fldCharType="begin"/>
            </w:r>
            <w:r>
              <w:rPr>
                <w:noProof/>
                <w:webHidden/>
              </w:rPr>
              <w:instrText xml:space="preserve"> PAGEREF _Toc234322301 \h </w:instrText>
            </w:r>
            <w:r>
              <w:rPr>
                <w:noProof/>
                <w:webHidden/>
              </w:rPr>
            </w:r>
            <w:r>
              <w:rPr>
                <w:noProof/>
                <w:webHidden/>
              </w:rPr>
              <w:fldChar w:fldCharType="separate"/>
            </w:r>
            <w:r w:rsidR="00A80FF7">
              <w:rPr>
                <w:noProof/>
                <w:webHidden/>
              </w:rPr>
              <w:t>70</w:t>
            </w:r>
            <w:r>
              <w:rPr>
                <w:noProof/>
                <w:webHidden/>
              </w:rPr>
              <w:fldChar w:fldCharType="end"/>
            </w:r>
          </w:hyperlink>
        </w:p>
        <w:p w14:paraId="5B1F56E5" w14:textId="498E6DCD" w:rsidR="0061133F" w:rsidRDefault="006113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234322302" w:history="1">
            <w:r w:rsidRPr="002C62A6">
              <w:rPr>
                <w:rStyle w:val="Hyperkobling"/>
                <w:noProof/>
              </w:rPr>
              <w:t>Hjelpeskjemaer ved bekymring rundt et barn</w:t>
            </w:r>
            <w:r>
              <w:rPr>
                <w:noProof/>
                <w:webHidden/>
              </w:rPr>
              <w:tab/>
            </w:r>
            <w:r>
              <w:rPr>
                <w:noProof/>
                <w:webHidden/>
              </w:rPr>
              <w:fldChar w:fldCharType="begin"/>
            </w:r>
            <w:r>
              <w:rPr>
                <w:noProof/>
                <w:webHidden/>
              </w:rPr>
              <w:instrText xml:space="preserve"> PAGEREF _Toc234322302 \h </w:instrText>
            </w:r>
            <w:r>
              <w:rPr>
                <w:noProof/>
                <w:webHidden/>
              </w:rPr>
            </w:r>
            <w:r>
              <w:rPr>
                <w:noProof/>
                <w:webHidden/>
              </w:rPr>
              <w:fldChar w:fldCharType="separate"/>
            </w:r>
            <w:r w:rsidR="00A80FF7">
              <w:rPr>
                <w:noProof/>
                <w:webHidden/>
              </w:rPr>
              <w:t>70</w:t>
            </w:r>
            <w:r>
              <w:rPr>
                <w:noProof/>
                <w:webHidden/>
              </w:rPr>
              <w:fldChar w:fldCharType="end"/>
            </w:r>
          </w:hyperlink>
        </w:p>
        <w:p w14:paraId="5C5563C9" w14:textId="5114FCF9" w:rsidR="0061133F" w:rsidRDefault="0061133F">
          <w:pPr>
            <w:pStyle w:val="INNH2"/>
            <w:tabs>
              <w:tab w:val="right" w:leader="dot" w:pos="9062"/>
            </w:tabs>
            <w:rPr>
              <w:rFonts w:asciiTheme="minorHAnsi" w:eastAsiaTheme="minorEastAsia" w:hAnsiTheme="minorHAnsi"/>
              <w:noProof/>
              <w:kern w:val="2"/>
              <w:sz w:val="24"/>
              <w:szCs w:val="24"/>
              <w:lang w:eastAsia="nb-NO"/>
              <w14:ligatures w14:val="standardContextual"/>
            </w:rPr>
          </w:pPr>
          <w:hyperlink w:anchor="_Toc234322303" w:history="1">
            <w:r w:rsidRPr="002C62A6">
              <w:rPr>
                <w:rStyle w:val="Hyperkobling"/>
                <w:noProof/>
              </w:rPr>
              <w:t>Vedlegg 6</w:t>
            </w:r>
            <w:r>
              <w:rPr>
                <w:noProof/>
                <w:webHidden/>
              </w:rPr>
              <w:tab/>
            </w:r>
            <w:r>
              <w:rPr>
                <w:noProof/>
                <w:webHidden/>
              </w:rPr>
              <w:fldChar w:fldCharType="begin"/>
            </w:r>
            <w:r>
              <w:rPr>
                <w:noProof/>
                <w:webHidden/>
              </w:rPr>
              <w:instrText xml:space="preserve"> PAGEREF _Toc234322303 \h </w:instrText>
            </w:r>
            <w:r>
              <w:rPr>
                <w:noProof/>
                <w:webHidden/>
              </w:rPr>
            </w:r>
            <w:r>
              <w:rPr>
                <w:noProof/>
                <w:webHidden/>
              </w:rPr>
              <w:fldChar w:fldCharType="separate"/>
            </w:r>
            <w:r w:rsidR="00A80FF7">
              <w:rPr>
                <w:noProof/>
                <w:webHidden/>
              </w:rPr>
              <w:t>71</w:t>
            </w:r>
            <w:r>
              <w:rPr>
                <w:noProof/>
                <w:webHidden/>
              </w:rPr>
              <w:fldChar w:fldCharType="end"/>
            </w:r>
          </w:hyperlink>
        </w:p>
        <w:p w14:paraId="52E1F2A1" w14:textId="2B22C36B" w:rsidR="0061133F" w:rsidRDefault="0061133F">
          <w:pPr>
            <w:pStyle w:val="INNH3"/>
            <w:rPr>
              <w:rFonts w:eastAsiaTheme="minorEastAsia" w:cstheme="minorBidi"/>
              <w:iCs w:val="0"/>
              <w:kern w:val="2"/>
              <w:sz w:val="24"/>
              <w:szCs w:val="24"/>
              <w14:ligatures w14:val="standardContextual"/>
            </w:rPr>
          </w:pPr>
          <w:hyperlink w:anchor="_Toc234322304" w:history="1">
            <w:r w:rsidRPr="002C62A6">
              <w:rPr>
                <w:rStyle w:val="Hyperkobling"/>
              </w:rPr>
              <w:t>TILTAKSPLAN</w:t>
            </w:r>
            <w:r>
              <w:rPr>
                <w:webHidden/>
              </w:rPr>
              <w:tab/>
            </w:r>
            <w:r>
              <w:rPr>
                <w:webHidden/>
              </w:rPr>
              <w:fldChar w:fldCharType="begin"/>
            </w:r>
            <w:r>
              <w:rPr>
                <w:webHidden/>
              </w:rPr>
              <w:instrText xml:space="preserve"> PAGEREF _Toc234322304 \h </w:instrText>
            </w:r>
            <w:r>
              <w:rPr>
                <w:webHidden/>
              </w:rPr>
            </w:r>
            <w:r>
              <w:rPr>
                <w:webHidden/>
              </w:rPr>
              <w:fldChar w:fldCharType="separate"/>
            </w:r>
            <w:r w:rsidR="00A80FF7">
              <w:rPr>
                <w:webHidden/>
              </w:rPr>
              <w:t>71</w:t>
            </w:r>
            <w:r>
              <w:rPr>
                <w:webHidden/>
              </w:rPr>
              <w:fldChar w:fldCharType="end"/>
            </w:r>
          </w:hyperlink>
        </w:p>
        <w:p w14:paraId="4125F7CF" w14:textId="604C6427" w:rsidR="0061133F" w:rsidRDefault="0061133F">
          <w:pPr>
            <w:pStyle w:val="INNH1"/>
            <w:tabs>
              <w:tab w:val="right" w:leader="dot" w:pos="9062"/>
            </w:tabs>
            <w:rPr>
              <w:rFonts w:asciiTheme="minorHAnsi" w:eastAsiaTheme="minorEastAsia" w:hAnsiTheme="minorHAnsi"/>
              <w:noProof/>
              <w:kern w:val="2"/>
              <w:sz w:val="24"/>
              <w:szCs w:val="24"/>
              <w:lang w:eastAsia="nb-NO"/>
              <w14:ligatures w14:val="standardContextual"/>
            </w:rPr>
          </w:pPr>
          <w:hyperlink w:anchor="_Toc234322305" w:history="1">
            <w:r w:rsidRPr="002C62A6">
              <w:rPr>
                <w:rStyle w:val="Hyperkobling"/>
                <w:noProof/>
              </w:rPr>
              <w:t>REFERANSER</w:t>
            </w:r>
            <w:r>
              <w:rPr>
                <w:noProof/>
                <w:webHidden/>
              </w:rPr>
              <w:tab/>
            </w:r>
            <w:r>
              <w:rPr>
                <w:noProof/>
                <w:webHidden/>
              </w:rPr>
              <w:fldChar w:fldCharType="begin"/>
            </w:r>
            <w:r>
              <w:rPr>
                <w:noProof/>
                <w:webHidden/>
              </w:rPr>
              <w:instrText xml:space="preserve"> PAGEREF _Toc234322305 \h </w:instrText>
            </w:r>
            <w:r>
              <w:rPr>
                <w:noProof/>
                <w:webHidden/>
              </w:rPr>
            </w:r>
            <w:r>
              <w:rPr>
                <w:noProof/>
                <w:webHidden/>
              </w:rPr>
              <w:fldChar w:fldCharType="separate"/>
            </w:r>
            <w:r w:rsidR="00A80FF7">
              <w:rPr>
                <w:noProof/>
                <w:webHidden/>
              </w:rPr>
              <w:t>73</w:t>
            </w:r>
            <w:r>
              <w:rPr>
                <w:noProof/>
                <w:webHidden/>
              </w:rPr>
              <w:fldChar w:fldCharType="end"/>
            </w:r>
          </w:hyperlink>
        </w:p>
        <w:p w14:paraId="3A88C3B2" w14:textId="360949D4" w:rsidR="00CA2E4B" w:rsidRPr="00B34F11" w:rsidRDefault="00540BD5">
          <w:pPr>
            <w:rPr>
              <w:rFonts w:cstheme="minorHAnsi"/>
              <w:b/>
              <w:bCs/>
            </w:rPr>
          </w:pPr>
          <w:r w:rsidRPr="00192517">
            <w:rPr>
              <w:rFonts w:cstheme="minorHAnsi"/>
            </w:rPr>
            <w:lastRenderedPageBreak/>
            <w:fldChar w:fldCharType="end"/>
          </w:r>
        </w:p>
      </w:sdtContent>
    </w:sdt>
    <w:p w14:paraId="744E4481" w14:textId="013C9628" w:rsidR="009C750D" w:rsidRDefault="00540BD5" w:rsidP="00815E77">
      <w:pPr>
        <w:pStyle w:val="Overskrift1"/>
      </w:pPr>
      <w:bookmarkStart w:id="1" w:name="_Toc234322240"/>
      <w:r w:rsidRPr="009C750D">
        <w:rPr>
          <w:rStyle w:val="Overskrift1Tegn"/>
          <w:rFonts w:asciiTheme="minorHAnsi" w:eastAsiaTheme="minorHAnsi" w:hAnsiTheme="minorHAnsi" w:cstheme="minorHAnsi"/>
          <w:color w:val="004372"/>
          <w:sz w:val="52"/>
          <w:szCs w:val="52"/>
        </w:rPr>
        <w:t xml:space="preserve">MÅL </w:t>
      </w:r>
      <w:r w:rsidR="009C750D">
        <w:rPr>
          <w:rStyle w:val="Overskrift1Tegn"/>
          <w:rFonts w:asciiTheme="minorHAnsi" w:eastAsiaTheme="minorHAnsi" w:hAnsiTheme="minorHAnsi" w:cstheme="minorHAnsi"/>
          <w:color w:val="004372"/>
          <w:sz w:val="52"/>
          <w:szCs w:val="52"/>
        </w:rPr>
        <w:br/>
      </w:r>
      <w:r w:rsidRPr="009C750D">
        <w:t xml:space="preserve">- </w:t>
      </w:r>
      <w:r w:rsidRPr="00815E77">
        <w:rPr>
          <w:rStyle w:val="Overskrift2Tegn"/>
        </w:rPr>
        <w:t xml:space="preserve">grunnlag for </w:t>
      </w:r>
      <w:r w:rsidR="00C17CE3" w:rsidRPr="00815E77">
        <w:rPr>
          <w:rStyle w:val="Overskrift2Tegn"/>
        </w:rPr>
        <w:t>tema</w:t>
      </w:r>
      <w:r w:rsidRPr="00815E77">
        <w:rPr>
          <w:rStyle w:val="Overskrift2Tegn"/>
        </w:rPr>
        <w:t>planen</w:t>
      </w:r>
      <w:bookmarkEnd w:id="1"/>
      <w:r w:rsidR="00CA2E4B" w:rsidRPr="009733F3">
        <w:rPr>
          <w:color w:val="2E74B5" w:themeColor="accent1" w:themeShade="BF"/>
        </w:rPr>
        <w:br/>
      </w:r>
    </w:p>
    <w:p w14:paraId="0D9ED138" w14:textId="5AF496E9" w:rsidR="00540BD5" w:rsidRPr="009733F3" w:rsidRDefault="00540BD5" w:rsidP="009733F3">
      <w:r w:rsidRPr="009733F3">
        <w:t>Handlingsplaner og øvrige tiltak fra myndighetenes side har i økende grad satt vold i nære relasjoner på den politiske agendaen. Myndighetene legger vekt på å arbeide for et tryggere, mer rettferdig og likestilt samfunn. Det vektlegges å sette inn forebyggende tiltak på et tidlig tidspunkt, slik at vi kan hindre at vold oppstår og korrigere holdninger og begynnende voldelig atferd. Det legges føringer for det kommunale forebyggende arbeidet og viktigheten av dette (NKVTS Rapport nr. 2, 2018).</w:t>
      </w:r>
    </w:p>
    <w:p w14:paraId="7A64FDCB" w14:textId="77777777" w:rsidR="00033A63" w:rsidRPr="009733F3" w:rsidRDefault="00033A63" w:rsidP="009733F3">
      <w:pPr>
        <w:rPr>
          <w:color w:val="2E74B5" w:themeColor="accent1" w:themeShade="BF"/>
        </w:rPr>
      </w:pPr>
    </w:p>
    <w:p w14:paraId="7632E775" w14:textId="64D4BC19" w:rsidR="00540BD5" w:rsidRPr="009733F3" w:rsidRDefault="00540BD5" w:rsidP="009733F3">
      <w:bookmarkStart w:id="2" w:name="_Toc234322241"/>
      <w:r w:rsidRPr="00815E77">
        <w:rPr>
          <w:rStyle w:val="Overskrift2Tegn"/>
          <w:rFonts w:eastAsiaTheme="minorHAnsi"/>
        </w:rPr>
        <w:t>Samfunnsorienterte mål</w:t>
      </w:r>
      <w:bookmarkEnd w:id="2"/>
      <w:r w:rsidRPr="00815E77">
        <w:rPr>
          <w:rStyle w:val="Overskrift2Tegn"/>
          <w:rFonts w:eastAsiaTheme="minorHAnsi"/>
        </w:rPr>
        <w:t xml:space="preserve">                                                                                                        </w:t>
      </w:r>
      <w:r w:rsidR="00CA2E4B" w:rsidRPr="009733F3">
        <w:rPr>
          <w:color w:val="2E74B5" w:themeColor="accent1" w:themeShade="BF"/>
        </w:rPr>
        <w:br/>
      </w:r>
      <w:r w:rsidRPr="009733F3">
        <w:t xml:space="preserve">Å endre forholdene i en kommune, er noe som ligger på et politisk, eller administrativt nivå. Kommuner som politisk har vedtatt en </w:t>
      </w:r>
      <w:r w:rsidR="001770CF">
        <w:t xml:space="preserve">plan for forebygging, avdekking og håndtering av vold og overgrep, </w:t>
      </w:r>
      <w:r w:rsidRPr="009733F3">
        <w:t xml:space="preserve">har tatt en beslutning om å endre noe i sin kommune. </w:t>
      </w:r>
    </w:p>
    <w:p w14:paraId="57B8D6EA" w14:textId="77777777" w:rsidR="00033A63" w:rsidRPr="009733F3" w:rsidRDefault="00033A63" w:rsidP="009733F3">
      <w:pPr>
        <w:rPr>
          <w:color w:val="2E74B5" w:themeColor="accent1" w:themeShade="BF"/>
        </w:rPr>
      </w:pPr>
    </w:p>
    <w:p w14:paraId="19E658BC" w14:textId="43ABCAFE" w:rsidR="00540BD5" w:rsidRPr="009733F3" w:rsidRDefault="00540BD5" w:rsidP="009733F3">
      <w:pPr>
        <w:rPr>
          <w:color w:val="2E74B5" w:themeColor="accent1" w:themeShade="BF"/>
        </w:rPr>
      </w:pPr>
      <w:bookmarkStart w:id="3" w:name="_Toc234322242"/>
      <w:r w:rsidRPr="00815E77">
        <w:rPr>
          <w:rStyle w:val="Overskrift2Tegn"/>
          <w:rFonts w:eastAsiaTheme="minorHAnsi"/>
        </w:rPr>
        <w:t>Organisatoriske mål</w:t>
      </w:r>
      <w:bookmarkEnd w:id="3"/>
      <w:r w:rsidRPr="00815E77">
        <w:rPr>
          <w:rStyle w:val="Overskrift2Tegn"/>
          <w:rFonts w:eastAsiaTheme="minorHAnsi"/>
        </w:rPr>
        <w:t xml:space="preserve">                                                                                                              </w:t>
      </w:r>
      <w:r w:rsidR="00CA2E4B" w:rsidRPr="009733F3">
        <w:rPr>
          <w:color w:val="2E74B5" w:themeColor="accent1" w:themeShade="BF"/>
        </w:rPr>
        <w:br/>
      </w:r>
      <w:r w:rsidRPr="009733F3">
        <w:t>Å bedre tilbudene til kommunens innbyggere ved å forbedre hjelpetjenestene/instansene som yter hjelp, er noe som må forankres i kommuneledelsen og hos lederne i de enkelte tjenestene. I arbeidet med denne planen satses det på å styrke</w:t>
      </w:r>
      <w:hyperlink r:id="rId10" w:anchor="_msocom_10" w:history="1"/>
      <w:r w:rsidRPr="009733F3">
        <w:t xml:space="preserve"> det forebyggende og avdekkende arbeidet</w:t>
      </w:r>
      <w:r w:rsidR="009C40EA">
        <w:t xml:space="preserve"> mo</w:t>
      </w:r>
      <w:r w:rsidR="00CC0080">
        <w:t>t</w:t>
      </w:r>
      <w:r w:rsidR="009C40EA">
        <w:t xml:space="preserve"> eldre, ansatte og sårbare grupper, samt opprettholde det gode arbeidet opp mot barn, unge og familier som ble vedtatt forrige planperiode. </w:t>
      </w:r>
      <w:r w:rsidR="0001222B">
        <w:t>P</w:t>
      </w:r>
      <w:r w:rsidRPr="009733F3">
        <w:t>lan</w:t>
      </w:r>
      <w:r w:rsidR="0001222B">
        <w:t>en</w:t>
      </w:r>
      <w:r w:rsidRPr="009733F3">
        <w:t xml:space="preserve"> skal være et felles kommunalt ansvar. Det betyr at hver enkelt tjeneste må følge opp mål gitt i tiltaksdel, slik at ledere sikrer god faglig forståelse av vold og overgrep og gode rutiner og vurderinger i sine respektive tjenester.</w:t>
      </w:r>
    </w:p>
    <w:p w14:paraId="34E6E70F" w14:textId="77777777" w:rsidR="00540BD5" w:rsidRPr="009733F3" w:rsidRDefault="00540BD5" w:rsidP="009733F3"/>
    <w:p w14:paraId="193AFE39" w14:textId="415CEADA" w:rsidR="00540BD5" w:rsidRPr="009733F3" w:rsidRDefault="00540BD5" w:rsidP="009733F3">
      <w:pPr>
        <w:rPr>
          <w:color w:val="2E74B5" w:themeColor="accent1" w:themeShade="BF"/>
        </w:rPr>
      </w:pPr>
      <w:bookmarkStart w:id="4" w:name="_Toc234322243"/>
      <w:r w:rsidRPr="00815E77">
        <w:rPr>
          <w:rStyle w:val="Overskrift2Tegn"/>
          <w:rFonts w:eastAsiaTheme="minorHAnsi"/>
        </w:rPr>
        <w:t>Brukerorienterte mål</w:t>
      </w:r>
      <w:bookmarkEnd w:id="4"/>
      <w:r w:rsidRPr="00815E77">
        <w:rPr>
          <w:rStyle w:val="Overskrift2Tegn"/>
          <w:rFonts w:eastAsiaTheme="minorHAnsi"/>
        </w:rPr>
        <w:t xml:space="preserve">                                                                                                           </w:t>
      </w:r>
      <w:r w:rsidR="00CA2E4B" w:rsidRPr="009733F3">
        <w:rPr>
          <w:color w:val="2E74B5" w:themeColor="accent1" w:themeShade="BF"/>
        </w:rPr>
        <w:br/>
      </w:r>
      <w:r w:rsidR="00363500">
        <w:t>A</w:t>
      </w:r>
      <w:r w:rsidRPr="009733F3">
        <w:t>nsatte i kommunen og deres innbyggere skal bli bedre kjent med fenomenene vold og overgrep, hva de skal gjøre om de mistenker at et barn</w:t>
      </w:r>
      <w:r w:rsidR="0035149E">
        <w:t>, voksen, bruker eller kollega</w:t>
      </w:r>
      <w:r w:rsidRPr="009733F3">
        <w:t xml:space="preserve"> utsettes for vold, samt bli trygge på å utforske hvis de får en mistanke om at noen har det vanskelig</w:t>
      </w:r>
      <w:r w:rsidR="00CB10A6">
        <w:t>.</w:t>
      </w:r>
      <w:r w:rsidRPr="009733F3">
        <w:t xml:space="preserve"> </w:t>
      </w:r>
    </w:p>
    <w:p w14:paraId="0E0A4B11" w14:textId="707EA7C1" w:rsidR="00033A63" w:rsidRPr="00B34F11" w:rsidRDefault="00033A63">
      <w:pPr>
        <w:rPr>
          <w:rFonts w:cstheme="minorHAnsi"/>
        </w:rPr>
      </w:pPr>
      <w:r w:rsidRPr="009733F3">
        <w:rPr>
          <w:rFonts w:cstheme="minorHAnsi"/>
          <w:color w:val="2E74B5" w:themeColor="accent1" w:themeShade="BF"/>
        </w:rPr>
        <w:br w:type="page"/>
      </w:r>
    </w:p>
    <w:p w14:paraId="60B7E533" w14:textId="7C0899FE" w:rsidR="00033A63" w:rsidRPr="00815E77" w:rsidRDefault="00EA0BD7" w:rsidP="00815E77">
      <w:pPr>
        <w:pStyle w:val="Overskrift1"/>
        <w:rPr>
          <w:highlight w:val="yellow"/>
        </w:rPr>
      </w:pPr>
      <w:bookmarkStart w:id="5" w:name="_Toc234322244"/>
      <w:r w:rsidRPr="00815E77">
        <w:lastRenderedPageBreak/>
        <w:t>OVERORDNEDE FØRINGER</w:t>
      </w:r>
      <w:bookmarkEnd w:id="5"/>
    </w:p>
    <w:p w14:paraId="5C18F9F6" w14:textId="7FC75BAB" w:rsidR="00540BD5" w:rsidRPr="00815E77" w:rsidRDefault="00540BD5" w:rsidP="00815E77">
      <w:pPr>
        <w:pStyle w:val="Overskrift2"/>
      </w:pPr>
      <w:bookmarkStart w:id="6" w:name="_Toc234322245"/>
      <w:r w:rsidRPr="00815E77">
        <w:t>Internasjonale forpliktelser</w:t>
      </w:r>
      <w:bookmarkEnd w:id="6"/>
    </w:p>
    <w:p w14:paraId="453A3100" w14:textId="47F2D02C" w:rsidR="00540BD5" w:rsidRPr="009733F3" w:rsidRDefault="00540BD5" w:rsidP="00540BD5">
      <w:pPr>
        <w:rPr>
          <w:rFonts w:cstheme="minorHAnsi"/>
        </w:rPr>
      </w:pPr>
      <w:r w:rsidRPr="009733F3">
        <w:rPr>
          <w:rFonts w:cstheme="minorHAnsi"/>
          <w:color w:val="000000"/>
        </w:rPr>
        <w:t>Det fin</w:t>
      </w:r>
      <w:r w:rsidR="00363500">
        <w:rPr>
          <w:rFonts w:cstheme="minorHAnsi"/>
          <w:color w:val="000000"/>
        </w:rPr>
        <w:t>ne</w:t>
      </w:r>
      <w:r w:rsidRPr="009733F3">
        <w:rPr>
          <w:rFonts w:cstheme="minorHAnsi"/>
          <w:color w:val="000000"/>
        </w:rPr>
        <w:t xml:space="preserve">s flere internasjonale forpliktelser som definerer målsettinger om å motvirke vold og overgrep. </w:t>
      </w:r>
      <w:r w:rsidRPr="009733F3">
        <w:rPr>
          <w:rFonts w:cstheme="minorHAnsi"/>
        </w:rPr>
        <w:t>Vi vil referere til følgende:</w:t>
      </w:r>
    </w:p>
    <w:p w14:paraId="6476B6A6" w14:textId="4928F6F5" w:rsidR="00540BD5" w:rsidRPr="00815E77" w:rsidRDefault="00540BD5" w:rsidP="00815E77">
      <w:pPr>
        <w:pStyle w:val="Overskrift3"/>
      </w:pPr>
      <w:bookmarkStart w:id="7" w:name="_Toc234322246"/>
      <w:r w:rsidRPr="00815E77">
        <w:t xml:space="preserve">FNs </w:t>
      </w:r>
      <w:proofErr w:type="spellStart"/>
      <w:r w:rsidRPr="00815E77">
        <w:t>bærekraft</w:t>
      </w:r>
      <w:r w:rsidR="00363500" w:rsidRPr="00815E77">
        <w:t>s</w:t>
      </w:r>
      <w:r w:rsidRPr="00815E77">
        <w:t>mål</w:t>
      </w:r>
      <w:bookmarkEnd w:id="7"/>
      <w:proofErr w:type="spellEnd"/>
    </w:p>
    <w:p w14:paraId="3949DC7E" w14:textId="77777777" w:rsidR="00540BD5" w:rsidRPr="009733F3" w:rsidRDefault="00540BD5">
      <w:pPr>
        <w:pStyle w:val="Listeavsnitt"/>
        <w:numPr>
          <w:ilvl w:val="0"/>
          <w:numId w:val="1"/>
        </w:numPr>
        <w:rPr>
          <w:rFonts w:asciiTheme="minorHAnsi" w:hAnsiTheme="minorHAnsi" w:cstheme="minorHAnsi"/>
        </w:rPr>
      </w:pPr>
      <w:r w:rsidRPr="009733F3">
        <w:rPr>
          <w:rFonts w:asciiTheme="minorHAnsi" w:hAnsiTheme="minorHAnsi" w:cstheme="minorHAnsi"/>
          <w:color w:val="000000"/>
        </w:rPr>
        <w:t>Avskaffe alle former for vold mot jenter og kvinner, både i offentlig og privat sfære, herunder menneskehandel, seksuell vold og annen form for utnytting (delmål 5.2)</w:t>
      </w:r>
    </w:p>
    <w:p w14:paraId="619C8D9C" w14:textId="542682E7" w:rsidR="00540BD5" w:rsidRPr="00363500" w:rsidRDefault="00540BD5">
      <w:pPr>
        <w:pStyle w:val="Listeavsnitt"/>
        <w:numPr>
          <w:ilvl w:val="0"/>
          <w:numId w:val="1"/>
        </w:numPr>
        <w:rPr>
          <w:rFonts w:asciiTheme="minorHAnsi" w:hAnsiTheme="minorHAnsi" w:cstheme="minorHAnsi"/>
        </w:rPr>
      </w:pPr>
      <w:r w:rsidRPr="009733F3">
        <w:rPr>
          <w:rFonts w:asciiTheme="minorHAnsi" w:hAnsiTheme="minorHAnsi" w:cstheme="minorHAnsi"/>
          <w:color w:val="000000"/>
        </w:rPr>
        <w:t>Stanse overgrep, utnytting, menneskehandel og alle former for vold mot og tortur av barn (delmål 16.2)</w:t>
      </w:r>
    </w:p>
    <w:p w14:paraId="79953A42" w14:textId="3691D917" w:rsidR="00314832" w:rsidRDefault="00314832" w:rsidP="00363500">
      <w:pPr>
        <w:rPr>
          <w:rFonts w:cstheme="minorHAnsi"/>
          <w:noProof/>
        </w:rPr>
      </w:pPr>
      <w:r>
        <w:rPr>
          <w:rFonts w:cstheme="minorHAnsi"/>
          <w:noProof/>
        </w:rPr>
        <w:drawing>
          <wp:anchor distT="0" distB="0" distL="114300" distR="114300" simplePos="0" relativeHeight="251674624" behindDoc="0" locked="0" layoutInCell="1" allowOverlap="1" wp14:anchorId="2022CDAC" wp14:editId="6F2604CB">
            <wp:simplePos x="0" y="0"/>
            <wp:positionH relativeFrom="column">
              <wp:posOffset>3072129</wp:posOffset>
            </wp:positionH>
            <wp:positionV relativeFrom="paragraph">
              <wp:posOffset>-2540</wp:posOffset>
            </wp:positionV>
            <wp:extent cx="1228725" cy="1228725"/>
            <wp:effectExtent l="0" t="0" r="9525" b="9525"/>
            <wp:wrapNone/>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8725"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noProof/>
        </w:rPr>
        <w:drawing>
          <wp:anchor distT="0" distB="0" distL="114300" distR="114300" simplePos="0" relativeHeight="251673600" behindDoc="0" locked="0" layoutInCell="1" allowOverlap="1" wp14:anchorId="46D23C9B" wp14:editId="2409CB49">
            <wp:simplePos x="0" y="0"/>
            <wp:positionH relativeFrom="column">
              <wp:posOffset>1304925</wp:posOffset>
            </wp:positionH>
            <wp:positionV relativeFrom="paragraph">
              <wp:posOffset>0</wp:posOffset>
            </wp:positionV>
            <wp:extent cx="1228725" cy="1228725"/>
            <wp:effectExtent l="0" t="0" r="9525" b="9525"/>
            <wp:wrapSquare wrapText="bothSides"/>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28725" cy="1228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2EAC866" w14:textId="398C56E9" w:rsidR="00363500" w:rsidRPr="00363500" w:rsidRDefault="00314832" w:rsidP="00314832">
      <w:pPr>
        <w:tabs>
          <w:tab w:val="left" w:pos="975"/>
        </w:tabs>
        <w:rPr>
          <w:rFonts w:cstheme="minorHAnsi"/>
        </w:rPr>
      </w:pPr>
      <w:r>
        <w:rPr>
          <w:rFonts w:cstheme="minorHAnsi"/>
        </w:rPr>
        <w:tab/>
      </w:r>
      <w:r>
        <w:rPr>
          <w:rFonts w:cstheme="minorHAnsi"/>
        </w:rPr>
        <w:br w:type="textWrapping" w:clear="all"/>
      </w:r>
    </w:p>
    <w:p w14:paraId="4DF19095" w14:textId="1E14A2D0" w:rsidR="00540BD5" w:rsidRPr="00815E77" w:rsidRDefault="00540BD5" w:rsidP="00815E77">
      <w:pPr>
        <w:pStyle w:val="Overskrift3"/>
      </w:pPr>
      <w:bookmarkStart w:id="8" w:name="_Toc234322247"/>
      <w:r w:rsidRPr="00815E77">
        <w:t>Barnekonvensjonen</w:t>
      </w:r>
      <w:bookmarkEnd w:id="8"/>
    </w:p>
    <w:p w14:paraId="47448815" w14:textId="77777777" w:rsidR="00540BD5" w:rsidRPr="009733F3" w:rsidRDefault="00540BD5" w:rsidP="00540BD5">
      <w:pPr>
        <w:rPr>
          <w:rFonts w:cstheme="minorHAnsi"/>
        </w:rPr>
      </w:pPr>
      <w:r w:rsidRPr="009733F3">
        <w:rPr>
          <w:rFonts w:cstheme="minorHAnsi"/>
          <w:color w:val="000000"/>
        </w:rPr>
        <w:t xml:space="preserve">FNs barnekonvensjon er en samling rettigheter som gjelder globalt for de landene som har </w:t>
      </w:r>
      <w:r w:rsidRPr="009733F3">
        <w:rPr>
          <w:rFonts w:cstheme="minorHAnsi"/>
        </w:rPr>
        <w:t xml:space="preserve">godtatt </w:t>
      </w:r>
      <w:r w:rsidRPr="009733F3">
        <w:rPr>
          <w:rFonts w:cstheme="minorHAnsi"/>
          <w:color w:val="000000"/>
        </w:rPr>
        <w:t>konvensjonen. Artikkel 19 presiserer voksnes ansvar for å beskytte barn:</w:t>
      </w:r>
    </w:p>
    <w:p w14:paraId="409072FD" w14:textId="782991F8" w:rsidR="00760606" w:rsidRPr="00760606" w:rsidRDefault="00540BD5" w:rsidP="00760606">
      <w:r w:rsidRPr="009733F3">
        <w:t xml:space="preserve">"Partene skal treffe egnede lovmessige, administrative, sosiale og </w:t>
      </w:r>
      <w:proofErr w:type="spellStart"/>
      <w:r w:rsidRPr="009733F3">
        <w:t>opplæringsmessige</w:t>
      </w:r>
      <w:proofErr w:type="spellEnd"/>
      <w:r w:rsidRPr="009733F3">
        <w:t xml:space="preserve"> tiltak for å beskytte barnet mot alle former for fysisk eller psykisk vold, skade eller misbruk, vanskjøtsel eller forsømmelig behandling, mishandling eller utnytting, herunder seksuelt misbruk mens en eller begge foreldre, verge eller eventuell annen person har omsorgen for barnet"</w:t>
      </w:r>
      <w:r w:rsidR="00033A63" w:rsidRPr="009733F3">
        <w:br/>
      </w:r>
    </w:p>
    <w:p w14:paraId="68FA921A" w14:textId="6FC3D80B" w:rsidR="00760606" w:rsidRDefault="00760606" w:rsidP="00540BD5">
      <w:pPr>
        <w:pStyle w:val="Overskrift3"/>
        <w:rPr>
          <w:rFonts w:asciiTheme="minorHAnsi" w:hAnsiTheme="minorHAnsi" w:cstheme="minorHAnsi"/>
          <w:i w:val="0"/>
          <w:iCs/>
          <w:color w:val="004372"/>
        </w:rPr>
      </w:pPr>
    </w:p>
    <w:p w14:paraId="4744192E" w14:textId="77777777" w:rsidR="00760606" w:rsidRDefault="00760606" w:rsidP="00540BD5">
      <w:pPr>
        <w:pStyle w:val="Overskrift3"/>
        <w:rPr>
          <w:rFonts w:asciiTheme="minorHAnsi" w:hAnsiTheme="minorHAnsi" w:cstheme="minorHAnsi"/>
          <w:i w:val="0"/>
          <w:iCs/>
          <w:color w:val="004372"/>
        </w:rPr>
      </w:pPr>
    </w:p>
    <w:p w14:paraId="6D93BCD1" w14:textId="66AF83BF" w:rsidR="00540BD5" w:rsidRPr="00815E77" w:rsidRDefault="00540BD5" w:rsidP="00815E77">
      <w:pPr>
        <w:pStyle w:val="Overskrift3"/>
      </w:pPr>
      <w:bookmarkStart w:id="9" w:name="_Toc234322248"/>
      <w:r w:rsidRPr="00815E77">
        <w:t>Nasjonale handlingsplaner</w:t>
      </w:r>
      <w:bookmarkEnd w:id="9"/>
    </w:p>
    <w:p w14:paraId="57BF80FB" w14:textId="1200D746" w:rsidR="00540BD5" w:rsidRDefault="00540BD5" w:rsidP="00540BD5">
      <w:pPr>
        <w:rPr>
          <w:rFonts w:cstheme="minorHAnsi"/>
        </w:rPr>
      </w:pPr>
      <w:r w:rsidRPr="009733F3">
        <w:rPr>
          <w:rFonts w:cstheme="minorHAnsi"/>
          <w:color w:val="000000"/>
        </w:rPr>
        <w:t>Arbeidet med å forebygge, avdekke og sette inn tiltak mot vold i nære relasjoner styres av flere nasjonale føringer, både i lovverk, handlingsplaner og forskrifter. Her er noen nasjonale føringer for arbeidet mot vold og overgrep</w:t>
      </w:r>
      <w:r w:rsidR="00AB01AB">
        <w:rPr>
          <w:rFonts w:cstheme="minorHAnsi"/>
          <w:color w:val="000000"/>
        </w:rPr>
        <w:t xml:space="preserve">, og </w:t>
      </w:r>
      <w:r w:rsidR="00AB01AB" w:rsidRPr="00803808">
        <w:rPr>
          <w:rFonts w:cstheme="minorHAnsi"/>
        </w:rPr>
        <w:t>de omhandler alle i planens målgruppe</w:t>
      </w:r>
      <w:r w:rsidRPr="00803808">
        <w:rPr>
          <w:rFonts w:cstheme="minorHAnsi"/>
        </w:rPr>
        <w:t>: </w:t>
      </w:r>
    </w:p>
    <w:p w14:paraId="28E675C7" w14:textId="667FC138" w:rsidR="00CD177D" w:rsidRPr="00CD177D" w:rsidRDefault="00CD177D" w:rsidP="00CD177D">
      <w:pPr>
        <w:shd w:val="clear" w:color="auto" w:fill="FFFFFF"/>
        <w:spacing w:after="0" w:line="360" w:lineRule="atLeast"/>
        <w:rPr>
          <w:rFonts w:eastAsia="Times New Roman" w:cstheme="minorHAnsi"/>
          <w:color w:val="0A0A0A"/>
          <w:lang w:eastAsia="nb-NO"/>
        </w:rPr>
      </w:pPr>
      <w:r w:rsidRPr="00CD177D">
        <w:rPr>
          <w:rFonts w:eastAsia="Times New Roman" w:cstheme="minorHAnsi"/>
          <w:color w:val="0A0A0A"/>
          <w:lang w:eastAsia="nb-NO"/>
        </w:rPr>
        <w:t>Regjeringens </w:t>
      </w:r>
      <w:hyperlink r:id="rId13" w:history="1">
        <w:r w:rsidRPr="00CD177D">
          <w:rPr>
            <w:rFonts w:eastAsia="Times New Roman" w:cstheme="minorHAnsi"/>
            <w:color w:val="0000FF"/>
            <w:u w:val="single"/>
            <w:lang w:eastAsia="nb-NO"/>
          </w:rPr>
          <w:t>opptrappingsplan mot vold og overgrep mot barn og vold i nære relasjoner (2024–2028)</w:t>
        </w:r>
      </w:hyperlink>
      <w:r w:rsidRPr="00CD177D">
        <w:rPr>
          <w:rFonts w:eastAsia="Times New Roman" w:cstheme="minorHAnsi"/>
          <w:color w:val="0A0A0A"/>
          <w:lang w:eastAsia="nb-NO"/>
        </w:rPr>
        <w:t> (</w:t>
      </w:r>
      <w:proofErr w:type="spellStart"/>
      <w:r w:rsidRPr="00CD177D">
        <w:rPr>
          <w:rFonts w:eastAsia="Times New Roman" w:cstheme="minorHAnsi"/>
          <w:color w:val="0A0A0A"/>
          <w:lang w:eastAsia="nb-NO"/>
        </w:rPr>
        <w:t>Prop</w:t>
      </w:r>
      <w:proofErr w:type="spellEnd"/>
      <w:r w:rsidRPr="00CD177D">
        <w:rPr>
          <w:rFonts w:eastAsia="Times New Roman" w:cstheme="minorHAnsi"/>
          <w:color w:val="0A0A0A"/>
          <w:lang w:eastAsia="nb-NO"/>
        </w:rPr>
        <w:t>. 36 S) skal styrke forebygging, avdekking og beskyttelse. Planen setter søkelys på helhetlig innsats, kompetanseheving, bedre rettsvern, og tiltak for utsatte i samiske samfunn, med sikte på å redusere omfanget av vold i nære relasjoner. </w:t>
      </w:r>
    </w:p>
    <w:p w14:paraId="2C412125" w14:textId="77777777" w:rsidR="00CD177D" w:rsidRPr="00CD177D" w:rsidRDefault="00CD177D" w:rsidP="00CD177D">
      <w:pPr>
        <w:shd w:val="clear" w:color="auto" w:fill="FFFFFF"/>
        <w:spacing w:after="0" w:line="360" w:lineRule="atLeast"/>
        <w:rPr>
          <w:rFonts w:eastAsia="Times New Roman" w:cstheme="minorHAnsi"/>
          <w:color w:val="0A0A0A"/>
          <w:lang w:eastAsia="nb-NO"/>
        </w:rPr>
      </w:pPr>
      <w:r w:rsidRPr="00CD177D">
        <w:rPr>
          <w:rFonts w:eastAsia="Times New Roman" w:cstheme="minorHAnsi"/>
          <w:b/>
          <w:bCs/>
          <w:color w:val="0A0A0A"/>
          <w:lang w:eastAsia="nb-NO"/>
        </w:rPr>
        <w:t>Hovedpunkter i opptrappingsplanen (2024–2028):</w:t>
      </w:r>
    </w:p>
    <w:p w14:paraId="59A157B7" w14:textId="77777777" w:rsidR="00CD177D" w:rsidRPr="00CD177D" w:rsidRDefault="00CD177D">
      <w:pPr>
        <w:numPr>
          <w:ilvl w:val="0"/>
          <w:numId w:val="39"/>
        </w:numPr>
        <w:shd w:val="clear" w:color="auto" w:fill="FFFFFF"/>
        <w:spacing w:after="180" w:line="360" w:lineRule="atLeast"/>
        <w:rPr>
          <w:rFonts w:eastAsia="Times New Roman" w:cstheme="minorHAnsi"/>
          <w:color w:val="0A0A0A"/>
          <w:lang w:eastAsia="nb-NO"/>
        </w:rPr>
      </w:pPr>
      <w:r w:rsidRPr="00CD177D">
        <w:rPr>
          <w:rFonts w:eastAsia="Times New Roman" w:cstheme="minorHAnsi"/>
          <w:b/>
          <w:bCs/>
          <w:color w:val="0A0A0A"/>
          <w:lang w:eastAsia="nb-NO"/>
        </w:rPr>
        <w:t>Helhetlig innsats:</w:t>
      </w:r>
      <w:r w:rsidRPr="00CD177D">
        <w:rPr>
          <w:rFonts w:eastAsia="Times New Roman" w:cstheme="minorHAnsi"/>
          <w:color w:val="0A0A0A"/>
          <w:lang w:eastAsia="nb-NO"/>
        </w:rPr>
        <w:t> Bedre samarbeid mellom sektorer og tjenester, samt lovfesting av kommunale handlingsplaner mot vold.</w:t>
      </w:r>
    </w:p>
    <w:p w14:paraId="1DAEE811" w14:textId="77777777" w:rsidR="00CD177D" w:rsidRPr="00CD177D" w:rsidRDefault="00CD177D">
      <w:pPr>
        <w:numPr>
          <w:ilvl w:val="0"/>
          <w:numId w:val="39"/>
        </w:numPr>
        <w:shd w:val="clear" w:color="auto" w:fill="FFFFFF"/>
        <w:spacing w:after="180" w:line="360" w:lineRule="atLeast"/>
        <w:rPr>
          <w:rFonts w:eastAsia="Times New Roman" w:cstheme="minorHAnsi"/>
          <w:color w:val="0A0A0A"/>
          <w:lang w:eastAsia="nb-NO"/>
        </w:rPr>
      </w:pPr>
      <w:r w:rsidRPr="00CD177D">
        <w:rPr>
          <w:rFonts w:eastAsia="Times New Roman" w:cstheme="minorHAnsi"/>
          <w:b/>
          <w:bCs/>
          <w:color w:val="0A0A0A"/>
          <w:lang w:eastAsia="nb-NO"/>
        </w:rPr>
        <w:lastRenderedPageBreak/>
        <w:t>Forebygging:</w:t>
      </w:r>
      <w:r w:rsidRPr="00CD177D">
        <w:rPr>
          <w:rFonts w:eastAsia="Times New Roman" w:cstheme="minorHAnsi"/>
          <w:color w:val="0A0A0A"/>
          <w:lang w:eastAsia="nb-NO"/>
        </w:rPr>
        <w:t xml:space="preserve"> Styrke </w:t>
      </w:r>
      <w:proofErr w:type="spellStart"/>
      <w:r w:rsidRPr="00CD177D">
        <w:rPr>
          <w:rFonts w:eastAsia="Times New Roman" w:cstheme="minorHAnsi"/>
          <w:color w:val="0A0A0A"/>
          <w:lang w:eastAsia="nb-NO"/>
        </w:rPr>
        <w:t>TryggEst</w:t>
      </w:r>
      <w:proofErr w:type="spellEnd"/>
      <w:r w:rsidRPr="00CD177D">
        <w:rPr>
          <w:rFonts w:eastAsia="Times New Roman" w:cstheme="minorHAnsi"/>
          <w:color w:val="0A0A0A"/>
          <w:lang w:eastAsia="nb-NO"/>
        </w:rPr>
        <w:t xml:space="preserve"> for å beskytte risikoutsatte, samt satsing på digital foreldrestøtte.</w:t>
      </w:r>
    </w:p>
    <w:p w14:paraId="5A098CD2" w14:textId="77777777" w:rsidR="00CD177D" w:rsidRPr="00CD177D" w:rsidRDefault="00CD177D">
      <w:pPr>
        <w:numPr>
          <w:ilvl w:val="0"/>
          <w:numId w:val="39"/>
        </w:numPr>
        <w:shd w:val="clear" w:color="auto" w:fill="FFFFFF"/>
        <w:spacing w:after="180" w:line="360" w:lineRule="atLeast"/>
        <w:rPr>
          <w:rFonts w:eastAsia="Times New Roman" w:cstheme="minorHAnsi"/>
          <w:color w:val="0A0A0A"/>
          <w:lang w:eastAsia="nb-NO"/>
        </w:rPr>
      </w:pPr>
      <w:r w:rsidRPr="00CD177D">
        <w:rPr>
          <w:rFonts w:eastAsia="Times New Roman" w:cstheme="minorHAnsi"/>
          <w:b/>
          <w:bCs/>
          <w:color w:val="0A0A0A"/>
          <w:lang w:eastAsia="nb-NO"/>
        </w:rPr>
        <w:t>Barn i fokus:</w:t>
      </w:r>
      <w:r w:rsidRPr="00CD177D">
        <w:rPr>
          <w:rFonts w:eastAsia="Times New Roman" w:cstheme="minorHAnsi"/>
          <w:color w:val="0A0A0A"/>
          <w:lang w:eastAsia="nb-NO"/>
        </w:rPr>
        <w:t> Sikre barn rett til et akuttilbud og bedre ivareta deres rettigheter i barnefordelingssaker.</w:t>
      </w:r>
    </w:p>
    <w:p w14:paraId="3B6C3A6B" w14:textId="77777777" w:rsidR="00CD177D" w:rsidRPr="00CD177D" w:rsidRDefault="00CD177D">
      <w:pPr>
        <w:numPr>
          <w:ilvl w:val="0"/>
          <w:numId w:val="39"/>
        </w:numPr>
        <w:shd w:val="clear" w:color="auto" w:fill="FFFFFF"/>
        <w:spacing w:after="180" w:line="360" w:lineRule="atLeast"/>
        <w:rPr>
          <w:rFonts w:eastAsia="Times New Roman" w:cstheme="minorHAnsi"/>
          <w:color w:val="0A0A0A"/>
          <w:lang w:eastAsia="nb-NO"/>
        </w:rPr>
      </w:pPr>
      <w:r w:rsidRPr="00CD177D">
        <w:rPr>
          <w:rFonts w:eastAsia="Times New Roman" w:cstheme="minorHAnsi"/>
          <w:b/>
          <w:bCs/>
          <w:color w:val="0A0A0A"/>
          <w:lang w:eastAsia="nb-NO"/>
        </w:rPr>
        <w:t>Samiske samfunn:</w:t>
      </w:r>
      <w:r w:rsidRPr="00CD177D">
        <w:rPr>
          <w:rFonts w:eastAsia="Times New Roman" w:cstheme="minorHAnsi"/>
          <w:color w:val="0A0A0A"/>
          <w:lang w:eastAsia="nb-NO"/>
        </w:rPr>
        <w:t> Etablere barnehustilbud og styrke språk- og kulturforståelse i hjelpeapparatet.</w:t>
      </w:r>
    </w:p>
    <w:p w14:paraId="4209E473" w14:textId="77777777" w:rsidR="00CD177D" w:rsidRPr="00CD177D" w:rsidRDefault="00CD177D">
      <w:pPr>
        <w:numPr>
          <w:ilvl w:val="0"/>
          <w:numId w:val="39"/>
        </w:numPr>
        <w:shd w:val="clear" w:color="auto" w:fill="FFFFFF"/>
        <w:spacing w:after="180" w:line="360" w:lineRule="atLeast"/>
        <w:rPr>
          <w:rFonts w:eastAsia="Times New Roman" w:cstheme="minorHAnsi"/>
          <w:color w:val="0A0A0A"/>
          <w:lang w:eastAsia="nb-NO"/>
        </w:rPr>
      </w:pPr>
      <w:r w:rsidRPr="00CD177D">
        <w:rPr>
          <w:rFonts w:eastAsia="Times New Roman" w:cstheme="minorHAnsi"/>
          <w:b/>
          <w:bCs/>
          <w:color w:val="0A0A0A"/>
          <w:lang w:eastAsia="nb-NO"/>
        </w:rPr>
        <w:t>Undersøkelseskommisjon:</w:t>
      </w:r>
      <w:r w:rsidRPr="00CD177D">
        <w:rPr>
          <w:rFonts w:eastAsia="Times New Roman" w:cstheme="minorHAnsi"/>
          <w:color w:val="0A0A0A"/>
          <w:lang w:eastAsia="nb-NO"/>
        </w:rPr>
        <w:t> Etablering av en egen kommisjon for alvorlige saker om vold, overgrep eller grov omsorgssvikt. </w:t>
      </w:r>
    </w:p>
    <w:p w14:paraId="108DF7DB" w14:textId="7F62DEBA" w:rsidR="00CD177D" w:rsidRDefault="00CD177D" w:rsidP="00CD177D">
      <w:pPr>
        <w:shd w:val="clear" w:color="auto" w:fill="FFFFFF"/>
        <w:spacing w:after="0" w:line="360" w:lineRule="atLeast"/>
        <w:rPr>
          <w:rFonts w:eastAsia="Times New Roman" w:cstheme="minorHAnsi"/>
          <w:color w:val="0A0A0A"/>
          <w:lang w:eastAsia="nb-NO"/>
        </w:rPr>
      </w:pPr>
      <w:r w:rsidRPr="00CD177D">
        <w:rPr>
          <w:rFonts w:eastAsia="Times New Roman" w:cstheme="minorHAnsi"/>
          <w:color w:val="0A0A0A"/>
          <w:lang w:eastAsia="nb-NO"/>
        </w:rPr>
        <w:t>Planen viderefører og forsterker arbeidet fra tidligere handlingsplaner som «</w:t>
      </w:r>
      <w:hyperlink r:id="rId14" w:history="1">
        <w:r w:rsidRPr="00CD177D">
          <w:rPr>
            <w:rFonts w:eastAsia="Times New Roman" w:cstheme="minorHAnsi"/>
            <w:color w:val="0000FF"/>
            <w:u w:val="single"/>
            <w:lang w:eastAsia="nb-NO"/>
          </w:rPr>
          <w:t>Frihet fra vold</w:t>
        </w:r>
      </w:hyperlink>
      <w:r w:rsidRPr="00CD177D">
        <w:rPr>
          <w:rFonts w:eastAsia="Times New Roman" w:cstheme="minorHAnsi"/>
          <w:color w:val="0A0A0A"/>
          <w:lang w:eastAsia="nb-NO"/>
        </w:rPr>
        <w:t>» (2021–2024) og tiltak mot negativ sosial kontroll</w:t>
      </w:r>
      <w:r>
        <w:rPr>
          <w:rFonts w:eastAsia="Times New Roman" w:cstheme="minorHAnsi"/>
          <w:color w:val="0A0A0A"/>
          <w:lang w:eastAsia="nb-NO"/>
        </w:rPr>
        <w:t>.</w:t>
      </w:r>
      <w:r w:rsidR="00940C3C">
        <w:rPr>
          <w:rFonts w:eastAsia="Times New Roman" w:cstheme="minorHAnsi"/>
          <w:color w:val="0A0A0A"/>
          <w:lang w:eastAsia="nb-NO"/>
        </w:rPr>
        <w:t xml:space="preserve"> </w:t>
      </w:r>
    </w:p>
    <w:p w14:paraId="2CE362DA" w14:textId="5391F022" w:rsidR="00940C3C" w:rsidRPr="00CD177D" w:rsidRDefault="00940C3C" w:rsidP="00CD177D">
      <w:pPr>
        <w:shd w:val="clear" w:color="auto" w:fill="FFFFFF"/>
        <w:spacing w:after="0" w:line="360" w:lineRule="atLeast"/>
        <w:rPr>
          <w:rFonts w:eastAsia="Times New Roman" w:cstheme="minorHAnsi"/>
          <w:color w:val="0A0A0A"/>
          <w:lang w:eastAsia="nb-NO"/>
        </w:rPr>
      </w:pPr>
      <w:r>
        <w:rPr>
          <w:rFonts w:eastAsia="Times New Roman" w:cstheme="minorHAnsi"/>
          <w:color w:val="0A0A0A"/>
          <w:lang w:eastAsia="nb-NO"/>
        </w:rPr>
        <w:t xml:space="preserve">Tidligere handlingsplan mot voldtekt </w:t>
      </w:r>
      <w:r w:rsidR="00232C59">
        <w:rPr>
          <w:rFonts w:eastAsia="Times New Roman" w:cstheme="minorHAnsi"/>
          <w:color w:val="0A0A0A"/>
          <w:lang w:eastAsia="nb-NO"/>
        </w:rPr>
        <w:t>(2012-2014) er innlemmet i opptrappingsplanen.</w:t>
      </w:r>
    </w:p>
    <w:p w14:paraId="0637ECC1" w14:textId="77777777" w:rsidR="00CD177D" w:rsidRDefault="00CD177D" w:rsidP="00540BD5">
      <w:pPr>
        <w:rPr>
          <w:rFonts w:cstheme="minorHAnsi"/>
        </w:rPr>
      </w:pPr>
    </w:p>
    <w:p w14:paraId="67B56DDE" w14:textId="77777777" w:rsidR="00CD177D" w:rsidRPr="009733F3" w:rsidRDefault="00CD177D" w:rsidP="00540BD5">
      <w:pPr>
        <w:rPr>
          <w:rFonts w:cstheme="minorHAnsi"/>
        </w:rPr>
      </w:pPr>
    </w:p>
    <w:p w14:paraId="41ABEA0F" w14:textId="287461BD" w:rsidR="00540BD5" w:rsidRDefault="00540BD5" w:rsidP="006D759D">
      <w:pPr>
        <w:rPr>
          <w:rFonts w:cstheme="minorHAnsi"/>
          <w:color w:val="000000"/>
        </w:rPr>
      </w:pPr>
      <w:r w:rsidRPr="009733F3">
        <w:rPr>
          <w:rFonts w:cstheme="minorHAnsi"/>
          <w:i/>
          <w:iCs/>
          <w:color w:val="000000"/>
        </w:rPr>
        <w:t>Regjeringens handlingsplan mot negativ sosial kontroll, tvangs-ekteskap og kjønnslemlestelse, Retten til å bestemme over eget liv</w:t>
      </w:r>
      <w:r w:rsidRPr="009733F3">
        <w:rPr>
          <w:rFonts w:cstheme="minorHAnsi"/>
          <w:color w:val="000000"/>
        </w:rPr>
        <w:t xml:space="preserve"> 2017-2020</w:t>
      </w:r>
      <w:r w:rsidR="008F45C0">
        <w:rPr>
          <w:rFonts w:cstheme="minorHAnsi"/>
          <w:color w:val="000000"/>
        </w:rPr>
        <w:t xml:space="preserve">. Kommet en NOU 2024 som </w:t>
      </w:r>
      <w:r w:rsidR="006D759D">
        <w:rPr>
          <w:rFonts w:cstheme="minorHAnsi"/>
          <w:color w:val="000000"/>
        </w:rPr>
        <w:t xml:space="preserve">foreslår endringer i lovverket opp mot denne problematikken. </w:t>
      </w:r>
    </w:p>
    <w:p w14:paraId="4C3E1166" w14:textId="3853F929" w:rsidR="00DB28D0" w:rsidRDefault="00DB28D0" w:rsidP="00540BD5">
      <w:pPr>
        <w:ind w:left="708"/>
        <w:rPr>
          <w:rFonts w:cstheme="minorHAnsi"/>
          <w:color w:val="000000"/>
        </w:rPr>
      </w:pPr>
    </w:p>
    <w:p w14:paraId="2D8EE186" w14:textId="45452E2E" w:rsidR="00B32CC3" w:rsidRPr="00B32CC3" w:rsidRDefault="004E255D" w:rsidP="001E666A">
      <w:pPr>
        <w:rPr>
          <w:rFonts w:cstheme="minorHAnsi"/>
        </w:rPr>
      </w:pPr>
      <w:hyperlink r:id="rId15" w:history="1">
        <w:r w:rsidRPr="004E255D">
          <w:rPr>
            <w:color w:val="0000FF"/>
            <w:u w:val="single"/>
          </w:rPr>
          <w:t>Regjeringens handlingsplan for kjønns- og seksualitetsmangfold (2023–2026) - regjeringen.no</w:t>
        </w:r>
      </w:hyperlink>
      <w:r w:rsidR="00B32CC3">
        <w:t xml:space="preserve"> </w:t>
      </w:r>
    </w:p>
    <w:p w14:paraId="2E5D059F" w14:textId="77777777" w:rsidR="00912ADD" w:rsidRDefault="00912ADD" w:rsidP="00B32CC3">
      <w:pPr>
        <w:rPr>
          <w:rFonts w:cstheme="minorHAnsi"/>
          <w:color w:val="000000"/>
        </w:rPr>
      </w:pPr>
    </w:p>
    <w:p w14:paraId="5EE90B85" w14:textId="284BE63A" w:rsidR="00E10D9B" w:rsidRDefault="00176FA7" w:rsidP="00B32CC3">
      <w:pPr>
        <w:rPr>
          <w:rFonts w:cstheme="minorHAnsi"/>
          <w:color w:val="000000"/>
        </w:rPr>
      </w:pPr>
      <w:r w:rsidRPr="00176FA7">
        <w:rPr>
          <w:rFonts w:cstheme="minorHAnsi"/>
          <w:b/>
          <w:bCs/>
          <w:color w:val="000000"/>
        </w:rPr>
        <w:t>S</w:t>
      </w:r>
      <w:r w:rsidR="00E10D9B" w:rsidRPr="00176FA7">
        <w:rPr>
          <w:rFonts w:cstheme="minorHAnsi"/>
          <w:b/>
          <w:bCs/>
          <w:color w:val="000000"/>
        </w:rPr>
        <w:t>amtykkeloven</w:t>
      </w:r>
      <w:r w:rsidRPr="00176FA7">
        <w:rPr>
          <w:rFonts w:cstheme="minorHAnsi"/>
          <w:b/>
          <w:bCs/>
          <w:color w:val="000000"/>
        </w:rPr>
        <w:t>,</w:t>
      </w:r>
      <w:r>
        <w:rPr>
          <w:rFonts w:cstheme="minorHAnsi"/>
          <w:color w:val="000000"/>
        </w:rPr>
        <w:t xml:space="preserve"> trådte i kraft 01.07.2025.</w:t>
      </w:r>
    </w:p>
    <w:p w14:paraId="1B83B089" w14:textId="6E19637F" w:rsidR="00176FA7" w:rsidRPr="00176FA7" w:rsidRDefault="00176FA7" w:rsidP="00176FA7">
      <w:pPr>
        <w:spacing w:before="100" w:beforeAutospacing="1" w:after="100" w:afterAutospacing="1" w:line="300" w:lineRule="atLeast"/>
        <w:rPr>
          <w:rFonts w:ascii="Segoe UI" w:eastAsia="Times New Roman" w:hAnsi="Segoe UI" w:cs="Segoe UI"/>
          <w:sz w:val="21"/>
          <w:szCs w:val="21"/>
          <w:lang w:eastAsia="nb-NO"/>
        </w:rPr>
      </w:pPr>
      <w:r>
        <w:rPr>
          <w:rFonts w:ascii="Segoe UI" w:eastAsia="Times New Roman" w:hAnsi="Segoe UI" w:cs="Segoe UI"/>
          <w:sz w:val="21"/>
          <w:szCs w:val="21"/>
          <w:lang w:eastAsia="nb-NO"/>
        </w:rPr>
        <w:t>Den</w:t>
      </w:r>
      <w:r w:rsidRPr="00176FA7">
        <w:rPr>
          <w:rFonts w:ascii="Segoe UI" w:eastAsia="Times New Roman" w:hAnsi="Segoe UI" w:cs="Segoe UI"/>
          <w:sz w:val="21"/>
          <w:szCs w:val="21"/>
          <w:lang w:eastAsia="nb-NO"/>
        </w:rPr>
        <w:t xml:space="preserve"> innebærer at seksuell omgang må være basert på frivillig samtykke. Hovedprinsippet er at</w:t>
      </w:r>
      <w:r>
        <w:rPr>
          <w:rFonts w:ascii="Segoe UI" w:eastAsia="Times New Roman" w:hAnsi="Segoe UI" w:cs="Segoe UI"/>
          <w:sz w:val="21"/>
          <w:szCs w:val="21"/>
          <w:lang w:eastAsia="nb-NO"/>
        </w:rPr>
        <w:t xml:space="preserve"> </w:t>
      </w:r>
      <w:r w:rsidRPr="00176FA7">
        <w:rPr>
          <w:rFonts w:ascii="Segoe UI" w:eastAsia="Times New Roman" w:hAnsi="Segoe UI" w:cs="Segoe UI"/>
          <w:b/>
          <w:bCs/>
          <w:sz w:val="21"/>
          <w:szCs w:val="21"/>
          <w:lang w:eastAsia="nb-NO"/>
        </w:rPr>
        <w:t>«</w:t>
      </w:r>
      <w:r w:rsidRPr="00176FA7">
        <w:rPr>
          <w:rFonts w:ascii="Segoe UI" w:eastAsia="Times New Roman" w:hAnsi="Segoe UI" w:cs="Segoe UI"/>
          <w:sz w:val="21"/>
          <w:szCs w:val="21"/>
          <w:lang w:eastAsia="nb-NO"/>
        </w:rPr>
        <w:t xml:space="preserve">bare ja betyr ja». Dersom en person har seksuell omgang med noen som verken i ord eller handling har samtykket, kan det regnes som voldtekt og straffes med fengsel i opptil seks år. </w:t>
      </w:r>
    </w:p>
    <w:p w14:paraId="26182C5F" w14:textId="3FED6CA7" w:rsidR="00176FA7" w:rsidRPr="00176FA7" w:rsidRDefault="00176FA7" w:rsidP="00176FA7">
      <w:pPr>
        <w:spacing w:before="100" w:beforeAutospacing="1" w:after="100" w:afterAutospacing="1" w:line="300" w:lineRule="atLeast"/>
        <w:rPr>
          <w:rFonts w:ascii="Segoe UI" w:eastAsia="Times New Roman" w:hAnsi="Segoe UI" w:cs="Segoe UI"/>
          <w:sz w:val="21"/>
          <w:szCs w:val="21"/>
          <w:lang w:eastAsia="nb-NO"/>
        </w:rPr>
      </w:pPr>
      <w:r w:rsidRPr="00176FA7">
        <w:rPr>
          <w:rFonts w:ascii="Segoe UI" w:eastAsia="Times New Roman" w:hAnsi="Segoe UI" w:cs="Segoe UI"/>
          <w:sz w:val="21"/>
          <w:szCs w:val="21"/>
          <w:lang w:eastAsia="nb-NO"/>
        </w:rPr>
        <w:t>Loven tydeliggjør også at passivitet eller stillhet normalt ikke skal tolkes som samtykke. I tillegg omfattes tilfeller der noen uttrykker at de ikke ønsker seksuell omgang, altså prinsippet</w:t>
      </w:r>
      <w:r>
        <w:rPr>
          <w:rFonts w:ascii="Segoe UI" w:eastAsia="Times New Roman" w:hAnsi="Segoe UI" w:cs="Segoe UI"/>
          <w:sz w:val="21"/>
          <w:szCs w:val="21"/>
          <w:lang w:eastAsia="nb-NO"/>
        </w:rPr>
        <w:t xml:space="preserve"> </w:t>
      </w:r>
      <w:r w:rsidRPr="00176FA7">
        <w:rPr>
          <w:rFonts w:ascii="Segoe UI" w:eastAsia="Times New Roman" w:hAnsi="Segoe UI" w:cs="Segoe UI"/>
          <w:b/>
          <w:bCs/>
          <w:sz w:val="21"/>
          <w:szCs w:val="21"/>
          <w:lang w:eastAsia="nb-NO"/>
        </w:rPr>
        <w:t>«</w:t>
      </w:r>
      <w:r w:rsidRPr="00176FA7">
        <w:rPr>
          <w:rFonts w:ascii="Segoe UI" w:eastAsia="Times New Roman" w:hAnsi="Segoe UI" w:cs="Segoe UI"/>
          <w:sz w:val="21"/>
          <w:szCs w:val="21"/>
          <w:lang w:eastAsia="nb-NO"/>
        </w:rPr>
        <w:t>nei betyr</w:t>
      </w:r>
      <w:r w:rsidRPr="00176FA7">
        <w:rPr>
          <w:rFonts w:ascii="Segoe UI" w:eastAsia="Times New Roman" w:hAnsi="Segoe UI" w:cs="Segoe UI"/>
          <w:b/>
          <w:bCs/>
          <w:sz w:val="21"/>
          <w:szCs w:val="21"/>
          <w:lang w:eastAsia="nb-NO"/>
        </w:rPr>
        <w:t xml:space="preserve"> </w:t>
      </w:r>
      <w:r w:rsidRPr="00176FA7">
        <w:rPr>
          <w:rFonts w:ascii="Segoe UI" w:eastAsia="Times New Roman" w:hAnsi="Segoe UI" w:cs="Segoe UI"/>
          <w:sz w:val="21"/>
          <w:szCs w:val="21"/>
          <w:lang w:eastAsia="nb-NO"/>
        </w:rPr>
        <w:t xml:space="preserve">nei». Slike handlinger kan straffes med fengsel i opptil ti år. </w:t>
      </w:r>
    </w:p>
    <w:p w14:paraId="086AFF9F" w14:textId="77777777" w:rsidR="00176FA7" w:rsidRPr="00176FA7" w:rsidRDefault="00176FA7" w:rsidP="00176FA7">
      <w:pPr>
        <w:spacing w:before="100" w:beforeAutospacing="1" w:after="100" w:afterAutospacing="1" w:line="300" w:lineRule="atLeast"/>
        <w:rPr>
          <w:rFonts w:ascii="Segoe UI" w:eastAsia="Times New Roman" w:hAnsi="Segoe UI" w:cs="Segoe UI"/>
          <w:sz w:val="21"/>
          <w:szCs w:val="21"/>
          <w:lang w:eastAsia="nb-NO"/>
        </w:rPr>
      </w:pPr>
      <w:r w:rsidRPr="00176FA7">
        <w:rPr>
          <w:rFonts w:ascii="Segoe UI" w:eastAsia="Times New Roman" w:hAnsi="Segoe UI" w:cs="Segoe UI"/>
          <w:sz w:val="21"/>
          <w:szCs w:val="21"/>
          <w:lang w:eastAsia="nb-NO"/>
        </w:rPr>
        <w:t>Målet med loven er å styrke vernet mot ufrivillig seksuell omgang, understreke retten til seksuell selvbestemmelse og bidra til holdningsendringer i samfunnet</w:t>
      </w:r>
    </w:p>
    <w:p w14:paraId="2E431040" w14:textId="77777777" w:rsidR="00176FA7" w:rsidRDefault="00176FA7" w:rsidP="00B32CC3">
      <w:pPr>
        <w:rPr>
          <w:rFonts w:cstheme="minorHAnsi"/>
          <w:color w:val="000000"/>
        </w:rPr>
      </w:pPr>
    </w:p>
    <w:p w14:paraId="2323719A" w14:textId="77777777" w:rsidR="00176FA7" w:rsidRDefault="00176FA7" w:rsidP="00B32CC3">
      <w:pPr>
        <w:rPr>
          <w:rFonts w:cstheme="minorHAnsi"/>
          <w:color w:val="000000"/>
        </w:rPr>
      </w:pPr>
    </w:p>
    <w:p w14:paraId="59CF8369" w14:textId="77777777" w:rsidR="00176FA7" w:rsidRDefault="00176FA7" w:rsidP="00B32CC3">
      <w:pPr>
        <w:rPr>
          <w:rFonts w:cstheme="minorHAnsi"/>
          <w:color w:val="000000"/>
        </w:rPr>
      </w:pPr>
    </w:p>
    <w:p w14:paraId="46AD1241" w14:textId="439607C2" w:rsidR="00912ADD" w:rsidRPr="00912ADD" w:rsidRDefault="00912ADD" w:rsidP="00912ADD">
      <w:pPr>
        <w:spacing w:after="0" w:line="240" w:lineRule="auto"/>
        <w:rPr>
          <w:rFonts w:ascii="Times New Roman" w:eastAsia="Times New Roman" w:hAnsi="Times New Roman" w:cs="Times New Roman"/>
          <w:sz w:val="24"/>
          <w:szCs w:val="24"/>
          <w:lang w:eastAsia="nb-NO"/>
        </w:rPr>
      </w:pPr>
    </w:p>
    <w:p w14:paraId="78A219A8" w14:textId="0508C075" w:rsidR="00912ADD" w:rsidRPr="00815E77" w:rsidRDefault="00912ADD" w:rsidP="00815E77">
      <w:pPr>
        <w:pStyle w:val="Overskrift3"/>
      </w:pPr>
      <w:bookmarkStart w:id="10" w:name="_Toc234322249"/>
      <w:r w:rsidRPr="00815E77">
        <w:t>Nye lovforslag og endringer</w:t>
      </w:r>
      <w:bookmarkEnd w:id="10"/>
    </w:p>
    <w:p w14:paraId="7DBF3E42" w14:textId="77777777" w:rsidR="00912ADD" w:rsidRPr="00912ADD" w:rsidRDefault="00912ADD" w:rsidP="006B44E4">
      <w:pPr>
        <w:pStyle w:val="Overskrift4"/>
        <w:rPr>
          <w:rFonts w:eastAsia="Times New Roman"/>
          <w:lang w:eastAsia="nb-NO"/>
        </w:rPr>
      </w:pPr>
      <w:r w:rsidRPr="00912ADD">
        <w:rPr>
          <w:rFonts w:eastAsia="Times New Roman"/>
          <w:lang w:eastAsia="nb-NO"/>
        </w:rPr>
        <w:t xml:space="preserve">1. </w:t>
      </w:r>
      <w:r w:rsidRPr="00CC3FA5">
        <w:rPr>
          <w:lang w:eastAsia="nb-NO"/>
        </w:rPr>
        <w:t>Opptrappingsplan mot vold og overgrep (2024–2028)</w:t>
      </w:r>
    </w:p>
    <w:p w14:paraId="2CC47079" w14:textId="77777777" w:rsidR="00912ADD" w:rsidRPr="00912ADD" w:rsidRDefault="00912ADD">
      <w:pPr>
        <w:numPr>
          <w:ilvl w:val="0"/>
          <w:numId w:val="7"/>
        </w:numPr>
        <w:spacing w:before="100" w:beforeAutospacing="1" w:after="100" w:afterAutospacing="1" w:line="240" w:lineRule="auto"/>
        <w:rPr>
          <w:rFonts w:eastAsia="Times New Roman" w:cstheme="minorHAnsi"/>
          <w:lang w:eastAsia="nb-NO"/>
        </w:rPr>
      </w:pPr>
      <w:r w:rsidRPr="00912ADD">
        <w:rPr>
          <w:rFonts w:eastAsia="Times New Roman" w:cstheme="minorHAnsi"/>
          <w:lang w:eastAsia="nb-NO"/>
        </w:rPr>
        <w:t>Regjeringen har lagt frem en omfattende plan som skal styrke forebygging, beskyttelse og straffeforfølgning.</w:t>
      </w:r>
    </w:p>
    <w:p w14:paraId="071BAD99" w14:textId="77777777" w:rsidR="00912ADD" w:rsidRPr="00912ADD" w:rsidRDefault="00912ADD">
      <w:pPr>
        <w:numPr>
          <w:ilvl w:val="0"/>
          <w:numId w:val="7"/>
        </w:numPr>
        <w:spacing w:before="100" w:beforeAutospacing="1" w:after="100" w:afterAutospacing="1" w:line="240" w:lineRule="auto"/>
        <w:rPr>
          <w:rFonts w:eastAsia="Times New Roman" w:cstheme="minorHAnsi"/>
          <w:lang w:eastAsia="nb-NO"/>
        </w:rPr>
      </w:pPr>
      <w:r w:rsidRPr="00912ADD">
        <w:rPr>
          <w:rFonts w:eastAsia="Times New Roman" w:cstheme="minorHAnsi"/>
          <w:lang w:eastAsia="nb-NO"/>
        </w:rPr>
        <w:t>Vold og overgrep mot barn og i nære relasjoner skal prioriteres i straffesaksbehandling.</w:t>
      </w:r>
    </w:p>
    <w:p w14:paraId="4BDF7FAD" w14:textId="77777777" w:rsidR="00912ADD" w:rsidRPr="00912ADD" w:rsidRDefault="00912ADD">
      <w:pPr>
        <w:numPr>
          <w:ilvl w:val="0"/>
          <w:numId w:val="7"/>
        </w:numPr>
        <w:spacing w:before="100" w:beforeAutospacing="1" w:after="100" w:afterAutospacing="1" w:line="240" w:lineRule="auto"/>
        <w:rPr>
          <w:rFonts w:eastAsia="Times New Roman" w:cstheme="minorHAnsi"/>
          <w:lang w:eastAsia="nb-NO"/>
        </w:rPr>
      </w:pPr>
      <w:r w:rsidRPr="00912ADD">
        <w:rPr>
          <w:rFonts w:eastAsia="Times New Roman" w:cstheme="minorHAnsi"/>
          <w:lang w:eastAsia="nb-NO"/>
        </w:rPr>
        <w:t>Planen legger vekt på tidlig innsats, bedre koordinering og økt kompetanse i tjenestene.</w:t>
      </w:r>
    </w:p>
    <w:p w14:paraId="7F1A0B17" w14:textId="76FA4B43" w:rsidR="00912ADD" w:rsidRPr="00912ADD" w:rsidRDefault="00912ADD" w:rsidP="00912ADD">
      <w:pPr>
        <w:spacing w:after="0" w:line="240" w:lineRule="auto"/>
        <w:rPr>
          <w:rFonts w:eastAsia="Times New Roman" w:cstheme="minorHAnsi"/>
          <w:lang w:eastAsia="nb-NO"/>
        </w:rPr>
      </w:pPr>
    </w:p>
    <w:p w14:paraId="75F1A13A" w14:textId="2E20D5C0" w:rsidR="00CD2D29" w:rsidRPr="00815E77" w:rsidRDefault="00CD2D29" w:rsidP="00815E77">
      <w:pPr>
        <w:pStyle w:val="Overskrift3"/>
      </w:pPr>
      <w:bookmarkStart w:id="11" w:name="_Toc234321046"/>
      <w:bookmarkStart w:id="12" w:name="_Toc234322250"/>
      <w:r w:rsidRPr="00815E77">
        <w:t>Norske lover som omhandler vold mot eldre</w:t>
      </w:r>
      <w:bookmarkEnd w:id="11"/>
      <w:bookmarkEnd w:id="12"/>
    </w:p>
    <w:p w14:paraId="51C31C10" w14:textId="77777777" w:rsidR="00CD2D29" w:rsidRPr="00CD2D29" w:rsidRDefault="00CD2D29" w:rsidP="006B44E4">
      <w:pPr>
        <w:pStyle w:val="Overskrift4"/>
        <w:rPr>
          <w:rFonts w:eastAsia="Times New Roman"/>
          <w:lang w:eastAsia="nb-NO"/>
        </w:rPr>
      </w:pPr>
      <w:r w:rsidRPr="00CD2D29">
        <w:rPr>
          <w:rFonts w:eastAsia="Times New Roman"/>
          <w:lang w:eastAsia="nb-NO"/>
        </w:rPr>
        <w:t xml:space="preserve">1. </w:t>
      </w:r>
      <w:r w:rsidRPr="00CC3FA5">
        <w:rPr>
          <w:lang w:eastAsia="nb-NO"/>
        </w:rPr>
        <w:t>Straffeloven (Lov om straff, 2005</w:t>
      </w:r>
      <w:r w:rsidRPr="00CD2D29">
        <w:rPr>
          <w:rFonts w:eastAsia="Times New Roman"/>
          <w:lang w:eastAsia="nb-NO"/>
        </w:rPr>
        <w:t>)</w:t>
      </w:r>
    </w:p>
    <w:p w14:paraId="45188487" w14:textId="77777777" w:rsidR="00CD2D29" w:rsidRPr="00CD2D29" w:rsidRDefault="00CD2D29">
      <w:pPr>
        <w:numPr>
          <w:ilvl w:val="0"/>
          <w:numId w:val="10"/>
        </w:numPr>
        <w:spacing w:before="100" w:beforeAutospacing="1" w:after="100" w:afterAutospacing="1" w:line="240" w:lineRule="auto"/>
        <w:rPr>
          <w:rFonts w:eastAsia="Times New Roman" w:cstheme="minorHAnsi"/>
          <w:lang w:eastAsia="nb-NO"/>
        </w:rPr>
      </w:pPr>
      <w:r w:rsidRPr="00CD2D29">
        <w:rPr>
          <w:rFonts w:eastAsia="Times New Roman" w:cstheme="minorHAnsi"/>
          <w:lang w:eastAsia="nb-NO"/>
        </w:rPr>
        <w:t>Regulerer fysisk og psykisk vold, trusler, seksuelle overgrep og økonomisk utnyttelse.</w:t>
      </w:r>
    </w:p>
    <w:p w14:paraId="58A10C67" w14:textId="77777777" w:rsidR="00CD2D29" w:rsidRPr="00CD2D29" w:rsidRDefault="00CD2D29">
      <w:pPr>
        <w:numPr>
          <w:ilvl w:val="0"/>
          <w:numId w:val="10"/>
        </w:numPr>
        <w:spacing w:before="100" w:beforeAutospacing="1" w:after="100" w:afterAutospacing="1" w:line="240" w:lineRule="auto"/>
        <w:rPr>
          <w:rFonts w:eastAsia="Times New Roman" w:cstheme="minorHAnsi"/>
          <w:lang w:eastAsia="nb-NO"/>
        </w:rPr>
      </w:pPr>
      <w:r w:rsidRPr="00CD2D29">
        <w:rPr>
          <w:rFonts w:eastAsia="Times New Roman" w:cstheme="minorHAnsi"/>
          <w:lang w:eastAsia="nb-NO"/>
        </w:rPr>
        <w:t>Vold mot eldre kan straffes under bestemmelser om mishandling i nære relasjoner (§ 282), kroppskrenkelse (§ 271), og grov kroppsskade (§ 274).</w:t>
      </w:r>
    </w:p>
    <w:p w14:paraId="3565B1B2" w14:textId="77777777" w:rsidR="00CD2D29" w:rsidRPr="00CD2D29" w:rsidRDefault="00CD2D29" w:rsidP="006B44E4">
      <w:pPr>
        <w:pStyle w:val="Overskrift4"/>
        <w:rPr>
          <w:rFonts w:eastAsia="Times New Roman"/>
          <w:lang w:eastAsia="nb-NO"/>
        </w:rPr>
      </w:pPr>
      <w:r w:rsidRPr="00CD2D29">
        <w:rPr>
          <w:rFonts w:eastAsia="Times New Roman"/>
          <w:lang w:eastAsia="nb-NO"/>
        </w:rPr>
        <w:t xml:space="preserve">2. </w:t>
      </w:r>
      <w:r w:rsidRPr="00CC3FA5">
        <w:rPr>
          <w:lang w:eastAsia="nb-NO"/>
        </w:rPr>
        <w:t>Helse- og omsorgstjenesteloven</w:t>
      </w:r>
    </w:p>
    <w:p w14:paraId="195ED12F" w14:textId="77777777" w:rsidR="00CD2D29" w:rsidRPr="00CD2D29" w:rsidRDefault="00CD2D29">
      <w:pPr>
        <w:numPr>
          <w:ilvl w:val="0"/>
          <w:numId w:val="11"/>
        </w:numPr>
        <w:spacing w:before="100" w:beforeAutospacing="1" w:after="100" w:afterAutospacing="1" w:line="240" w:lineRule="auto"/>
        <w:rPr>
          <w:rFonts w:eastAsia="Times New Roman" w:cstheme="minorHAnsi"/>
          <w:lang w:eastAsia="nb-NO"/>
        </w:rPr>
      </w:pPr>
      <w:r w:rsidRPr="00CD2D29">
        <w:rPr>
          <w:rFonts w:eastAsia="Times New Roman" w:cstheme="minorHAnsi"/>
          <w:lang w:eastAsia="nb-NO"/>
        </w:rPr>
        <w:t>Pålegger kommunene å sikre forsvarlige tjenester og beskytte brukere mot omsorgssvikt og overgrep.</w:t>
      </w:r>
    </w:p>
    <w:p w14:paraId="658BB18B" w14:textId="77777777" w:rsidR="00CD2D29" w:rsidRPr="00CD2D29" w:rsidRDefault="00CD2D29">
      <w:pPr>
        <w:numPr>
          <w:ilvl w:val="0"/>
          <w:numId w:val="11"/>
        </w:numPr>
        <w:spacing w:before="100" w:beforeAutospacing="1" w:after="100" w:afterAutospacing="1" w:line="240" w:lineRule="auto"/>
        <w:rPr>
          <w:rFonts w:eastAsia="Times New Roman" w:cstheme="minorHAnsi"/>
          <w:lang w:eastAsia="nb-NO"/>
        </w:rPr>
      </w:pPr>
      <w:r w:rsidRPr="00CD2D29">
        <w:rPr>
          <w:rFonts w:eastAsia="Times New Roman" w:cstheme="minorHAnsi"/>
          <w:lang w:eastAsia="nb-NO"/>
        </w:rPr>
        <w:t>Eldre som mottar hjemmetjenester eller bor på institusjon er særlig beskyttet.</w:t>
      </w:r>
    </w:p>
    <w:p w14:paraId="3B27078D" w14:textId="77777777" w:rsidR="00CD2D29" w:rsidRPr="00CD2D29" w:rsidRDefault="00CD2D29" w:rsidP="006B44E4">
      <w:pPr>
        <w:pStyle w:val="Overskrift4"/>
        <w:rPr>
          <w:rFonts w:eastAsia="Times New Roman"/>
          <w:lang w:eastAsia="nb-NO"/>
        </w:rPr>
      </w:pPr>
      <w:r w:rsidRPr="00CD2D29">
        <w:rPr>
          <w:rFonts w:eastAsia="Times New Roman"/>
          <w:lang w:eastAsia="nb-NO"/>
        </w:rPr>
        <w:t xml:space="preserve">3. </w:t>
      </w:r>
      <w:r w:rsidRPr="00CC3FA5">
        <w:rPr>
          <w:lang w:eastAsia="nb-NO"/>
        </w:rPr>
        <w:t>Pasient- og brukerrettighetsloven</w:t>
      </w:r>
    </w:p>
    <w:p w14:paraId="63596ED5" w14:textId="77777777" w:rsidR="00CD2D29" w:rsidRPr="00CD2D29" w:rsidRDefault="00CD2D29">
      <w:pPr>
        <w:numPr>
          <w:ilvl w:val="0"/>
          <w:numId w:val="12"/>
        </w:numPr>
        <w:spacing w:before="100" w:beforeAutospacing="1" w:after="100" w:afterAutospacing="1" w:line="240" w:lineRule="auto"/>
        <w:rPr>
          <w:rFonts w:eastAsia="Times New Roman" w:cstheme="minorHAnsi"/>
          <w:lang w:eastAsia="nb-NO"/>
        </w:rPr>
      </w:pPr>
      <w:r w:rsidRPr="00CD2D29">
        <w:rPr>
          <w:rFonts w:eastAsia="Times New Roman" w:cstheme="minorHAnsi"/>
          <w:lang w:eastAsia="nb-NO"/>
        </w:rPr>
        <w:t>Gir eldre rett til medvirkning, informasjon og verdig behandling.</w:t>
      </w:r>
    </w:p>
    <w:p w14:paraId="78FDCD92" w14:textId="77777777" w:rsidR="00CD2D29" w:rsidRPr="00CD2D29" w:rsidRDefault="00CD2D29">
      <w:pPr>
        <w:numPr>
          <w:ilvl w:val="0"/>
          <w:numId w:val="12"/>
        </w:numPr>
        <w:spacing w:before="100" w:beforeAutospacing="1" w:after="100" w:afterAutospacing="1" w:line="240" w:lineRule="auto"/>
        <w:rPr>
          <w:rFonts w:eastAsia="Times New Roman" w:cstheme="minorHAnsi"/>
          <w:lang w:eastAsia="nb-NO"/>
        </w:rPr>
      </w:pPr>
      <w:r w:rsidRPr="00CD2D29">
        <w:rPr>
          <w:rFonts w:eastAsia="Times New Roman" w:cstheme="minorHAnsi"/>
          <w:lang w:eastAsia="nb-NO"/>
        </w:rPr>
        <w:t>Brudd på disse rettighetene kan være indikatorer på overgrep eller omsorgssvikt.</w:t>
      </w:r>
    </w:p>
    <w:p w14:paraId="3BC46555" w14:textId="77777777" w:rsidR="00CD2D29" w:rsidRPr="00CD2D29" w:rsidRDefault="00CD2D29" w:rsidP="006B44E4">
      <w:pPr>
        <w:pStyle w:val="Overskrift4"/>
        <w:rPr>
          <w:rFonts w:eastAsia="Times New Roman"/>
          <w:lang w:eastAsia="nb-NO"/>
        </w:rPr>
      </w:pPr>
      <w:r w:rsidRPr="00CD2D29">
        <w:rPr>
          <w:rFonts w:eastAsia="Times New Roman"/>
          <w:lang w:eastAsia="nb-NO"/>
        </w:rPr>
        <w:t xml:space="preserve">4. </w:t>
      </w:r>
      <w:r w:rsidRPr="00CC3FA5">
        <w:rPr>
          <w:lang w:eastAsia="nb-NO"/>
        </w:rPr>
        <w:t>Vergemålsloven</w:t>
      </w:r>
    </w:p>
    <w:p w14:paraId="78703B20" w14:textId="33D62740" w:rsidR="00CD2D29" w:rsidRPr="00180714" w:rsidRDefault="00CE5480">
      <w:pPr>
        <w:numPr>
          <w:ilvl w:val="0"/>
          <w:numId w:val="13"/>
        </w:numPr>
        <w:spacing w:beforeAutospacing="1" w:after="0" w:afterAutospacing="1" w:line="240" w:lineRule="auto"/>
        <w:rPr>
          <w:rFonts w:eastAsia="Times New Roman" w:cstheme="minorHAnsi"/>
          <w:lang w:eastAsia="nb-NO"/>
        </w:rPr>
      </w:pPr>
      <w:r w:rsidRPr="00CE5480">
        <w:rPr>
          <w:rFonts w:cstheme="minorHAnsi"/>
        </w:rPr>
        <w:t>Beskytter eldre med redusert samtykkekompetanse mot økonomisk utnyttelse og overgrep.</w:t>
      </w:r>
    </w:p>
    <w:p w14:paraId="083071EE" w14:textId="77777777" w:rsidR="00180714" w:rsidRDefault="00180714" w:rsidP="00180714">
      <w:pPr>
        <w:spacing w:beforeAutospacing="1" w:after="0" w:afterAutospacing="1" w:line="240" w:lineRule="auto"/>
        <w:rPr>
          <w:rFonts w:cstheme="minorHAnsi"/>
        </w:rPr>
      </w:pPr>
    </w:p>
    <w:p w14:paraId="27B62581" w14:textId="77777777" w:rsidR="00180714" w:rsidRDefault="00180714" w:rsidP="00180714">
      <w:pPr>
        <w:spacing w:beforeAutospacing="1" w:after="0" w:afterAutospacing="1" w:line="240" w:lineRule="auto"/>
        <w:rPr>
          <w:rFonts w:cstheme="minorHAnsi"/>
        </w:rPr>
      </w:pPr>
    </w:p>
    <w:p w14:paraId="2E6C199D" w14:textId="5B610B8C" w:rsidR="00180714" w:rsidRPr="00815E77" w:rsidRDefault="00180714" w:rsidP="00815E77">
      <w:pPr>
        <w:pStyle w:val="Overskrift3"/>
      </w:pPr>
      <w:bookmarkStart w:id="13" w:name="_Toc234322251"/>
      <w:r w:rsidRPr="00815E77">
        <w:t>Norske lover som beskytter ansatte mot vold</w:t>
      </w:r>
      <w:bookmarkEnd w:id="13"/>
    </w:p>
    <w:p w14:paraId="041F682B" w14:textId="77777777" w:rsidR="00180714" w:rsidRPr="00180714" w:rsidRDefault="00180714" w:rsidP="006B44E4">
      <w:pPr>
        <w:pStyle w:val="Overskrift4"/>
        <w:rPr>
          <w:rFonts w:eastAsia="Times New Roman"/>
          <w:lang w:eastAsia="nb-NO"/>
        </w:rPr>
      </w:pPr>
      <w:r w:rsidRPr="00180714">
        <w:rPr>
          <w:rFonts w:eastAsia="Times New Roman"/>
          <w:lang w:eastAsia="nb-NO"/>
        </w:rPr>
        <w:t xml:space="preserve">1. </w:t>
      </w:r>
      <w:r w:rsidRPr="00CC3FA5">
        <w:rPr>
          <w:lang w:eastAsia="nb-NO"/>
        </w:rPr>
        <w:t>Straffeloven (Lov om straff, 2005</w:t>
      </w:r>
      <w:r w:rsidRPr="00180714">
        <w:rPr>
          <w:rFonts w:eastAsia="Times New Roman"/>
          <w:lang w:eastAsia="nb-NO"/>
        </w:rPr>
        <w:t>)</w:t>
      </w:r>
    </w:p>
    <w:p w14:paraId="43EBDBB7" w14:textId="77777777" w:rsidR="00180714" w:rsidRPr="00180714" w:rsidRDefault="00180714">
      <w:pPr>
        <w:numPr>
          <w:ilvl w:val="0"/>
          <w:numId w:val="14"/>
        </w:numPr>
        <w:spacing w:before="100" w:beforeAutospacing="1" w:after="100" w:afterAutospacing="1" w:line="240" w:lineRule="auto"/>
        <w:rPr>
          <w:rFonts w:ascii="Times New Roman" w:eastAsia="Times New Roman" w:hAnsi="Times New Roman" w:cs="Times New Roman"/>
          <w:sz w:val="24"/>
          <w:szCs w:val="24"/>
          <w:lang w:eastAsia="nb-NO"/>
        </w:rPr>
      </w:pPr>
      <w:r w:rsidRPr="00180714">
        <w:rPr>
          <w:rFonts w:ascii="Times New Roman" w:eastAsia="Times New Roman" w:hAnsi="Times New Roman" w:cs="Times New Roman"/>
          <w:sz w:val="24"/>
          <w:szCs w:val="24"/>
          <w:lang w:eastAsia="nb-NO"/>
        </w:rPr>
        <w:t xml:space="preserve">§ 271: </w:t>
      </w:r>
      <w:r w:rsidRPr="00180714">
        <w:rPr>
          <w:rFonts w:ascii="Times New Roman" w:eastAsia="Times New Roman" w:hAnsi="Times New Roman" w:cs="Times New Roman"/>
          <w:b/>
          <w:bCs/>
          <w:sz w:val="24"/>
          <w:szCs w:val="24"/>
          <w:lang w:eastAsia="nb-NO"/>
        </w:rPr>
        <w:t>Kroppskrenkelse</w:t>
      </w:r>
      <w:r w:rsidRPr="00180714">
        <w:rPr>
          <w:rFonts w:ascii="Times New Roman" w:eastAsia="Times New Roman" w:hAnsi="Times New Roman" w:cs="Times New Roman"/>
          <w:sz w:val="24"/>
          <w:szCs w:val="24"/>
          <w:lang w:eastAsia="nb-NO"/>
        </w:rPr>
        <w:t xml:space="preserve"> – fysisk vold mot ansatte er straffbart.</w:t>
      </w:r>
    </w:p>
    <w:p w14:paraId="4A58C7C2" w14:textId="77777777" w:rsidR="00180714" w:rsidRPr="00180714" w:rsidRDefault="00180714">
      <w:pPr>
        <w:numPr>
          <w:ilvl w:val="0"/>
          <w:numId w:val="14"/>
        </w:numPr>
        <w:spacing w:before="100" w:beforeAutospacing="1" w:after="100" w:afterAutospacing="1" w:line="240" w:lineRule="auto"/>
        <w:rPr>
          <w:rFonts w:ascii="Times New Roman" w:eastAsia="Times New Roman" w:hAnsi="Times New Roman" w:cs="Times New Roman"/>
          <w:sz w:val="24"/>
          <w:szCs w:val="24"/>
          <w:lang w:eastAsia="nb-NO"/>
        </w:rPr>
      </w:pPr>
      <w:r w:rsidRPr="00180714">
        <w:rPr>
          <w:rFonts w:ascii="Times New Roman" w:eastAsia="Times New Roman" w:hAnsi="Times New Roman" w:cs="Times New Roman"/>
          <w:sz w:val="24"/>
          <w:szCs w:val="24"/>
          <w:lang w:eastAsia="nb-NO"/>
        </w:rPr>
        <w:t xml:space="preserve">§ 274: </w:t>
      </w:r>
      <w:r w:rsidRPr="00180714">
        <w:rPr>
          <w:rFonts w:ascii="Times New Roman" w:eastAsia="Times New Roman" w:hAnsi="Times New Roman" w:cs="Times New Roman"/>
          <w:b/>
          <w:bCs/>
          <w:sz w:val="24"/>
          <w:szCs w:val="24"/>
          <w:lang w:eastAsia="nb-NO"/>
        </w:rPr>
        <w:t>Grov kroppsskade</w:t>
      </w:r>
      <w:r w:rsidRPr="00180714">
        <w:rPr>
          <w:rFonts w:ascii="Times New Roman" w:eastAsia="Times New Roman" w:hAnsi="Times New Roman" w:cs="Times New Roman"/>
          <w:sz w:val="24"/>
          <w:szCs w:val="24"/>
          <w:lang w:eastAsia="nb-NO"/>
        </w:rPr>
        <w:t xml:space="preserve"> – skjerpede straffer ved alvorlig vold.</w:t>
      </w:r>
    </w:p>
    <w:p w14:paraId="4AF433DE" w14:textId="77777777" w:rsidR="00180714" w:rsidRPr="00180714" w:rsidRDefault="00180714">
      <w:pPr>
        <w:numPr>
          <w:ilvl w:val="0"/>
          <w:numId w:val="14"/>
        </w:numPr>
        <w:spacing w:before="100" w:beforeAutospacing="1" w:after="100" w:afterAutospacing="1" w:line="240" w:lineRule="auto"/>
        <w:rPr>
          <w:rFonts w:ascii="Times New Roman" w:eastAsia="Times New Roman" w:hAnsi="Times New Roman" w:cs="Times New Roman"/>
          <w:sz w:val="24"/>
          <w:szCs w:val="24"/>
          <w:lang w:eastAsia="nb-NO"/>
        </w:rPr>
      </w:pPr>
      <w:r w:rsidRPr="00180714">
        <w:rPr>
          <w:rFonts w:ascii="Times New Roman" w:eastAsia="Times New Roman" w:hAnsi="Times New Roman" w:cs="Times New Roman"/>
          <w:sz w:val="24"/>
          <w:szCs w:val="24"/>
          <w:lang w:eastAsia="nb-NO"/>
        </w:rPr>
        <w:t xml:space="preserve">§ 263: </w:t>
      </w:r>
      <w:r w:rsidRPr="00180714">
        <w:rPr>
          <w:rFonts w:ascii="Times New Roman" w:eastAsia="Times New Roman" w:hAnsi="Times New Roman" w:cs="Times New Roman"/>
          <w:b/>
          <w:bCs/>
          <w:sz w:val="24"/>
          <w:szCs w:val="24"/>
          <w:lang w:eastAsia="nb-NO"/>
        </w:rPr>
        <w:t>Trusler</w:t>
      </w:r>
      <w:r w:rsidRPr="00180714">
        <w:rPr>
          <w:rFonts w:ascii="Times New Roman" w:eastAsia="Times New Roman" w:hAnsi="Times New Roman" w:cs="Times New Roman"/>
          <w:sz w:val="24"/>
          <w:szCs w:val="24"/>
          <w:lang w:eastAsia="nb-NO"/>
        </w:rPr>
        <w:t xml:space="preserve"> – trusler mot ansatte, inkludert via digitale kanaler, er straffbare.</w:t>
      </w:r>
    </w:p>
    <w:p w14:paraId="1576B60D" w14:textId="77777777" w:rsidR="00180714" w:rsidRPr="00180714" w:rsidRDefault="00180714">
      <w:pPr>
        <w:numPr>
          <w:ilvl w:val="0"/>
          <w:numId w:val="14"/>
        </w:numPr>
        <w:spacing w:before="100" w:beforeAutospacing="1" w:after="100" w:afterAutospacing="1" w:line="240" w:lineRule="auto"/>
        <w:rPr>
          <w:rFonts w:ascii="Times New Roman" w:eastAsia="Times New Roman" w:hAnsi="Times New Roman" w:cs="Times New Roman"/>
          <w:sz w:val="24"/>
          <w:szCs w:val="24"/>
          <w:lang w:eastAsia="nb-NO"/>
        </w:rPr>
      </w:pPr>
      <w:r w:rsidRPr="00180714">
        <w:rPr>
          <w:rFonts w:ascii="Times New Roman" w:eastAsia="Times New Roman" w:hAnsi="Times New Roman" w:cs="Times New Roman"/>
          <w:sz w:val="24"/>
          <w:szCs w:val="24"/>
          <w:lang w:eastAsia="nb-NO"/>
        </w:rPr>
        <w:t xml:space="preserve">§ 266: </w:t>
      </w:r>
      <w:r w:rsidRPr="00180714">
        <w:rPr>
          <w:rFonts w:ascii="Times New Roman" w:eastAsia="Times New Roman" w:hAnsi="Times New Roman" w:cs="Times New Roman"/>
          <w:b/>
          <w:bCs/>
          <w:sz w:val="24"/>
          <w:szCs w:val="24"/>
          <w:lang w:eastAsia="nb-NO"/>
        </w:rPr>
        <w:t>Skremmende eller plagsom atferd</w:t>
      </w:r>
      <w:r w:rsidRPr="00180714">
        <w:rPr>
          <w:rFonts w:ascii="Times New Roman" w:eastAsia="Times New Roman" w:hAnsi="Times New Roman" w:cs="Times New Roman"/>
          <w:sz w:val="24"/>
          <w:szCs w:val="24"/>
          <w:lang w:eastAsia="nb-NO"/>
        </w:rPr>
        <w:t xml:space="preserve"> – gjelder ved gjentatt trakassering eller uønsket kontakt.</w:t>
      </w:r>
    </w:p>
    <w:p w14:paraId="0632C181" w14:textId="77777777" w:rsidR="00180714" w:rsidRPr="00180714" w:rsidRDefault="00180714" w:rsidP="006B44E4">
      <w:pPr>
        <w:pStyle w:val="Overskrift4"/>
        <w:rPr>
          <w:rFonts w:eastAsia="Times New Roman"/>
          <w:lang w:eastAsia="nb-NO"/>
        </w:rPr>
      </w:pPr>
      <w:r w:rsidRPr="00180714">
        <w:rPr>
          <w:rFonts w:eastAsia="Times New Roman"/>
          <w:lang w:eastAsia="nb-NO"/>
        </w:rPr>
        <w:t xml:space="preserve">2. </w:t>
      </w:r>
      <w:r w:rsidRPr="00CC3FA5">
        <w:rPr>
          <w:lang w:eastAsia="nb-NO"/>
        </w:rPr>
        <w:t>Arbeidsmiljøloven (AML)</w:t>
      </w:r>
    </w:p>
    <w:p w14:paraId="64362EDA" w14:textId="77777777" w:rsidR="00180714" w:rsidRPr="00180714" w:rsidRDefault="00180714">
      <w:pPr>
        <w:numPr>
          <w:ilvl w:val="0"/>
          <w:numId w:val="15"/>
        </w:numPr>
        <w:spacing w:before="100" w:beforeAutospacing="1" w:after="100" w:afterAutospacing="1" w:line="240" w:lineRule="auto"/>
        <w:rPr>
          <w:rFonts w:ascii="Times New Roman" w:eastAsia="Times New Roman" w:hAnsi="Times New Roman" w:cs="Times New Roman"/>
          <w:sz w:val="24"/>
          <w:szCs w:val="24"/>
          <w:lang w:eastAsia="nb-NO"/>
        </w:rPr>
      </w:pPr>
      <w:r w:rsidRPr="00180714">
        <w:rPr>
          <w:rFonts w:ascii="Times New Roman" w:eastAsia="Times New Roman" w:hAnsi="Times New Roman" w:cs="Times New Roman"/>
          <w:sz w:val="24"/>
          <w:szCs w:val="24"/>
          <w:lang w:eastAsia="nb-NO"/>
        </w:rPr>
        <w:t>§ 4-1: Arbeidstakere har rett til et fullt forsvarlig arbeidsmiljø.</w:t>
      </w:r>
    </w:p>
    <w:p w14:paraId="0DB05BDB" w14:textId="77777777" w:rsidR="00180714" w:rsidRPr="00180714" w:rsidRDefault="00180714">
      <w:pPr>
        <w:numPr>
          <w:ilvl w:val="0"/>
          <w:numId w:val="15"/>
        </w:numPr>
        <w:spacing w:before="100" w:beforeAutospacing="1" w:after="100" w:afterAutospacing="1" w:line="240" w:lineRule="auto"/>
        <w:rPr>
          <w:rFonts w:ascii="Times New Roman" w:eastAsia="Times New Roman" w:hAnsi="Times New Roman" w:cs="Times New Roman"/>
          <w:sz w:val="24"/>
          <w:szCs w:val="24"/>
          <w:lang w:eastAsia="nb-NO"/>
        </w:rPr>
      </w:pPr>
      <w:r w:rsidRPr="00180714">
        <w:rPr>
          <w:rFonts w:ascii="Times New Roman" w:eastAsia="Times New Roman" w:hAnsi="Times New Roman" w:cs="Times New Roman"/>
          <w:sz w:val="24"/>
          <w:szCs w:val="24"/>
          <w:lang w:eastAsia="nb-NO"/>
        </w:rPr>
        <w:lastRenderedPageBreak/>
        <w:t>§ 4-3: Vern mot trakassering og annen utilbørlig opptreden – inkluderer vold, trusler og mobbing.</w:t>
      </w:r>
    </w:p>
    <w:p w14:paraId="41C0A14C" w14:textId="77777777" w:rsidR="00180714" w:rsidRPr="00180714" w:rsidRDefault="00180714">
      <w:pPr>
        <w:numPr>
          <w:ilvl w:val="0"/>
          <w:numId w:val="15"/>
        </w:numPr>
        <w:spacing w:before="100" w:beforeAutospacing="1" w:after="100" w:afterAutospacing="1" w:line="240" w:lineRule="auto"/>
        <w:rPr>
          <w:rFonts w:ascii="Times New Roman" w:eastAsia="Times New Roman" w:hAnsi="Times New Roman" w:cs="Times New Roman"/>
          <w:sz w:val="24"/>
          <w:szCs w:val="24"/>
          <w:lang w:eastAsia="nb-NO"/>
        </w:rPr>
      </w:pPr>
      <w:r w:rsidRPr="00180714">
        <w:rPr>
          <w:rFonts w:ascii="Times New Roman" w:eastAsia="Times New Roman" w:hAnsi="Times New Roman" w:cs="Times New Roman"/>
          <w:sz w:val="24"/>
          <w:szCs w:val="24"/>
          <w:lang w:eastAsia="nb-NO"/>
        </w:rPr>
        <w:t>§ 2-3: Arbeidstakers medvirkningsplikt – ansatte skal melde fra om kritikkverdige forhold.</w:t>
      </w:r>
    </w:p>
    <w:p w14:paraId="15F8B80E" w14:textId="77777777" w:rsidR="00180714" w:rsidRPr="00180714" w:rsidRDefault="00180714">
      <w:pPr>
        <w:numPr>
          <w:ilvl w:val="0"/>
          <w:numId w:val="15"/>
        </w:numPr>
        <w:spacing w:before="100" w:beforeAutospacing="1" w:after="100" w:afterAutospacing="1" w:line="240" w:lineRule="auto"/>
        <w:rPr>
          <w:rFonts w:ascii="Times New Roman" w:eastAsia="Times New Roman" w:hAnsi="Times New Roman" w:cs="Times New Roman"/>
          <w:sz w:val="24"/>
          <w:szCs w:val="24"/>
          <w:lang w:eastAsia="nb-NO"/>
        </w:rPr>
      </w:pPr>
      <w:r w:rsidRPr="00180714">
        <w:rPr>
          <w:rFonts w:ascii="Times New Roman" w:eastAsia="Times New Roman" w:hAnsi="Times New Roman" w:cs="Times New Roman"/>
          <w:sz w:val="24"/>
          <w:szCs w:val="24"/>
          <w:lang w:eastAsia="nb-NO"/>
        </w:rPr>
        <w:t>§ 3-1 og § 3-5: Arbeidsgiver har ansvar for å kartlegge og forebygge risiko, inkludert vold og trusler.</w:t>
      </w:r>
    </w:p>
    <w:p w14:paraId="01B9A397" w14:textId="77777777" w:rsidR="00180714" w:rsidRPr="00180714" w:rsidRDefault="00180714" w:rsidP="006B44E4">
      <w:pPr>
        <w:pStyle w:val="Overskrift4"/>
        <w:rPr>
          <w:rFonts w:eastAsia="Times New Roman"/>
          <w:lang w:eastAsia="nb-NO"/>
        </w:rPr>
      </w:pPr>
      <w:r w:rsidRPr="00180714">
        <w:rPr>
          <w:rFonts w:eastAsia="Times New Roman"/>
          <w:lang w:eastAsia="nb-NO"/>
        </w:rPr>
        <w:t xml:space="preserve">3. </w:t>
      </w:r>
      <w:r w:rsidRPr="00CC3FA5">
        <w:rPr>
          <w:lang w:eastAsia="nb-NO"/>
        </w:rPr>
        <w:t>Lov om helsepersonell</w:t>
      </w:r>
    </w:p>
    <w:p w14:paraId="49C59BAA" w14:textId="77777777" w:rsidR="00180714" w:rsidRPr="00180714" w:rsidRDefault="00180714">
      <w:pPr>
        <w:numPr>
          <w:ilvl w:val="0"/>
          <w:numId w:val="16"/>
        </w:numPr>
        <w:spacing w:before="100" w:beforeAutospacing="1" w:after="100" w:afterAutospacing="1" w:line="240" w:lineRule="auto"/>
        <w:rPr>
          <w:rFonts w:ascii="Times New Roman" w:eastAsia="Times New Roman" w:hAnsi="Times New Roman" w:cs="Times New Roman"/>
          <w:sz w:val="24"/>
          <w:szCs w:val="24"/>
          <w:lang w:eastAsia="nb-NO"/>
        </w:rPr>
      </w:pPr>
      <w:r w:rsidRPr="00180714">
        <w:rPr>
          <w:rFonts w:ascii="Times New Roman" w:eastAsia="Times New Roman" w:hAnsi="Times New Roman" w:cs="Times New Roman"/>
          <w:sz w:val="24"/>
          <w:szCs w:val="24"/>
          <w:lang w:eastAsia="nb-NO"/>
        </w:rPr>
        <w:t>Gjelder særlig ansatte i helse- og omsorgstjenesten.</w:t>
      </w:r>
    </w:p>
    <w:p w14:paraId="3CF1B15C" w14:textId="77777777" w:rsidR="00180714" w:rsidRPr="00180714" w:rsidRDefault="00180714">
      <w:pPr>
        <w:numPr>
          <w:ilvl w:val="0"/>
          <w:numId w:val="16"/>
        </w:numPr>
        <w:spacing w:before="100" w:beforeAutospacing="1" w:after="100" w:afterAutospacing="1" w:line="240" w:lineRule="auto"/>
        <w:rPr>
          <w:rFonts w:ascii="Times New Roman" w:eastAsia="Times New Roman" w:hAnsi="Times New Roman" w:cs="Times New Roman"/>
          <w:sz w:val="24"/>
          <w:szCs w:val="24"/>
          <w:lang w:eastAsia="nb-NO"/>
        </w:rPr>
      </w:pPr>
      <w:r w:rsidRPr="00180714">
        <w:rPr>
          <w:rFonts w:ascii="Times New Roman" w:eastAsia="Times New Roman" w:hAnsi="Times New Roman" w:cs="Times New Roman"/>
          <w:sz w:val="24"/>
          <w:szCs w:val="24"/>
          <w:lang w:eastAsia="nb-NO"/>
        </w:rPr>
        <w:t>Pålegger arbeidsgiver å sikre forsvarlig praksis og beskytte ansatte mot vold fra pasienter eller brukere.</w:t>
      </w:r>
    </w:p>
    <w:p w14:paraId="1F2DF6C8" w14:textId="77777777" w:rsidR="00180714" w:rsidRPr="00180714" w:rsidRDefault="00180714" w:rsidP="006B44E4">
      <w:pPr>
        <w:pStyle w:val="Overskrift4"/>
        <w:rPr>
          <w:rFonts w:eastAsia="Times New Roman"/>
          <w:lang w:eastAsia="nb-NO"/>
        </w:rPr>
      </w:pPr>
      <w:r w:rsidRPr="00180714">
        <w:rPr>
          <w:rFonts w:eastAsia="Times New Roman"/>
          <w:lang w:eastAsia="nb-NO"/>
        </w:rPr>
        <w:t xml:space="preserve">4. </w:t>
      </w:r>
      <w:r w:rsidRPr="00CC3FA5">
        <w:rPr>
          <w:lang w:eastAsia="nb-NO"/>
        </w:rPr>
        <w:t>Lov om kommunale helse- og omsorgstjenester</w:t>
      </w:r>
    </w:p>
    <w:p w14:paraId="416120C3" w14:textId="77777777" w:rsidR="00180714" w:rsidRPr="00180714" w:rsidRDefault="00180714">
      <w:pPr>
        <w:numPr>
          <w:ilvl w:val="0"/>
          <w:numId w:val="17"/>
        </w:numPr>
        <w:spacing w:before="100" w:beforeAutospacing="1" w:after="100" w:afterAutospacing="1" w:line="240" w:lineRule="auto"/>
        <w:rPr>
          <w:rFonts w:ascii="Times New Roman" w:eastAsia="Times New Roman" w:hAnsi="Times New Roman" w:cs="Times New Roman"/>
          <w:sz w:val="24"/>
          <w:szCs w:val="24"/>
          <w:lang w:eastAsia="nb-NO"/>
        </w:rPr>
      </w:pPr>
      <w:r w:rsidRPr="00180714">
        <w:rPr>
          <w:rFonts w:ascii="Times New Roman" w:eastAsia="Times New Roman" w:hAnsi="Times New Roman" w:cs="Times New Roman"/>
          <w:sz w:val="24"/>
          <w:szCs w:val="24"/>
          <w:lang w:eastAsia="nb-NO"/>
        </w:rPr>
        <w:t>Kommunen har ansvar for å sikre at ansatte i omsorgstjenesten har trygge arbeidsforhold.</w:t>
      </w:r>
    </w:p>
    <w:p w14:paraId="4632A4F8" w14:textId="489DDD97" w:rsidR="00180714" w:rsidRPr="00180714" w:rsidRDefault="00180714" w:rsidP="00180714">
      <w:pPr>
        <w:spacing w:after="0" w:line="240" w:lineRule="auto"/>
        <w:rPr>
          <w:rFonts w:ascii="Times New Roman" w:eastAsia="Times New Roman" w:hAnsi="Times New Roman" w:cs="Times New Roman"/>
          <w:sz w:val="24"/>
          <w:szCs w:val="24"/>
          <w:lang w:eastAsia="nb-NO"/>
        </w:rPr>
      </w:pPr>
    </w:p>
    <w:p w14:paraId="1FEF868D" w14:textId="0089FC3A" w:rsidR="00180714" w:rsidRPr="00815E77" w:rsidRDefault="00180714" w:rsidP="00815E77">
      <w:pPr>
        <w:pStyle w:val="Overskrift3"/>
      </w:pPr>
      <w:bookmarkStart w:id="14" w:name="_Toc234322252"/>
      <w:r w:rsidRPr="00815E77">
        <w:t>Andre relevante bestemmelser og tiltak</w:t>
      </w:r>
      <w:bookmarkEnd w:id="14"/>
    </w:p>
    <w:p w14:paraId="43099B80" w14:textId="77777777" w:rsidR="00180714" w:rsidRPr="00180714" w:rsidRDefault="00180714">
      <w:pPr>
        <w:numPr>
          <w:ilvl w:val="0"/>
          <w:numId w:val="18"/>
        </w:numPr>
        <w:spacing w:before="100" w:beforeAutospacing="1" w:after="100" w:afterAutospacing="1" w:line="240" w:lineRule="auto"/>
        <w:rPr>
          <w:rFonts w:ascii="Times New Roman" w:eastAsia="Times New Roman" w:hAnsi="Times New Roman" w:cs="Times New Roman"/>
          <w:sz w:val="24"/>
          <w:szCs w:val="24"/>
          <w:lang w:eastAsia="nb-NO"/>
        </w:rPr>
      </w:pPr>
      <w:r w:rsidRPr="00180714">
        <w:rPr>
          <w:rFonts w:ascii="Times New Roman" w:eastAsia="Times New Roman" w:hAnsi="Times New Roman" w:cs="Times New Roman"/>
          <w:b/>
          <w:bCs/>
          <w:sz w:val="24"/>
          <w:szCs w:val="24"/>
          <w:lang w:eastAsia="nb-NO"/>
        </w:rPr>
        <w:t>Internkontrollforskriften</w:t>
      </w:r>
      <w:r w:rsidRPr="00180714">
        <w:rPr>
          <w:rFonts w:ascii="Times New Roman" w:eastAsia="Times New Roman" w:hAnsi="Times New Roman" w:cs="Times New Roman"/>
          <w:sz w:val="24"/>
          <w:szCs w:val="24"/>
          <w:lang w:eastAsia="nb-NO"/>
        </w:rPr>
        <w:t>: Pålegger virksomheter å ha systemer for å forebygge vold og sikre HMS.</w:t>
      </w:r>
    </w:p>
    <w:p w14:paraId="629F53E4" w14:textId="77777777" w:rsidR="00180714" w:rsidRPr="00180714" w:rsidRDefault="00180714">
      <w:pPr>
        <w:numPr>
          <w:ilvl w:val="0"/>
          <w:numId w:val="18"/>
        </w:numPr>
        <w:spacing w:before="100" w:beforeAutospacing="1" w:after="100" w:afterAutospacing="1" w:line="240" w:lineRule="auto"/>
        <w:rPr>
          <w:rFonts w:ascii="Times New Roman" w:eastAsia="Times New Roman" w:hAnsi="Times New Roman" w:cs="Times New Roman"/>
          <w:sz w:val="24"/>
          <w:szCs w:val="24"/>
          <w:lang w:eastAsia="nb-NO"/>
        </w:rPr>
      </w:pPr>
      <w:r w:rsidRPr="00180714">
        <w:rPr>
          <w:rFonts w:ascii="Times New Roman" w:eastAsia="Times New Roman" w:hAnsi="Times New Roman" w:cs="Times New Roman"/>
          <w:b/>
          <w:bCs/>
          <w:sz w:val="24"/>
          <w:szCs w:val="24"/>
          <w:lang w:eastAsia="nb-NO"/>
        </w:rPr>
        <w:t>Varslingsreglene i AML kap. 2A</w:t>
      </w:r>
      <w:r w:rsidRPr="00180714">
        <w:rPr>
          <w:rFonts w:ascii="Times New Roman" w:eastAsia="Times New Roman" w:hAnsi="Times New Roman" w:cs="Times New Roman"/>
          <w:sz w:val="24"/>
          <w:szCs w:val="24"/>
          <w:lang w:eastAsia="nb-NO"/>
        </w:rPr>
        <w:t>: Ansatte kan varsle om vold, trusler og trakassering – og har rett til beskyttelse mot gjengjeldelse.</w:t>
      </w:r>
    </w:p>
    <w:p w14:paraId="15623C3B" w14:textId="77777777" w:rsidR="00180714" w:rsidRDefault="00180714">
      <w:pPr>
        <w:numPr>
          <w:ilvl w:val="0"/>
          <w:numId w:val="18"/>
        </w:numPr>
        <w:spacing w:before="100" w:beforeAutospacing="1" w:after="100" w:afterAutospacing="1" w:line="240" w:lineRule="auto"/>
        <w:rPr>
          <w:rFonts w:ascii="Times New Roman" w:eastAsia="Times New Roman" w:hAnsi="Times New Roman" w:cs="Times New Roman"/>
          <w:sz w:val="24"/>
          <w:szCs w:val="24"/>
          <w:lang w:eastAsia="nb-NO"/>
        </w:rPr>
      </w:pPr>
      <w:r w:rsidRPr="00180714">
        <w:rPr>
          <w:rFonts w:ascii="Times New Roman" w:eastAsia="Times New Roman" w:hAnsi="Times New Roman" w:cs="Times New Roman"/>
          <w:b/>
          <w:bCs/>
          <w:sz w:val="24"/>
          <w:szCs w:val="24"/>
          <w:lang w:eastAsia="nb-NO"/>
        </w:rPr>
        <w:t>Istanbulkonvensjonen</w:t>
      </w:r>
      <w:r w:rsidRPr="00180714">
        <w:rPr>
          <w:rFonts w:ascii="Times New Roman" w:eastAsia="Times New Roman" w:hAnsi="Times New Roman" w:cs="Times New Roman"/>
          <w:sz w:val="24"/>
          <w:szCs w:val="24"/>
          <w:lang w:eastAsia="nb-NO"/>
        </w:rPr>
        <w:t>: Internasjonal avtale som også beskytter ansatte mot vold i nære relasjoner og på arbeidsplassen.</w:t>
      </w:r>
    </w:p>
    <w:p w14:paraId="5E84BC31" w14:textId="77777777" w:rsidR="003B120C" w:rsidRPr="00180714" w:rsidRDefault="003B120C" w:rsidP="003B120C">
      <w:pPr>
        <w:spacing w:before="100" w:beforeAutospacing="1" w:after="100" w:afterAutospacing="1" w:line="240" w:lineRule="auto"/>
        <w:rPr>
          <w:rFonts w:ascii="Times New Roman" w:eastAsia="Times New Roman" w:hAnsi="Times New Roman" w:cs="Times New Roman"/>
          <w:sz w:val="24"/>
          <w:szCs w:val="24"/>
          <w:lang w:eastAsia="nb-NO"/>
        </w:rPr>
      </w:pPr>
    </w:p>
    <w:p w14:paraId="29CD3BB7" w14:textId="7FBBAA68" w:rsidR="003B120C" w:rsidRPr="00815E77" w:rsidRDefault="003B120C" w:rsidP="00815E77">
      <w:pPr>
        <w:pStyle w:val="Overskrift3"/>
      </w:pPr>
      <w:bookmarkStart w:id="15" w:name="_Toc234322253"/>
      <w:r w:rsidRPr="00815E77">
        <w:t>Norske lover som beskytter sårbare grupper mot vold</w:t>
      </w:r>
      <w:bookmarkEnd w:id="15"/>
    </w:p>
    <w:p w14:paraId="4178B5B2" w14:textId="77777777" w:rsidR="003B120C" w:rsidRPr="003B120C" w:rsidRDefault="003B120C" w:rsidP="006B44E4">
      <w:pPr>
        <w:pStyle w:val="Overskrift4"/>
        <w:rPr>
          <w:rFonts w:eastAsia="Times New Roman"/>
          <w:lang w:eastAsia="nb-NO"/>
        </w:rPr>
      </w:pPr>
      <w:r w:rsidRPr="003B120C">
        <w:rPr>
          <w:rFonts w:eastAsia="Times New Roman"/>
          <w:lang w:eastAsia="nb-NO"/>
        </w:rPr>
        <w:t xml:space="preserve">1. </w:t>
      </w:r>
      <w:r w:rsidRPr="00CC3FA5">
        <w:rPr>
          <w:lang w:eastAsia="nb-NO"/>
        </w:rPr>
        <w:t>Straffeloven (Lov om straff, 2005)</w:t>
      </w:r>
    </w:p>
    <w:p w14:paraId="4EDF4751" w14:textId="77777777" w:rsidR="003B120C" w:rsidRPr="003B120C" w:rsidRDefault="003B120C">
      <w:pPr>
        <w:numPr>
          <w:ilvl w:val="0"/>
          <w:numId w:val="19"/>
        </w:numPr>
        <w:spacing w:before="100" w:beforeAutospacing="1" w:after="100" w:afterAutospacing="1" w:line="240" w:lineRule="auto"/>
        <w:rPr>
          <w:rFonts w:ascii="Times New Roman" w:eastAsia="Times New Roman" w:hAnsi="Times New Roman" w:cs="Times New Roman"/>
          <w:sz w:val="24"/>
          <w:szCs w:val="24"/>
          <w:lang w:eastAsia="nb-NO"/>
        </w:rPr>
      </w:pPr>
      <w:r w:rsidRPr="003B120C">
        <w:rPr>
          <w:rFonts w:ascii="Times New Roman" w:eastAsia="Times New Roman" w:hAnsi="Times New Roman" w:cs="Times New Roman"/>
          <w:sz w:val="24"/>
          <w:szCs w:val="24"/>
          <w:lang w:eastAsia="nb-NO"/>
        </w:rPr>
        <w:t xml:space="preserve">§ 282: </w:t>
      </w:r>
      <w:r w:rsidRPr="003B120C">
        <w:rPr>
          <w:rFonts w:ascii="Times New Roman" w:eastAsia="Times New Roman" w:hAnsi="Times New Roman" w:cs="Times New Roman"/>
          <w:b/>
          <w:bCs/>
          <w:sz w:val="24"/>
          <w:szCs w:val="24"/>
          <w:lang w:eastAsia="nb-NO"/>
        </w:rPr>
        <w:t>Mishandling i nære relasjoner</w:t>
      </w:r>
      <w:r w:rsidRPr="003B120C">
        <w:rPr>
          <w:rFonts w:ascii="Times New Roman" w:eastAsia="Times New Roman" w:hAnsi="Times New Roman" w:cs="Times New Roman"/>
          <w:sz w:val="24"/>
          <w:szCs w:val="24"/>
          <w:lang w:eastAsia="nb-NO"/>
        </w:rPr>
        <w:t xml:space="preserve"> – skjerpet straff ved vold mot personer man har et tillits- eller omsorgsforhold til.</w:t>
      </w:r>
    </w:p>
    <w:p w14:paraId="66BFC1E5" w14:textId="77777777" w:rsidR="003B120C" w:rsidRPr="003B120C" w:rsidRDefault="003B120C">
      <w:pPr>
        <w:numPr>
          <w:ilvl w:val="0"/>
          <w:numId w:val="19"/>
        </w:numPr>
        <w:spacing w:before="100" w:beforeAutospacing="1" w:after="100" w:afterAutospacing="1" w:line="240" w:lineRule="auto"/>
        <w:rPr>
          <w:rFonts w:ascii="Times New Roman" w:eastAsia="Times New Roman" w:hAnsi="Times New Roman" w:cs="Times New Roman"/>
          <w:sz w:val="24"/>
          <w:szCs w:val="24"/>
          <w:lang w:eastAsia="nb-NO"/>
        </w:rPr>
      </w:pPr>
      <w:r w:rsidRPr="003B120C">
        <w:rPr>
          <w:rFonts w:ascii="Times New Roman" w:eastAsia="Times New Roman" w:hAnsi="Times New Roman" w:cs="Times New Roman"/>
          <w:sz w:val="24"/>
          <w:szCs w:val="24"/>
          <w:lang w:eastAsia="nb-NO"/>
        </w:rPr>
        <w:t xml:space="preserve">§ 273–275: </w:t>
      </w:r>
      <w:r w:rsidRPr="003B120C">
        <w:rPr>
          <w:rFonts w:ascii="Times New Roman" w:eastAsia="Times New Roman" w:hAnsi="Times New Roman" w:cs="Times New Roman"/>
          <w:b/>
          <w:bCs/>
          <w:sz w:val="24"/>
          <w:szCs w:val="24"/>
          <w:lang w:eastAsia="nb-NO"/>
        </w:rPr>
        <w:t>Kroppsskade og grov vold</w:t>
      </w:r>
      <w:r w:rsidRPr="003B120C">
        <w:rPr>
          <w:rFonts w:ascii="Times New Roman" w:eastAsia="Times New Roman" w:hAnsi="Times New Roman" w:cs="Times New Roman"/>
          <w:sz w:val="24"/>
          <w:szCs w:val="24"/>
          <w:lang w:eastAsia="nb-NO"/>
        </w:rPr>
        <w:t xml:space="preserve"> – gjelder også når offeret er </w:t>
      </w:r>
      <w:proofErr w:type="gramStart"/>
      <w:r w:rsidRPr="003B120C">
        <w:rPr>
          <w:rFonts w:ascii="Times New Roman" w:eastAsia="Times New Roman" w:hAnsi="Times New Roman" w:cs="Times New Roman"/>
          <w:sz w:val="24"/>
          <w:szCs w:val="24"/>
          <w:lang w:eastAsia="nb-NO"/>
        </w:rPr>
        <w:t>særlig sårbar</w:t>
      </w:r>
      <w:proofErr w:type="gramEnd"/>
      <w:r w:rsidRPr="003B120C">
        <w:rPr>
          <w:rFonts w:ascii="Times New Roman" w:eastAsia="Times New Roman" w:hAnsi="Times New Roman" w:cs="Times New Roman"/>
          <w:sz w:val="24"/>
          <w:szCs w:val="24"/>
          <w:lang w:eastAsia="nb-NO"/>
        </w:rPr>
        <w:t>.</w:t>
      </w:r>
    </w:p>
    <w:p w14:paraId="657E555E" w14:textId="77777777" w:rsidR="003B120C" w:rsidRPr="003B120C" w:rsidRDefault="003B120C">
      <w:pPr>
        <w:numPr>
          <w:ilvl w:val="0"/>
          <w:numId w:val="19"/>
        </w:numPr>
        <w:spacing w:before="100" w:beforeAutospacing="1" w:after="100" w:afterAutospacing="1" w:line="240" w:lineRule="auto"/>
        <w:rPr>
          <w:rFonts w:ascii="Times New Roman" w:eastAsia="Times New Roman" w:hAnsi="Times New Roman" w:cs="Times New Roman"/>
          <w:sz w:val="24"/>
          <w:szCs w:val="24"/>
          <w:lang w:eastAsia="nb-NO"/>
        </w:rPr>
      </w:pPr>
      <w:r w:rsidRPr="003B120C">
        <w:rPr>
          <w:rFonts w:ascii="Times New Roman" w:eastAsia="Times New Roman" w:hAnsi="Times New Roman" w:cs="Times New Roman"/>
          <w:sz w:val="24"/>
          <w:szCs w:val="24"/>
          <w:lang w:eastAsia="nb-NO"/>
        </w:rPr>
        <w:t xml:space="preserve">§ 295: </w:t>
      </w:r>
      <w:r w:rsidRPr="003B120C">
        <w:rPr>
          <w:rFonts w:ascii="Times New Roman" w:eastAsia="Times New Roman" w:hAnsi="Times New Roman" w:cs="Times New Roman"/>
          <w:b/>
          <w:bCs/>
          <w:sz w:val="24"/>
          <w:szCs w:val="24"/>
          <w:lang w:eastAsia="nb-NO"/>
        </w:rPr>
        <w:t>Seksuelle overgrep mot personer med utviklingshemming</w:t>
      </w:r>
      <w:r w:rsidRPr="003B120C">
        <w:rPr>
          <w:rFonts w:ascii="Times New Roman" w:eastAsia="Times New Roman" w:hAnsi="Times New Roman" w:cs="Times New Roman"/>
          <w:sz w:val="24"/>
          <w:szCs w:val="24"/>
          <w:lang w:eastAsia="nb-NO"/>
        </w:rPr>
        <w:t xml:space="preserve"> – særskilt vern for personer med nedsatt funksjonsevne.</w:t>
      </w:r>
    </w:p>
    <w:p w14:paraId="3A9DD58F" w14:textId="77777777" w:rsidR="003B120C" w:rsidRPr="003B120C" w:rsidRDefault="003B120C">
      <w:pPr>
        <w:numPr>
          <w:ilvl w:val="0"/>
          <w:numId w:val="19"/>
        </w:numPr>
        <w:spacing w:before="100" w:beforeAutospacing="1" w:after="100" w:afterAutospacing="1" w:line="240" w:lineRule="auto"/>
        <w:rPr>
          <w:rFonts w:ascii="Times New Roman" w:eastAsia="Times New Roman" w:hAnsi="Times New Roman" w:cs="Times New Roman"/>
          <w:sz w:val="24"/>
          <w:szCs w:val="24"/>
          <w:lang w:eastAsia="nb-NO"/>
        </w:rPr>
      </w:pPr>
      <w:r w:rsidRPr="003B120C">
        <w:rPr>
          <w:rFonts w:ascii="Times New Roman" w:eastAsia="Times New Roman" w:hAnsi="Times New Roman" w:cs="Times New Roman"/>
          <w:sz w:val="24"/>
          <w:szCs w:val="24"/>
          <w:lang w:eastAsia="nb-NO"/>
        </w:rPr>
        <w:t xml:space="preserve">§ 263: </w:t>
      </w:r>
      <w:r w:rsidRPr="003B120C">
        <w:rPr>
          <w:rFonts w:ascii="Times New Roman" w:eastAsia="Times New Roman" w:hAnsi="Times New Roman" w:cs="Times New Roman"/>
          <w:b/>
          <w:bCs/>
          <w:sz w:val="24"/>
          <w:szCs w:val="24"/>
          <w:lang w:eastAsia="nb-NO"/>
        </w:rPr>
        <w:t>Trusler</w:t>
      </w:r>
      <w:r w:rsidRPr="003B120C">
        <w:rPr>
          <w:rFonts w:ascii="Times New Roman" w:eastAsia="Times New Roman" w:hAnsi="Times New Roman" w:cs="Times New Roman"/>
          <w:sz w:val="24"/>
          <w:szCs w:val="24"/>
          <w:lang w:eastAsia="nb-NO"/>
        </w:rPr>
        <w:t xml:space="preserve"> – straffbart å true sårbare personer, også psykisk.</w:t>
      </w:r>
    </w:p>
    <w:p w14:paraId="5416A3B1" w14:textId="77777777" w:rsidR="003B120C" w:rsidRPr="003B120C" w:rsidRDefault="003B120C" w:rsidP="006B44E4">
      <w:pPr>
        <w:pStyle w:val="Overskrift4"/>
        <w:rPr>
          <w:rFonts w:eastAsia="Times New Roman"/>
          <w:lang w:eastAsia="nb-NO"/>
        </w:rPr>
      </w:pPr>
      <w:r w:rsidRPr="003B120C">
        <w:rPr>
          <w:rFonts w:eastAsia="Times New Roman"/>
          <w:lang w:eastAsia="nb-NO"/>
        </w:rPr>
        <w:t xml:space="preserve">2. </w:t>
      </w:r>
      <w:r w:rsidRPr="00CC3FA5">
        <w:rPr>
          <w:lang w:eastAsia="nb-NO"/>
        </w:rPr>
        <w:t>Barnevernloven (2023)</w:t>
      </w:r>
    </w:p>
    <w:p w14:paraId="0392A7DA" w14:textId="77777777" w:rsidR="003B120C" w:rsidRPr="003B120C" w:rsidRDefault="003B120C">
      <w:pPr>
        <w:numPr>
          <w:ilvl w:val="0"/>
          <w:numId w:val="20"/>
        </w:numPr>
        <w:spacing w:before="100" w:beforeAutospacing="1" w:after="100" w:afterAutospacing="1" w:line="240" w:lineRule="auto"/>
        <w:rPr>
          <w:rFonts w:ascii="Times New Roman" w:eastAsia="Times New Roman" w:hAnsi="Times New Roman" w:cs="Times New Roman"/>
          <w:sz w:val="24"/>
          <w:szCs w:val="24"/>
          <w:lang w:eastAsia="nb-NO"/>
        </w:rPr>
      </w:pPr>
      <w:r w:rsidRPr="003B120C">
        <w:rPr>
          <w:rFonts w:ascii="Times New Roman" w:eastAsia="Times New Roman" w:hAnsi="Times New Roman" w:cs="Times New Roman"/>
          <w:sz w:val="24"/>
          <w:szCs w:val="24"/>
          <w:lang w:eastAsia="nb-NO"/>
        </w:rPr>
        <w:t>Skal sikre at barn som utsettes for vold, overgrep eller omsorgssvikt får nødvendig hjelp og beskyttelse.</w:t>
      </w:r>
    </w:p>
    <w:p w14:paraId="2C3E14E9" w14:textId="77777777" w:rsidR="003B120C" w:rsidRPr="003B120C" w:rsidRDefault="003B120C">
      <w:pPr>
        <w:numPr>
          <w:ilvl w:val="0"/>
          <w:numId w:val="20"/>
        </w:numPr>
        <w:spacing w:before="100" w:beforeAutospacing="1" w:after="100" w:afterAutospacing="1" w:line="240" w:lineRule="auto"/>
        <w:rPr>
          <w:rFonts w:ascii="Times New Roman" w:eastAsia="Times New Roman" w:hAnsi="Times New Roman" w:cs="Times New Roman"/>
          <w:sz w:val="24"/>
          <w:szCs w:val="24"/>
          <w:lang w:eastAsia="nb-NO"/>
        </w:rPr>
      </w:pPr>
      <w:r w:rsidRPr="003B120C">
        <w:rPr>
          <w:rFonts w:ascii="Times New Roman" w:eastAsia="Times New Roman" w:hAnsi="Times New Roman" w:cs="Times New Roman"/>
          <w:sz w:val="24"/>
          <w:szCs w:val="24"/>
          <w:lang w:eastAsia="nb-NO"/>
        </w:rPr>
        <w:t>Pålegger offentlige instanser å melde fra ved bekymring.</w:t>
      </w:r>
    </w:p>
    <w:p w14:paraId="64B509C1" w14:textId="77777777" w:rsidR="003B120C" w:rsidRPr="003B120C" w:rsidRDefault="003B120C" w:rsidP="006B44E4">
      <w:pPr>
        <w:pStyle w:val="Overskrift4"/>
        <w:rPr>
          <w:rFonts w:eastAsia="Times New Roman"/>
          <w:lang w:eastAsia="nb-NO"/>
        </w:rPr>
      </w:pPr>
      <w:r w:rsidRPr="003B120C">
        <w:rPr>
          <w:rFonts w:eastAsia="Times New Roman"/>
          <w:lang w:eastAsia="nb-NO"/>
        </w:rPr>
        <w:lastRenderedPageBreak/>
        <w:t xml:space="preserve">3. </w:t>
      </w:r>
      <w:r w:rsidRPr="00CC3FA5">
        <w:rPr>
          <w:lang w:eastAsia="nb-NO"/>
        </w:rPr>
        <w:t>Helse- og omsorgstjenesteloven</w:t>
      </w:r>
    </w:p>
    <w:p w14:paraId="10442C86" w14:textId="77777777" w:rsidR="003B120C" w:rsidRPr="003B120C" w:rsidRDefault="003B120C">
      <w:pPr>
        <w:numPr>
          <w:ilvl w:val="0"/>
          <w:numId w:val="21"/>
        </w:numPr>
        <w:spacing w:before="100" w:beforeAutospacing="1" w:after="100" w:afterAutospacing="1" w:line="240" w:lineRule="auto"/>
        <w:rPr>
          <w:rFonts w:ascii="Times New Roman" w:eastAsia="Times New Roman" w:hAnsi="Times New Roman" w:cs="Times New Roman"/>
          <w:sz w:val="24"/>
          <w:szCs w:val="24"/>
          <w:lang w:eastAsia="nb-NO"/>
        </w:rPr>
      </w:pPr>
      <w:r w:rsidRPr="003B120C">
        <w:rPr>
          <w:rFonts w:ascii="Times New Roman" w:eastAsia="Times New Roman" w:hAnsi="Times New Roman" w:cs="Times New Roman"/>
          <w:sz w:val="24"/>
          <w:szCs w:val="24"/>
          <w:lang w:eastAsia="nb-NO"/>
        </w:rPr>
        <w:t>Kommunen har ansvar for å sikre forsvarlige tjenester og beskytte brukere mot vold og overgrep – særlig eldre og personer med funksjonsnedsettelse.</w:t>
      </w:r>
    </w:p>
    <w:p w14:paraId="226CCA60" w14:textId="77777777" w:rsidR="003B120C" w:rsidRPr="003B120C" w:rsidRDefault="003B120C" w:rsidP="006B44E4">
      <w:pPr>
        <w:pStyle w:val="Overskrift4"/>
        <w:rPr>
          <w:rFonts w:eastAsia="Times New Roman"/>
          <w:lang w:eastAsia="nb-NO"/>
        </w:rPr>
      </w:pPr>
      <w:r w:rsidRPr="003B120C">
        <w:rPr>
          <w:rFonts w:eastAsia="Times New Roman"/>
          <w:lang w:eastAsia="nb-NO"/>
        </w:rPr>
        <w:t xml:space="preserve">4. </w:t>
      </w:r>
      <w:r w:rsidRPr="00CC3FA5">
        <w:rPr>
          <w:lang w:eastAsia="nb-NO"/>
        </w:rPr>
        <w:t>Pasient- og brukerrettighetsloven</w:t>
      </w:r>
    </w:p>
    <w:p w14:paraId="429C9978" w14:textId="77777777" w:rsidR="003B120C" w:rsidRPr="003B120C" w:rsidRDefault="003B120C">
      <w:pPr>
        <w:numPr>
          <w:ilvl w:val="0"/>
          <w:numId w:val="22"/>
        </w:numPr>
        <w:spacing w:before="100" w:beforeAutospacing="1" w:after="100" w:afterAutospacing="1" w:line="240" w:lineRule="auto"/>
        <w:rPr>
          <w:rFonts w:ascii="Times New Roman" w:eastAsia="Times New Roman" w:hAnsi="Times New Roman" w:cs="Times New Roman"/>
          <w:sz w:val="24"/>
          <w:szCs w:val="24"/>
          <w:lang w:eastAsia="nb-NO"/>
        </w:rPr>
      </w:pPr>
      <w:r w:rsidRPr="003B120C">
        <w:rPr>
          <w:rFonts w:ascii="Times New Roman" w:eastAsia="Times New Roman" w:hAnsi="Times New Roman" w:cs="Times New Roman"/>
          <w:sz w:val="24"/>
          <w:szCs w:val="24"/>
          <w:lang w:eastAsia="nb-NO"/>
        </w:rPr>
        <w:t>Gir rett til verdig behandling og beskyttelse mot krenkelser i helsetjenesten.</w:t>
      </w:r>
    </w:p>
    <w:p w14:paraId="0CB86D35" w14:textId="77777777" w:rsidR="003B120C" w:rsidRPr="003B120C" w:rsidRDefault="003B120C" w:rsidP="006B44E4">
      <w:pPr>
        <w:pStyle w:val="Overskrift4"/>
        <w:rPr>
          <w:rFonts w:eastAsia="Times New Roman"/>
          <w:lang w:eastAsia="nb-NO"/>
        </w:rPr>
      </w:pPr>
      <w:r w:rsidRPr="003B120C">
        <w:rPr>
          <w:rFonts w:eastAsia="Times New Roman"/>
          <w:lang w:eastAsia="nb-NO"/>
        </w:rPr>
        <w:t xml:space="preserve">5. </w:t>
      </w:r>
      <w:r w:rsidRPr="00CC3FA5">
        <w:rPr>
          <w:lang w:eastAsia="nb-NO"/>
        </w:rPr>
        <w:t>Likestillings- og diskrimineringsloven</w:t>
      </w:r>
    </w:p>
    <w:p w14:paraId="1A425137" w14:textId="77777777" w:rsidR="003B120C" w:rsidRPr="003B120C" w:rsidRDefault="003B120C">
      <w:pPr>
        <w:numPr>
          <w:ilvl w:val="0"/>
          <w:numId w:val="23"/>
        </w:numPr>
        <w:spacing w:before="100" w:beforeAutospacing="1" w:after="100" w:afterAutospacing="1" w:line="240" w:lineRule="auto"/>
        <w:rPr>
          <w:rFonts w:ascii="Times New Roman" w:eastAsia="Times New Roman" w:hAnsi="Times New Roman" w:cs="Times New Roman"/>
          <w:sz w:val="24"/>
          <w:szCs w:val="24"/>
          <w:lang w:eastAsia="nb-NO"/>
        </w:rPr>
      </w:pPr>
      <w:r w:rsidRPr="003B120C">
        <w:rPr>
          <w:rFonts w:ascii="Times New Roman" w:eastAsia="Times New Roman" w:hAnsi="Times New Roman" w:cs="Times New Roman"/>
          <w:sz w:val="24"/>
          <w:szCs w:val="24"/>
          <w:lang w:eastAsia="nb-NO"/>
        </w:rPr>
        <w:t>Forbyr trakassering og diskriminering på grunn av alder, funksjonsevne, kjønn, etnisitet m.m.</w:t>
      </w:r>
    </w:p>
    <w:p w14:paraId="7D325EFA" w14:textId="77777777" w:rsidR="003B120C" w:rsidRDefault="003B120C">
      <w:pPr>
        <w:numPr>
          <w:ilvl w:val="0"/>
          <w:numId w:val="23"/>
        </w:numPr>
        <w:spacing w:before="100" w:beforeAutospacing="1" w:after="100" w:afterAutospacing="1" w:line="240" w:lineRule="auto"/>
        <w:rPr>
          <w:rFonts w:ascii="Times New Roman" w:eastAsia="Times New Roman" w:hAnsi="Times New Roman" w:cs="Times New Roman"/>
          <w:sz w:val="24"/>
          <w:szCs w:val="24"/>
          <w:lang w:eastAsia="nb-NO"/>
        </w:rPr>
      </w:pPr>
      <w:r w:rsidRPr="003B120C">
        <w:rPr>
          <w:rFonts w:ascii="Times New Roman" w:eastAsia="Times New Roman" w:hAnsi="Times New Roman" w:cs="Times New Roman"/>
          <w:sz w:val="24"/>
          <w:szCs w:val="24"/>
          <w:lang w:eastAsia="nb-NO"/>
        </w:rPr>
        <w:t>Vold og overgrep kan være en form for diskriminering.</w:t>
      </w:r>
    </w:p>
    <w:p w14:paraId="27F32488" w14:textId="77777777" w:rsidR="00456805" w:rsidRPr="003B120C" w:rsidRDefault="00456805" w:rsidP="00456805">
      <w:pPr>
        <w:spacing w:before="100" w:beforeAutospacing="1" w:after="100" w:afterAutospacing="1" w:line="240" w:lineRule="auto"/>
        <w:ind w:left="720"/>
        <w:rPr>
          <w:rFonts w:ascii="Times New Roman" w:eastAsia="Times New Roman" w:hAnsi="Times New Roman" w:cs="Times New Roman"/>
          <w:sz w:val="24"/>
          <w:szCs w:val="24"/>
          <w:lang w:eastAsia="nb-NO"/>
        </w:rPr>
      </w:pPr>
    </w:p>
    <w:p w14:paraId="05786A20" w14:textId="289C10B1" w:rsidR="003B120C" w:rsidRPr="00815E77" w:rsidRDefault="003B120C" w:rsidP="00815E77">
      <w:pPr>
        <w:pStyle w:val="Overskrift3"/>
      </w:pPr>
      <w:bookmarkStart w:id="16" w:name="_Toc234322254"/>
      <w:r w:rsidRPr="00815E77">
        <w:t>Meldeplikt og avvergeplikt</w:t>
      </w:r>
      <w:bookmarkEnd w:id="16"/>
    </w:p>
    <w:p w14:paraId="778C055E" w14:textId="77777777" w:rsidR="003B120C" w:rsidRPr="003B120C" w:rsidRDefault="003B120C">
      <w:pPr>
        <w:numPr>
          <w:ilvl w:val="0"/>
          <w:numId w:val="24"/>
        </w:numPr>
        <w:spacing w:before="100" w:beforeAutospacing="1" w:after="100" w:afterAutospacing="1" w:line="240" w:lineRule="auto"/>
        <w:rPr>
          <w:rFonts w:ascii="Times New Roman" w:eastAsia="Times New Roman" w:hAnsi="Times New Roman" w:cs="Times New Roman"/>
          <w:sz w:val="24"/>
          <w:szCs w:val="24"/>
          <w:lang w:eastAsia="nb-NO"/>
        </w:rPr>
      </w:pPr>
      <w:r w:rsidRPr="003B120C">
        <w:rPr>
          <w:rFonts w:ascii="Times New Roman" w:eastAsia="Times New Roman" w:hAnsi="Times New Roman" w:cs="Times New Roman"/>
          <w:sz w:val="24"/>
          <w:szCs w:val="24"/>
          <w:lang w:eastAsia="nb-NO"/>
        </w:rPr>
        <w:t xml:space="preserve">Alle offentlige ansatte har </w:t>
      </w:r>
      <w:r w:rsidRPr="003B120C">
        <w:rPr>
          <w:rFonts w:ascii="Times New Roman" w:eastAsia="Times New Roman" w:hAnsi="Times New Roman" w:cs="Times New Roman"/>
          <w:b/>
          <w:bCs/>
          <w:sz w:val="24"/>
          <w:szCs w:val="24"/>
          <w:lang w:eastAsia="nb-NO"/>
        </w:rPr>
        <w:t>meldeplikt</w:t>
      </w:r>
      <w:r w:rsidRPr="003B120C">
        <w:rPr>
          <w:rFonts w:ascii="Times New Roman" w:eastAsia="Times New Roman" w:hAnsi="Times New Roman" w:cs="Times New Roman"/>
          <w:sz w:val="24"/>
          <w:szCs w:val="24"/>
          <w:lang w:eastAsia="nb-NO"/>
        </w:rPr>
        <w:t xml:space="preserve"> til barnevern ved mistanke om vold mot barn.</w:t>
      </w:r>
    </w:p>
    <w:p w14:paraId="51B6ECBF" w14:textId="77777777" w:rsidR="003B120C" w:rsidRPr="003B120C" w:rsidRDefault="003B120C">
      <w:pPr>
        <w:numPr>
          <w:ilvl w:val="0"/>
          <w:numId w:val="24"/>
        </w:numPr>
        <w:spacing w:before="100" w:beforeAutospacing="1" w:after="100" w:afterAutospacing="1" w:line="240" w:lineRule="auto"/>
        <w:rPr>
          <w:rFonts w:ascii="Times New Roman" w:eastAsia="Times New Roman" w:hAnsi="Times New Roman" w:cs="Times New Roman"/>
          <w:sz w:val="24"/>
          <w:szCs w:val="24"/>
          <w:lang w:eastAsia="nb-NO"/>
        </w:rPr>
      </w:pPr>
      <w:r w:rsidRPr="003B120C">
        <w:rPr>
          <w:rFonts w:ascii="Times New Roman" w:eastAsia="Times New Roman" w:hAnsi="Times New Roman" w:cs="Times New Roman"/>
          <w:sz w:val="24"/>
          <w:szCs w:val="24"/>
          <w:lang w:eastAsia="nb-NO"/>
        </w:rPr>
        <w:t xml:space="preserve">Alle har </w:t>
      </w:r>
      <w:r w:rsidRPr="003B120C">
        <w:rPr>
          <w:rFonts w:ascii="Times New Roman" w:eastAsia="Times New Roman" w:hAnsi="Times New Roman" w:cs="Times New Roman"/>
          <w:b/>
          <w:bCs/>
          <w:sz w:val="24"/>
          <w:szCs w:val="24"/>
          <w:lang w:eastAsia="nb-NO"/>
        </w:rPr>
        <w:t>avvergeplikt</w:t>
      </w:r>
      <w:r w:rsidRPr="003B120C">
        <w:rPr>
          <w:rFonts w:ascii="Times New Roman" w:eastAsia="Times New Roman" w:hAnsi="Times New Roman" w:cs="Times New Roman"/>
          <w:sz w:val="24"/>
          <w:szCs w:val="24"/>
          <w:lang w:eastAsia="nb-NO"/>
        </w:rPr>
        <w:t xml:space="preserve"> etter straffeloven § 196 – man må forsøke å hindre alvorlige straffbare handlinger som vold og overgrep.</w:t>
      </w:r>
    </w:p>
    <w:p w14:paraId="79ED4884" w14:textId="77777777" w:rsidR="00180714" w:rsidRPr="00CD2D29" w:rsidRDefault="00180714" w:rsidP="00180714">
      <w:pPr>
        <w:spacing w:beforeAutospacing="1" w:after="0" w:afterAutospacing="1" w:line="240" w:lineRule="auto"/>
        <w:rPr>
          <w:rFonts w:eastAsia="Times New Roman" w:cstheme="minorHAnsi"/>
          <w:lang w:eastAsia="nb-NO"/>
        </w:rPr>
      </w:pPr>
    </w:p>
    <w:p w14:paraId="6EF2E2F9" w14:textId="77777777" w:rsidR="00912ADD" w:rsidRDefault="00912ADD" w:rsidP="00912ADD">
      <w:pPr>
        <w:spacing w:before="100" w:beforeAutospacing="1" w:after="100" w:afterAutospacing="1" w:line="240" w:lineRule="auto"/>
        <w:rPr>
          <w:rFonts w:ascii="Times New Roman" w:eastAsia="Times New Roman" w:hAnsi="Times New Roman" w:cs="Times New Roman"/>
          <w:sz w:val="24"/>
          <w:szCs w:val="24"/>
          <w:lang w:eastAsia="nb-NO"/>
        </w:rPr>
      </w:pPr>
    </w:p>
    <w:p w14:paraId="35F8E179" w14:textId="77777777" w:rsidR="00912ADD" w:rsidRDefault="00912ADD" w:rsidP="00540BD5">
      <w:pPr>
        <w:ind w:firstLine="708"/>
        <w:rPr>
          <w:rFonts w:cstheme="minorHAnsi"/>
          <w:color w:val="000000"/>
        </w:rPr>
      </w:pPr>
    </w:p>
    <w:p w14:paraId="11216D25" w14:textId="0040387C" w:rsidR="006B44E4" w:rsidRPr="006B44E4" w:rsidRDefault="006B44E4" w:rsidP="006B44E4">
      <w:pPr>
        <w:pStyle w:val="Overskrift3"/>
      </w:pPr>
      <w:bookmarkStart w:id="17" w:name="_Toc234322255"/>
      <w:r w:rsidRPr="006B44E4">
        <w:t xml:space="preserve">Regjeringens opptrappingsplan mot vold og overgrep mot barn og vold i nære relasjoner (2024–2028), med tittelen </w:t>
      </w:r>
      <w:r w:rsidRPr="006B44E4">
        <w:rPr>
          <w:iCs/>
        </w:rPr>
        <w:t>«Trygghet for alle»</w:t>
      </w:r>
      <w:r>
        <w:rPr>
          <w:iCs/>
        </w:rPr>
        <w:t xml:space="preserve"> </w:t>
      </w:r>
      <w:r w:rsidRPr="006B44E4">
        <w:t>oppsummert:</w:t>
      </w:r>
      <w:bookmarkEnd w:id="17"/>
    </w:p>
    <w:p w14:paraId="4A64F19E" w14:textId="7DE3A6FF" w:rsidR="006B44E4" w:rsidRPr="006B44E4" w:rsidRDefault="006B44E4" w:rsidP="006B44E4">
      <w:pPr>
        <w:spacing w:after="0" w:line="240" w:lineRule="auto"/>
        <w:rPr>
          <w:rFonts w:ascii="Times New Roman" w:eastAsia="Times New Roman" w:hAnsi="Times New Roman" w:cs="Times New Roman"/>
          <w:sz w:val="24"/>
          <w:szCs w:val="24"/>
          <w:lang w:eastAsia="nb-NO"/>
        </w:rPr>
      </w:pPr>
    </w:p>
    <w:p w14:paraId="2E78AC35" w14:textId="77777777" w:rsidR="00CC3FA5" w:rsidRPr="00CC3FA5" w:rsidRDefault="00CC3FA5" w:rsidP="00CC3FA5">
      <w:pPr>
        <w:spacing w:after="0" w:line="300" w:lineRule="atLeast"/>
        <w:rPr>
          <w:rFonts w:ascii="Times New Roman" w:eastAsia="Times New Roman" w:hAnsi="Times New Roman" w:cs="Times New Roman"/>
          <w:sz w:val="24"/>
          <w:szCs w:val="24"/>
          <w:lang w:eastAsia="nb-NO"/>
        </w:rPr>
      </w:pPr>
      <w:r w:rsidRPr="00CC3FA5">
        <w:rPr>
          <w:rFonts w:ascii="Times New Roman" w:eastAsia="Times New Roman" w:hAnsi="Times New Roman" w:cs="Times New Roman"/>
          <w:sz w:val="24"/>
          <w:szCs w:val="24"/>
          <w:lang w:eastAsia="nb-NO"/>
        </w:rPr>
        <w:t xml:space="preserve">Planen har som overordnet mål å styrke innsatsen mot vold og overgrep gjennom en helhetlig, samordnet og kunnskapsbasert tilnærming, med særlig vekt på trygghet for barn, unge og utsatte grupper. Den legger opp til bedre samordning mellom statlige, regionale og kommunale aktører, tydeligere ansvarsforhold, styrket kriseberedskap og økt involvering av frivillige organisasjoner og samiske miljøer. Forebygging står sentralt, blant annet gjennom tidlig innsats i barnehage, skole og helsetjenester, kompetanseheving blant fagpersoner og tiltak mot negativ sosial kontroll, </w:t>
      </w:r>
      <w:proofErr w:type="spellStart"/>
      <w:r w:rsidRPr="00CC3FA5">
        <w:rPr>
          <w:rFonts w:ascii="Times New Roman" w:eastAsia="Times New Roman" w:hAnsi="Times New Roman" w:cs="Times New Roman"/>
          <w:sz w:val="24"/>
          <w:szCs w:val="24"/>
          <w:lang w:eastAsia="nb-NO"/>
        </w:rPr>
        <w:t>æresrelatert</w:t>
      </w:r>
      <w:proofErr w:type="spellEnd"/>
      <w:r w:rsidRPr="00CC3FA5">
        <w:rPr>
          <w:rFonts w:ascii="Times New Roman" w:eastAsia="Times New Roman" w:hAnsi="Times New Roman" w:cs="Times New Roman"/>
          <w:sz w:val="24"/>
          <w:szCs w:val="24"/>
          <w:lang w:eastAsia="nb-NO"/>
        </w:rPr>
        <w:t xml:space="preserve"> vold og kjønnslemlestelse, samt innsats på fritidsarenaer og digitale plattformer. Planen vektlegger også bedre bistand og beskyttelse for utsatte og pårørende, med styrkede krisesentre, lavterskeltilbud og mer tilgjengelige og tilpassede tjenester, inkludert for samiske samfunn. Videre prioriteres straffeforfølgning av voldssaker gjennom bedre etterforskning, styrket rettssikkerhet og vurdering av lovendringer, blant annet </w:t>
      </w:r>
      <w:proofErr w:type="spellStart"/>
      <w:r w:rsidRPr="00CC3FA5">
        <w:rPr>
          <w:rFonts w:ascii="Times New Roman" w:eastAsia="Times New Roman" w:hAnsi="Times New Roman" w:cs="Times New Roman"/>
          <w:sz w:val="24"/>
          <w:szCs w:val="24"/>
          <w:lang w:eastAsia="nb-NO"/>
        </w:rPr>
        <w:t>samtykkelov</w:t>
      </w:r>
      <w:proofErr w:type="spellEnd"/>
      <w:r w:rsidRPr="00CC3FA5">
        <w:rPr>
          <w:rFonts w:ascii="Times New Roman" w:eastAsia="Times New Roman" w:hAnsi="Times New Roman" w:cs="Times New Roman"/>
          <w:sz w:val="24"/>
          <w:szCs w:val="24"/>
          <w:lang w:eastAsia="nb-NO"/>
        </w:rPr>
        <w:t xml:space="preserve"> ved voldtekt. Et eget fokus rettes mot vold og overgrep i samiske samfunn, med tiltak for kulturtilpasset hjelp og tettere samarbeid med samiske institusjoner. Planen bygger på forskning, offentlige utredninger og internasjonale forpliktelser, og tar </w:t>
      </w:r>
      <w:r w:rsidRPr="00CC3FA5">
        <w:rPr>
          <w:rFonts w:ascii="Times New Roman" w:eastAsia="Times New Roman" w:hAnsi="Times New Roman" w:cs="Times New Roman"/>
          <w:sz w:val="24"/>
          <w:szCs w:val="24"/>
          <w:lang w:eastAsia="nb-NO"/>
        </w:rPr>
        <w:lastRenderedPageBreak/>
        <w:t xml:space="preserve">utgangspunkt i de store personlige og samfunnsøkonomiske konsekvensene av vold og overgrep, med særlig </w:t>
      </w:r>
      <w:proofErr w:type="gramStart"/>
      <w:r w:rsidRPr="00CC3FA5">
        <w:rPr>
          <w:rFonts w:ascii="Times New Roman" w:eastAsia="Times New Roman" w:hAnsi="Times New Roman" w:cs="Times New Roman"/>
          <w:sz w:val="24"/>
          <w:szCs w:val="24"/>
          <w:lang w:eastAsia="nb-NO"/>
        </w:rPr>
        <w:t>fokus</w:t>
      </w:r>
      <w:proofErr w:type="gramEnd"/>
      <w:r w:rsidRPr="00CC3FA5">
        <w:rPr>
          <w:rFonts w:ascii="Times New Roman" w:eastAsia="Times New Roman" w:hAnsi="Times New Roman" w:cs="Times New Roman"/>
          <w:sz w:val="24"/>
          <w:szCs w:val="24"/>
          <w:lang w:eastAsia="nb-NO"/>
        </w:rPr>
        <w:t xml:space="preserve"> på barn, unge, digitale overgrep og grupper med høy risiko.</w:t>
      </w:r>
    </w:p>
    <w:p w14:paraId="372D99B0" w14:textId="27EEBE45" w:rsidR="00540BD5" w:rsidRDefault="00033A63" w:rsidP="00540BD5">
      <w:pPr>
        <w:ind w:firstLine="708"/>
        <w:rPr>
          <w:rFonts w:cstheme="minorHAnsi"/>
        </w:rPr>
      </w:pPr>
      <w:r w:rsidRPr="009733F3">
        <w:rPr>
          <w:rFonts w:cstheme="minorHAnsi"/>
          <w:color w:val="000000"/>
        </w:rPr>
        <w:br/>
      </w:r>
    </w:p>
    <w:p w14:paraId="7B7C8500" w14:textId="77777777" w:rsidR="00446389" w:rsidRPr="009733F3" w:rsidRDefault="00446389" w:rsidP="00540BD5">
      <w:pPr>
        <w:ind w:firstLine="708"/>
        <w:rPr>
          <w:rFonts w:cstheme="minorHAnsi"/>
        </w:rPr>
      </w:pPr>
    </w:p>
    <w:p w14:paraId="260DDAE8" w14:textId="6D3BC2A3" w:rsidR="00540BD5" w:rsidRPr="00CC3FA5" w:rsidRDefault="00540BD5" w:rsidP="00CC3FA5">
      <w:pPr>
        <w:pStyle w:val="Overskrift3"/>
      </w:pPr>
      <w:bookmarkStart w:id="18" w:name="_Toc234322256"/>
      <w:r w:rsidRPr="00CC3FA5">
        <w:t xml:space="preserve">Kommunale </w:t>
      </w:r>
      <w:r w:rsidR="0070164A" w:rsidRPr="00CC3FA5">
        <w:t>føringer</w:t>
      </w:r>
      <w:bookmarkEnd w:id="18"/>
      <w:r w:rsidR="0070164A" w:rsidRPr="00CC3FA5">
        <w:br/>
      </w:r>
    </w:p>
    <w:p w14:paraId="7717CA82" w14:textId="5A990649" w:rsidR="00540BD5" w:rsidRPr="00CC3FA5" w:rsidRDefault="00E23283" w:rsidP="00CC3FA5">
      <w:pPr>
        <w:pStyle w:val="Overskrift4"/>
      </w:pPr>
      <w:r w:rsidRPr="00CC3FA5">
        <w:t>Brønnøy</w:t>
      </w:r>
      <w:r w:rsidR="00540BD5" w:rsidRPr="00CC3FA5">
        <w:t xml:space="preserve"> Kommuneplan Samfunnsde</w:t>
      </w:r>
      <w:r w:rsidR="006B44E4" w:rsidRPr="00CC3FA5">
        <w:t>l</w:t>
      </w:r>
      <w:r w:rsidR="00540BD5" w:rsidRPr="00CC3FA5">
        <w:t xml:space="preserve"> (20</w:t>
      </w:r>
      <w:r w:rsidR="00531B7C" w:rsidRPr="00CC3FA5">
        <w:t>25</w:t>
      </w:r>
      <w:r w:rsidR="00540BD5" w:rsidRPr="00CC3FA5">
        <w:t>-20</w:t>
      </w:r>
      <w:r w:rsidR="00531B7C" w:rsidRPr="00CC3FA5">
        <w:t>36</w:t>
      </w:r>
      <w:r w:rsidR="00540BD5" w:rsidRPr="00CC3FA5">
        <w:t>):</w:t>
      </w:r>
    </w:p>
    <w:p w14:paraId="70567B77" w14:textId="77777777" w:rsidR="003841E6" w:rsidRPr="003841E6" w:rsidRDefault="003841E6" w:rsidP="003841E6">
      <w:pPr>
        <w:ind w:left="360"/>
        <w:rPr>
          <w:rFonts w:cstheme="minorHAnsi"/>
          <w:color w:val="000000"/>
        </w:rPr>
      </w:pPr>
    </w:p>
    <w:p w14:paraId="6317F25F" w14:textId="77777777" w:rsidR="00033F6F" w:rsidRPr="00033F6F" w:rsidRDefault="00033F6F" w:rsidP="00033F6F">
      <w:pPr>
        <w:shd w:val="clear" w:color="auto" w:fill="FFFFFF"/>
        <w:spacing w:after="75" w:line="240" w:lineRule="auto"/>
        <w:rPr>
          <w:rFonts w:ascii="Times New Roman" w:eastAsia="Times New Roman" w:hAnsi="Times New Roman" w:cs="Times New Roman"/>
          <w:color w:val="000000"/>
          <w:sz w:val="24"/>
          <w:szCs w:val="24"/>
          <w:lang w:eastAsia="nb-NO"/>
        </w:rPr>
      </w:pPr>
      <w:r w:rsidRPr="00033F6F">
        <w:rPr>
          <w:rFonts w:ascii="Times New Roman" w:eastAsia="Times New Roman" w:hAnsi="Times New Roman" w:cs="Times New Roman"/>
          <w:b/>
          <w:bCs/>
          <w:color w:val="000000"/>
          <w:sz w:val="24"/>
          <w:szCs w:val="24"/>
          <w:lang w:eastAsia="nb-NO"/>
        </w:rPr>
        <w:t>Brønnøy- en attraktiv kommune med muligheter</w:t>
      </w:r>
    </w:p>
    <w:p w14:paraId="28BA0AFE" w14:textId="77777777" w:rsidR="00033F6F" w:rsidRPr="00033F6F" w:rsidRDefault="00033F6F" w:rsidP="00033F6F">
      <w:pPr>
        <w:shd w:val="clear" w:color="auto" w:fill="FFFFFF"/>
        <w:spacing w:after="75" w:line="240" w:lineRule="auto"/>
        <w:rPr>
          <w:rFonts w:ascii="Times New Roman" w:eastAsia="Times New Roman" w:hAnsi="Times New Roman" w:cs="Times New Roman"/>
          <w:color w:val="000000"/>
          <w:sz w:val="24"/>
          <w:szCs w:val="24"/>
          <w:lang w:eastAsia="nb-NO"/>
        </w:rPr>
      </w:pPr>
      <w:r w:rsidRPr="00033F6F">
        <w:rPr>
          <w:rFonts w:ascii="Times New Roman" w:eastAsia="Times New Roman" w:hAnsi="Times New Roman" w:cs="Times New Roman"/>
          <w:color w:val="000000"/>
          <w:sz w:val="24"/>
          <w:szCs w:val="24"/>
          <w:lang w:eastAsia="nb-NO"/>
        </w:rPr>
        <w:t>Det tas utgangspunkt i tre satsingsområder for Brønnøysamfunnet.  </w:t>
      </w:r>
    </w:p>
    <w:p w14:paraId="04447C02" w14:textId="77777777" w:rsidR="00033F6F" w:rsidRPr="00033F6F" w:rsidRDefault="00033F6F" w:rsidP="00033F6F">
      <w:pPr>
        <w:shd w:val="clear" w:color="auto" w:fill="FFFFFF"/>
        <w:spacing w:after="75" w:line="240" w:lineRule="auto"/>
        <w:rPr>
          <w:rFonts w:ascii="Times New Roman" w:eastAsia="Times New Roman" w:hAnsi="Times New Roman" w:cs="Times New Roman"/>
          <w:color w:val="000000"/>
          <w:sz w:val="24"/>
          <w:szCs w:val="24"/>
          <w:lang w:eastAsia="nb-NO"/>
        </w:rPr>
      </w:pPr>
      <w:r w:rsidRPr="00033F6F">
        <w:rPr>
          <w:rFonts w:ascii="Times New Roman" w:eastAsia="Times New Roman" w:hAnsi="Times New Roman" w:cs="Times New Roman"/>
          <w:b/>
          <w:bCs/>
          <w:color w:val="000000"/>
          <w:sz w:val="24"/>
          <w:szCs w:val="24"/>
          <w:lang w:eastAsia="nb-NO"/>
        </w:rPr>
        <w:t>Satsingsområder</w:t>
      </w:r>
    </w:p>
    <w:p w14:paraId="52560203" w14:textId="77777777" w:rsidR="00033F6F" w:rsidRPr="00033F6F" w:rsidRDefault="00033F6F" w:rsidP="00033F6F">
      <w:pPr>
        <w:shd w:val="clear" w:color="auto" w:fill="FFFFFF"/>
        <w:spacing w:after="75" w:line="240" w:lineRule="auto"/>
        <w:rPr>
          <w:rFonts w:ascii="Times New Roman" w:eastAsia="Times New Roman" w:hAnsi="Times New Roman" w:cs="Times New Roman"/>
          <w:color w:val="000000"/>
          <w:sz w:val="24"/>
          <w:szCs w:val="24"/>
          <w:lang w:eastAsia="nb-NO"/>
        </w:rPr>
      </w:pPr>
      <w:r w:rsidRPr="00033F6F">
        <w:rPr>
          <w:rFonts w:ascii="Times New Roman" w:eastAsia="Times New Roman" w:hAnsi="Times New Roman" w:cs="Times New Roman"/>
          <w:color w:val="000000"/>
          <w:sz w:val="24"/>
          <w:szCs w:val="24"/>
          <w:lang w:eastAsia="nb-NO"/>
        </w:rPr>
        <w:t xml:space="preserve">Satsingsområdene i planen bør være ambisiøse, bærekraftig og attraktive og for Brønnøy er det tatt utgangspunkt i de tre </w:t>
      </w:r>
      <w:proofErr w:type="spellStart"/>
      <w:r w:rsidRPr="00033F6F">
        <w:rPr>
          <w:rFonts w:ascii="Times New Roman" w:eastAsia="Times New Roman" w:hAnsi="Times New Roman" w:cs="Times New Roman"/>
          <w:color w:val="000000"/>
          <w:sz w:val="24"/>
          <w:szCs w:val="24"/>
          <w:lang w:eastAsia="nb-NO"/>
        </w:rPr>
        <w:t>bærekraftsdimensjonene</w:t>
      </w:r>
      <w:proofErr w:type="spellEnd"/>
      <w:r w:rsidRPr="00033F6F">
        <w:rPr>
          <w:rFonts w:ascii="Times New Roman" w:eastAsia="Times New Roman" w:hAnsi="Times New Roman" w:cs="Times New Roman"/>
          <w:color w:val="000000"/>
          <w:sz w:val="24"/>
          <w:szCs w:val="24"/>
          <w:lang w:eastAsia="nb-NO"/>
        </w:rPr>
        <w:t>. </w:t>
      </w:r>
    </w:p>
    <w:p w14:paraId="48980A27" w14:textId="77777777" w:rsidR="00033F6F" w:rsidRPr="00033F6F" w:rsidRDefault="00033F6F">
      <w:pPr>
        <w:numPr>
          <w:ilvl w:val="0"/>
          <w:numId w:val="25"/>
        </w:numPr>
        <w:shd w:val="clear" w:color="auto" w:fill="FFFFFF"/>
        <w:spacing w:after="75" w:line="240" w:lineRule="auto"/>
        <w:rPr>
          <w:rFonts w:ascii="Times New Roman" w:eastAsia="Times New Roman" w:hAnsi="Times New Roman" w:cs="Times New Roman"/>
          <w:color w:val="000000"/>
          <w:sz w:val="24"/>
          <w:szCs w:val="24"/>
          <w:lang w:eastAsia="nb-NO"/>
        </w:rPr>
      </w:pPr>
      <w:r w:rsidRPr="00033F6F">
        <w:rPr>
          <w:rFonts w:ascii="Times New Roman" w:eastAsia="Times New Roman" w:hAnsi="Times New Roman" w:cs="Times New Roman"/>
          <w:color w:val="000000"/>
          <w:sz w:val="24"/>
          <w:szCs w:val="24"/>
          <w:lang w:eastAsia="nb-NO"/>
        </w:rPr>
        <w:t>I Brønnøysamfunnet legger vi til rette for miljøvennlige liv og klimatilpasninger</w:t>
      </w:r>
    </w:p>
    <w:p w14:paraId="0BCA4493" w14:textId="77777777" w:rsidR="00033F6F" w:rsidRPr="00033F6F" w:rsidRDefault="00033F6F">
      <w:pPr>
        <w:numPr>
          <w:ilvl w:val="0"/>
          <w:numId w:val="25"/>
        </w:numPr>
        <w:shd w:val="clear" w:color="auto" w:fill="FFFFFF"/>
        <w:spacing w:after="75" w:line="240" w:lineRule="auto"/>
        <w:rPr>
          <w:rFonts w:ascii="Times New Roman" w:eastAsia="Times New Roman" w:hAnsi="Times New Roman" w:cs="Times New Roman"/>
          <w:color w:val="000000"/>
          <w:sz w:val="24"/>
          <w:szCs w:val="24"/>
          <w:lang w:eastAsia="nb-NO"/>
        </w:rPr>
      </w:pPr>
      <w:r w:rsidRPr="00033F6F">
        <w:rPr>
          <w:rFonts w:ascii="Times New Roman" w:eastAsia="Times New Roman" w:hAnsi="Times New Roman" w:cs="Times New Roman"/>
          <w:color w:val="000000"/>
          <w:sz w:val="24"/>
          <w:szCs w:val="24"/>
          <w:lang w:eastAsia="nb-NO"/>
        </w:rPr>
        <w:t>Verdiskaping og næringsutvikling er viktig for Brønnøysamfunnet </w:t>
      </w:r>
    </w:p>
    <w:p w14:paraId="69B57D0A" w14:textId="77777777" w:rsidR="00033F6F" w:rsidRPr="00033F6F" w:rsidRDefault="00033F6F">
      <w:pPr>
        <w:numPr>
          <w:ilvl w:val="0"/>
          <w:numId w:val="25"/>
        </w:numPr>
        <w:shd w:val="clear" w:color="auto" w:fill="FFFFFF"/>
        <w:spacing w:after="75" w:line="240" w:lineRule="auto"/>
        <w:rPr>
          <w:rFonts w:ascii="Times New Roman" w:eastAsia="Times New Roman" w:hAnsi="Times New Roman" w:cs="Times New Roman"/>
          <w:color w:val="000000"/>
          <w:sz w:val="24"/>
          <w:szCs w:val="24"/>
          <w:lang w:eastAsia="nb-NO"/>
        </w:rPr>
      </w:pPr>
      <w:r w:rsidRPr="00033F6F">
        <w:rPr>
          <w:rFonts w:ascii="Times New Roman" w:eastAsia="Times New Roman" w:hAnsi="Times New Roman" w:cs="Times New Roman"/>
          <w:color w:val="000000"/>
          <w:sz w:val="24"/>
          <w:szCs w:val="24"/>
          <w:lang w:eastAsia="nb-NO"/>
        </w:rPr>
        <w:t>Brønnøysamfunnet er et attraktivt, inkluderende og framtidsrettet lokalsamfunn </w:t>
      </w:r>
    </w:p>
    <w:p w14:paraId="36752529" w14:textId="471F7594" w:rsidR="00B55109" w:rsidRDefault="00B55109" w:rsidP="00540BD5">
      <w:pPr>
        <w:rPr>
          <w:rFonts w:cstheme="minorHAnsi"/>
          <w:color w:val="000000"/>
        </w:rPr>
      </w:pPr>
    </w:p>
    <w:p w14:paraId="345CCDB1" w14:textId="77777777" w:rsidR="00531B7C" w:rsidRDefault="00531B7C" w:rsidP="00540BD5">
      <w:pPr>
        <w:rPr>
          <w:rFonts w:cstheme="minorHAnsi"/>
          <w:color w:val="000000"/>
        </w:rPr>
      </w:pPr>
    </w:p>
    <w:p w14:paraId="6C31E17B" w14:textId="7D221E07" w:rsidR="00E23283" w:rsidRPr="00CC3FA5" w:rsidRDefault="00667DDA" w:rsidP="00CC3FA5">
      <w:pPr>
        <w:pStyle w:val="Overskrift4"/>
      </w:pPr>
      <w:r w:rsidRPr="00CC3FA5">
        <w:t>Brønnøy kommunes p</w:t>
      </w:r>
      <w:r w:rsidR="00985783" w:rsidRPr="00CC3FA5">
        <w:t>lan for f</w:t>
      </w:r>
      <w:r w:rsidR="004C257C" w:rsidRPr="00CC3FA5">
        <w:t>orebyggende</w:t>
      </w:r>
      <w:r w:rsidRPr="00CC3FA5">
        <w:t xml:space="preserve"> arbeid</w:t>
      </w:r>
      <w:r w:rsidR="00DF357D" w:rsidRPr="00CC3FA5">
        <w:t xml:space="preserve"> mot omsorgssvikt og atferdsvansker</w:t>
      </w:r>
    </w:p>
    <w:p w14:paraId="2743701A" w14:textId="77777777" w:rsidR="0070164A" w:rsidRPr="009733F3" w:rsidRDefault="0070164A" w:rsidP="00540BD5">
      <w:pPr>
        <w:rPr>
          <w:rFonts w:cstheme="minorHAnsi"/>
          <w:color w:val="000000"/>
        </w:rPr>
      </w:pPr>
    </w:p>
    <w:p w14:paraId="418FD4D4" w14:textId="77777777" w:rsidR="00FB4C3D" w:rsidRPr="00FB4C3D" w:rsidRDefault="00FB4C3D" w:rsidP="00FB4C3D">
      <w:pPr>
        <w:shd w:val="clear" w:color="auto" w:fill="FFFFFF"/>
        <w:spacing w:after="75" w:line="240" w:lineRule="auto"/>
        <w:rPr>
          <w:rFonts w:ascii="Times New Roman" w:eastAsia="Times New Roman" w:hAnsi="Times New Roman" w:cs="Times New Roman"/>
          <w:color w:val="000000"/>
          <w:sz w:val="24"/>
          <w:szCs w:val="24"/>
          <w:lang w:eastAsia="nb-NO"/>
        </w:rPr>
      </w:pPr>
      <w:r w:rsidRPr="00FB4C3D">
        <w:rPr>
          <w:rFonts w:ascii="Times New Roman" w:eastAsia="Times New Roman" w:hAnsi="Times New Roman" w:cs="Times New Roman"/>
          <w:b/>
          <w:bCs/>
          <w:color w:val="000000"/>
          <w:sz w:val="24"/>
          <w:szCs w:val="24"/>
          <w:lang w:eastAsia="nb-NO"/>
        </w:rPr>
        <w:t>Planens formål</w:t>
      </w:r>
    </w:p>
    <w:p w14:paraId="45E49FA2" w14:textId="77777777" w:rsidR="00FB4C3D" w:rsidRPr="00FB4C3D" w:rsidRDefault="00FB4C3D">
      <w:pPr>
        <w:numPr>
          <w:ilvl w:val="0"/>
          <w:numId w:val="26"/>
        </w:numPr>
        <w:shd w:val="clear" w:color="auto" w:fill="FFFFFF"/>
        <w:spacing w:after="75" w:line="240" w:lineRule="auto"/>
        <w:rPr>
          <w:rFonts w:ascii="Times New Roman" w:eastAsia="Times New Roman" w:hAnsi="Times New Roman" w:cs="Times New Roman"/>
          <w:color w:val="000000"/>
          <w:sz w:val="24"/>
          <w:szCs w:val="24"/>
          <w:lang w:eastAsia="nb-NO"/>
        </w:rPr>
      </w:pPr>
      <w:r w:rsidRPr="00FB4C3D">
        <w:rPr>
          <w:rFonts w:ascii="Times New Roman" w:eastAsia="Times New Roman" w:hAnsi="Times New Roman" w:cs="Times New Roman"/>
          <w:color w:val="000000"/>
          <w:sz w:val="24"/>
          <w:szCs w:val="24"/>
          <w:shd w:val="clear" w:color="auto" w:fill="FFFFFF"/>
          <w:lang w:eastAsia="nb-NO"/>
        </w:rPr>
        <w:t>Å skape et helhetlig og mangfoldig oppvekstmiljø, som fremmer inkludering og personlig vekst (universelt)</w:t>
      </w:r>
    </w:p>
    <w:p w14:paraId="6ECCE2CA" w14:textId="77777777" w:rsidR="00FB4C3D" w:rsidRPr="00FB4C3D" w:rsidRDefault="00FB4C3D">
      <w:pPr>
        <w:numPr>
          <w:ilvl w:val="0"/>
          <w:numId w:val="26"/>
        </w:numPr>
        <w:shd w:val="clear" w:color="auto" w:fill="FFFFFF"/>
        <w:spacing w:after="75" w:line="240" w:lineRule="auto"/>
        <w:rPr>
          <w:rFonts w:ascii="Times New Roman" w:eastAsia="Times New Roman" w:hAnsi="Times New Roman" w:cs="Times New Roman"/>
          <w:color w:val="000000"/>
          <w:sz w:val="24"/>
          <w:szCs w:val="24"/>
          <w:lang w:eastAsia="nb-NO"/>
        </w:rPr>
      </w:pPr>
      <w:r w:rsidRPr="00FB4C3D">
        <w:rPr>
          <w:rFonts w:ascii="Times New Roman" w:eastAsia="Times New Roman" w:hAnsi="Times New Roman" w:cs="Times New Roman"/>
          <w:color w:val="000000"/>
          <w:sz w:val="24"/>
          <w:szCs w:val="24"/>
          <w:shd w:val="clear" w:color="auto" w:fill="FFFFFF"/>
          <w:lang w:eastAsia="nb-NO"/>
        </w:rPr>
        <w:t>Å identifisere og redusere risikoen for nedsatt livskvalitet og utenforskap (selektivt og indisert)</w:t>
      </w:r>
    </w:p>
    <w:p w14:paraId="3D5C3966" w14:textId="26152E2E" w:rsidR="00FB4C3D" w:rsidRPr="00FB4C3D" w:rsidRDefault="00FB4C3D" w:rsidP="00FB4C3D">
      <w:pPr>
        <w:shd w:val="clear" w:color="auto" w:fill="FFFFFF"/>
        <w:spacing w:after="75" w:line="240" w:lineRule="auto"/>
        <w:rPr>
          <w:rFonts w:ascii="Times New Roman" w:eastAsia="Times New Roman" w:hAnsi="Times New Roman" w:cs="Times New Roman"/>
          <w:color w:val="000000"/>
          <w:sz w:val="24"/>
          <w:szCs w:val="24"/>
          <w:lang w:eastAsia="nb-NO"/>
        </w:rPr>
      </w:pPr>
      <w:r w:rsidRPr="00FB4C3D">
        <w:rPr>
          <w:rFonts w:ascii="Times New Roman" w:eastAsia="Times New Roman" w:hAnsi="Times New Roman" w:cs="Times New Roman"/>
          <w:color w:val="000000"/>
          <w:sz w:val="24"/>
          <w:szCs w:val="24"/>
          <w:lang w:eastAsia="nb-NO"/>
        </w:rPr>
        <w:t>  </w:t>
      </w:r>
    </w:p>
    <w:p w14:paraId="1612C16B" w14:textId="77777777" w:rsidR="00FB4C3D" w:rsidRPr="00FB4C3D" w:rsidRDefault="00FB4C3D" w:rsidP="00FB4C3D">
      <w:pPr>
        <w:shd w:val="clear" w:color="auto" w:fill="FFFFFF"/>
        <w:spacing w:after="75" w:line="240" w:lineRule="auto"/>
        <w:rPr>
          <w:rFonts w:ascii="Times New Roman" w:eastAsia="Times New Roman" w:hAnsi="Times New Roman" w:cs="Times New Roman"/>
          <w:color w:val="000000"/>
          <w:sz w:val="24"/>
          <w:szCs w:val="24"/>
          <w:lang w:eastAsia="nb-NO"/>
        </w:rPr>
      </w:pPr>
      <w:r w:rsidRPr="00FB4C3D">
        <w:rPr>
          <w:rFonts w:ascii="Times New Roman" w:eastAsia="Times New Roman" w:hAnsi="Times New Roman" w:cs="Times New Roman"/>
          <w:b/>
          <w:bCs/>
          <w:color w:val="000000"/>
          <w:sz w:val="24"/>
          <w:szCs w:val="24"/>
          <w:lang w:eastAsia="nb-NO"/>
        </w:rPr>
        <w:t>Delmål:</w:t>
      </w:r>
    </w:p>
    <w:p w14:paraId="6892E4A9" w14:textId="77777777" w:rsidR="00FB4C3D" w:rsidRPr="00FB4C3D" w:rsidRDefault="00FB4C3D">
      <w:pPr>
        <w:numPr>
          <w:ilvl w:val="0"/>
          <w:numId w:val="27"/>
        </w:numPr>
        <w:shd w:val="clear" w:color="auto" w:fill="FFFFFF"/>
        <w:spacing w:after="75" w:line="240" w:lineRule="auto"/>
        <w:rPr>
          <w:rFonts w:ascii="Times New Roman" w:eastAsia="Times New Roman" w:hAnsi="Times New Roman" w:cs="Times New Roman"/>
          <w:color w:val="000000"/>
          <w:sz w:val="24"/>
          <w:szCs w:val="24"/>
          <w:lang w:eastAsia="nb-NO"/>
        </w:rPr>
      </w:pPr>
      <w:r w:rsidRPr="00FB4C3D">
        <w:rPr>
          <w:rFonts w:ascii="Times New Roman" w:eastAsia="Times New Roman" w:hAnsi="Times New Roman" w:cs="Times New Roman"/>
          <w:color w:val="000000"/>
          <w:sz w:val="24"/>
          <w:szCs w:val="24"/>
          <w:shd w:val="clear" w:color="auto" w:fill="FFFFFF"/>
          <w:lang w:eastAsia="nb-NO"/>
        </w:rPr>
        <w:t>Yte et helhetlig og samordnet tjenestetilbud til barn, unge og deres familier</w:t>
      </w:r>
    </w:p>
    <w:p w14:paraId="665B0979" w14:textId="77777777" w:rsidR="00FB4C3D" w:rsidRPr="00FB4C3D" w:rsidRDefault="00FB4C3D">
      <w:pPr>
        <w:numPr>
          <w:ilvl w:val="0"/>
          <w:numId w:val="27"/>
        </w:numPr>
        <w:shd w:val="clear" w:color="auto" w:fill="FFFFFF"/>
        <w:spacing w:after="75" w:line="240" w:lineRule="auto"/>
        <w:rPr>
          <w:rFonts w:ascii="Times New Roman" w:eastAsia="Times New Roman" w:hAnsi="Times New Roman" w:cs="Times New Roman"/>
          <w:color w:val="000000"/>
          <w:sz w:val="24"/>
          <w:szCs w:val="24"/>
          <w:lang w:eastAsia="nb-NO"/>
        </w:rPr>
      </w:pPr>
      <w:r w:rsidRPr="00FB4C3D">
        <w:rPr>
          <w:rFonts w:ascii="Times New Roman" w:eastAsia="Times New Roman" w:hAnsi="Times New Roman" w:cs="Times New Roman"/>
          <w:color w:val="000000"/>
          <w:sz w:val="24"/>
          <w:szCs w:val="24"/>
          <w:lang w:eastAsia="nb-NO"/>
        </w:rPr>
        <w:t>Tilby barn og foreldre «Rett hjelp til rett tid» gjennom å gi målrettede tiltak på et lavest mulig nivå</w:t>
      </w:r>
    </w:p>
    <w:p w14:paraId="4D875E3E" w14:textId="77777777" w:rsidR="00FB4C3D" w:rsidRPr="00FB4C3D" w:rsidRDefault="00FB4C3D">
      <w:pPr>
        <w:numPr>
          <w:ilvl w:val="0"/>
          <w:numId w:val="27"/>
        </w:numPr>
        <w:shd w:val="clear" w:color="auto" w:fill="FFFFFF"/>
        <w:spacing w:after="75" w:line="240" w:lineRule="auto"/>
        <w:rPr>
          <w:rFonts w:ascii="Times New Roman" w:eastAsia="Times New Roman" w:hAnsi="Times New Roman" w:cs="Times New Roman"/>
          <w:color w:val="000000"/>
          <w:sz w:val="24"/>
          <w:szCs w:val="24"/>
          <w:lang w:eastAsia="nb-NO"/>
        </w:rPr>
      </w:pPr>
      <w:r w:rsidRPr="00FB4C3D">
        <w:rPr>
          <w:rFonts w:ascii="Times New Roman" w:eastAsia="Times New Roman" w:hAnsi="Times New Roman" w:cs="Times New Roman"/>
          <w:color w:val="000000"/>
          <w:sz w:val="24"/>
          <w:szCs w:val="24"/>
          <w:shd w:val="clear" w:color="auto" w:fill="FFFFFF"/>
          <w:lang w:eastAsia="nb-NO"/>
        </w:rPr>
        <w:t>Alle ansatte som jobber med barn og unge i kommunen har kunnskap om indentifisering av barn i risiko og handlingsplikt</w:t>
      </w:r>
    </w:p>
    <w:p w14:paraId="18D6E474" w14:textId="77777777" w:rsidR="0070164A" w:rsidRPr="00DF357D" w:rsidRDefault="0070164A" w:rsidP="00540BD5">
      <w:pPr>
        <w:rPr>
          <w:rFonts w:ascii="Times New Roman" w:hAnsi="Times New Roman" w:cs="Times New Roman"/>
          <w:color w:val="000000"/>
          <w:sz w:val="24"/>
          <w:szCs w:val="24"/>
        </w:rPr>
      </w:pPr>
    </w:p>
    <w:p w14:paraId="330E781A" w14:textId="77777777" w:rsidR="0070164A" w:rsidRPr="009733F3" w:rsidRDefault="0070164A" w:rsidP="00540BD5">
      <w:pPr>
        <w:rPr>
          <w:rFonts w:cstheme="minorHAnsi"/>
          <w:color w:val="000000"/>
        </w:rPr>
      </w:pPr>
    </w:p>
    <w:p w14:paraId="3667C0A1" w14:textId="77777777" w:rsidR="0070164A" w:rsidRPr="009733F3" w:rsidRDefault="0070164A" w:rsidP="00540BD5">
      <w:pPr>
        <w:rPr>
          <w:rFonts w:cstheme="minorHAnsi"/>
          <w:color w:val="000000"/>
        </w:rPr>
      </w:pPr>
    </w:p>
    <w:p w14:paraId="64F0FCF8" w14:textId="46379D56" w:rsidR="00456805" w:rsidRPr="00456805" w:rsidRDefault="00456805" w:rsidP="00456805">
      <w:pPr>
        <w:rPr>
          <w:rFonts w:cstheme="minorHAnsi"/>
          <w:color w:val="000000"/>
        </w:rPr>
      </w:pPr>
    </w:p>
    <w:p w14:paraId="5841B081" w14:textId="74C0AD67" w:rsidR="0059103E" w:rsidRPr="00456805" w:rsidRDefault="0070164A" w:rsidP="00456805">
      <w:pPr>
        <w:pStyle w:val="Overskrift1"/>
        <w:rPr>
          <w:rFonts w:cstheme="minorHAnsi"/>
          <w:color w:val="004372"/>
          <w:sz w:val="24"/>
          <w:szCs w:val="36"/>
        </w:rPr>
      </w:pPr>
      <w:r w:rsidRPr="00456805">
        <w:rPr>
          <w:rFonts w:cstheme="minorHAnsi"/>
        </w:rPr>
        <w:br w:type="page"/>
      </w:r>
      <w:bookmarkStart w:id="19" w:name="_Toc234322257"/>
      <w:r w:rsidR="00885A47" w:rsidRPr="00CC3FA5">
        <w:lastRenderedPageBreak/>
        <w:t xml:space="preserve">TALL OG ANTAKELSER OM OMFANG AV VOLD </w:t>
      </w:r>
      <w:bookmarkEnd w:id="19"/>
      <w:r w:rsidR="00D230D4">
        <w:t>OG OVERGREP NASJONALT OG LOKALT</w:t>
      </w:r>
    </w:p>
    <w:p w14:paraId="66C474C6" w14:textId="77777777" w:rsidR="00AB6794" w:rsidRDefault="00AB6794" w:rsidP="00885A47">
      <w:pPr>
        <w:pStyle w:val="Overskrift4"/>
        <w:rPr>
          <w:rFonts w:asciiTheme="minorHAnsi" w:hAnsiTheme="minorHAnsi" w:cstheme="minorHAnsi"/>
          <w:i w:val="0"/>
          <w:iCs w:val="0"/>
          <w:color w:val="004372"/>
        </w:rPr>
      </w:pPr>
    </w:p>
    <w:p w14:paraId="5062A4C0" w14:textId="6EE51E33" w:rsidR="00885A47" w:rsidRPr="00CC3FA5" w:rsidRDefault="00885A47" w:rsidP="00CC3FA5">
      <w:pPr>
        <w:pStyle w:val="Overskrift2"/>
      </w:pPr>
      <w:bookmarkStart w:id="20" w:name="_Toc234322258"/>
      <w:r w:rsidRPr="00CC3FA5">
        <w:t>Nasjonale undersøkelser</w:t>
      </w:r>
      <w:bookmarkEnd w:id="20"/>
    </w:p>
    <w:p w14:paraId="1D9BDB67" w14:textId="03DD8D98" w:rsidR="00885A47" w:rsidRPr="000314D2" w:rsidRDefault="00885A47" w:rsidP="000314D2">
      <w:pPr>
        <w:rPr>
          <w:rFonts w:ascii="Times New Roman" w:hAnsi="Times New Roman" w:cs="Times New Roman"/>
          <w:color w:val="000000"/>
          <w:sz w:val="24"/>
          <w:szCs w:val="24"/>
        </w:rPr>
      </w:pPr>
      <w:r w:rsidRPr="000314D2">
        <w:rPr>
          <w:rFonts w:ascii="Times New Roman" w:hAnsi="Times New Roman" w:cs="Times New Roman"/>
          <w:color w:val="000000"/>
          <w:sz w:val="24"/>
          <w:szCs w:val="24"/>
        </w:rPr>
        <w:t xml:space="preserve">Vold i nære relasjoner er tabubelagt, og kan forekomme i det skjulte. Det er viktig å vite reelt omfang, for å tenke at det også kan skje blant noen du kjenner. </w:t>
      </w:r>
    </w:p>
    <w:p w14:paraId="51B7A2AB" w14:textId="5F93E87C" w:rsidR="000314D2" w:rsidRPr="000314D2" w:rsidRDefault="000314D2" w:rsidP="00572448">
      <w:pPr>
        <w:spacing w:before="100" w:beforeAutospacing="1" w:after="100" w:afterAutospacing="1"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R</w:t>
      </w:r>
      <w:r w:rsidRPr="000314D2">
        <w:rPr>
          <w:rFonts w:ascii="Times New Roman" w:eastAsia="Times New Roman" w:hAnsi="Times New Roman" w:cs="Times New Roman"/>
          <w:sz w:val="24"/>
          <w:szCs w:val="24"/>
          <w:lang w:eastAsia="nb-NO"/>
        </w:rPr>
        <w:t>apporten </w:t>
      </w:r>
      <w:r w:rsidRPr="000314D2">
        <w:rPr>
          <w:rFonts w:ascii="Times New Roman" w:eastAsia="Times New Roman" w:hAnsi="Times New Roman" w:cs="Times New Roman"/>
          <w:b/>
          <w:bCs/>
          <w:sz w:val="24"/>
          <w:szCs w:val="24"/>
          <w:lang w:eastAsia="nb-NO"/>
        </w:rPr>
        <w:t>«Omfang av vold og overgrep i den norske befolkningen»</w:t>
      </w:r>
      <w:r w:rsidRPr="000314D2">
        <w:rPr>
          <w:rFonts w:ascii="Times New Roman" w:eastAsia="Times New Roman" w:hAnsi="Times New Roman" w:cs="Times New Roman"/>
          <w:sz w:val="24"/>
          <w:szCs w:val="24"/>
          <w:lang w:eastAsia="nb-NO"/>
        </w:rPr>
        <w:t xml:space="preserve"> utgitt av Nasjonalt kunnskapssenter om vold og traumatisk stress (NKVTS)</w:t>
      </w:r>
      <w:r w:rsidR="00572448">
        <w:rPr>
          <w:rFonts w:ascii="Times New Roman" w:eastAsia="Times New Roman" w:hAnsi="Times New Roman" w:cs="Times New Roman"/>
          <w:sz w:val="24"/>
          <w:szCs w:val="24"/>
          <w:lang w:eastAsia="nb-NO"/>
        </w:rPr>
        <w:t xml:space="preserve"> kom i 2023. </w:t>
      </w:r>
      <w:r w:rsidRPr="000314D2">
        <w:rPr>
          <w:rFonts w:ascii="Times New Roman" w:eastAsia="Times New Roman" w:hAnsi="Times New Roman" w:cs="Times New Roman"/>
          <w:sz w:val="24"/>
          <w:szCs w:val="24"/>
          <w:lang w:eastAsia="nb-NO"/>
        </w:rPr>
        <w:t>Dette er den andre nasjonale omfangsstudien om vold og seksuelle overgrep i den voksne befolkningen i Norge.</w:t>
      </w:r>
      <w:r w:rsidR="00572448">
        <w:rPr>
          <w:rFonts w:ascii="Times New Roman" w:eastAsia="Times New Roman" w:hAnsi="Times New Roman" w:cs="Times New Roman"/>
          <w:sz w:val="24"/>
          <w:szCs w:val="24"/>
          <w:lang w:eastAsia="nb-NO"/>
        </w:rPr>
        <w:t xml:space="preserve"> </w:t>
      </w:r>
      <w:r w:rsidRPr="000314D2">
        <w:rPr>
          <w:rFonts w:ascii="Times New Roman" w:eastAsia="Times New Roman" w:hAnsi="Times New Roman" w:cs="Times New Roman"/>
          <w:sz w:val="24"/>
          <w:szCs w:val="24"/>
          <w:lang w:eastAsia="nb-NO"/>
        </w:rPr>
        <w:t>Studien ble gjennomført juni 2021–juni 2022 med 4299 deltakere i alderen 18–74 år (51 % menn, 49 % kvinner).</w:t>
      </w:r>
      <w:r w:rsidR="00572448">
        <w:rPr>
          <w:rFonts w:ascii="Times New Roman" w:eastAsia="Times New Roman" w:hAnsi="Times New Roman" w:cs="Times New Roman"/>
          <w:sz w:val="24"/>
          <w:szCs w:val="24"/>
          <w:lang w:eastAsia="nb-NO"/>
        </w:rPr>
        <w:t xml:space="preserve"> </w:t>
      </w:r>
      <w:r w:rsidRPr="000314D2">
        <w:rPr>
          <w:rFonts w:ascii="Times New Roman" w:eastAsia="Times New Roman" w:hAnsi="Times New Roman" w:cs="Times New Roman"/>
          <w:sz w:val="24"/>
          <w:szCs w:val="24"/>
          <w:lang w:eastAsia="nb-NO"/>
        </w:rPr>
        <w:t>Datainnsamlingen skjedde via telefonintervjuer.</w:t>
      </w:r>
    </w:p>
    <w:p w14:paraId="490C28FA" w14:textId="6C8EDB7F" w:rsidR="000314D2" w:rsidRPr="000314D2" w:rsidRDefault="000314D2" w:rsidP="00CC3FA5">
      <w:pPr>
        <w:pStyle w:val="Overskrift3"/>
      </w:pPr>
      <w:bookmarkStart w:id="21" w:name="_Toc234322259"/>
      <w:r w:rsidRPr="000314D2">
        <w:t>Hovedfunn</w:t>
      </w:r>
      <w:bookmarkEnd w:id="21"/>
    </w:p>
    <w:p w14:paraId="728CDDFA" w14:textId="77777777" w:rsidR="000314D2" w:rsidRPr="000314D2" w:rsidRDefault="000314D2" w:rsidP="000314D2">
      <w:pPr>
        <w:spacing w:before="100" w:beforeAutospacing="1" w:after="100" w:afterAutospacing="1" w:line="240" w:lineRule="auto"/>
        <w:outlineLvl w:val="2"/>
        <w:rPr>
          <w:rFonts w:ascii="Times New Roman" w:eastAsia="Times New Roman" w:hAnsi="Times New Roman" w:cs="Times New Roman"/>
          <w:b/>
          <w:bCs/>
          <w:sz w:val="24"/>
          <w:szCs w:val="24"/>
          <w:lang w:eastAsia="nb-NO"/>
        </w:rPr>
      </w:pPr>
      <w:bookmarkStart w:id="22" w:name="_Toc234322260"/>
      <w:r w:rsidRPr="000314D2">
        <w:rPr>
          <w:rFonts w:ascii="Times New Roman" w:eastAsia="Times New Roman" w:hAnsi="Times New Roman" w:cs="Times New Roman"/>
          <w:b/>
          <w:bCs/>
          <w:sz w:val="24"/>
          <w:szCs w:val="24"/>
          <w:lang w:eastAsia="nb-NO"/>
        </w:rPr>
        <w:t xml:space="preserve">1. </w:t>
      </w:r>
      <w:r w:rsidRPr="00F21BC8">
        <w:rPr>
          <w:lang w:eastAsia="nb-NO"/>
        </w:rPr>
        <w:t>Høyt omfang av vold og overgrep</w:t>
      </w:r>
      <w:bookmarkEnd w:id="22"/>
    </w:p>
    <w:p w14:paraId="212CB3E3" w14:textId="77777777" w:rsidR="000314D2" w:rsidRPr="000314D2" w:rsidRDefault="000314D2">
      <w:pPr>
        <w:numPr>
          <w:ilvl w:val="0"/>
          <w:numId w:val="28"/>
        </w:numPr>
        <w:spacing w:before="100" w:beforeAutospacing="1" w:after="100" w:afterAutospacing="1" w:line="240" w:lineRule="auto"/>
        <w:rPr>
          <w:rFonts w:ascii="Times New Roman" w:eastAsia="Times New Roman" w:hAnsi="Times New Roman" w:cs="Times New Roman"/>
          <w:sz w:val="24"/>
          <w:szCs w:val="24"/>
          <w:lang w:eastAsia="nb-NO"/>
        </w:rPr>
      </w:pPr>
      <w:r w:rsidRPr="000314D2">
        <w:rPr>
          <w:rFonts w:ascii="Times New Roman" w:eastAsia="Times New Roman" w:hAnsi="Times New Roman" w:cs="Times New Roman"/>
          <w:sz w:val="24"/>
          <w:szCs w:val="24"/>
          <w:lang w:eastAsia="nb-NO"/>
        </w:rPr>
        <w:t>Vold og overgrep er fortsatt et alvorlig og utbredt samfunnsproblem.</w:t>
      </w:r>
    </w:p>
    <w:p w14:paraId="4AFDCCE0" w14:textId="77777777" w:rsidR="000314D2" w:rsidRPr="000314D2" w:rsidRDefault="000314D2">
      <w:pPr>
        <w:numPr>
          <w:ilvl w:val="0"/>
          <w:numId w:val="28"/>
        </w:numPr>
        <w:spacing w:before="100" w:beforeAutospacing="1" w:after="100" w:afterAutospacing="1" w:line="240" w:lineRule="auto"/>
        <w:rPr>
          <w:rFonts w:ascii="Times New Roman" w:eastAsia="Times New Roman" w:hAnsi="Times New Roman" w:cs="Times New Roman"/>
          <w:sz w:val="24"/>
          <w:szCs w:val="24"/>
          <w:lang w:eastAsia="nb-NO"/>
        </w:rPr>
      </w:pPr>
      <w:r w:rsidRPr="000314D2">
        <w:rPr>
          <w:rFonts w:ascii="Times New Roman" w:eastAsia="Times New Roman" w:hAnsi="Times New Roman" w:cs="Times New Roman"/>
          <w:sz w:val="24"/>
          <w:szCs w:val="24"/>
          <w:lang w:eastAsia="nb-NO"/>
        </w:rPr>
        <w:t>Kvinner er særlig utsatt for seksuell vold og vold i nære relasjoner.</w:t>
      </w:r>
    </w:p>
    <w:p w14:paraId="05A99D2C" w14:textId="77777777" w:rsidR="000314D2" w:rsidRPr="000314D2" w:rsidRDefault="000314D2">
      <w:pPr>
        <w:numPr>
          <w:ilvl w:val="0"/>
          <w:numId w:val="28"/>
        </w:numPr>
        <w:spacing w:before="100" w:beforeAutospacing="1" w:after="100" w:afterAutospacing="1" w:line="240" w:lineRule="auto"/>
        <w:rPr>
          <w:rFonts w:ascii="Times New Roman" w:eastAsia="Times New Roman" w:hAnsi="Times New Roman" w:cs="Times New Roman"/>
          <w:sz w:val="24"/>
          <w:szCs w:val="24"/>
          <w:lang w:eastAsia="nb-NO"/>
        </w:rPr>
      </w:pPr>
      <w:r w:rsidRPr="000314D2">
        <w:rPr>
          <w:rFonts w:ascii="Times New Roman" w:eastAsia="Times New Roman" w:hAnsi="Times New Roman" w:cs="Times New Roman"/>
          <w:sz w:val="24"/>
          <w:szCs w:val="24"/>
          <w:lang w:eastAsia="nb-NO"/>
        </w:rPr>
        <w:t>Menn er mer utsatt for fysisk vold enn kvinner.</w:t>
      </w:r>
    </w:p>
    <w:p w14:paraId="56FF54C2" w14:textId="77777777" w:rsidR="000314D2" w:rsidRPr="000314D2" w:rsidRDefault="000314D2" w:rsidP="000314D2">
      <w:pPr>
        <w:spacing w:before="100" w:beforeAutospacing="1" w:after="100" w:afterAutospacing="1" w:line="240" w:lineRule="auto"/>
        <w:outlineLvl w:val="2"/>
        <w:rPr>
          <w:rFonts w:ascii="Times New Roman" w:eastAsia="Times New Roman" w:hAnsi="Times New Roman" w:cs="Times New Roman"/>
          <w:b/>
          <w:bCs/>
          <w:sz w:val="24"/>
          <w:szCs w:val="24"/>
          <w:lang w:eastAsia="nb-NO"/>
        </w:rPr>
      </w:pPr>
      <w:bookmarkStart w:id="23" w:name="_Toc234322261"/>
      <w:r w:rsidRPr="000314D2">
        <w:rPr>
          <w:rFonts w:ascii="Times New Roman" w:eastAsia="Times New Roman" w:hAnsi="Times New Roman" w:cs="Times New Roman"/>
          <w:b/>
          <w:bCs/>
          <w:sz w:val="24"/>
          <w:szCs w:val="24"/>
          <w:lang w:eastAsia="nb-NO"/>
        </w:rPr>
        <w:t xml:space="preserve">2. </w:t>
      </w:r>
      <w:r w:rsidRPr="00F21BC8">
        <w:rPr>
          <w:lang w:eastAsia="nb-NO"/>
        </w:rPr>
        <w:t>Alvorlighetsgrad og gjentakelse</w:t>
      </w:r>
      <w:bookmarkEnd w:id="23"/>
    </w:p>
    <w:p w14:paraId="1C638406" w14:textId="77777777" w:rsidR="000314D2" w:rsidRPr="000314D2" w:rsidRDefault="000314D2">
      <w:pPr>
        <w:numPr>
          <w:ilvl w:val="0"/>
          <w:numId w:val="29"/>
        </w:numPr>
        <w:spacing w:before="100" w:beforeAutospacing="1" w:after="100" w:afterAutospacing="1" w:line="240" w:lineRule="auto"/>
        <w:rPr>
          <w:rFonts w:ascii="Times New Roman" w:eastAsia="Times New Roman" w:hAnsi="Times New Roman" w:cs="Times New Roman"/>
          <w:sz w:val="24"/>
          <w:szCs w:val="24"/>
          <w:lang w:eastAsia="nb-NO"/>
        </w:rPr>
      </w:pPr>
      <w:r w:rsidRPr="000314D2">
        <w:rPr>
          <w:rFonts w:ascii="Times New Roman" w:eastAsia="Times New Roman" w:hAnsi="Times New Roman" w:cs="Times New Roman"/>
          <w:sz w:val="24"/>
          <w:szCs w:val="24"/>
          <w:lang w:eastAsia="nb-NO"/>
        </w:rPr>
        <w:t>Flere rapporterer om alvorlig vold enn i forrige undersøkelse (2014).</w:t>
      </w:r>
    </w:p>
    <w:p w14:paraId="30CCA316" w14:textId="77777777" w:rsidR="000314D2" w:rsidRPr="000314D2" w:rsidRDefault="000314D2">
      <w:pPr>
        <w:numPr>
          <w:ilvl w:val="0"/>
          <w:numId w:val="29"/>
        </w:numPr>
        <w:spacing w:before="100" w:beforeAutospacing="1" w:after="100" w:afterAutospacing="1" w:line="240" w:lineRule="auto"/>
        <w:rPr>
          <w:rFonts w:ascii="Times New Roman" w:eastAsia="Times New Roman" w:hAnsi="Times New Roman" w:cs="Times New Roman"/>
          <w:sz w:val="24"/>
          <w:szCs w:val="24"/>
          <w:lang w:eastAsia="nb-NO"/>
        </w:rPr>
      </w:pPr>
      <w:r w:rsidRPr="000314D2">
        <w:rPr>
          <w:rFonts w:ascii="Times New Roman" w:eastAsia="Times New Roman" w:hAnsi="Times New Roman" w:cs="Times New Roman"/>
          <w:sz w:val="24"/>
          <w:szCs w:val="24"/>
          <w:lang w:eastAsia="nb-NO"/>
        </w:rPr>
        <w:t>Mange har opplevd flere typer vold.</w:t>
      </w:r>
    </w:p>
    <w:p w14:paraId="359952B8" w14:textId="77777777" w:rsidR="000314D2" w:rsidRPr="000314D2" w:rsidRDefault="000314D2">
      <w:pPr>
        <w:numPr>
          <w:ilvl w:val="0"/>
          <w:numId w:val="29"/>
        </w:numPr>
        <w:spacing w:before="100" w:beforeAutospacing="1" w:after="100" w:afterAutospacing="1" w:line="240" w:lineRule="auto"/>
        <w:rPr>
          <w:rFonts w:ascii="Times New Roman" w:eastAsia="Times New Roman" w:hAnsi="Times New Roman" w:cs="Times New Roman"/>
          <w:sz w:val="24"/>
          <w:szCs w:val="24"/>
          <w:lang w:eastAsia="nb-NO"/>
        </w:rPr>
      </w:pPr>
      <w:r w:rsidRPr="000314D2">
        <w:rPr>
          <w:rFonts w:ascii="Times New Roman" w:eastAsia="Times New Roman" w:hAnsi="Times New Roman" w:cs="Times New Roman"/>
          <w:sz w:val="24"/>
          <w:szCs w:val="24"/>
          <w:lang w:eastAsia="nb-NO"/>
        </w:rPr>
        <w:t>Det er en tydelig sammenheng mellom vold i barndommen og senere overgrep i voksen alder.</w:t>
      </w:r>
    </w:p>
    <w:p w14:paraId="56071A82" w14:textId="77777777" w:rsidR="000314D2" w:rsidRPr="000314D2" w:rsidRDefault="000314D2" w:rsidP="000314D2">
      <w:pPr>
        <w:spacing w:before="100" w:beforeAutospacing="1" w:after="100" w:afterAutospacing="1" w:line="240" w:lineRule="auto"/>
        <w:outlineLvl w:val="2"/>
        <w:rPr>
          <w:rFonts w:ascii="Times New Roman" w:eastAsia="Times New Roman" w:hAnsi="Times New Roman" w:cs="Times New Roman"/>
          <w:b/>
          <w:bCs/>
          <w:sz w:val="24"/>
          <w:szCs w:val="24"/>
          <w:lang w:eastAsia="nb-NO"/>
        </w:rPr>
      </w:pPr>
      <w:bookmarkStart w:id="24" w:name="_Toc234322262"/>
      <w:r w:rsidRPr="000314D2">
        <w:rPr>
          <w:rFonts w:ascii="Times New Roman" w:eastAsia="Times New Roman" w:hAnsi="Times New Roman" w:cs="Times New Roman"/>
          <w:b/>
          <w:bCs/>
          <w:sz w:val="24"/>
          <w:szCs w:val="24"/>
          <w:lang w:eastAsia="nb-NO"/>
        </w:rPr>
        <w:t>3</w:t>
      </w:r>
      <w:r w:rsidRPr="00CC3FA5">
        <w:rPr>
          <w:rStyle w:val="Overskrift4Tegn"/>
          <w:lang w:eastAsia="nb-NO"/>
        </w:rPr>
        <w:t xml:space="preserve">. </w:t>
      </w:r>
      <w:r w:rsidRPr="00F21BC8">
        <w:rPr>
          <w:lang w:eastAsia="nb-NO"/>
        </w:rPr>
        <w:t>Lav rapportering og hjelp</w:t>
      </w:r>
      <w:bookmarkEnd w:id="24"/>
    </w:p>
    <w:p w14:paraId="6990D9DF" w14:textId="77777777" w:rsidR="000314D2" w:rsidRPr="000314D2" w:rsidRDefault="000314D2">
      <w:pPr>
        <w:numPr>
          <w:ilvl w:val="0"/>
          <w:numId w:val="30"/>
        </w:numPr>
        <w:spacing w:before="100" w:beforeAutospacing="1" w:after="100" w:afterAutospacing="1" w:line="240" w:lineRule="auto"/>
        <w:rPr>
          <w:rFonts w:ascii="Times New Roman" w:eastAsia="Times New Roman" w:hAnsi="Times New Roman" w:cs="Times New Roman"/>
          <w:sz w:val="24"/>
          <w:szCs w:val="24"/>
          <w:lang w:eastAsia="nb-NO"/>
        </w:rPr>
      </w:pPr>
      <w:r w:rsidRPr="000314D2">
        <w:rPr>
          <w:rFonts w:ascii="Times New Roman" w:eastAsia="Times New Roman" w:hAnsi="Times New Roman" w:cs="Times New Roman"/>
          <w:sz w:val="24"/>
          <w:szCs w:val="24"/>
          <w:lang w:eastAsia="nb-NO"/>
        </w:rPr>
        <w:t>Kun en liten andel av volden var kjent for politi og rettsvesen.</w:t>
      </w:r>
    </w:p>
    <w:p w14:paraId="75032862" w14:textId="77777777" w:rsidR="000314D2" w:rsidRPr="000314D2" w:rsidRDefault="000314D2">
      <w:pPr>
        <w:numPr>
          <w:ilvl w:val="0"/>
          <w:numId w:val="30"/>
        </w:numPr>
        <w:spacing w:before="100" w:beforeAutospacing="1" w:after="100" w:afterAutospacing="1" w:line="240" w:lineRule="auto"/>
        <w:rPr>
          <w:rFonts w:ascii="Times New Roman" w:eastAsia="Times New Roman" w:hAnsi="Times New Roman" w:cs="Times New Roman"/>
          <w:sz w:val="24"/>
          <w:szCs w:val="24"/>
          <w:lang w:eastAsia="nb-NO"/>
        </w:rPr>
      </w:pPr>
      <w:r w:rsidRPr="000314D2">
        <w:rPr>
          <w:rFonts w:ascii="Times New Roman" w:eastAsia="Times New Roman" w:hAnsi="Times New Roman" w:cs="Times New Roman"/>
          <w:sz w:val="24"/>
          <w:szCs w:val="24"/>
          <w:lang w:eastAsia="nb-NO"/>
        </w:rPr>
        <w:t>Under halvparten hadde snakket med helsepersonell om det de hadde vært utsatt for.</w:t>
      </w:r>
    </w:p>
    <w:p w14:paraId="153138C8" w14:textId="77777777" w:rsidR="000314D2" w:rsidRPr="000314D2" w:rsidRDefault="000314D2">
      <w:pPr>
        <w:numPr>
          <w:ilvl w:val="0"/>
          <w:numId w:val="30"/>
        </w:numPr>
        <w:spacing w:before="100" w:beforeAutospacing="1" w:after="100" w:afterAutospacing="1" w:line="240" w:lineRule="auto"/>
        <w:rPr>
          <w:rFonts w:ascii="Times New Roman" w:eastAsia="Times New Roman" w:hAnsi="Times New Roman" w:cs="Times New Roman"/>
          <w:sz w:val="24"/>
          <w:szCs w:val="24"/>
          <w:lang w:eastAsia="nb-NO"/>
        </w:rPr>
      </w:pPr>
      <w:r w:rsidRPr="000314D2">
        <w:rPr>
          <w:rFonts w:ascii="Times New Roman" w:eastAsia="Times New Roman" w:hAnsi="Times New Roman" w:cs="Times New Roman"/>
          <w:sz w:val="24"/>
          <w:szCs w:val="24"/>
          <w:lang w:eastAsia="nb-NO"/>
        </w:rPr>
        <w:t>Mange utsatte får ikke tilstrekkelig hjelp og støtte.</w:t>
      </w:r>
    </w:p>
    <w:p w14:paraId="1C5C09D4" w14:textId="4EC11BD4" w:rsidR="000314D2" w:rsidRPr="000314D2" w:rsidRDefault="000314D2" w:rsidP="000314D2">
      <w:pPr>
        <w:spacing w:after="0" w:line="240" w:lineRule="auto"/>
        <w:rPr>
          <w:rFonts w:ascii="Times New Roman" w:eastAsia="Times New Roman" w:hAnsi="Times New Roman" w:cs="Times New Roman"/>
          <w:sz w:val="24"/>
          <w:szCs w:val="24"/>
          <w:lang w:eastAsia="nb-NO"/>
        </w:rPr>
      </w:pPr>
    </w:p>
    <w:p w14:paraId="11F1D433" w14:textId="656F06BB" w:rsidR="000314D2" w:rsidRPr="000314D2" w:rsidRDefault="000314D2" w:rsidP="00F21BC8">
      <w:pPr>
        <w:rPr>
          <w:lang w:eastAsia="nb-NO"/>
        </w:rPr>
      </w:pPr>
      <w:r w:rsidRPr="000314D2">
        <w:rPr>
          <w:lang w:eastAsia="nb-NO"/>
        </w:rPr>
        <w:t xml:space="preserve"> Anbefalinger</w:t>
      </w:r>
    </w:p>
    <w:p w14:paraId="05665543" w14:textId="77777777" w:rsidR="000314D2" w:rsidRPr="000314D2" w:rsidRDefault="000314D2">
      <w:pPr>
        <w:numPr>
          <w:ilvl w:val="0"/>
          <w:numId w:val="31"/>
        </w:numPr>
        <w:spacing w:before="100" w:beforeAutospacing="1" w:after="100" w:afterAutospacing="1" w:line="240" w:lineRule="auto"/>
        <w:rPr>
          <w:rFonts w:ascii="Times New Roman" w:eastAsia="Times New Roman" w:hAnsi="Times New Roman" w:cs="Times New Roman"/>
          <w:sz w:val="24"/>
          <w:szCs w:val="24"/>
          <w:lang w:eastAsia="nb-NO"/>
        </w:rPr>
      </w:pPr>
      <w:r w:rsidRPr="000314D2">
        <w:rPr>
          <w:rFonts w:ascii="Times New Roman" w:eastAsia="Times New Roman" w:hAnsi="Times New Roman" w:cs="Times New Roman"/>
          <w:sz w:val="24"/>
          <w:szCs w:val="24"/>
          <w:lang w:eastAsia="nb-NO"/>
        </w:rPr>
        <w:t>Forebygging må starte tidlig, særlig i barndommen.</w:t>
      </w:r>
    </w:p>
    <w:p w14:paraId="41E1AFAD" w14:textId="77777777" w:rsidR="000314D2" w:rsidRPr="000314D2" w:rsidRDefault="000314D2">
      <w:pPr>
        <w:numPr>
          <w:ilvl w:val="0"/>
          <w:numId w:val="31"/>
        </w:numPr>
        <w:spacing w:before="100" w:beforeAutospacing="1" w:after="100" w:afterAutospacing="1" w:line="240" w:lineRule="auto"/>
        <w:rPr>
          <w:rFonts w:ascii="Times New Roman" w:eastAsia="Times New Roman" w:hAnsi="Times New Roman" w:cs="Times New Roman"/>
          <w:sz w:val="24"/>
          <w:szCs w:val="24"/>
          <w:lang w:eastAsia="nb-NO"/>
        </w:rPr>
      </w:pPr>
      <w:r w:rsidRPr="000314D2">
        <w:rPr>
          <w:rFonts w:ascii="Times New Roman" w:eastAsia="Times New Roman" w:hAnsi="Times New Roman" w:cs="Times New Roman"/>
          <w:sz w:val="24"/>
          <w:szCs w:val="24"/>
          <w:lang w:eastAsia="nb-NO"/>
        </w:rPr>
        <w:t>Tiltak må skje på flere nivåer: individ, familie, skole, helsevesen og rettssystem.</w:t>
      </w:r>
    </w:p>
    <w:p w14:paraId="0A1D4C81" w14:textId="77777777" w:rsidR="000314D2" w:rsidRPr="000314D2" w:rsidRDefault="000314D2">
      <w:pPr>
        <w:numPr>
          <w:ilvl w:val="0"/>
          <w:numId w:val="31"/>
        </w:numPr>
        <w:spacing w:before="100" w:beforeAutospacing="1" w:after="100" w:afterAutospacing="1" w:line="240" w:lineRule="auto"/>
        <w:rPr>
          <w:rFonts w:ascii="Times New Roman" w:eastAsia="Times New Roman" w:hAnsi="Times New Roman" w:cs="Times New Roman"/>
          <w:sz w:val="24"/>
          <w:szCs w:val="24"/>
          <w:lang w:eastAsia="nb-NO"/>
        </w:rPr>
      </w:pPr>
      <w:r w:rsidRPr="000314D2">
        <w:rPr>
          <w:rFonts w:ascii="Times New Roman" w:eastAsia="Times New Roman" w:hAnsi="Times New Roman" w:cs="Times New Roman"/>
          <w:sz w:val="24"/>
          <w:szCs w:val="24"/>
          <w:lang w:eastAsia="nb-NO"/>
        </w:rPr>
        <w:t>Det er behov for bedre koordinering og tilgjengelige hjelpetilbud.</w:t>
      </w:r>
    </w:p>
    <w:p w14:paraId="17F33FF5" w14:textId="77777777" w:rsidR="0095366E" w:rsidRPr="009733F3" w:rsidRDefault="0095366E" w:rsidP="00540BD5">
      <w:pPr>
        <w:rPr>
          <w:rFonts w:cstheme="minorHAnsi"/>
          <w:color w:val="000000"/>
        </w:rPr>
      </w:pPr>
    </w:p>
    <w:p w14:paraId="20DB26A9" w14:textId="77777777" w:rsidR="00540BD5" w:rsidRPr="00CC3FA5" w:rsidRDefault="00540BD5" w:rsidP="00CC3FA5">
      <w:pPr>
        <w:pStyle w:val="Overskrift2"/>
      </w:pPr>
      <w:bookmarkStart w:id="25" w:name="_Toc234322263"/>
      <w:r w:rsidRPr="00CC3FA5">
        <w:lastRenderedPageBreak/>
        <w:t>Lokale tall på omfang</w:t>
      </w:r>
      <w:bookmarkStart w:id="26" w:name="_Hlk101349024"/>
      <w:bookmarkEnd w:id="25"/>
    </w:p>
    <w:p w14:paraId="13FE1757" w14:textId="77777777" w:rsidR="007D68CD" w:rsidRDefault="007D68CD" w:rsidP="007D68CD">
      <w:pPr>
        <w:rPr>
          <w:rFonts w:cstheme="minorHAnsi"/>
          <w:color w:val="000000"/>
        </w:rPr>
      </w:pPr>
      <w:bookmarkStart w:id="27" w:name="_Hlk81220266"/>
      <w:r w:rsidRPr="007D68CD">
        <w:rPr>
          <w:rFonts w:cstheme="minorHAnsi"/>
          <w:b/>
          <w:bCs/>
          <w:color w:val="000000"/>
        </w:rPr>
        <w:t>Sør-Helgeland politidistrikt</w:t>
      </w:r>
      <w:r>
        <w:rPr>
          <w:rFonts w:cstheme="minorHAnsi"/>
          <w:color w:val="000000"/>
        </w:rPr>
        <w:t xml:space="preserve"> rapporterer om følgende tall på seksuallovbrudd og vold:</w:t>
      </w:r>
    </w:p>
    <w:p w14:paraId="15D22B44" w14:textId="77777777" w:rsidR="007D68CD" w:rsidRDefault="007D68CD" w:rsidP="007D68CD">
      <w:pPr>
        <w:rPr>
          <w:rFonts w:ascii="Verdana" w:hAnsi="Verdana"/>
          <w:sz w:val="20"/>
          <w:szCs w:val="20"/>
        </w:rPr>
      </w:pPr>
      <w:r>
        <w:rPr>
          <w:rFonts w:ascii="Verdana" w:hAnsi="Verdana"/>
          <w:sz w:val="20"/>
          <w:szCs w:val="20"/>
        </w:rPr>
        <w:t>Tabell: Antall saker med gjerningssted i kommunene Brønnøy, Sømna, Vega eller Vevelstad registrert i perioden 2019-2025</w:t>
      </w:r>
    </w:p>
    <w:tbl>
      <w:tblPr>
        <w:tblW w:w="0" w:type="auto"/>
        <w:tblCellMar>
          <w:left w:w="0" w:type="dxa"/>
          <w:right w:w="0" w:type="dxa"/>
        </w:tblCellMar>
        <w:tblLook w:val="04A0" w:firstRow="1" w:lastRow="0" w:firstColumn="1" w:lastColumn="0" w:noHBand="0" w:noVBand="1"/>
      </w:tblPr>
      <w:tblGrid>
        <w:gridCol w:w="2484"/>
        <w:gridCol w:w="903"/>
        <w:gridCol w:w="853"/>
        <w:gridCol w:w="853"/>
        <w:gridCol w:w="993"/>
        <w:gridCol w:w="850"/>
        <w:gridCol w:w="851"/>
        <w:gridCol w:w="850"/>
      </w:tblGrid>
      <w:tr w:rsidR="007D68CD" w14:paraId="23BA7287" w14:textId="77777777">
        <w:trPr>
          <w:trHeight w:val="255"/>
        </w:trPr>
        <w:tc>
          <w:tcPr>
            <w:tcW w:w="2484"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3AD28E32" w14:textId="77777777" w:rsidR="007D68CD" w:rsidRDefault="007D68CD">
            <w:pPr>
              <w:rPr>
                <w:rFonts w:ascii="Verdana" w:hAnsi="Verdana"/>
                <w:sz w:val="20"/>
                <w:szCs w:val="20"/>
              </w:rPr>
            </w:pPr>
          </w:p>
        </w:tc>
        <w:tc>
          <w:tcPr>
            <w:tcW w:w="903"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3AA5DA5F" w14:textId="77777777" w:rsidR="007D68CD" w:rsidRDefault="007D68CD">
            <w:pPr>
              <w:rPr>
                <w:rFonts w:ascii="Verdana" w:hAnsi="Verdana" w:cs="Calibri"/>
                <w:b/>
                <w:bCs/>
                <w:kern w:val="2"/>
                <w:sz w:val="20"/>
                <w:szCs w:val="20"/>
                <w14:ligatures w14:val="standardContextual"/>
              </w:rPr>
            </w:pPr>
            <w:r>
              <w:rPr>
                <w:rFonts w:ascii="Verdana" w:hAnsi="Verdana"/>
                <w:b/>
                <w:bCs/>
                <w:kern w:val="2"/>
                <w:sz w:val="20"/>
                <w:szCs w:val="20"/>
                <w14:ligatures w14:val="standardContextual"/>
              </w:rPr>
              <w:t>2019</w:t>
            </w:r>
          </w:p>
        </w:tc>
        <w:tc>
          <w:tcPr>
            <w:tcW w:w="853"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07B74FEC" w14:textId="77777777" w:rsidR="007D68CD" w:rsidRDefault="007D68CD">
            <w:pPr>
              <w:rPr>
                <w:rFonts w:ascii="Verdana" w:hAnsi="Verdana"/>
                <w:b/>
                <w:bCs/>
                <w:kern w:val="2"/>
                <w:sz w:val="20"/>
                <w:szCs w:val="20"/>
                <w14:ligatures w14:val="standardContextual"/>
              </w:rPr>
            </w:pPr>
            <w:r>
              <w:rPr>
                <w:rFonts w:ascii="Verdana" w:hAnsi="Verdana"/>
                <w:b/>
                <w:bCs/>
                <w:kern w:val="2"/>
                <w:sz w:val="20"/>
                <w:szCs w:val="20"/>
                <w14:ligatures w14:val="standardContextual"/>
              </w:rPr>
              <w:t>2020</w:t>
            </w:r>
          </w:p>
        </w:tc>
        <w:tc>
          <w:tcPr>
            <w:tcW w:w="853"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1E81C94F" w14:textId="77777777" w:rsidR="007D68CD" w:rsidRDefault="007D68CD">
            <w:pPr>
              <w:rPr>
                <w:rFonts w:ascii="Verdana" w:hAnsi="Verdana"/>
                <w:b/>
                <w:bCs/>
                <w:kern w:val="2"/>
                <w:sz w:val="20"/>
                <w:szCs w:val="20"/>
                <w14:ligatures w14:val="standardContextual"/>
              </w:rPr>
            </w:pPr>
            <w:r>
              <w:rPr>
                <w:rFonts w:ascii="Verdana" w:hAnsi="Verdana"/>
                <w:b/>
                <w:bCs/>
                <w:kern w:val="2"/>
                <w:sz w:val="20"/>
                <w:szCs w:val="20"/>
                <w14:ligatures w14:val="standardContextual"/>
              </w:rPr>
              <w:t>2021</w:t>
            </w:r>
          </w:p>
        </w:tc>
        <w:tc>
          <w:tcPr>
            <w:tcW w:w="993"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7414947E" w14:textId="77777777" w:rsidR="007D68CD" w:rsidRDefault="007D68CD">
            <w:pPr>
              <w:rPr>
                <w:rFonts w:ascii="Verdana" w:hAnsi="Verdana"/>
                <w:b/>
                <w:bCs/>
                <w:kern w:val="2"/>
                <w:sz w:val="20"/>
                <w:szCs w:val="20"/>
                <w14:ligatures w14:val="standardContextual"/>
              </w:rPr>
            </w:pPr>
            <w:r>
              <w:rPr>
                <w:rFonts w:ascii="Verdana" w:hAnsi="Verdana"/>
                <w:b/>
                <w:bCs/>
                <w:kern w:val="2"/>
                <w:sz w:val="20"/>
                <w:szCs w:val="20"/>
                <w14:ligatures w14:val="standardContextual"/>
              </w:rPr>
              <w:t>2022</w:t>
            </w:r>
          </w:p>
        </w:tc>
        <w:tc>
          <w:tcPr>
            <w:tcW w:w="850"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549199D6" w14:textId="77777777" w:rsidR="007D68CD" w:rsidRDefault="007D68CD">
            <w:pPr>
              <w:rPr>
                <w:rFonts w:ascii="Verdana" w:hAnsi="Verdana"/>
                <w:b/>
                <w:bCs/>
                <w:kern w:val="2"/>
                <w:sz w:val="20"/>
                <w:szCs w:val="20"/>
                <w14:ligatures w14:val="standardContextual"/>
              </w:rPr>
            </w:pPr>
            <w:r>
              <w:rPr>
                <w:rFonts w:ascii="Verdana" w:hAnsi="Verdana"/>
                <w:b/>
                <w:bCs/>
                <w:kern w:val="2"/>
                <w:sz w:val="20"/>
                <w:szCs w:val="20"/>
                <w14:ligatures w14:val="standardContextual"/>
              </w:rPr>
              <w:t>2023</w:t>
            </w:r>
          </w:p>
        </w:tc>
        <w:tc>
          <w:tcPr>
            <w:tcW w:w="851"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70C78E84" w14:textId="77777777" w:rsidR="007D68CD" w:rsidRDefault="007D68CD">
            <w:pPr>
              <w:rPr>
                <w:rFonts w:ascii="Verdana" w:hAnsi="Verdana"/>
                <w:b/>
                <w:bCs/>
                <w:kern w:val="2"/>
                <w:sz w:val="20"/>
                <w:szCs w:val="20"/>
                <w14:ligatures w14:val="standardContextual"/>
              </w:rPr>
            </w:pPr>
            <w:r>
              <w:rPr>
                <w:rFonts w:ascii="Verdana" w:hAnsi="Verdana"/>
                <w:b/>
                <w:bCs/>
                <w:kern w:val="2"/>
                <w:sz w:val="20"/>
                <w:szCs w:val="20"/>
                <w14:ligatures w14:val="standardContextual"/>
              </w:rPr>
              <w:t>2024</w:t>
            </w:r>
          </w:p>
        </w:tc>
        <w:tc>
          <w:tcPr>
            <w:tcW w:w="850"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32B34DBF" w14:textId="77777777" w:rsidR="007D68CD" w:rsidRDefault="007D68CD">
            <w:pPr>
              <w:rPr>
                <w:rFonts w:ascii="Verdana" w:hAnsi="Verdana"/>
                <w:b/>
                <w:bCs/>
                <w:kern w:val="2"/>
                <w:sz w:val="20"/>
                <w:szCs w:val="20"/>
                <w14:ligatures w14:val="standardContextual"/>
              </w:rPr>
            </w:pPr>
            <w:r>
              <w:rPr>
                <w:rFonts w:ascii="Verdana" w:hAnsi="Verdana"/>
                <w:b/>
                <w:bCs/>
                <w:kern w:val="2"/>
                <w:sz w:val="20"/>
                <w:szCs w:val="20"/>
                <w14:ligatures w14:val="standardContextual"/>
              </w:rPr>
              <w:t>2025</w:t>
            </w:r>
          </w:p>
        </w:tc>
      </w:tr>
      <w:tr w:rsidR="007D68CD" w14:paraId="6167BCE5" w14:textId="77777777">
        <w:trPr>
          <w:trHeight w:val="255"/>
        </w:trPr>
        <w:tc>
          <w:tcPr>
            <w:tcW w:w="2484"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2C86C3A" w14:textId="77777777" w:rsidR="007D68CD" w:rsidRDefault="007D68CD">
            <w:pPr>
              <w:rPr>
                <w:rFonts w:ascii="Verdana" w:hAnsi="Verdana"/>
                <w:kern w:val="2"/>
                <w:sz w:val="20"/>
                <w:szCs w:val="20"/>
                <w14:ligatures w14:val="standardContextual"/>
              </w:rPr>
            </w:pPr>
            <w:r>
              <w:rPr>
                <w:rFonts w:ascii="Verdana" w:hAnsi="Verdana"/>
                <w:kern w:val="2"/>
                <w:sz w:val="20"/>
                <w:szCs w:val="20"/>
                <w14:ligatures w14:val="standardContextual"/>
              </w:rPr>
              <w:t>Seksuallovbrudd</w:t>
            </w:r>
          </w:p>
        </w:tc>
        <w:tc>
          <w:tcPr>
            <w:tcW w:w="903" w:type="dxa"/>
            <w:tcBorders>
              <w:top w:val="nil"/>
              <w:left w:val="nil"/>
              <w:bottom w:val="single" w:sz="8" w:space="0" w:color="auto"/>
              <w:right w:val="single" w:sz="8" w:space="0" w:color="auto"/>
            </w:tcBorders>
            <w:noWrap/>
            <w:tcMar>
              <w:top w:w="0" w:type="dxa"/>
              <w:left w:w="108" w:type="dxa"/>
              <w:bottom w:w="0" w:type="dxa"/>
              <w:right w:w="108" w:type="dxa"/>
            </w:tcMar>
            <w:hideMark/>
          </w:tcPr>
          <w:p w14:paraId="1DECB5FA" w14:textId="77777777" w:rsidR="007D68CD" w:rsidRDefault="007D68CD">
            <w:pPr>
              <w:rPr>
                <w:rFonts w:ascii="Verdana" w:hAnsi="Verdana"/>
                <w:kern w:val="2"/>
                <w:sz w:val="20"/>
                <w:szCs w:val="20"/>
                <w14:ligatures w14:val="standardContextual"/>
              </w:rPr>
            </w:pPr>
            <w:r>
              <w:rPr>
                <w:rFonts w:ascii="Verdana" w:hAnsi="Verdana"/>
                <w:kern w:val="2"/>
                <w:sz w:val="20"/>
                <w:szCs w:val="20"/>
                <w14:ligatures w14:val="standardContextual"/>
              </w:rPr>
              <w:t>12</w:t>
            </w:r>
          </w:p>
        </w:tc>
        <w:tc>
          <w:tcPr>
            <w:tcW w:w="853" w:type="dxa"/>
            <w:tcBorders>
              <w:top w:val="nil"/>
              <w:left w:val="nil"/>
              <w:bottom w:val="single" w:sz="8" w:space="0" w:color="auto"/>
              <w:right w:val="single" w:sz="8" w:space="0" w:color="auto"/>
            </w:tcBorders>
            <w:noWrap/>
            <w:tcMar>
              <w:top w:w="0" w:type="dxa"/>
              <w:left w:w="108" w:type="dxa"/>
              <w:bottom w:w="0" w:type="dxa"/>
              <w:right w:w="108" w:type="dxa"/>
            </w:tcMar>
            <w:hideMark/>
          </w:tcPr>
          <w:p w14:paraId="1D0E078C" w14:textId="77777777" w:rsidR="007D68CD" w:rsidRDefault="007D68CD">
            <w:pPr>
              <w:rPr>
                <w:rFonts w:ascii="Verdana" w:hAnsi="Verdana"/>
                <w:kern w:val="2"/>
                <w:sz w:val="20"/>
                <w:szCs w:val="20"/>
                <w14:ligatures w14:val="standardContextual"/>
              </w:rPr>
            </w:pPr>
            <w:r>
              <w:rPr>
                <w:rFonts w:ascii="Verdana" w:hAnsi="Verdana"/>
                <w:kern w:val="2"/>
                <w:sz w:val="20"/>
                <w:szCs w:val="20"/>
                <w14:ligatures w14:val="standardContextual"/>
              </w:rPr>
              <w:t>17</w:t>
            </w:r>
          </w:p>
        </w:tc>
        <w:tc>
          <w:tcPr>
            <w:tcW w:w="853" w:type="dxa"/>
            <w:tcBorders>
              <w:top w:val="nil"/>
              <w:left w:val="nil"/>
              <w:bottom w:val="single" w:sz="8" w:space="0" w:color="auto"/>
              <w:right w:val="single" w:sz="8" w:space="0" w:color="auto"/>
            </w:tcBorders>
            <w:noWrap/>
            <w:tcMar>
              <w:top w:w="0" w:type="dxa"/>
              <w:left w:w="108" w:type="dxa"/>
              <w:bottom w:w="0" w:type="dxa"/>
              <w:right w:w="108" w:type="dxa"/>
            </w:tcMar>
            <w:hideMark/>
          </w:tcPr>
          <w:p w14:paraId="3E444387" w14:textId="77777777" w:rsidR="007D68CD" w:rsidRDefault="007D68CD">
            <w:pPr>
              <w:rPr>
                <w:rFonts w:ascii="Verdana" w:hAnsi="Verdana"/>
                <w:kern w:val="2"/>
                <w:sz w:val="20"/>
                <w:szCs w:val="20"/>
                <w14:ligatures w14:val="standardContextual"/>
              </w:rPr>
            </w:pPr>
            <w:r>
              <w:rPr>
                <w:rFonts w:ascii="Verdana" w:hAnsi="Verdana"/>
                <w:kern w:val="2"/>
                <w:sz w:val="20"/>
                <w:szCs w:val="20"/>
                <w14:ligatures w14:val="standardContextual"/>
              </w:rPr>
              <w:t>30</w:t>
            </w:r>
          </w:p>
        </w:tc>
        <w:tc>
          <w:tcPr>
            <w:tcW w:w="993" w:type="dxa"/>
            <w:tcBorders>
              <w:top w:val="nil"/>
              <w:left w:val="nil"/>
              <w:bottom w:val="single" w:sz="8" w:space="0" w:color="auto"/>
              <w:right w:val="single" w:sz="8" w:space="0" w:color="auto"/>
            </w:tcBorders>
            <w:noWrap/>
            <w:tcMar>
              <w:top w:w="0" w:type="dxa"/>
              <w:left w:w="108" w:type="dxa"/>
              <w:bottom w:w="0" w:type="dxa"/>
              <w:right w:w="108" w:type="dxa"/>
            </w:tcMar>
            <w:hideMark/>
          </w:tcPr>
          <w:p w14:paraId="5BDF5853" w14:textId="77777777" w:rsidR="007D68CD" w:rsidRDefault="007D68CD">
            <w:pPr>
              <w:rPr>
                <w:rFonts w:ascii="Verdana" w:hAnsi="Verdana"/>
                <w:kern w:val="2"/>
                <w:sz w:val="20"/>
                <w:szCs w:val="20"/>
                <w14:ligatures w14:val="standardContextual"/>
              </w:rPr>
            </w:pPr>
            <w:r>
              <w:rPr>
                <w:rFonts w:ascii="Verdana" w:hAnsi="Verdana"/>
                <w:kern w:val="2"/>
                <w:sz w:val="20"/>
                <w:szCs w:val="20"/>
                <w14:ligatures w14:val="standardContextual"/>
              </w:rPr>
              <w:t>19</w:t>
            </w:r>
          </w:p>
        </w:tc>
        <w:tc>
          <w:tcPr>
            <w:tcW w:w="850" w:type="dxa"/>
            <w:tcBorders>
              <w:top w:val="nil"/>
              <w:left w:val="nil"/>
              <w:bottom w:val="single" w:sz="8" w:space="0" w:color="auto"/>
              <w:right w:val="single" w:sz="8" w:space="0" w:color="auto"/>
            </w:tcBorders>
            <w:noWrap/>
            <w:tcMar>
              <w:top w:w="0" w:type="dxa"/>
              <w:left w:w="108" w:type="dxa"/>
              <w:bottom w:w="0" w:type="dxa"/>
              <w:right w:w="108" w:type="dxa"/>
            </w:tcMar>
            <w:hideMark/>
          </w:tcPr>
          <w:p w14:paraId="224C5088" w14:textId="77777777" w:rsidR="007D68CD" w:rsidRDefault="007D68CD">
            <w:pPr>
              <w:rPr>
                <w:rFonts w:ascii="Verdana" w:hAnsi="Verdana"/>
                <w:kern w:val="2"/>
                <w:sz w:val="20"/>
                <w:szCs w:val="20"/>
                <w14:ligatures w14:val="standardContextual"/>
              </w:rPr>
            </w:pPr>
            <w:r>
              <w:rPr>
                <w:rFonts w:ascii="Verdana" w:hAnsi="Verdana"/>
                <w:kern w:val="2"/>
                <w:sz w:val="20"/>
                <w:szCs w:val="20"/>
                <w14:ligatures w14:val="standardContextual"/>
              </w:rPr>
              <w:t>19</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hideMark/>
          </w:tcPr>
          <w:p w14:paraId="64BA25DB" w14:textId="77777777" w:rsidR="007D68CD" w:rsidRDefault="007D68CD">
            <w:pPr>
              <w:rPr>
                <w:rFonts w:ascii="Verdana" w:hAnsi="Verdana"/>
                <w:kern w:val="2"/>
                <w:sz w:val="20"/>
                <w:szCs w:val="20"/>
                <w14:ligatures w14:val="standardContextual"/>
              </w:rPr>
            </w:pPr>
            <w:r>
              <w:rPr>
                <w:rFonts w:ascii="Verdana" w:hAnsi="Verdana"/>
                <w:kern w:val="2"/>
                <w:sz w:val="20"/>
                <w:szCs w:val="20"/>
                <w14:ligatures w14:val="standardContextual"/>
              </w:rPr>
              <w:t>17</w:t>
            </w:r>
          </w:p>
        </w:tc>
        <w:tc>
          <w:tcPr>
            <w:tcW w:w="850" w:type="dxa"/>
            <w:tcBorders>
              <w:top w:val="nil"/>
              <w:left w:val="nil"/>
              <w:bottom w:val="single" w:sz="8" w:space="0" w:color="auto"/>
              <w:right w:val="single" w:sz="8" w:space="0" w:color="auto"/>
            </w:tcBorders>
            <w:noWrap/>
            <w:tcMar>
              <w:top w:w="0" w:type="dxa"/>
              <w:left w:w="108" w:type="dxa"/>
              <w:bottom w:w="0" w:type="dxa"/>
              <w:right w:w="108" w:type="dxa"/>
            </w:tcMar>
            <w:hideMark/>
          </w:tcPr>
          <w:p w14:paraId="544B2217" w14:textId="77777777" w:rsidR="007D68CD" w:rsidRDefault="007D68CD">
            <w:pPr>
              <w:rPr>
                <w:rFonts w:ascii="Verdana" w:hAnsi="Verdana"/>
                <w:kern w:val="2"/>
                <w:sz w:val="20"/>
                <w:szCs w:val="20"/>
                <w14:ligatures w14:val="standardContextual"/>
              </w:rPr>
            </w:pPr>
            <w:r>
              <w:rPr>
                <w:rFonts w:ascii="Verdana" w:hAnsi="Verdana"/>
                <w:kern w:val="2"/>
                <w:sz w:val="20"/>
                <w:szCs w:val="20"/>
                <w14:ligatures w14:val="standardContextual"/>
              </w:rPr>
              <w:t>23</w:t>
            </w:r>
          </w:p>
        </w:tc>
      </w:tr>
      <w:tr w:rsidR="007D68CD" w14:paraId="342EAA17" w14:textId="77777777">
        <w:trPr>
          <w:trHeight w:val="255"/>
        </w:trPr>
        <w:tc>
          <w:tcPr>
            <w:tcW w:w="2484"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3C696A6" w14:textId="77777777" w:rsidR="007D68CD" w:rsidRDefault="007D68CD">
            <w:pPr>
              <w:rPr>
                <w:rFonts w:ascii="Verdana" w:hAnsi="Verdana"/>
                <w:kern w:val="2"/>
                <w:sz w:val="20"/>
                <w:szCs w:val="20"/>
                <w14:ligatures w14:val="standardContextual"/>
              </w:rPr>
            </w:pPr>
            <w:r>
              <w:rPr>
                <w:rFonts w:ascii="Verdana" w:hAnsi="Verdana"/>
                <w:kern w:val="2"/>
                <w:sz w:val="20"/>
                <w:szCs w:val="20"/>
                <w14:ligatures w14:val="standardContextual"/>
              </w:rPr>
              <w:t>Vold</w:t>
            </w:r>
          </w:p>
        </w:tc>
        <w:tc>
          <w:tcPr>
            <w:tcW w:w="903" w:type="dxa"/>
            <w:tcBorders>
              <w:top w:val="nil"/>
              <w:left w:val="nil"/>
              <w:bottom w:val="single" w:sz="8" w:space="0" w:color="auto"/>
              <w:right w:val="single" w:sz="8" w:space="0" w:color="auto"/>
            </w:tcBorders>
            <w:noWrap/>
            <w:tcMar>
              <w:top w:w="0" w:type="dxa"/>
              <w:left w:w="108" w:type="dxa"/>
              <w:bottom w:w="0" w:type="dxa"/>
              <w:right w:w="108" w:type="dxa"/>
            </w:tcMar>
            <w:hideMark/>
          </w:tcPr>
          <w:p w14:paraId="548E4900" w14:textId="77777777" w:rsidR="007D68CD" w:rsidRDefault="007D68CD">
            <w:pPr>
              <w:rPr>
                <w:rFonts w:ascii="Verdana" w:hAnsi="Verdana"/>
                <w:kern w:val="2"/>
                <w:sz w:val="20"/>
                <w:szCs w:val="20"/>
                <w14:ligatures w14:val="standardContextual"/>
              </w:rPr>
            </w:pPr>
            <w:r>
              <w:rPr>
                <w:rFonts w:ascii="Verdana" w:hAnsi="Verdana"/>
                <w:kern w:val="2"/>
                <w:sz w:val="20"/>
                <w:szCs w:val="20"/>
                <w14:ligatures w14:val="standardContextual"/>
              </w:rPr>
              <w:t>41</w:t>
            </w:r>
          </w:p>
        </w:tc>
        <w:tc>
          <w:tcPr>
            <w:tcW w:w="853" w:type="dxa"/>
            <w:tcBorders>
              <w:top w:val="nil"/>
              <w:left w:val="nil"/>
              <w:bottom w:val="single" w:sz="8" w:space="0" w:color="auto"/>
              <w:right w:val="single" w:sz="8" w:space="0" w:color="auto"/>
            </w:tcBorders>
            <w:noWrap/>
            <w:tcMar>
              <w:top w:w="0" w:type="dxa"/>
              <w:left w:w="108" w:type="dxa"/>
              <w:bottom w:w="0" w:type="dxa"/>
              <w:right w:w="108" w:type="dxa"/>
            </w:tcMar>
            <w:hideMark/>
          </w:tcPr>
          <w:p w14:paraId="71937803" w14:textId="77777777" w:rsidR="007D68CD" w:rsidRDefault="007D68CD">
            <w:pPr>
              <w:rPr>
                <w:rFonts w:ascii="Verdana" w:hAnsi="Verdana"/>
                <w:kern w:val="2"/>
                <w:sz w:val="20"/>
                <w:szCs w:val="20"/>
                <w14:ligatures w14:val="standardContextual"/>
              </w:rPr>
            </w:pPr>
            <w:r>
              <w:rPr>
                <w:rFonts w:ascii="Verdana" w:hAnsi="Verdana"/>
                <w:kern w:val="2"/>
                <w:sz w:val="20"/>
                <w:szCs w:val="20"/>
                <w14:ligatures w14:val="standardContextual"/>
              </w:rPr>
              <w:t>51</w:t>
            </w:r>
          </w:p>
        </w:tc>
        <w:tc>
          <w:tcPr>
            <w:tcW w:w="853" w:type="dxa"/>
            <w:tcBorders>
              <w:top w:val="nil"/>
              <w:left w:val="nil"/>
              <w:bottom w:val="single" w:sz="8" w:space="0" w:color="auto"/>
              <w:right w:val="single" w:sz="8" w:space="0" w:color="auto"/>
            </w:tcBorders>
            <w:noWrap/>
            <w:tcMar>
              <w:top w:w="0" w:type="dxa"/>
              <w:left w:w="108" w:type="dxa"/>
              <w:bottom w:w="0" w:type="dxa"/>
              <w:right w:w="108" w:type="dxa"/>
            </w:tcMar>
            <w:hideMark/>
          </w:tcPr>
          <w:p w14:paraId="41700453" w14:textId="77777777" w:rsidR="007D68CD" w:rsidRDefault="007D68CD">
            <w:pPr>
              <w:rPr>
                <w:rFonts w:ascii="Verdana" w:hAnsi="Verdana"/>
                <w:kern w:val="2"/>
                <w:sz w:val="20"/>
                <w:szCs w:val="20"/>
                <w14:ligatures w14:val="standardContextual"/>
              </w:rPr>
            </w:pPr>
            <w:r>
              <w:rPr>
                <w:rFonts w:ascii="Verdana" w:hAnsi="Verdana"/>
                <w:kern w:val="2"/>
                <w:sz w:val="20"/>
                <w:szCs w:val="20"/>
                <w14:ligatures w14:val="standardContextual"/>
              </w:rPr>
              <w:t>36</w:t>
            </w:r>
          </w:p>
        </w:tc>
        <w:tc>
          <w:tcPr>
            <w:tcW w:w="993" w:type="dxa"/>
            <w:tcBorders>
              <w:top w:val="nil"/>
              <w:left w:val="nil"/>
              <w:bottom w:val="single" w:sz="8" w:space="0" w:color="auto"/>
              <w:right w:val="single" w:sz="8" w:space="0" w:color="auto"/>
            </w:tcBorders>
            <w:noWrap/>
            <w:tcMar>
              <w:top w:w="0" w:type="dxa"/>
              <w:left w:w="108" w:type="dxa"/>
              <w:bottom w:w="0" w:type="dxa"/>
              <w:right w:w="108" w:type="dxa"/>
            </w:tcMar>
            <w:hideMark/>
          </w:tcPr>
          <w:p w14:paraId="0162BA19" w14:textId="77777777" w:rsidR="007D68CD" w:rsidRDefault="007D68CD">
            <w:pPr>
              <w:rPr>
                <w:rFonts w:ascii="Verdana" w:hAnsi="Verdana"/>
                <w:kern w:val="2"/>
                <w:sz w:val="20"/>
                <w:szCs w:val="20"/>
                <w14:ligatures w14:val="standardContextual"/>
              </w:rPr>
            </w:pPr>
            <w:r>
              <w:rPr>
                <w:rFonts w:ascii="Verdana" w:hAnsi="Verdana"/>
                <w:kern w:val="2"/>
                <w:sz w:val="20"/>
                <w:szCs w:val="20"/>
                <w14:ligatures w14:val="standardContextual"/>
              </w:rPr>
              <w:t>56</w:t>
            </w:r>
          </w:p>
        </w:tc>
        <w:tc>
          <w:tcPr>
            <w:tcW w:w="850" w:type="dxa"/>
            <w:tcBorders>
              <w:top w:val="nil"/>
              <w:left w:val="nil"/>
              <w:bottom w:val="single" w:sz="8" w:space="0" w:color="auto"/>
              <w:right w:val="single" w:sz="8" w:space="0" w:color="auto"/>
            </w:tcBorders>
            <w:noWrap/>
            <w:tcMar>
              <w:top w:w="0" w:type="dxa"/>
              <w:left w:w="108" w:type="dxa"/>
              <w:bottom w:w="0" w:type="dxa"/>
              <w:right w:w="108" w:type="dxa"/>
            </w:tcMar>
            <w:hideMark/>
          </w:tcPr>
          <w:p w14:paraId="438A11AC" w14:textId="77777777" w:rsidR="007D68CD" w:rsidRDefault="007D68CD">
            <w:pPr>
              <w:rPr>
                <w:rFonts w:ascii="Verdana" w:hAnsi="Verdana"/>
                <w:kern w:val="2"/>
                <w:sz w:val="20"/>
                <w:szCs w:val="20"/>
                <w14:ligatures w14:val="standardContextual"/>
              </w:rPr>
            </w:pPr>
            <w:r>
              <w:rPr>
                <w:rFonts w:ascii="Verdana" w:hAnsi="Verdana"/>
                <w:kern w:val="2"/>
                <w:sz w:val="20"/>
                <w:szCs w:val="20"/>
                <w14:ligatures w14:val="standardContextual"/>
              </w:rPr>
              <w:t>30</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hideMark/>
          </w:tcPr>
          <w:p w14:paraId="22D4BCFE" w14:textId="77777777" w:rsidR="007D68CD" w:rsidRDefault="007D68CD">
            <w:pPr>
              <w:rPr>
                <w:rFonts w:ascii="Verdana" w:hAnsi="Verdana"/>
                <w:kern w:val="2"/>
                <w:sz w:val="20"/>
                <w:szCs w:val="20"/>
                <w14:ligatures w14:val="standardContextual"/>
              </w:rPr>
            </w:pPr>
            <w:r>
              <w:rPr>
                <w:rFonts w:ascii="Verdana" w:hAnsi="Verdana"/>
                <w:kern w:val="2"/>
                <w:sz w:val="20"/>
                <w:szCs w:val="20"/>
                <w14:ligatures w14:val="standardContextual"/>
              </w:rPr>
              <w:t>40</w:t>
            </w:r>
          </w:p>
        </w:tc>
        <w:tc>
          <w:tcPr>
            <w:tcW w:w="850" w:type="dxa"/>
            <w:tcBorders>
              <w:top w:val="nil"/>
              <w:left w:val="nil"/>
              <w:bottom w:val="single" w:sz="8" w:space="0" w:color="auto"/>
              <w:right w:val="single" w:sz="8" w:space="0" w:color="auto"/>
            </w:tcBorders>
            <w:noWrap/>
            <w:tcMar>
              <w:top w:w="0" w:type="dxa"/>
              <w:left w:w="108" w:type="dxa"/>
              <w:bottom w:w="0" w:type="dxa"/>
              <w:right w:w="108" w:type="dxa"/>
            </w:tcMar>
            <w:hideMark/>
          </w:tcPr>
          <w:p w14:paraId="5663227B" w14:textId="77777777" w:rsidR="007D68CD" w:rsidRDefault="007D68CD">
            <w:pPr>
              <w:rPr>
                <w:rFonts w:ascii="Verdana" w:hAnsi="Verdana"/>
                <w:kern w:val="2"/>
                <w:sz w:val="20"/>
                <w:szCs w:val="20"/>
                <w14:ligatures w14:val="standardContextual"/>
              </w:rPr>
            </w:pPr>
            <w:r>
              <w:rPr>
                <w:rFonts w:ascii="Verdana" w:hAnsi="Verdana"/>
                <w:kern w:val="2"/>
                <w:sz w:val="20"/>
                <w:szCs w:val="20"/>
                <w14:ligatures w14:val="standardContextual"/>
              </w:rPr>
              <w:t>41</w:t>
            </w:r>
          </w:p>
        </w:tc>
      </w:tr>
      <w:tr w:rsidR="007D68CD" w14:paraId="2B894C4E" w14:textId="77777777">
        <w:trPr>
          <w:trHeight w:val="255"/>
        </w:trPr>
        <w:tc>
          <w:tcPr>
            <w:tcW w:w="2484"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D401349" w14:textId="77777777" w:rsidR="007D68CD" w:rsidRDefault="007D68CD">
            <w:pPr>
              <w:rPr>
                <w:rFonts w:ascii="Verdana" w:hAnsi="Verdana"/>
                <w:b/>
                <w:bCs/>
                <w:kern w:val="2"/>
                <w:sz w:val="20"/>
                <w:szCs w:val="20"/>
                <w14:ligatures w14:val="standardContextual"/>
              </w:rPr>
            </w:pPr>
            <w:r>
              <w:rPr>
                <w:rFonts w:ascii="Verdana" w:hAnsi="Verdana"/>
                <w:b/>
                <w:bCs/>
                <w:kern w:val="2"/>
                <w:sz w:val="20"/>
                <w:szCs w:val="20"/>
                <w14:ligatures w14:val="standardContextual"/>
              </w:rPr>
              <w:t>Totalsum</w:t>
            </w:r>
          </w:p>
        </w:tc>
        <w:tc>
          <w:tcPr>
            <w:tcW w:w="903" w:type="dxa"/>
            <w:tcBorders>
              <w:top w:val="nil"/>
              <w:left w:val="nil"/>
              <w:bottom w:val="single" w:sz="8" w:space="0" w:color="auto"/>
              <w:right w:val="single" w:sz="8" w:space="0" w:color="auto"/>
            </w:tcBorders>
            <w:noWrap/>
            <w:tcMar>
              <w:top w:w="0" w:type="dxa"/>
              <w:left w:w="108" w:type="dxa"/>
              <w:bottom w:w="0" w:type="dxa"/>
              <w:right w:w="108" w:type="dxa"/>
            </w:tcMar>
            <w:hideMark/>
          </w:tcPr>
          <w:p w14:paraId="1E30DD0B" w14:textId="77777777" w:rsidR="007D68CD" w:rsidRDefault="007D68CD">
            <w:pPr>
              <w:rPr>
                <w:rFonts w:ascii="Verdana" w:hAnsi="Verdana"/>
                <w:b/>
                <w:bCs/>
                <w:kern w:val="2"/>
                <w:sz w:val="20"/>
                <w:szCs w:val="20"/>
                <w14:ligatures w14:val="standardContextual"/>
              </w:rPr>
            </w:pPr>
            <w:r>
              <w:rPr>
                <w:rFonts w:ascii="Verdana" w:hAnsi="Verdana"/>
                <w:b/>
                <w:bCs/>
                <w:kern w:val="2"/>
                <w:sz w:val="20"/>
                <w:szCs w:val="20"/>
                <w14:ligatures w14:val="standardContextual"/>
              </w:rPr>
              <w:t>53</w:t>
            </w:r>
          </w:p>
        </w:tc>
        <w:tc>
          <w:tcPr>
            <w:tcW w:w="853" w:type="dxa"/>
            <w:tcBorders>
              <w:top w:val="nil"/>
              <w:left w:val="nil"/>
              <w:bottom w:val="single" w:sz="8" w:space="0" w:color="auto"/>
              <w:right w:val="single" w:sz="8" w:space="0" w:color="auto"/>
            </w:tcBorders>
            <w:noWrap/>
            <w:tcMar>
              <w:top w:w="0" w:type="dxa"/>
              <w:left w:w="108" w:type="dxa"/>
              <w:bottom w:w="0" w:type="dxa"/>
              <w:right w:w="108" w:type="dxa"/>
            </w:tcMar>
            <w:hideMark/>
          </w:tcPr>
          <w:p w14:paraId="539CBCD9" w14:textId="77777777" w:rsidR="007D68CD" w:rsidRDefault="007D68CD">
            <w:pPr>
              <w:rPr>
                <w:rFonts w:ascii="Verdana" w:hAnsi="Verdana"/>
                <w:b/>
                <w:bCs/>
                <w:kern w:val="2"/>
                <w:sz w:val="20"/>
                <w:szCs w:val="20"/>
                <w14:ligatures w14:val="standardContextual"/>
              </w:rPr>
            </w:pPr>
            <w:r>
              <w:rPr>
                <w:rFonts w:ascii="Verdana" w:hAnsi="Verdana"/>
                <w:b/>
                <w:bCs/>
                <w:kern w:val="2"/>
                <w:sz w:val="20"/>
                <w:szCs w:val="20"/>
                <w14:ligatures w14:val="standardContextual"/>
              </w:rPr>
              <w:t>68</w:t>
            </w:r>
          </w:p>
        </w:tc>
        <w:tc>
          <w:tcPr>
            <w:tcW w:w="853" w:type="dxa"/>
            <w:tcBorders>
              <w:top w:val="nil"/>
              <w:left w:val="nil"/>
              <w:bottom w:val="single" w:sz="8" w:space="0" w:color="auto"/>
              <w:right w:val="single" w:sz="8" w:space="0" w:color="auto"/>
            </w:tcBorders>
            <w:noWrap/>
            <w:tcMar>
              <w:top w:w="0" w:type="dxa"/>
              <w:left w:w="108" w:type="dxa"/>
              <w:bottom w:w="0" w:type="dxa"/>
              <w:right w:w="108" w:type="dxa"/>
            </w:tcMar>
            <w:hideMark/>
          </w:tcPr>
          <w:p w14:paraId="3F05A01B" w14:textId="77777777" w:rsidR="007D68CD" w:rsidRDefault="007D68CD">
            <w:pPr>
              <w:rPr>
                <w:rFonts w:ascii="Verdana" w:hAnsi="Verdana"/>
                <w:b/>
                <w:bCs/>
                <w:kern w:val="2"/>
                <w:sz w:val="20"/>
                <w:szCs w:val="20"/>
                <w14:ligatures w14:val="standardContextual"/>
              </w:rPr>
            </w:pPr>
            <w:r>
              <w:rPr>
                <w:rFonts w:ascii="Verdana" w:hAnsi="Verdana"/>
                <w:b/>
                <w:bCs/>
                <w:kern w:val="2"/>
                <w:sz w:val="20"/>
                <w:szCs w:val="20"/>
                <w14:ligatures w14:val="standardContextual"/>
              </w:rPr>
              <w:t>66</w:t>
            </w:r>
          </w:p>
        </w:tc>
        <w:tc>
          <w:tcPr>
            <w:tcW w:w="993" w:type="dxa"/>
            <w:tcBorders>
              <w:top w:val="nil"/>
              <w:left w:val="nil"/>
              <w:bottom w:val="single" w:sz="8" w:space="0" w:color="auto"/>
              <w:right w:val="single" w:sz="8" w:space="0" w:color="auto"/>
            </w:tcBorders>
            <w:noWrap/>
            <w:tcMar>
              <w:top w:w="0" w:type="dxa"/>
              <w:left w:w="108" w:type="dxa"/>
              <w:bottom w:w="0" w:type="dxa"/>
              <w:right w:w="108" w:type="dxa"/>
            </w:tcMar>
            <w:hideMark/>
          </w:tcPr>
          <w:p w14:paraId="55DC0C64" w14:textId="77777777" w:rsidR="007D68CD" w:rsidRDefault="007D68CD">
            <w:pPr>
              <w:rPr>
                <w:rFonts w:ascii="Verdana" w:hAnsi="Verdana"/>
                <w:b/>
                <w:bCs/>
                <w:kern w:val="2"/>
                <w:sz w:val="20"/>
                <w:szCs w:val="20"/>
                <w14:ligatures w14:val="standardContextual"/>
              </w:rPr>
            </w:pPr>
            <w:r>
              <w:rPr>
                <w:rFonts w:ascii="Verdana" w:hAnsi="Verdana"/>
                <w:b/>
                <w:bCs/>
                <w:kern w:val="2"/>
                <w:sz w:val="20"/>
                <w:szCs w:val="20"/>
                <w14:ligatures w14:val="standardContextual"/>
              </w:rPr>
              <w:t>75</w:t>
            </w:r>
          </w:p>
        </w:tc>
        <w:tc>
          <w:tcPr>
            <w:tcW w:w="850" w:type="dxa"/>
            <w:tcBorders>
              <w:top w:val="nil"/>
              <w:left w:val="nil"/>
              <w:bottom w:val="single" w:sz="8" w:space="0" w:color="auto"/>
              <w:right w:val="single" w:sz="8" w:space="0" w:color="auto"/>
            </w:tcBorders>
            <w:noWrap/>
            <w:tcMar>
              <w:top w:w="0" w:type="dxa"/>
              <w:left w:w="108" w:type="dxa"/>
              <w:bottom w:w="0" w:type="dxa"/>
              <w:right w:w="108" w:type="dxa"/>
            </w:tcMar>
            <w:hideMark/>
          </w:tcPr>
          <w:p w14:paraId="75D43756" w14:textId="77777777" w:rsidR="007D68CD" w:rsidRDefault="007D68CD">
            <w:pPr>
              <w:rPr>
                <w:rFonts w:ascii="Verdana" w:hAnsi="Verdana"/>
                <w:b/>
                <w:bCs/>
                <w:kern w:val="2"/>
                <w:sz w:val="20"/>
                <w:szCs w:val="20"/>
                <w14:ligatures w14:val="standardContextual"/>
              </w:rPr>
            </w:pPr>
            <w:r>
              <w:rPr>
                <w:rFonts w:ascii="Verdana" w:hAnsi="Verdana"/>
                <w:b/>
                <w:bCs/>
                <w:kern w:val="2"/>
                <w:sz w:val="20"/>
                <w:szCs w:val="20"/>
                <w14:ligatures w14:val="standardContextual"/>
              </w:rPr>
              <w:t>49</w:t>
            </w:r>
          </w:p>
        </w:tc>
        <w:tc>
          <w:tcPr>
            <w:tcW w:w="851" w:type="dxa"/>
            <w:tcBorders>
              <w:top w:val="nil"/>
              <w:left w:val="nil"/>
              <w:bottom w:val="single" w:sz="8" w:space="0" w:color="auto"/>
              <w:right w:val="single" w:sz="8" w:space="0" w:color="auto"/>
            </w:tcBorders>
            <w:noWrap/>
            <w:tcMar>
              <w:top w:w="0" w:type="dxa"/>
              <w:left w:w="108" w:type="dxa"/>
              <w:bottom w:w="0" w:type="dxa"/>
              <w:right w:w="108" w:type="dxa"/>
            </w:tcMar>
            <w:hideMark/>
          </w:tcPr>
          <w:p w14:paraId="695BC45E" w14:textId="77777777" w:rsidR="007D68CD" w:rsidRDefault="007D68CD">
            <w:pPr>
              <w:rPr>
                <w:rFonts w:ascii="Verdana" w:hAnsi="Verdana"/>
                <w:b/>
                <w:bCs/>
                <w:kern w:val="2"/>
                <w:sz w:val="20"/>
                <w:szCs w:val="20"/>
                <w14:ligatures w14:val="standardContextual"/>
              </w:rPr>
            </w:pPr>
            <w:r>
              <w:rPr>
                <w:rFonts w:ascii="Verdana" w:hAnsi="Verdana"/>
                <w:b/>
                <w:bCs/>
                <w:kern w:val="2"/>
                <w:sz w:val="20"/>
                <w:szCs w:val="20"/>
                <w14:ligatures w14:val="standardContextual"/>
              </w:rPr>
              <w:t>57</w:t>
            </w:r>
          </w:p>
        </w:tc>
        <w:tc>
          <w:tcPr>
            <w:tcW w:w="850" w:type="dxa"/>
            <w:tcBorders>
              <w:top w:val="nil"/>
              <w:left w:val="nil"/>
              <w:bottom w:val="single" w:sz="8" w:space="0" w:color="auto"/>
              <w:right w:val="single" w:sz="8" w:space="0" w:color="auto"/>
            </w:tcBorders>
            <w:noWrap/>
            <w:tcMar>
              <w:top w:w="0" w:type="dxa"/>
              <w:left w:w="108" w:type="dxa"/>
              <w:bottom w:w="0" w:type="dxa"/>
              <w:right w:w="108" w:type="dxa"/>
            </w:tcMar>
            <w:hideMark/>
          </w:tcPr>
          <w:p w14:paraId="00893A2C" w14:textId="77777777" w:rsidR="007D68CD" w:rsidRDefault="007D68CD">
            <w:pPr>
              <w:rPr>
                <w:rFonts w:ascii="Verdana" w:hAnsi="Verdana"/>
                <w:b/>
                <w:bCs/>
                <w:kern w:val="2"/>
                <w:sz w:val="20"/>
                <w:szCs w:val="20"/>
                <w14:ligatures w14:val="standardContextual"/>
              </w:rPr>
            </w:pPr>
            <w:r>
              <w:rPr>
                <w:rFonts w:ascii="Verdana" w:hAnsi="Verdana"/>
                <w:b/>
                <w:bCs/>
                <w:kern w:val="2"/>
                <w:sz w:val="20"/>
                <w:szCs w:val="20"/>
                <w14:ligatures w14:val="standardContextual"/>
              </w:rPr>
              <w:t>64</w:t>
            </w:r>
          </w:p>
        </w:tc>
      </w:tr>
    </w:tbl>
    <w:p w14:paraId="4D410728" w14:textId="77777777" w:rsidR="007D68CD" w:rsidRDefault="007D68CD" w:rsidP="007D68CD">
      <w:pPr>
        <w:rPr>
          <w:rFonts w:ascii="Verdana" w:hAnsi="Verdana" w:cs="Calibri"/>
          <w:sz w:val="20"/>
          <w:szCs w:val="20"/>
        </w:rPr>
      </w:pPr>
    </w:p>
    <w:p w14:paraId="52BC5F10" w14:textId="77777777" w:rsidR="007D68CD" w:rsidRDefault="007D68CD" w:rsidP="007D68CD">
      <w:pPr>
        <w:rPr>
          <w:rFonts w:cstheme="minorHAnsi"/>
        </w:rPr>
      </w:pPr>
      <w:r>
        <w:rPr>
          <w:rFonts w:cstheme="minorHAnsi"/>
        </w:rPr>
        <w:t>Seksuallovbrudd innebærer alle kategorier saker innenfor sedelighetskapitlet i straffeloven. Vold innebærer alle saker innenfor vold, herunder trusler om bruk av vold.</w:t>
      </w:r>
    </w:p>
    <w:p w14:paraId="1F97BC96" w14:textId="7F5ED353" w:rsidR="007D68CD" w:rsidRDefault="007D68CD" w:rsidP="007D68CD">
      <w:pPr>
        <w:rPr>
          <w:rFonts w:cstheme="minorHAnsi"/>
        </w:rPr>
      </w:pPr>
      <w:r>
        <w:rPr>
          <w:rFonts w:cstheme="minorHAnsi"/>
        </w:rPr>
        <w:t xml:space="preserve">Tabellen viser antall </w:t>
      </w:r>
      <w:r w:rsidR="00CE47CD">
        <w:rPr>
          <w:rFonts w:cstheme="minorHAnsi"/>
        </w:rPr>
        <w:t>anmeldte saker</w:t>
      </w:r>
      <w:r>
        <w:rPr>
          <w:rFonts w:cstheme="minorHAnsi"/>
        </w:rPr>
        <w:t xml:space="preserve"> registrert med gjerningssted i vår region. Man kan i teorien være utsatt for kriminalitet i en annen kommune, men være bosatt i vår region uten at det </w:t>
      </w:r>
      <w:proofErr w:type="gramStart"/>
      <w:r>
        <w:rPr>
          <w:rFonts w:cstheme="minorHAnsi"/>
        </w:rPr>
        <w:t>fremkommer</w:t>
      </w:r>
      <w:proofErr w:type="gramEnd"/>
      <w:r>
        <w:rPr>
          <w:rFonts w:cstheme="minorHAnsi"/>
        </w:rPr>
        <w:t xml:space="preserve"> i denne tabellen.</w:t>
      </w:r>
    </w:p>
    <w:p w14:paraId="1B2A7CD1" w14:textId="73DE1840" w:rsidR="007D68CD" w:rsidRDefault="007D68CD" w:rsidP="007D68CD">
      <w:pPr>
        <w:rPr>
          <w:rFonts w:cstheme="minorHAnsi"/>
        </w:rPr>
      </w:pPr>
      <w:r>
        <w:rPr>
          <w:rFonts w:cstheme="minorHAnsi"/>
          <w:color w:val="000000"/>
        </w:rPr>
        <w:t>Det er sannsynlig at omfanget av vold og overgrep er høyere enn det som er rapportert hos politiet, da mørketallene antas å være høye, jf. NKVTS sin omfangsstudie (2014)</w:t>
      </w:r>
      <w:r w:rsidR="00CE47CD">
        <w:rPr>
          <w:rFonts w:cstheme="minorHAnsi"/>
          <w:color w:val="000000"/>
        </w:rPr>
        <w:t>.</w:t>
      </w:r>
    </w:p>
    <w:p w14:paraId="5A2688C4" w14:textId="77777777" w:rsidR="007D68CD" w:rsidRDefault="007D68CD" w:rsidP="00190414">
      <w:pPr>
        <w:rPr>
          <w:rFonts w:cstheme="minorHAnsi"/>
          <w:color w:val="000000"/>
        </w:rPr>
      </w:pPr>
    </w:p>
    <w:bookmarkEnd w:id="27"/>
    <w:p w14:paraId="4E936C17" w14:textId="77777777" w:rsidR="004D4E2F" w:rsidRDefault="004D4E2F" w:rsidP="004D4E2F">
      <w:pPr>
        <w:rPr>
          <w:rFonts w:cstheme="minorHAnsi"/>
          <w:color w:val="000000"/>
        </w:rPr>
      </w:pPr>
    </w:p>
    <w:p w14:paraId="08A697EF" w14:textId="77777777" w:rsidR="004D4E2F" w:rsidRDefault="004D4E2F" w:rsidP="004D4E2F">
      <w:pPr>
        <w:rPr>
          <w:rFonts w:cstheme="minorHAnsi"/>
          <w:color w:val="000000"/>
        </w:rPr>
      </w:pPr>
      <w:r w:rsidRPr="007D68CD">
        <w:rPr>
          <w:rFonts w:cstheme="minorHAnsi"/>
          <w:b/>
          <w:bCs/>
          <w:color w:val="000000"/>
        </w:rPr>
        <w:t>Sør-Helgeland krisesenter</w:t>
      </w:r>
      <w:r w:rsidRPr="00393CC9">
        <w:rPr>
          <w:rFonts w:cstheme="minorHAnsi"/>
          <w:color w:val="000000"/>
        </w:rPr>
        <w:t xml:space="preserve"> </w:t>
      </w:r>
      <w:r>
        <w:rPr>
          <w:rFonts w:cstheme="minorHAnsi"/>
          <w:color w:val="000000"/>
        </w:rPr>
        <w:t xml:space="preserve">(for 5 kommuner) ble nedlagt 31.12.2024 og Brønnøy undertegnet avtale med Nord-Trøndelag krisesenter i Verdal om krisesentertjenester fra 01.01.2025.  Dagsamtaler pr oppmøte eller telefon tilbys fortsatt i Brønnøy med stillingen Fagkonsulent Voldsforebygging som ivaretas av tidligere fagleder på S-H krisesenter i 100% stilling. Fagkonsulenten samarbeider med Nord-Trøndelag krisesenter om ivaretagelse av voldsutsatte fra Brønnøy.  Tilbudet er gjort kjent via lokalavisen med gjentagende innlegg og fagkonsulenten har besøkt kommunale og statlige instanser i Brønnøy for presentasjon av tilbudet. Tidligere etablert samarbeid med kommunens ROP-tjeneste om samtaler med personer som er/ har vært utsatt for vold og overgrep er videreført. Fagkonsulenten tilbyr også foreldreveiledning for enkeltfamilier/ foreldre etter </w:t>
      </w:r>
      <w:proofErr w:type="spellStart"/>
      <w:r>
        <w:rPr>
          <w:rFonts w:cstheme="minorHAnsi"/>
          <w:color w:val="000000"/>
        </w:rPr>
        <w:t>Tibir</w:t>
      </w:r>
      <w:proofErr w:type="spellEnd"/>
      <w:r>
        <w:rPr>
          <w:rFonts w:cstheme="minorHAnsi"/>
          <w:color w:val="000000"/>
        </w:rPr>
        <w:t>-modellen.</w:t>
      </w:r>
    </w:p>
    <w:p w14:paraId="7A1F5CAD" w14:textId="77777777" w:rsidR="004D4E2F" w:rsidRDefault="004D4E2F" w:rsidP="004D4E2F">
      <w:pPr>
        <w:rPr>
          <w:rFonts w:cstheme="minorHAnsi"/>
          <w:color w:val="000000"/>
        </w:rPr>
      </w:pPr>
      <w:r>
        <w:rPr>
          <w:rFonts w:cstheme="minorHAnsi"/>
          <w:color w:val="000000"/>
        </w:rPr>
        <w:t>Tidligere beboere på Sør-Helgeland krisesenter får også ivaretatt sitt lovpålagte tilbud om oppfølging etter botid via den lokale ressursen.</w:t>
      </w:r>
    </w:p>
    <w:p w14:paraId="2033432C" w14:textId="77777777" w:rsidR="004D4E2F" w:rsidRDefault="004D4E2F" w:rsidP="004D4E2F">
      <w:pPr>
        <w:rPr>
          <w:rFonts w:cstheme="minorHAnsi"/>
          <w:color w:val="000000"/>
        </w:rPr>
      </w:pPr>
      <w:r>
        <w:rPr>
          <w:rFonts w:cstheme="minorHAnsi"/>
          <w:color w:val="000000"/>
        </w:rPr>
        <w:t xml:space="preserve">Sør-Helgeland krisesenter </w:t>
      </w:r>
      <w:r w:rsidRPr="00393CC9">
        <w:rPr>
          <w:rFonts w:cstheme="minorHAnsi"/>
          <w:color w:val="000000"/>
        </w:rPr>
        <w:t xml:space="preserve">hadde i </w:t>
      </w:r>
      <w:r>
        <w:rPr>
          <w:rFonts w:cstheme="minorHAnsi"/>
          <w:color w:val="000000"/>
        </w:rPr>
        <w:t>2024; 76</w:t>
      </w:r>
      <w:r w:rsidRPr="00393CC9">
        <w:rPr>
          <w:rFonts w:cstheme="minorHAnsi"/>
          <w:color w:val="000000"/>
        </w:rPr>
        <w:t xml:space="preserve"> overnattingsdøgn for kvinner/barn</w:t>
      </w:r>
      <w:r>
        <w:rPr>
          <w:rFonts w:cstheme="minorHAnsi"/>
          <w:color w:val="000000"/>
        </w:rPr>
        <w:t xml:space="preserve"> og 0 for menn.</w:t>
      </w:r>
      <w:r w:rsidRPr="00393CC9">
        <w:rPr>
          <w:rFonts w:cstheme="minorHAnsi"/>
          <w:color w:val="000000"/>
        </w:rPr>
        <w:t xml:space="preserve">  </w:t>
      </w:r>
      <w:r>
        <w:rPr>
          <w:rFonts w:cstheme="minorHAnsi"/>
          <w:color w:val="000000"/>
        </w:rPr>
        <w:t>D</w:t>
      </w:r>
      <w:r w:rsidRPr="00393CC9">
        <w:rPr>
          <w:rFonts w:cstheme="minorHAnsi"/>
          <w:color w:val="000000"/>
        </w:rPr>
        <w:t>agbesøk</w:t>
      </w:r>
      <w:r>
        <w:rPr>
          <w:rFonts w:cstheme="minorHAnsi"/>
          <w:color w:val="000000"/>
        </w:rPr>
        <w:t>/samtaler har variert, men var</w:t>
      </w:r>
      <w:r w:rsidRPr="00393CC9">
        <w:rPr>
          <w:rFonts w:cstheme="minorHAnsi"/>
          <w:color w:val="000000"/>
        </w:rPr>
        <w:t xml:space="preserve"> </w:t>
      </w:r>
      <w:r>
        <w:rPr>
          <w:rFonts w:cstheme="minorHAnsi"/>
          <w:color w:val="000000"/>
        </w:rPr>
        <w:t>samme år 21 for kvinner og 0 for menn</w:t>
      </w:r>
      <w:r w:rsidRPr="00393CC9">
        <w:rPr>
          <w:rFonts w:cstheme="minorHAnsi"/>
          <w:color w:val="000000"/>
        </w:rPr>
        <w:t xml:space="preserve">. </w:t>
      </w:r>
    </w:p>
    <w:p w14:paraId="69A4BF3B" w14:textId="77777777" w:rsidR="004D4E2F" w:rsidRDefault="004D4E2F" w:rsidP="004D4E2F">
      <w:pPr>
        <w:rPr>
          <w:rFonts w:cstheme="minorHAnsi"/>
          <w:color w:val="000000"/>
        </w:rPr>
      </w:pPr>
      <w:r>
        <w:rPr>
          <w:rFonts w:cstheme="minorHAnsi"/>
          <w:color w:val="000000"/>
        </w:rPr>
        <w:t>Tall for 2025:</w:t>
      </w:r>
    </w:p>
    <w:p w14:paraId="704928E0" w14:textId="77777777" w:rsidR="004D4E2F" w:rsidRDefault="004D4E2F" w:rsidP="004D4E2F">
      <w:pPr>
        <w:rPr>
          <w:rFonts w:cstheme="minorHAnsi"/>
          <w:color w:val="000000"/>
        </w:rPr>
      </w:pPr>
      <w:r>
        <w:rPr>
          <w:rFonts w:cstheme="minorHAnsi"/>
          <w:color w:val="000000"/>
        </w:rPr>
        <w:t>Dagsamtaler (uavhengig av ROP): 41 samtaler 9 kvinner og 2 menn</w:t>
      </w:r>
    </w:p>
    <w:p w14:paraId="308DAEEC" w14:textId="77777777" w:rsidR="004D4E2F" w:rsidRDefault="004D4E2F" w:rsidP="004D4E2F">
      <w:pPr>
        <w:rPr>
          <w:rFonts w:cstheme="minorHAnsi"/>
          <w:color w:val="000000"/>
        </w:rPr>
      </w:pPr>
      <w:r>
        <w:rPr>
          <w:rFonts w:cstheme="minorHAnsi"/>
          <w:color w:val="000000"/>
        </w:rPr>
        <w:t>Samtaler via ROP: 145 samtaler (kjønn ikke registrert hver for seg)</w:t>
      </w:r>
    </w:p>
    <w:p w14:paraId="670AE5D7" w14:textId="39D80D94" w:rsidR="004D4E2F" w:rsidRDefault="004D4E2F" w:rsidP="004D4E2F">
      <w:pPr>
        <w:rPr>
          <w:rFonts w:cstheme="minorHAnsi"/>
          <w:color w:val="000000"/>
        </w:rPr>
      </w:pPr>
      <w:r>
        <w:rPr>
          <w:rFonts w:cstheme="minorHAnsi"/>
          <w:color w:val="000000"/>
        </w:rPr>
        <w:t xml:space="preserve">Foreldreveiledning </w:t>
      </w:r>
      <w:proofErr w:type="spellStart"/>
      <w:r>
        <w:rPr>
          <w:rFonts w:cstheme="minorHAnsi"/>
          <w:color w:val="000000"/>
        </w:rPr>
        <w:t>Tibir</w:t>
      </w:r>
      <w:proofErr w:type="spellEnd"/>
      <w:r>
        <w:rPr>
          <w:rFonts w:cstheme="minorHAnsi"/>
          <w:color w:val="000000"/>
        </w:rPr>
        <w:t xml:space="preserve"> (5-8 møter pr familie): 4 familier</w:t>
      </w:r>
    </w:p>
    <w:p w14:paraId="4F3DB083" w14:textId="77777777" w:rsidR="00B14FB6" w:rsidRDefault="00B14FB6" w:rsidP="004D4E2F">
      <w:pPr>
        <w:rPr>
          <w:rFonts w:cstheme="minorHAnsi"/>
          <w:color w:val="000000"/>
        </w:rPr>
      </w:pPr>
    </w:p>
    <w:p w14:paraId="05727014" w14:textId="74DAD67F" w:rsidR="0057316D" w:rsidRPr="007D68CD" w:rsidRDefault="007D68CD" w:rsidP="0057316D">
      <w:pPr>
        <w:rPr>
          <w:rFonts w:cstheme="minorHAnsi"/>
          <w:color w:val="000000"/>
        </w:rPr>
      </w:pPr>
      <w:r w:rsidRPr="007D68CD">
        <w:rPr>
          <w:rFonts w:cstheme="minorHAnsi"/>
          <w:b/>
          <w:bCs/>
          <w:color w:val="000000"/>
        </w:rPr>
        <w:t>Barneverntjenesten Sør-Helgeland</w:t>
      </w:r>
      <w:r>
        <w:rPr>
          <w:rFonts w:cstheme="minorHAnsi"/>
          <w:color w:val="000000"/>
        </w:rPr>
        <w:t xml:space="preserve"> viser til at a</w:t>
      </w:r>
      <w:r w:rsidR="0057316D" w:rsidRPr="001B518E">
        <w:t xml:space="preserve">ntall meldinger </w:t>
      </w:r>
      <w:r w:rsidR="0057316D">
        <w:t xml:space="preserve">til barneverntjenesten </w:t>
      </w:r>
      <w:r w:rsidR="0057316D" w:rsidRPr="001B518E">
        <w:t>varierer betydelig i perioden 2019–2025, med et gjennomsnitt på om lag 189 per år.</w:t>
      </w:r>
    </w:p>
    <w:p w14:paraId="124254BC" w14:textId="77777777" w:rsidR="0057316D" w:rsidRDefault="0057316D" w:rsidP="0057316D">
      <w:r w:rsidRPr="001B518E">
        <w:t>Utviklingen viser en økning fra 2019 til 2020, etterfulgt av et relativt stabilt nivå i 2020–2021. Deretter følger en nedgang i 2022–2023. I 2024 observeres en markant topp med 235 meldinger, før tallet faller med omtrent 17 % i 2025.</w:t>
      </w:r>
      <w:r>
        <w:t xml:space="preserve"> </w:t>
      </w:r>
    </w:p>
    <w:p w14:paraId="15B95CE2" w14:textId="77777777" w:rsidR="0057316D" w:rsidRDefault="0057316D" w:rsidP="0057316D">
      <w:r w:rsidRPr="001B518E">
        <w:t>Det er sjeldent kun én årsak til at det meldes bekymring til barnevernstjenesten. Ofte er det også slik at en bekymring kan ha bygget seg opp over tid, der årsakene til bekymringene er mange og sammensatte. Bekymringen kan knytte seg til forhold ved foreldrene, forhold i familien og nærmiljø og/eller barnets utvikling og atferd</w:t>
      </w:r>
      <w:r>
        <w:t>.</w:t>
      </w:r>
    </w:p>
    <w:p w14:paraId="5DB2E84A" w14:textId="6C1CA28C" w:rsidR="00B14FB6" w:rsidRPr="004D4E2F" w:rsidRDefault="00B14FB6" w:rsidP="004D4E2F">
      <w:pPr>
        <w:rPr>
          <w:rFonts w:cstheme="minorHAnsi"/>
          <w:color w:val="000000"/>
        </w:rPr>
      </w:pPr>
    </w:p>
    <w:p w14:paraId="2CD374DD" w14:textId="28356CA2" w:rsidR="00082B39" w:rsidRDefault="00B14FB6" w:rsidP="00540BD5">
      <w:pPr>
        <w:rPr>
          <w:rFonts w:cstheme="minorHAnsi"/>
          <w:color w:val="000000"/>
        </w:rPr>
      </w:pPr>
      <w:r w:rsidRPr="001B518E">
        <w:rPr>
          <w:rFonts w:ascii="Aptos" w:eastAsia="Aptos" w:hAnsi="Aptos" w:cs="Times New Roman"/>
          <w:noProof/>
          <w:kern w:val="2"/>
          <w:sz w:val="24"/>
          <w:szCs w:val="24"/>
          <w14:ligatures w14:val="standardContextual"/>
        </w:rPr>
        <w:drawing>
          <wp:inline distT="0" distB="0" distL="0" distR="0" wp14:anchorId="249556EC" wp14:editId="10346DEF">
            <wp:extent cx="4914900" cy="2349795"/>
            <wp:effectExtent l="0" t="0" r="0" b="0"/>
            <wp:docPr id="1888492146"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21538" cy="2352968"/>
                    </a:xfrm>
                    <a:prstGeom prst="rect">
                      <a:avLst/>
                    </a:prstGeom>
                    <a:noFill/>
                    <a:ln>
                      <a:noFill/>
                    </a:ln>
                  </pic:spPr>
                </pic:pic>
              </a:graphicData>
            </a:graphic>
          </wp:inline>
        </w:drawing>
      </w:r>
    </w:p>
    <w:p w14:paraId="278C9151" w14:textId="77777777" w:rsidR="00082B39" w:rsidRPr="00192517" w:rsidRDefault="00082B39" w:rsidP="00540BD5">
      <w:pPr>
        <w:rPr>
          <w:rFonts w:cstheme="minorHAnsi"/>
        </w:rPr>
      </w:pPr>
    </w:p>
    <w:bookmarkEnd w:id="26"/>
    <w:p w14:paraId="240478C4" w14:textId="30C21D9A" w:rsidR="00540BD5" w:rsidRPr="009733F3" w:rsidRDefault="00540BD5" w:rsidP="00540BD5">
      <w:pPr>
        <w:rPr>
          <w:rFonts w:cstheme="minorHAnsi"/>
        </w:rPr>
      </w:pPr>
      <w:r w:rsidRPr="007D68CD">
        <w:rPr>
          <w:rFonts w:cstheme="minorHAnsi"/>
          <w:b/>
          <w:bCs/>
          <w:color w:val="000000"/>
        </w:rPr>
        <w:t>Overgrepsmottaket ved Helgelandssykehuset Mo i Rana</w:t>
      </w:r>
      <w:r w:rsidRPr="009733F3">
        <w:rPr>
          <w:rFonts w:cstheme="minorHAnsi"/>
          <w:color w:val="000000"/>
        </w:rPr>
        <w:t xml:space="preserve"> er overgrepsmottaket for brukere på Sør-Helgeland. De sier at det er brukere fra kystregion, uten at de har eksakte tall. Da antar også at det er store mørketall på at folk ikke drar dit ved opplevd overgrep. De får henvisninger fra lege og legevakt. De som er utsatt for overgrep bør komme dit med en gang uten å vaske seg, og overgrepsmottaket er behjelpelige med transport. De er spor-sikrere og kan henvise til andre instanser, som lokale psykiatritjenester. De rapporterer at de får inn flest i kategorien sove-overgrep/ festovergrep, med kjent gjerningsmann og rus involvert.  </w:t>
      </w:r>
    </w:p>
    <w:p w14:paraId="5A99B6D1" w14:textId="26465CF6" w:rsidR="00540BD5" w:rsidRPr="009733F3" w:rsidRDefault="00E01BF7" w:rsidP="00540BD5">
      <w:pPr>
        <w:rPr>
          <w:rFonts w:cstheme="minorHAnsi"/>
          <w:color w:val="000000"/>
        </w:rPr>
      </w:pPr>
      <w:r w:rsidRPr="007D68CD">
        <w:rPr>
          <w:rFonts w:cstheme="minorHAnsi"/>
          <w:b/>
          <w:bCs/>
          <w:color w:val="000000"/>
        </w:rPr>
        <w:t>NOK Nordland</w:t>
      </w:r>
      <w:r>
        <w:rPr>
          <w:rFonts w:cstheme="minorHAnsi"/>
          <w:color w:val="000000"/>
        </w:rPr>
        <w:t xml:space="preserve"> (tidligere </w:t>
      </w:r>
      <w:r w:rsidR="00540BD5" w:rsidRPr="009733F3">
        <w:rPr>
          <w:rFonts w:cstheme="minorHAnsi"/>
          <w:color w:val="000000"/>
        </w:rPr>
        <w:t>SMISO Senter mot Incest og seksuelle overgrep)</w:t>
      </w:r>
      <w:r w:rsidR="00A2396C">
        <w:rPr>
          <w:rFonts w:cstheme="minorHAnsi"/>
          <w:color w:val="000000"/>
        </w:rPr>
        <w:t xml:space="preserve"> </w:t>
      </w:r>
      <w:r w:rsidR="007D68CD">
        <w:rPr>
          <w:rFonts w:cstheme="minorHAnsi"/>
          <w:color w:val="000000"/>
        </w:rPr>
        <w:t xml:space="preserve">i </w:t>
      </w:r>
      <w:r w:rsidR="00540BD5" w:rsidRPr="009733F3">
        <w:rPr>
          <w:rFonts w:cstheme="minorHAnsi"/>
          <w:color w:val="000000"/>
        </w:rPr>
        <w:t>Mosjøen har brukere fra hele Helgelandsregionen. De er en hjelpetjeneste for de som er utsatt for seksuelle overgrep. De har ingen tall å rapportere.</w:t>
      </w:r>
    </w:p>
    <w:p w14:paraId="560751EE" w14:textId="33AABB1A" w:rsidR="00540BD5" w:rsidRDefault="00540BD5" w:rsidP="00540BD5">
      <w:pPr>
        <w:rPr>
          <w:rFonts w:cstheme="minorHAnsi"/>
          <w:color w:val="000000"/>
        </w:rPr>
      </w:pPr>
    </w:p>
    <w:p w14:paraId="072997E0" w14:textId="77777777" w:rsidR="00D50DE8" w:rsidRDefault="00D50DE8" w:rsidP="00540BD5">
      <w:pPr>
        <w:rPr>
          <w:rFonts w:cstheme="minorHAnsi"/>
          <w:color w:val="000000"/>
        </w:rPr>
      </w:pPr>
    </w:p>
    <w:p w14:paraId="557068CA" w14:textId="77777777" w:rsidR="00D50DE8" w:rsidRDefault="00D50DE8" w:rsidP="00540BD5">
      <w:pPr>
        <w:rPr>
          <w:rFonts w:cstheme="minorHAnsi"/>
          <w:color w:val="000000"/>
        </w:rPr>
      </w:pPr>
    </w:p>
    <w:p w14:paraId="7D2513F2" w14:textId="77777777" w:rsidR="00D50DE8" w:rsidRDefault="00D50DE8" w:rsidP="00540BD5">
      <w:pPr>
        <w:rPr>
          <w:rFonts w:cstheme="minorHAnsi"/>
          <w:color w:val="000000"/>
        </w:rPr>
      </w:pPr>
    </w:p>
    <w:p w14:paraId="65C28E2A" w14:textId="77777777" w:rsidR="000F5063" w:rsidRPr="00823C26" w:rsidRDefault="004C778C" w:rsidP="00823C26">
      <w:pPr>
        <w:pStyle w:val="Overskrift3"/>
      </w:pPr>
      <w:bookmarkStart w:id="28" w:name="_Toc234322264"/>
      <w:r w:rsidRPr="00823C26">
        <w:lastRenderedPageBreak/>
        <w:t>Mørketall</w:t>
      </w:r>
      <w:bookmarkEnd w:id="28"/>
      <w:r w:rsidRPr="00823C26">
        <w:t>  </w:t>
      </w:r>
    </w:p>
    <w:p w14:paraId="1911AAA9" w14:textId="77777777" w:rsidR="000F5063" w:rsidRDefault="004C778C" w:rsidP="000F5063">
      <w:pPr>
        <w:pStyle w:val="Overskrift3"/>
        <w:rPr>
          <w:rFonts w:asciiTheme="minorHAnsi" w:hAnsiTheme="minorHAnsi" w:cstheme="minorHAnsi"/>
          <w:i w:val="0"/>
          <w:iCs/>
        </w:rPr>
      </w:pPr>
      <w:r w:rsidRPr="009733F3">
        <w:rPr>
          <w:rFonts w:asciiTheme="minorHAnsi" w:hAnsiTheme="minorHAnsi" w:cstheme="minorHAnsi"/>
          <w:i w:val="0"/>
          <w:iCs/>
        </w:rPr>
        <w:t> </w:t>
      </w:r>
    </w:p>
    <w:p w14:paraId="1778EFB2" w14:textId="53CDCBD6" w:rsidR="000F5063" w:rsidRPr="000F5063" w:rsidRDefault="000F5063" w:rsidP="000F5063">
      <w:pPr>
        <w:rPr>
          <w:iCs/>
          <w:color w:val="270A0B"/>
          <w:sz w:val="24"/>
          <w:szCs w:val="27"/>
        </w:rPr>
      </w:pPr>
      <w:r w:rsidRPr="000F5063">
        <w:t xml:space="preserve">Voldtekt kan skje både som overgrep i nære relasjoner og som overfall begått av enten kjente eller ukjente personer. Vold og seksuelle overgrep er fortsatt utbredt i Norge, og store mørketall gjør det vanskelig å få et komplett bilde av omfanget. </w:t>
      </w:r>
    </w:p>
    <w:p w14:paraId="159044D3" w14:textId="77777777" w:rsidR="000F5063" w:rsidRPr="000F5063" w:rsidRDefault="000F5063" w:rsidP="000F5063">
      <w:pPr>
        <w:pStyle w:val="NormalWeb"/>
        <w:rPr>
          <w:rFonts w:asciiTheme="minorHAnsi" w:hAnsiTheme="minorHAnsi" w:cstheme="minorHAnsi"/>
          <w:sz w:val="22"/>
          <w:szCs w:val="22"/>
        </w:rPr>
      </w:pPr>
      <w:r w:rsidRPr="000F5063">
        <w:rPr>
          <w:rStyle w:val="Sterk"/>
          <w:rFonts w:asciiTheme="minorHAnsi" w:hAnsiTheme="minorHAnsi" w:cstheme="minorHAnsi"/>
          <w:sz w:val="22"/>
          <w:szCs w:val="22"/>
        </w:rPr>
        <w:t>Anmeldte saker (politi/statistikk):</w:t>
      </w:r>
    </w:p>
    <w:p w14:paraId="5AAD1F3A" w14:textId="77777777" w:rsidR="000F5063" w:rsidRPr="000F5063" w:rsidRDefault="000F5063">
      <w:pPr>
        <w:pStyle w:val="NormalWeb"/>
        <w:numPr>
          <w:ilvl w:val="0"/>
          <w:numId w:val="40"/>
        </w:numPr>
        <w:rPr>
          <w:rFonts w:asciiTheme="minorHAnsi" w:hAnsiTheme="minorHAnsi" w:cstheme="minorHAnsi"/>
          <w:sz w:val="22"/>
          <w:szCs w:val="22"/>
        </w:rPr>
      </w:pPr>
      <w:r w:rsidRPr="00F6161D">
        <w:rPr>
          <w:rFonts w:asciiTheme="minorHAnsi" w:hAnsiTheme="minorHAnsi" w:cstheme="minorHAnsi"/>
          <w:b/>
          <w:bCs/>
          <w:sz w:val="22"/>
          <w:szCs w:val="22"/>
        </w:rPr>
        <w:t xml:space="preserve">I </w:t>
      </w:r>
      <w:r w:rsidRPr="00F6161D">
        <w:rPr>
          <w:rStyle w:val="Sterk"/>
          <w:rFonts w:asciiTheme="minorHAnsi" w:hAnsiTheme="minorHAnsi" w:cstheme="minorHAnsi"/>
          <w:b w:val="0"/>
          <w:bCs w:val="0"/>
          <w:sz w:val="22"/>
          <w:szCs w:val="22"/>
        </w:rPr>
        <w:t>2024 ble det anmeldt ca. 1 513 voldtekter</w:t>
      </w:r>
      <w:r w:rsidRPr="00F6161D">
        <w:rPr>
          <w:rFonts w:asciiTheme="minorHAnsi" w:hAnsiTheme="minorHAnsi" w:cstheme="minorHAnsi"/>
          <w:b/>
          <w:bCs/>
          <w:sz w:val="22"/>
          <w:szCs w:val="22"/>
        </w:rPr>
        <w:t xml:space="preserve"> </w:t>
      </w:r>
      <w:r w:rsidRPr="00F6161D">
        <w:rPr>
          <w:rFonts w:asciiTheme="minorHAnsi" w:hAnsiTheme="minorHAnsi" w:cstheme="minorHAnsi"/>
          <w:sz w:val="22"/>
          <w:szCs w:val="22"/>
        </w:rPr>
        <w:t>i</w:t>
      </w:r>
      <w:r w:rsidRPr="000F5063">
        <w:rPr>
          <w:rFonts w:asciiTheme="minorHAnsi" w:hAnsiTheme="minorHAnsi" w:cstheme="minorHAnsi"/>
          <w:sz w:val="22"/>
          <w:szCs w:val="22"/>
        </w:rPr>
        <w:t xml:space="preserve"> Norge, en liten nedgang sammenliknet med de foregående årene. </w:t>
      </w:r>
    </w:p>
    <w:p w14:paraId="3E93E656" w14:textId="77777777" w:rsidR="000F5063" w:rsidRPr="000F5063" w:rsidRDefault="000F5063">
      <w:pPr>
        <w:pStyle w:val="NormalWeb"/>
        <w:numPr>
          <w:ilvl w:val="0"/>
          <w:numId w:val="40"/>
        </w:numPr>
        <w:rPr>
          <w:rFonts w:asciiTheme="minorHAnsi" w:hAnsiTheme="minorHAnsi" w:cstheme="minorHAnsi"/>
          <w:sz w:val="22"/>
          <w:szCs w:val="22"/>
        </w:rPr>
      </w:pPr>
      <w:r w:rsidRPr="000F5063">
        <w:rPr>
          <w:rFonts w:asciiTheme="minorHAnsi" w:hAnsiTheme="minorHAnsi" w:cstheme="minorHAnsi"/>
          <w:sz w:val="22"/>
          <w:szCs w:val="22"/>
        </w:rPr>
        <w:t xml:space="preserve">Statistikken fra </w:t>
      </w:r>
      <w:proofErr w:type="spellStart"/>
      <w:r w:rsidRPr="00F6161D">
        <w:rPr>
          <w:rStyle w:val="Sterk"/>
          <w:rFonts w:asciiTheme="minorHAnsi" w:hAnsiTheme="minorHAnsi" w:cstheme="minorHAnsi"/>
          <w:b w:val="0"/>
          <w:bCs w:val="0"/>
          <w:sz w:val="22"/>
          <w:szCs w:val="22"/>
        </w:rPr>
        <w:t>Statista</w:t>
      </w:r>
      <w:proofErr w:type="spellEnd"/>
      <w:r w:rsidRPr="00F6161D">
        <w:rPr>
          <w:rStyle w:val="Sterk"/>
          <w:rFonts w:asciiTheme="minorHAnsi" w:hAnsiTheme="minorHAnsi" w:cstheme="minorHAnsi"/>
          <w:b w:val="0"/>
          <w:bCs w:val="0"/>
          <w:sz w:val="22"/>
          <w:szCs w:val="22"/>
        </w:rPr>
        <w:t xml:space="preserve"> viser at nesten 2 400 voldtekter ble rapportert i 2023</w:t>
      </w:r>
      <w:r w:rsidRPr="00F6161D">
        <w:rPr>
          <w:rFonts w:asciiTheme="minorHAnsi" w:hAnsiTheme="minorHAnsi" w:cstheme="minorHAnsi"/>
          <w:b/>
          <w:bCs/>
          <w:sz w:val="22"/>
          <w:szCs w:val="22"/>
        </w:rPr>
        <w:t>,</w:t>
      </w:r>
      <w:r w:rsidRPr="000F5063">
        <w:rPr>
          <w:rFonts w:asciiTheme="minorHAnsi" w:hAnsiTheme="minorHAnsi" w:cstheme="minorHAnsi"/>
          <w:sz w:val="22"/>
          <w:szCs w:val="22"/>
        </w:rPr>
        <w:t xml:space="preserve"> et nivå som ligger jevnt de siste årene (2016–2023). </w:t>
      </w:r>
    </w:p>
    <w:p w14:paraId="4AF84B28" w14:textId="77777777" w:rsidR="000F5063" w:rsidRPr="000F5063" w:rsidRDefault="000F5063">
      <w:pPr>
        <w:pStyle w:val="NormalWeb"/>
        <w:numPr>
          <w:ilvl w:val="0"/>
          <w:numId w:val="40"/>
        </w:numPr>
        <w:rPr>
          <w:rFonts w:asciiTheme="minorHAnsi" w:hAnsiTheme="minorHAnsi" w:cstheme="minorHAnsi"/>
          <w:sz w:val="22"/>
          <w:szCs w:val="22"/>
        </w:rPr>
      </w:pPr>
      <w:r w:rsidRPr="000F5063">
        <w:rPr>
          <w:rFonts w:asciiTheme="minorHAnsi" w:hAnsiTheme="minorHAnsi" w:cstheme="minorHAnsi"/>
          <w:sz w:val="22"/>
          <w:szCs w:val="22"/>
        </w:rPr>
        <w:t xml:space="preserve">Seksuallovbrudd totalt (inkl. voldtekter) utgjorde </w:t>
      </w:r>
      <w:r w:rsidRPr="00F6161D">
        <w:rPr>
          <w:rStyle w:val="Sterk"/>
          <w:rFonts w:asciiTheme="minorHAnsi" w:hAnsiTheme="minorHAnsi" w:cstheme="minorHAnsi"/>
          <w:b w:val="0"/>
          <w:bCs w:val="0"/>
          <w:sz w:val="22"/>
          <w:szCs w:val="22"/>
        </w:rPr>
        <w:t>over 7 200 anmeldte lovbrudd</w:t>
      </w:r>
      <w:r w:rsidRPr="000F5063">
        <w:rPr>
          <w:rFonts w:asciiTheme="minorHAnsi" w:hAnsiTheme="minorHAnsi" w:cstheme="minorHAnsi"/>
          <w:sz w:val="22"/>
          <w:szCs w:val="22"/>
        </w:rPr>
        <w:t xml:space="preserve"> i 2024. </w:t>
      </w:r>
    </w:p>
    <w:p w14:paraId="3268162C" w14:textId="77777777" w:rsidR="000F5063" w:rsidRPr="000F5063" w:rsidRDefault="000F5063" w:rsidP="000F5063">
      <w:pPr>
        <w:pStyle w:val="NormalWeb"/>
        <w:rPr>
          <w:rFonts w:asciiTheme="minorHAnsi" w:hAnsiTheme="minorHAnsi" w:cstheme="minorHAnsi"/>
          <w:sz w:val="22"/>
          <w:szCs w:val="22"/>
        </w:rPr>
      </w:pPr>
      <w:r w:rsidRPr="000F5063">
        <w:rPr>
          <w:rStyle w:val="Sterk"/>
          <w:rFonts w:asciiTheme="minorHAnsi" w:hAnsiTheme="minorHAnsi" w:cstheme="minorHAnsi"/>
          <w:sz w:val="22"/>
          <w:szCs w:val="22"/>
        </w:rPr>
        <w:t>Oppklaring og henleggelser:</w:t>
      </w:r>
    </w:p>
    <w:p w14:paraId="5E276B40" w14:textId="77777777" w:rsidR="000F5063" w:rsidRPr="000F5063" w:rsidRDefault="000F5063">
      <w:pPr>
        <w:pStyle w:val="NormalWeb"/>
        <w:numPr>
          <w:ilvl w:val="0"/>
          <w:numId w:val="41"/>
        </w:numPr>
        <w:rPr>
          <w:rFonts w:asciiTheme="minorHAnsi" w:hAnsiTheme="minorHAnsi" w:cstheme="minorHAnsi"/>
          <w:sz w:val="22"/>
          <w:szCs w:val="22"/>
        </w:rPr>
      </w:pPr>
      <w:r w:rsidRPr="000F5063">
        <w:rPr>
          <w:rFonts w:asciiTheme="minorHAnsi" w:hAnsiTheme="minorHAnsi" w:cstheme="minorHAnsi"/>
          <w:sz w:val="22"/>
          <w:szCs w:val="22"/>
        </w:rPr>
        <w:t xml:space="preserve">Oppklaringsprosenten for voldtektssaker har vært fallende over tid og ligger nå lavt (tidligere variert mellom ca. </w:t>
      </w:r>
      <w:r w:rsidRPr="000F5063">
        <w:rPr>
          <w:rStyle w:val="Sterk"/>
          <w:rFonts w:asciiTheme="minorHAnsi" w:hAnsiTheme="minorHAnsi" w:cstheme="minorHAnsi"/>
          <w:sz w:val="22"/>
          <w:szCs w:val="22"/>
        </w:rPr>
        <w:t>26–39 %</w:t>
      </w:r>
      <w:r w:rsidRPr="000F5063">
        <w:rPr>
          <w:rFonts w:asciiTheme="minorHAnsi" w:hAnsiTheme="minorHAnsi" w:cstheme="minorHAnsi"/>
          <w:sz w:val="22"/>
          <w:szCs w:val="22"/>
        </w:rPr>
        <w:t xml:space="preserve">). </w:t>
      </w:r>
    </w:p>
    <w:p w14:paraId="294A6B37" w14:textId="77777777" w:rsidR="000F5063" w:rsidRPr="000F5063" w:rsidRDefault="000F5063">
      <w:pPr>
        <w:pStyle w:val="NormalWeb"/>
        <w:numPr>
          <w:ilvl w:val="0"/>
          <w:numId w:val="41"/>
        </w:numPr>
        <w:rPr>
          <w:rFonts w:asciiTheme="minorHAnsi" w:hAnsiTheme="minorHAnsi" w:cstheme="minorHAnsi"/>
          <w:sz w:val="22"/>
          <w:szCs w:val="22"/>
        </w:rPr>
      </w:pPr>
      <w:r w:rsidRPr="000F5063">
        <w:rPr>
          <w:rFonts w:asciiTheme="minorHAnsi" w:hAnsiTheme="minorHAnsi" w:cstheme="minorHAnsi"/>
          <w:sz w:val="22"/>
          <w:szCs w:val="22"/>
        </w:rPr>
        <w:t xml:space="preserve">Mange saker henlegges, og dette kan oppleves som en barriere for anmeldelse og tillit til politiets behandling av slike saker. </w:t>
      </w:r>
    </w:p>
    <w:p w14:paraId="26FFE537" w14:textId="77777777" w:rsidR="000F5063" w:rsidRPr="000F5063" w:rsidRDefault="000F5063" w:rsidP="000F5063">
      <w:pPr>
        <w:pStyle w:val="NormalWeb"/>
        <w:rPr>
          <w:rFonts w:asciiTheme="minorHAnsi" w:hAnsiTheme="minorHAnsi" w:cstheme="minorHAnsi"/>
          <w:sz w:val="22"/>
          <w:szCs w:val="22"/>
        </w:rPr>
      </w:pPr>
      <w:r w:rsidRPr="000F5063">
        <w:rPr>
          <w:rStyle w:val="Sterk"/>
          <w:rFonts w:asciiTheme="minorHAnsi" w:hAnsiTheme="minorHAnsi" w:cstheme="minorHAnsi"/>
          <w:sz w:val="22"/>
          <w:szCs w:val="22"/>
        </w:rPr>
        <w:t>Vold i nære relasjoner:</w:t>
      </w:r>
    </w:p>
    <w:p w14:paraId="4209265A" w14:textId="77777777" w:rsidR="000F5063" w:rsidRPr="000F5063" w:rsidRDefault="000F5063">
      <w:pPr>
        <w:pStyle w:val="NormalWeb"/>
        <w:numPr>
          <w:ilvl w:val="0"/>
          <w:numId w:val="42"/>
        </w:numPr>
        <w:rPr>
          <w:rFonts w:asciiTheme="minorHAnsi" w:hAnsiTheme="minorHAnsi" w:cstheme="minorHAnsi"/>
          <w:sz w:val="22"/>
          <w:szCs w:val="22"/>
        </w:rPr>
      </w:pPr>
      <w:r w:rsidRPr="000F5063">
        <w:rPr>
          <w:rFonts w:asciiTheme="minorHAnsi" w:hAnsiTheme="minorHAnsi" w:cstheme="minorHAnsi"/>
          <w:sz w:val="22"/>
          <w:szCs w:val="22"/>
        </w:rPr>
        <w:t xml:space="preserve">Politiet har registrert en </w:t>
      </w:r>
      <w:r w:rsidRPr="00F6161D">
        <w:rPr>
          <w:rStyle w:val="Sterk"/>
          <w:rFonts w:asciiTheme="minorHAnsi" w:hAnsiTheme="minorHAnsi" w:cstheme="minorHAnsi"/>
          <w:b w:val="0"/>
          <w:bCs w:val="0"/>
          <w:sz w:val="22"/>
          <w:szCs w:val="22"/>
        </w:rPr>
        <w:t>økning i anmeldelser av vold i nære relasjoner</w:t>
      </w:r>
      <w:r w:rsidRPr="000F5063">
        <w:rPr>
          <w:rFonts w:asciiTheme="minorHAnsi" w:hAnsiTheme="minorHAnsi" w:cstheme="minorHAnsi"/>
          <w:sz w:val="22"/>
          <w:szCs w:val="22"/>
        </w:rPr>
        <w:t xml:space="preserve">, med rapporter om en </w:t>
      </w:r>
      <w:r w:rsidRPr="00F6161D">
        <w:rPr>
          <w:rStyle w:val="Sterk"/>
          <w:rFonts w:asciiTheme="minorHAnsi" w:hAnsiTheme="minorHAnsi" w:cstheme="minorHAnsi"/>
          <w:b w:val="0"/>
          <w:bCs w:val="0"/>
          <w:sz w:val="22"/>
          <w:szCs w:val="22"/>
        </w:rPr>
        <w:t>omtrent 13 % økning i 2024</w:t>
      </w:r>
      <w:r w:rsidRPr="000F5063">
        <w:rPr>
          <w:rFonts w:asciiTheme="minorHAnsi" w:hAnsiTheme="minorHAnsi" w:cstheme="minorHAnsi"/>
          <w:sz w:val="22"/>
          <w:szCs w:val="22"/>
        </w:rPr>
        <w:t xml:space="preserve"> sammenliknet med året før. </w:t>
      </w:r>
    </w:p>
    <w:p w14:paraId="74112D73" w14:textId="77777777" w:rsidR="000F5063" w:rsidRPr="000F5063" w:rsidRDefault="000F5063">
      <w:pPr>
        <w:pStyle w:val="NormalWeb"/>
        <w:numPr>
          <w:ilvl w:val="0"/>
          <w:numId w:val="42"/>
        </w:numPr>
        <w:rPr>
          <w:rFonts w:asciiTheme="minorHAnsi" w:hAnsiTheme="minorHAnsi" w:cstheme="minorHAnsi"/>
          <w:sz w:val="22"/>
          <w:szCs w:val="22"/>
        </w:rPr>
      </w:pPr>
      <w:r w:rsidRPr="000F5063">
        <w:rPr>
          <w:rFonts w:asciiTheme="minorHAnsi" w:hAnsiTheme="minorHAnsi" w:cstheme="minorHAnsi"/>
          <w:sz w:val="22"/>
          <w:szCs w:val="22"/>
        </w:rPr>
        <w:t xml:space="preserve">Rapportering av mishandling i nære relasjoner (med kroppskrenkelse) har steget i enkelte politidistrikter, for eksempel fra </w:t>
      </w:r>
      <w:r w:rsidRPr="00F6161D">
        <w:rPr>
          <w:rStyle w:val="Sterk"/>
          <w:rFonts w:asciiTheme="minorHAnsi" w:hAnsiTheme="minorHAnsi" w:cstheme="minorHAnsi"/>
          <w:b w:val="0"/>
          <w:bCs w:val="0"/>
          <w:sz w:val="22"/>
          <w:szCs w:val="22"/>
        </w:rPr>
        <w:t>157 til 272 anmeldelser</w:t>
      </w:r>
      <w:r w:rsidRPr="000F5063">
        <w:rPr>
          <w:rFonts w:asciiTheme="minorHAnsi" w:hAnsiTheme="minorHAnsi" w:cstheme="minorHAnsi"/>
          <w:sz w:val="22"/>
          <w:szCs w:val="22"/>
        </w:rPr>
        <w:t xml:space="preserve"> i ett distrikt. </w:t>
      </w:r>
    </w:p>
    <w:p w14:paraId="52097E0D" w14:textId="77777777" w:rsidR="000F5063" w:rsidRPr="000F5063" w:rsidRDefault="000F5063">
      <w:pPr>
        <w:pStyle w:val="NormalWeb"/>
        <w:numPr>
          <w:ilvl w:val="0"/>
          <w:numId w:val="42"/>
        </w:numPr>
        <w:rPr>
          <w:rFonts w:asciiTheme="minorHAnsi" w:hAnsiTheme="minorHAnsi" w:cstheme="minorHAnsi"/>
          <w:sz w:val="22"/>
          <w:szCs w:val="22"/>
        </w:rPr>
      </w:pPr>
      <w:r w:rsidRPr="000F5063">
        <w:rPr>
          <w:rFonts w:asciiTheme="minorHAnsi" w:hAnsiTheme="minorHAnsi" w:cstheme="minorHAnsi"/>
          <w:sz w:val="22"/>
          <w:szCs w:val="22"/>
        </w:rPr>
        <w:t xml:space="preserve">Antall besøksforbud har også økt kraftig over de siste årene, noe som kan være en indikator på økt bekymring og tiltak mot kontakt med </w:t>
      </w:r>
      <w:proofErr w:type="spellStart"/>
      <w:r w:rsidRPr="000F5063">
        <w:rPr>
          <w:rFonts w:asciiTheme="minorHAnsi" w:hAnsiTheme="minorHAnsi" w:cstheme="minorHAnsi"/>
          <w:sz w:val="22"/>
          <w:szCs w:val="22"/>
        </w:rPr>
        <w:t>voldsutøvere</w:t>
      </w:r>
      <w:proofErr w:type="spellEnd"/>
      <w:r w:rsidRPr="000F5063">
        <w:rPr>
          <w:rFonts w:asciiTheme="minorHAnsi" w:hAnsiTheme="minorHAnsi" w:cstheme="minorHAnsi"/>
          <w:sz w:val="22"/>
          <w:szCs w:val="22"/>
        </w:rPr>
        <w:t xml:space="preserve">. </w:t>
      </w:r>
    </w:p>
    <w:p w14:paraId="51359A81" w14:textId="77777777" w:rsidR="000F5063" w:rsidRPr="000F5063" w:rsidRDefault="000F5063" w:rsidP="000F5063">
      <w:pPr>
        <w:pStyle w:val="NormalWeb"/>
        <w:rPr>
          <w:rFonts w:asciiTheme="minorHAnsi" w:hAnsiTheme="minorHAnsi" w:cstheme="minorHAnsi"/>
          <w:sz w:val="22"/>
          <w:szCs w:val="22"/>
        </w:rPr>
      </w:pPr>
      <w:r w:rsidRPr="000F5063">
        <w:rPr>
          <w:rStyle w:val="Sterk"/>
          <w:rFonts w:asciiTheme="minorHAnsi" w:hAnsiTheme="minorHAnsi" w:cstheme="minorHAnsi"/>
          <w:sz w:val="22"/>
          <w:szCs w:val="22"/>
        </w:rPr>
        <w:t>Mørketall og utfordringer:</w:t>
      </w:r>
    </w:p>
    <w:p w14:paraId="10752247" w14:textId="77777777" w:rsidR="000F5063" w:rsidRPr="000F5063" w:rsidRDefault="000F5063">
      <w:pPr>
        <w:pStyle w:val="NormalWeb"/>
        <w:numPr>
          <w:ilvl w:val="0"/>
          <w:numId w:val="43"/>
        </w:numPr>
        <w:rPr>
          <w:rFonts w:asciiTheme="minorHAnsi" w:hAnsiTheme="minorHAnsi" w:cstheme="minorHAnsi"/>
          <w:sz w:val="22"/>
          <w:szCs w:val="22"/>
        </w:rPr>
      </w:pPr>
      <w:r w:rsidRPr="000F5063">
        <w:rPr>
          <w:rFonts w:asciiTheme="minorHAnsi" w:hAnsiTheme="minorHAnsi" w:cstheme="minorHAnsi"/>
          <w:sz w:val="22"/>
          <w:szCs w:val="22"/>
        </w:rPr>
        <w:t xml:space="preserve">Forskning og rapporter peker på at </w:t>
      </w:r>
      <w:r w:rsidRPr="004A661A">
        <w:rPr>
          <w:rStyle w:val="Sterk"/>
          <w:rFonts w:asciiTheme="minorHAnsi" w:hAnsiTheme="minorHAnsi" w:cstheme="minorHAnsi"/>
          <w:b w:val="0"/>
          <w:bCs w:val="0"/>
          <w:sz w:val="22"/>
          <w:szCs w:val="22"/>
        </w:rPr>
        <w:t>bare en liten andel av voldtektssaker blir anmeldt</w:t>
      </w:r>
      <w:r w:rsidRPr="004A661A">
        <w:rPr>
          <w:rFonts w:asciiTheme="minorHAnsi" w:hAnsiTheme="minorHAnsi" w:cstheme="minorHAnsi"/>
          <w:b/>
          <w:bCs/>
          <w:sz w:val="22"/>
          <w:szCs w:val="22"/>
        </w:rPr>
        <w:t>,</w:t>
      </w:r>
      <w:r w:rsidRPr="000F5063">
        <w:rPr>
          <w:rFonts w:asciiTheme="minorHAnsi" w:hAnsiTheme="minorHAnsi" w:cstheme="minorHAnsi"/>
          <w:sz w:val="22"/>
          <w:szCs w:val="22"/>
        </w:rPr>
        <w:t xml:space="preserve"> og mange overgrep forblir skjult, særlig i nære relasjoner. </w:t>
      </w:r>
    </w:p>
    <w:p w14:paraId="78B0C858" w14:textId="77777777" w:rsidR="000F5063" w:rsidRPr="000F5063" w:rsidRDefault="000F5063">
      <w:pPr>
        <w:pStyle w:val="NormalWeb"/>
        <w:numPr>
          <w:ilvl w:val="0"/>
          <w:numId w:val="43"/>
        </w:numPr>
        <w:rPr>
          <w:rFonts w:asciiTheme="minorHAnsi" w:hAnsiTheme="minorHAnsi" w:cstheme="minorHAnsi"/>
          <w:sz w:val="22"/>
          <w:szCs w:val="22"/>
        </w:rPr>
      </w:pPr>
      <w:r w:rsidRPr="000F5063">
        <w:rPr>
          <w:rFonts w:asciiTheme="minorHAnsi" w:hAnsiTheme="minorHAnsi" w:cstheme="minorHAnsi"/>
          <w:sz w:val="22"/>
          <w:szCs w:val="22"/>
        </w:rPr>
        <w:t xml:space="preserve">Mørketallene for vold i nære relasjoner er også anslått å være høye fordi mange vegrer seg for å anmelde partnere eller familiemedlemmer. </w:t>
      </w:r>
    </w:p>
    <w:p w14:paraId="3102CDE8" w14:textId="77777777" w:rsidR="000F5063" w:rsidRPr="000F5063" w:rsidRDefault="000F5063" w:rsidP="000F5063">
      <w:pPr>
        <w:pStyle w:val="NormalWeb"/>
        <w:rPr>
          <w:rFonts w:asciiTheme="minorHAnsi" w:hAnsiTheme="minorHAnsi" w:cstheme="minorHAnsi"/>
          <w:sz w:val="22"/>
          <w:szCs w:val="22"/>
        </w:rPr>
      </w:pPr>
      <w:r w:rsidRPr="000F5063">
        <w:rPr>
          <w:rStyle w:val="Sterk"/>
          <w:rFonts w:asciiTheme="minorHAnsi" w:hAnsiTheme="minorHAnsi" w:cstheme="minorHAnsi"/>
          <w:sz w:val="22"/>
          <w:szCs w:val="22"/>
        </w:rPr>
        <w:t>Sårbare grupper:</w:t>
      </w:r>
    </w:p>
    <w:p w14:paraId="53A21386" w14:textId="77777777" w:rsidR="000F5063" w:rsidRPr="000F5063" w:rsidRDefault="000F5063">
      <w:pPr>
        <w:pStyle w:val="NormalWeb"/>
        <w:numPr>
          <w:ilvl w:val="0"/>
          <w:numId w:val="44"/>
        </w:numPr>
        <w:rPr>
          <w:rFonts w:asciiTheme="minorHAnsi" w:hAnsiTheme="minorHAnsi" w:cstheme="minorHAnsi"/>
          <w:sz w:val="22"/>
          <w:szCs w:val="22"/>
        </w:rPr>
      </w:pPr>
      <w:r w:rsidRPr="000F5063">
        <w:rPr>
          <w:rFonts w:asciiTheme="minorHAnsi" w:hAnsiTheme="minorHAnsi" w:cstheme="minorHAnsi"/>
          <w:sz w:val="22"/>
          <w:szCs w:val="22"/>
        </w:rPr>
        <w:t xml:space="preserve">Studier viser at </w:t>
      </w:r>
      <w:r w:rsidRPr="004A661A">
        <w:rPr>
          <w:rStyle w:val="Sterk"/>
          <w:rFonts w:asciiTheme="minorHAnsi" w:hAnsiTheme="minorHAnsi" w:cstheme="minorHAnsi"/>
          <w:b w:val="0"/>
          <w:bCs w:val="0"/>
          <w:sz w:val="22"/>
          <w:szCs w:val="22"/>
        </w:rPr>
        <w:t>unge kvinner har høyere risiko for å oppleve voldtekt</w:t>
      </w:r>
      <w:r w:rsidRPr="000F5063">
        <w:rPr>
          <w:rFonts w:asciiTheme="minorHAnsi" w:hAnsiTheme="minorHAnsi" w:cstheme="minorHAnsi"/>
          <w:sz w:val="22"/>
          <w:szCs w:val="22"/>
        </w:rPr>
        <w:t xml:space="preserve">, og at mange utsatte ikke søker hjelp. </w:t>
      </w:r>
    </w:p>
    <w:p w14:paraId="0BD3D825" w14:textId="77777777" w:rsidR="000F5063" w:rsidRPr="000F5063" w:rsidRDefault="000F5063">
      <w:pPr>
        <w:pStyle w:val="NormalWeb"/>
        <w:numPr>
          <w:ilvl w:val="0"/>
          <w:numId w:val="44"/>
        </w:numPr>
        <w:rPr>
          <w:rFonts w:asciiTheme="minorHAnsi" w:hAnsiTheme="minorHAnsi" w:cstheme="minorHAnsi"/>
          <w:sz w:val="22"/>
          <w:szCs w:val="22"/>
        </w:rPr>
      </w:pPr>
      <w:r w:rsidRPr="004A661A">
        <w:rPr>
          <w:rStyle w:val="Sterk"/>
          <w:rFonts w:asciiTheme="minorHAnsi" w:hAnsiTheme="minorHAnsi" w:cstheme="minorHAnsi"/>
          <w:b w:val="0"/>
          <w:bCs w:val="0"/>
          <w:sz w:val="22"/>
          <w:szCs w:val="22"/>
        </w:rPr>
        <w:t>Eldre mennesker</w:t>
      </w:r>
      <w:r w:rsidRPr="004A661A">
        <w:rPr>
          <w:rFonts w:asciiTheme="minorHAnsi" w:hAnsiTheme="minorHAnsi" w:cstheme="minorHAnsi"/>
          <w:b/>
          <w:bCs/>
          <w:sz w:val="22"/>
          <w:szCs w:val="22"/>
        </w:rPr>
        <w:t>,</w:t>
      </w:r>
      <w:r w:rsidRPr="000F5063">
        <w:rPr>
          <w:rFonts w:asciiTheme="minorHAnsi" w:hAnsiTheme="minorHAnsi" w:cstheme="minorHAnsi"/>
          <w:sz w:val="22"/>
          <w:szCs w:val="22"/>
        </w:rPr>
        <w:t xml:space="preserve"> særlig med kognitiv svikt, er en gruppe der både fysisk og psykisk vold kan forekomme, men som i liten grad fanges opp i statistikkene. </w:t>
      </w:r>
    </w:p>
    <w:p w14:paraId="5917BC76" w14:textId="77777777" w:rsidR="000F5063" w:rsidRPr="000F5063" w:rsidRDefault="000F5063">
      <w:pPr>
        <w:pStyle w:val="NormalWeb"/>
        <w:numPr>
          <w:ilvl w:val="0"/>
          <w:numId w:val="44"/>
        </w:numPr>
        <w:rPr>
          <w:rFonts w:asciiTheme="minorHAnsi" w:hAnsiTheme="minorHAnsi" w:cstheme="minorHAnsi"/>
          <w:sz w:val="22"/>
          <w:szCs w:val="22"/>
        </w:rPr>
      </w:pPr>
      <w:r w:rsidRPr="000F5063">
        <w:rPr>
          <w:rFonts w:asciiTheme="minorHAnsi" w:hAnsiTheme="minorHAnsi" w:cstheme="minorHAnsi"/>
          <w:sz w:val="22"/>
          <w:szCs w:val="22"/>
        </w:rPr>
        <w:t xml:space="preserve">Personer med funksjonsnedsettelser eller minoritetsbakgrunn kan også være særlig utsatt for vold og overgrep, med store mørketall og behov for mer forsknings- og hjelpetilbud. </w:t>
      </w:r>
    </w:p>
    <w:p w14:paraId="7EA5DD78" w14:textId="77777777" w:rsidR="000F5063" w:rsidRPr="000F5063" w:rsidRDefault="000F5063" w:rsidP="000F5063">
      <w:pPr>
        <w:pStyle w:val="NormalWeb"/>
        <w:rPr>
          <w:rFonts w:asciiTheme="minorHAnsi" w:hAnsiTheme="minorHAnsi" w:cstheme="minorHAnsi"/>
          <w:sz w:val="22"/>
          <w:szCs w:val="22"/>
        </w:rPr>
      </w:pPr>
      <w:r w:rsidRPr="000F5063">
        <w:rPr>
          <w:rStyle w:val="Sterk"/>
          <w:rFonts w:asciiTheme="minorHAnsi" w:hAnsiTheme="minorHAnsi" w:cstheme="minorHAnsi"/>
          <w:sz w:val="22"/>
          <w:szCs w:val="22"/>
        </w:rPr>
        <w:t>Betydningen av anmeldelse:</w:t>
      </w:r>
    </w:p>
    <w:p w14:paraId="3C2E464C" w14:textId="77777777" w:rsidR="000F5063" w:rsidRPr="000F5063" w:rsidRDefault="000F5063">
      <w:pPr>
        <w:pStyle w:val="NormalWeb"/>
        <w:numPr>
          <w:ilvl w:val="0"/>
          <w:numId w:val="45"/>
        </w:numPr>
        <w:rPr>
          <w:rFonts w:asciiTheme="minorHAnsi" w:hAnsiTheme="minorHAnsi" w:cstheme="minorHAnsi"/>
          <w:sz w:val="22"/>
          <w:szCs w:val="22"/>
        </w:rPr>
      </w:pPr>
      <w:r w:rsidRPr="000F5063">
        <w:rPr>
          <w:rFonts w:asciiTheme="minorHAnsi" w:hAnsiTheme="minorHAnsi" w:cstheme="minorHAnsi"/>
          <w:sz w:val="22"/>
          <w:szCs w:val="22"/>
        </w:rPr>
        <w:lastRenderedPageBreak/>
        <w:t>Selv om mange saker henlegges, er det viktig å anmelde vold og voldtekt slik at gjerningspersoner blir registrert og kan bli straffeforfulgt ved gjentakelse. Dette styrker både rettsikkerheten for utsatte og kvaliteten på kriminalstatistikken, som er avgjørende for samfunnsplanlegging og forebygging.</w:t>
      </w:r>
    </w:p>
    <w:p w14:paraId="2E84328D" w14:textId="24A3A36C" w:rsidR="00C51F3F" w:rsidRPr="007811DA" w:rsidRDefault="00C51F3F">
      <w:pPr>
        <w:rPr>
          <w:rFonts w:cstheme="minorHAnsi"/>
          <w:color w:val="000000"/>
        </w:rPr>
      </w:pPr>
      <w:r>
        <w:rPr>
          <w:noProof/>
        </w:rPr>
        <w:drawing>
          <wp:anchor distT="0" distB="0" distL="114300" distR="114300" simplePos="0" relativeHeight="251672576" behindDoc="0" locked="0" layoutInCell="1" allowOverlap="1" wp14:anchorId="41068C7E" wp14:editId="7288F131">
            <wp:simplePos x="0" y="0"/>
            <wp:positionH relativeFrom="column">
              <wp:posOffset>757555</wp:posOffset>
            </wp:positionH>
            <wp:positionV relativeFrom="paragraph">
              <wp:posOffset>994410</wp:posOffset>
            </wp:positionV>
            <wp:extent cx="3895725" cy="2190750"/>
            <wp:effectExtent l="0" t="0" r="9525" b="0"/>
            <wp:wrapThrough wrapText="bothSides">
              <wp:wrapPolygon edited="0">
                <wp:start x="0" y="0"/>
                <wp:lineTo x="0" y="21412"/>
                <wp:lineTo x="21547" y="21412"/>
                <wp:lineTo x="21547" y="0"/>
                <wp:lineTo x="0" y="0"/>
              </wp:wrapPolygon>
            </wp:wrapThrough>
            <wp:docPr id="51" name="Bilde 51" descr="Podcast: Hvordan snakke om vold og overgrep med barn i barneh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odcast: Hvordan snakke om vold og overgrep med barn i barnehage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95725" cy="2190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778C">
        <w:rPr>
          <w:rFonts w:cstheme="minorHAnsi"/>
          <w:color w:val="004372"/>
        </w:rPr>
        <w:br w:type="page"/>
      </w:r>
    </w:p>
    <w:p w14:paraId="44B33604" w14:textId="137B75D1" w:rsidR="00C94404" w:rsidRDefault="00C94404" w:rsidP="00823C26">
      <w:pPr>
        <w:pStyle w:val="Overskrift1"/>
      </w:pPr>
      <w:bookmarkStart w:id="29" w:name="_Toc234322265"/>
      <w:r>
        <w:lastRenderedPageBreak/>
        <w:t xml:space="preserve">Sårbare </w:t>
      </w:r>
      <w:r w:rsidRPr="00823C26">
        <w:t>grupper</w:t>
      </w:r>
      <w:bookmarkEnd w:id="29"/>
    </w:p>
    <w:p w14:paraId="5A5C0709" w14:textId="77777777" w:rsidR="00C94404" w:rsidRPr="00370F62" w:rsidRDefault="00C94404" w:rsidP="00823C26">
      <w:pPr>
        <w:pStyle w:val="Overskrift2"/>
      </w:pPr>
      <w:bookmarkStart w:id="30" w:name="_Toc234322266"/>
      <w:r w:rsidRPr="00370F62">
        <w:t>Barn med nedsatt funksjonsevne</w:t>
      </w:r>
      <w:bookmarkEnd w:id="30"/>
    </w:p>
    <w:p w14:paraId="5006AE0E" w14:textId="77777777" w:rsidR="009A151E" w:rsidRDefault="009A151E" w:rsidP="009A151E">
      <w:pPr>
        <w:pStyle w:val="NormalWeb"/>
      </w:pPr>
      <w:r>
        <w:t>Barn med nedsatt funksjonsevne har en betydelig høyere risiko for å bli utsatt for vold og overgrep sammenlignet med andre barn — nærmere bestemt nesten tre ganger så stor risiko. Denne økte sårbarheten gjelder ulike former for vold, inkludert seksuelle overgrep.</w:t>
      </w:r>
    </w:p>
    <w:p w14:paraId="2B50264E" w14:textId="77777777" w:rsidR="009A151E" w:rsidRDefault="009A151E" w:rsidP="009A151E">
      <w:pPr>
        <w:pStyle w:val="NormalWeb"/>
      </w:pPr>
      <w:r>
        <w:t>Denne kunnskapen bygger på både internasjonal forskning og tall fra Norge. Spesielt barn og ungdom med nedsatt hørsel, syn eller bevegelseshemming rapporterer om en større forekomst av vold enn jevnaldrende uten funksjonsnedsettelser.</w:t>
      </w:r>
    </w:p>
    <w:p w14:paraId="3CDA424C" w14:textId="5C4C7DA1" w:rsidR="009A151E" w:rsidRDefault="009A151E" w:rsidP="009A151E">
      <w:pPr>
        <w:pStyle w:val="NormalWeb"/>
      </w:pPr>
      <w:r>
        <w:t>Disse funnene er dokumentert i UEVO-undersøkelsen fra 2019, som er en nasjonal kartlegging av ungdom mellom 12 og 16 år sine erfaringer med vold og overgrep i oppveksten. Rapporten synliggjør behovet for økt oppmerksomhet og tiltak rettet mot denne gruppens særlige risiko og beskyttelsesbehov</w:t>
      </w:r>
      <w:r w:rsidR="00A10858">
        <w:t xml:space="preserve"> (kilde; </w:t>
      </w:r>
      <w:hyperlink r:id="rId18" w:history="1">
        <w:r w:rsidR="00A10858" w:rsidRPr="00C94404">
          <w:rPr>
            <w:rFonts w:asciiTheme="minorHAnsi" w:eastAsiaTheme="minorHAnsi" w:hAnsiTheme="minorHAnsi" w:cstheme="minorBidi"/>
            <w:color w:val="0000FF"/>
            <w:sz w:val="22"/>
            <w:szCs w:val="22"/>
            <w:u w:val="single"/>
            <w:lang w:eastAsia="en-US"/>
          </w:rPr>
          <w:t>Vold og overgrep mot barn med nedsatt funksjonsevne - Redd Barna</w:t>
        </w:r>
      </w:hyperlink>
      <w:r w:rsidR="00A10858">
        <w:t>)</w:t>
      </w:r>
      <w:r w:rsidR="00CD081B">
        <w:t xml:space="preserve">. </w:t>
      </w:r>
    </w:p>
    <w:p w14:paraId="05638E72" w14:textId="77777777" w:rsidR="009A151E" w:rsidRPr="009A151E" w:rsidRDefault="009A151E" w:rsidP="00C94404">
      <w:pPr>
        <w:pStyle w:val="Overskrift3"/>
        <w:rPr>
          <w:rFonts w:ascii="Times New Roman" w:hAnsi="Times New Roman"/>
          <w:b w:val="0"/>
          <w:bCs w:val="0"/>
          <w:i w:val="0"/>
          <w:iCs/>
        </w:rPr>
      </w:pPr>
    </w:p>
    <w:p w14:paraId="78D0EE35" w14:textId="77777777" w:rsidR="00C94404" w:rsidRDefault="00C94404" w:rsidP="00CB45AC">
      <w:pPr>
        <w:pStyle w:val="Overskrift3"/>
      </w:pPr>
    </w:p>
    <w:p w14:paraId="78077E18" w14:textId="67609F4A" w:rsidR="00CB45AC" w:rsidRPr="00370F62" w:rsidRDefault="00CB45AC" w:rsidP="00823C26">
      <w:pPr>
        <w:pStyle w:val="Overskrift2"/>
      </w:pPr>
      <w:bookmarkStart w:id="31" w:name="_Toc234322267"/>
      <w:r w:rsidRPr="00370F62">
        <w:t>Mennesker med rus- og psykiske problemer og lidelser</w:t>
      </w:r>
      <w:bookmarkEnd w:id="31"/>
    </w:p>
    <w:p w14:paraId="5D5EFD5F" w14:textId="280C0EE7" w:rsidR="003815C1" w:rsidRDefault="003815C1" w:rsidP="003815C1">
      <w:pPr>
        <w:rPr>
          <w:rFonts w:ascii="Times New Roman" w:hAnsi="Times New Roman" w:cs="Times New Roman"/>
          <w:color w:val="000000"/>
          <w:sz w:val="24"/>
          <w:szCs w:val="24"/>
          <w:shd w:val="clear" w:color="auto" w:fill="FFFFFF"/>
        </w:rPr>
      </w:pPr>
      <w:r w:rsidRPr="00AF5DFD">
        <w:rPr>
          <w:rFonts w:ascii="Times New Roman" w:hAnsi="Times New Roman" w:cs="Times New Roman"/>
          <w:color w:val="000000"/>
          <w:sz w:val="24"/>
          <w:szCs w:val="24"/>
          <w:shd w:val="clear" w:color="auto" w:fill="FFFFFF"/>
        </w:rPr>
        <w:t>Mennesker med rus- og/ eller psykiske problemer og lidelser kan i bestemte sammenhenger og særlig sårbare situasjoner være særlig utsatt for vold. Pårørende til mennesker med rusproblemer kan også tenkes i større grad være utsatt for vold. En kartlegging av voldserfaringer blant personer under behandling for ruslidelser viste at 21 av 26 kvinner hadde vært utsatt for vold i en nær relasjon. I tillegg hadde flere opplevd seksuell, psykisk og/eller fysisk vold i sin oppvekst (Meld. St. 15).</w:t>
      </w:r>
    </w:p>
    <w:p w14:paraId="4B30A0FD" w14:textId="77777777" w:rsidR="00370F62" w:rsidRDefault="00370F62" w:rsidP="003815C1">
      <w:pPr>
        <w:rPr>
          <w:rFonts w:ascii="Times New Roman" w:hAnsi="Times New Roman" w:cs="Times New Roman"/>
          <w:color w:val="000000"/>
          <w:sz w:val="24"/>
          <w:szCs w:val="24"/>
          <w:shd w:val="clear" w:color="auto" w:fill="FFFFFF"/>
        </w:rPr>
      </w:pPr>
    </w:p>
    <w:p w14:paraId="577D9007" w14:textId="77777777" w:rsidR="00370F62" w:rsidRPr="00AF5DFD" w:rsidRDefault="00370F62" w:rsidP="003815C1">
      <w:pPr>
        <w:rPr>
          <w:rFonts w:ascii="Times New Roman" w:hAnsi="Times New Roman" w:cs="Times New Roman"/>
          <w:sz w:val="24"/>
          <w:szCs w:val="24"/>
        </w:rPr>
      </w:pPr>
    </w:p>
    <w:p w14:paraId="4E9CF969" w14:textId="77777777" w:rsidR="00B27AF1" w:rsidRPr="00370F62" w:rsidRDefault="00B27AF1" w:rsidP="00823C26">
      <w:pPr>
        <w:pStyle w:val="Overskrift2"/>
      </w:pPr>
      <w:bookmarkStart w:id="32" w:name="_Toc234322268"/>
      <w:r w:rsidRPr="00370F62">
        <w:t>Mennesker med innvandrer- og flyktningbakgrunn</w:t>
      </w:r>
      <w:bookmarkEnd w:id="32"/>
    </w:p>
    <w:p w14:paraId="77191A6A" w14:textId="77777777" w:rsidR="00B27AF1" w:rsidRPr="00AF5DFD" w:rsidRDefault="00B27AF1" w:rsidP="00B27AF1">
      <w:pPr>
        <w:shd w:val="clear" w:color="auto" w:fill="FFFFFF"/>
        <w:spacing w:after="375" w:line="240" w:lineRule="auto"/>
        <w:rPr>
          <w:rFonts w:ascii="Times New Roman" w:eastAsia="Times New Roman" w:hAnsi="Times New Roman" w:cs="Times New Roman"/>
          <w:color w:val="000000"/>
          <w:sz w:val="24"/>
          <w:szCs w:val="24"/>
          <w:lang w:eastAsia="nb-NO"/>
        </w:rPr>
      </w:pPr>
      <w:r w:rsidRPr="00AF5DFD">
        <w:rPr>
          <w:rFonts w:ascii="Times New Roman" w:eastAsia="Times New Roman" w:hAnsi="Times New Roman" w:cs="Times New Roman"/>
          <w:color w:val="000000"/>
          <w:sz w:val="24"/>
          <w:szCs w:val="24"/>
          <w:lang w:eastAsia="nb-NO"/>
        </w:rPr>
        <w:t>Innvandrer- og flyktningkvinners livssituasjon og posisjon i samfunnet kan gjøre dem ekstra sårbare. Mulighetene til språkopplæring, adgang til bolig, lønnet arbeid, trygderettigheter og hjelpetjenester kan være dårligere enn for øvrige kvinner i majoritetsbefolkningen (St. Meld.15). Sosial isolasjon og manglende sosial integrering som følge av dette kan øke risikoen for at volden får fortsette og tilta, uten at andre kan bidra til å stoppe den.</w:t>
      </w:r>
    </w:p>
    <w:p w14:paraId="24045E7A" w14:textId="07755342" w:rsidR="00F14F1E" w:rsidRDefault="00B27AF1" w:rsidP="00B27AF1">
      <w:pPr>
        <w:shd w:val="clear" w:color="auto" w:fill="FFFFFF"/>
        <w:spacing w:after="375" w:line="240" w:lineRule="auto"/>
        <w:rPr>
          <w:rFonts w:ascii="Times New Roman" w:eastAsia="Times New Roman" w:hAnsi="Times New Roman" w:cs="Times New Roman"/>
          <w:color w:val="000000"/>
          <w:sz w:val="24"/>
          <w:szCs w:val="24"/>
          <w:lang w:eastAsia="nb-NO"/>
        </w:rPr>
      </w:pPr>
      <w:r w:rsidRPr="00AF5DFD">
        <w:rPr>
          <w:rFonts w:ascii="Times New Roman" w:eastAsia="Times New Roman" w:hAnsi="Times New Roman" w:cs="Times New Roman"/>
          <w:color w:val="000000"/>
          <w:sz w:val="24"/>
          <w:szCs w:val="24"/>
          <w:lang w:eastAsia="nb-NO"/>
        </w:rPr>
        <w:t xml:space="preserve">Kulturell betinget vold som oppdragervold og kjønnslemlestelse er særskilte fenomen for barn i enkelte minoritetsfamilier. </w:t>
      </w:r>
      <w:proofErr w:type="spellStart"/>
      <w:r w:rsidRPr="00AF5DFD">
        <w:rPr>
          <w:rFonts w:ascii="Times New Roman" w:eastAsia="Times New Roman" w:hAnsi="Times New Roman" w:cs="Times New Roman"/>
          <w:color w:val="000000"/>
          <w:sz w:val="24"/>
          <w:szCs w:val="24"/>
          <w:lang w:eastAsia="nb-NO"/>
        </w:rPr>
        <w:t>Æresrelatert</w:t>
      </w:r>
      <w:proofErr w:type="spellEnd"/>
      <w:r w:rsidRPr="00AF5DFD">
        <w:rPr>
          <w:rFonts w:ascii="Times New Roman" w:eastAsia="Times New Roman" w:hAnsi="Times New Roman" w:cs="Times New Roman"/>
          <w:color w:val="000000"/>
          <w:sz w:val="24"/>
          <w:szCs w:val="24"/>
          <w:lang w:eastAsia="nb-NO"/>
        </w:rPr>
        <w:t xml:space="preserve"> vold kan forekomme i alle kulturer, men er mer utberedt der hensynet til familien står over hensynet til individet og der familiens ære er knyttet opp mot at kulturelle- og tradisjonelle normer skal overholdes for å opprettholde familiens omdømme i andres øyn</w:t>
      </w:r>
      <w:r w:rsidR="00FA6CFF">
        <w:rPr>
          <w:rFonts w:ascii="Times New Roman" w:eastAsia="Times New Roman" w:hAnsi="Times New Roman" w:cs="Times New Roman"/>
          <w:color w:val="000000"/>
          <w:sz w:val="24"/>
          <w:szCs w:val="24"/>
          <w:lang w:eastAsia="nb-NO"/>
        </w:rPr>
        <w:t>e.</w:t>
      </w:r>
    </w:p>
    <w:p w14:paraId="31FDFB39" w14:textId="77777777" w:rsidR="00F14F1E" w:rsidRPr="00AF5DFD" w:rsidRDefault="00F14F1E" w:rsidP="00B27AF1">
      <w:pPr>
        <w:shd w:val="clear" w:color="auto" w:fill="FFFFFF"/>
        <w:spacing w:after="375" w:line="240" w:lineRule="auto"/>
        <w:rPr>
          <w:rFonts w:ascii="Times New Roman" w:eastAsia="Times New Roman" w:hAnsi="Times New Roman" w:cs="Times New Roman"/>
          <w:color w:val="000000"/>
          <w:sz w:val="24"/>
          <w:szCs w:val="24"/>
          <w:lang w:eastAsia="nb-NO"/>
        </w:rPr>
      </w:pPr>
    </w:p>
    <w:p w14:paraId="4106BD9F" w14:textId="0EA4957F" w:rsidR="00FC0349" w:rsidRDefault="00FC0349" w:rsidP="00823C26">
      <w:pPr>
        <w:pStyle w:val="Overskrift2"/>
      </w:pPr>
      <w:bookmarkStart w:id="33" w:name="_Toc234322269"/>
      <w:r>
        <w:t>Vold mot eldre</w:t>
      </w:r>
      <w:bookmarkEnd w:id="33"/>
    </w:p>
    <w:p w14:paraId="71DA90A2" w14:textId="77777777" w:rsidR="00F14F1E" w:rsidRDefault="00F14F1E" w:rsidP="00F14F1E">
      <w:pPr>
        <w:pStyle w:val="NormalWeb"/>
      </w:pPr>
      <w:r>
        <w:t>Overgrep mot eldre er blant de mest skjulte og usynlige formene for vold. Mange eldre blir utsatt for overgrep fra personer de står nær, uten at dette blir oppdaget eller rapportert. Slike overgrep skjer både i hjemmet og på institusjoner som sykehjem.</w:t>
      </w:r>
    </w:p>
    <w:p w14:paraId="68EB7EED" w14:textId="105565EF" w:rsidR="00F14F1E" w:rsidRDefault="00F14F1E" w:rsidP="00F14F1E">
      <w:pPr>
        <w:pStyle w:val="NormalWeb"/>
      </w:pPr>
      <w:r>
        <w:t>Eldre som utsettes for overgrep, søker sjelden hjelp eller varsler om situasjonen. Dersom man er i akutt fare, bør man umiddelbart kontakte politiet ved å ringe 112. Politiet har også en egen nettside dedikert til temaet vold og overgrep mot eldre, som kan gi informasjon og veiledning.</w:t>
      </w:r>
    </w:p>
    <w:p w14:paraId="63641239" w14:textId="26ED08DB" w:rsidR="00FC0349" w:rsidRDefault="00F14F1E" w:rsidP="00F14F1E">
      <w:pPr>
        <w:pStyle w:val="NormalWeb"/>
      </w:pPr>
      <w:r>
        <w:t xml:space="preserve">I Stortingsmelding 15 (2012–2013) om forebygging og bekjempelse av vold i nære relasjoner – «Det handler om å leve» – anslås det at minst 22 000 eldre personer i Norge årlig opplever vold, overgrep eller omsorgssvikt. Begrepet vold i nære relasjoner omfatter fysisk og psykisk vold, seksuelle overgrep, økonomisk utroskap og omsorgssvikt. Å være utsatt for vold skaper stor frykt og utrygghet, og kan føre til alvorlige negative konsekvenser for helsen (Kilde; </w:t>
      </w:r>
      <w:hyperlink r:id="rId19" w:history="1">
        <w:r w:rsidR="002A5199" w:rsidRPr="002A5199">
          <w:rPr>
            <w:color w:val="0000FF"/>
            <w:u w:val="single"/>
          </w:rPr>
          <w:t>Vold mot eldre - Nasjonalt senter for aldring og helse</w:t>
        </w:r>
      </w:hyperlink>
      <w:r>
        <w:t xml:space="preserve">). </w:t>
      </w:r>
    </w:p>
    <w:p w14:paraId="2E8391A6" w14:textId="77777777" w:rsidR="00FC0349" w:rsidRDefault="00FC0349" w:rsidP="00FC0349">
      <w:pPr>
        <w:pStyle w:val="Overskrift3"/>
      </w:pPr>
    </w:p>
    <w:p w14:paraId="674CAD28" w14:textId="4C64FAF0" w:rsidR="00FC0349" w:rsidRPr="00B27AF1" w:rsidRDefault="00FC0349" w:rsidP="00823C26">
      <w:pPr>
        <w:pStyle w:val="Overskrift2"/>
      </w:pPr>
      <w:bookmarkStart w:id="34" w:name="_Toc234322270"/>
      <w:r>
        <w:t>Vold mot ansatte</w:t>
      </w:r>
      <w:bookmarkEnd w:id="34"/>
    </w:p>
    <w:p w14:paraId="60BB32D3" w14:textId="11ED725E" w:rsidR="00023056" w:rsidRPr="00023056" w:rsidRDefault="00FA030C" w:rsidP="00023056">
      <w:pPr>
        <w:spacing w:before="100" w:beforeAutospacing="1" w:after="100" w:afterAutospacing="1"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sz w:val="24"/>
          <w:szCs w:val="24"/>
          <w:lang w:eastAsia="nb-NO"/>
        </w:rPr>
        <w:t>O</w:t>
      </w:r>
      <w:r w:rsidR="00023056" w:rsidRPr="00023056">
        <w:rPr>
          <w:rFonts w:ascii="Times New Roman" w:eastAsia="Times New Roman" w:hAnsi="Times New Roman" w:cs="Times New Roman"/>
          <w:sz w:val="24"/>
          <w:szCs w:val="24"/>
          <w:lang w:eastAsia="nb-NO"/>
        </w:rPr>
        <w:t>ppsummert oversikt over </w:t>
      </w:r>
      <w:r w:rsidR="005F6E26">
        <w:rPr>
          <w:rFonts w:ascii="Times New Roman" w:eastAsia="Times New Roman" w:hAnsi="Times New Roman" w:cs="Times New Roman"/>
          <w:sz w:val="24"/>
          <w:szCs w:val="24"/>
          <w:lang w:eastAsia="nb-NO"/>
        </w:rPr>
        <w:t>a</w:t>
      </w:r>
      <w:r w:rsidR="00023056" w:rsidRPr="00023056">
        <w:rPr>
          <w:rFonts w:ascii="Times New Roman" w:eastAsia="Times New Roman" w:hAnsi="Times New Roman" w:cs="Times New Roman"/>
          <w:sz w:val="24"/>
          <w:szCs w:val="24"/>
          <w:lang w:eastAsia="nb-NO"/>
        </w:rPr>
        <w:t>rbeidstilsynets veiledning om vold og trusler på arbeidsplassen:</w:t>
      </w:r>
    </w:p>
    <w:p w14:paraId="093ACA9B" w14:textId="37030CD9" w:rsidR="00023056" w:rsidRDefault="00023056" w:rsidP="006A2B37">
      <w:pPr>
        <w:pStyle w:val="Overskrift4"/>
        <w:rPr>
          <w:rFonts w:eastAsia="Times New Roman"/>
          <w:lang w:eastAsia="nb-NO"/>
        </w:rPr>
      </w:pPr>
      <w:r w:rsidRPr="00023056">
        <w:rPr>
          <w:rFonts w:eastAsia="Times New Roman"/>
          <w:lang w:eastAsia="nb-NO"/>
        </w:rPr>
        <w:t>Hva er vold og trusler?</w:t>
      </w:r>
    </w:p>
    <w:p w14:paraId="73A5DF3B" w14:textId="55FE4EBE" w:rsidR="00577EAC" w:rsidRDefault="00577EAC">
      <w:pPr>
        <w:pStyle w:val="paragraph"/>
        <w:numPr>
          <w:ilvl w:val="0"/>
          <w:numId w:val="111"/>
        </w:numPr>
        <w:spacing w:before="0" w:beforeAutospacing="0" w:after="0" w:afterAutospacing="0"/>
        <w:textAlignment w:val="baseline"/>
      </w:pPr>
      <w:r>
        <w:rPr>
          <w:rStyle w:val="normaltextrun"/>
        </w:rPr>
        <w:t>Vold og trusler i arbeidssammenheng omfatter både fysiske og verbale angrep i forbindelse med deres arbeid</w:t>
      </w:r>
    </w:p>
    <w:p w14:paraId="3D71DA30" w14:textId="181FC15E" w:rsidR="00577EAC" w:rsidRDefault="00577EAC">
      <w:pPr>
        <w:pStyle w:val="paragraph"/>
        <w:numPr>
          <w:ilvl w:val="0"/>
          <w:numId w:val="111"/>
        </w:numPr>
        <w:spacing w:before="0" w:beforeAutospacing="0" w:after="0" w:afterAutospacing="0"/>
        <w:textAlignment w:val="baseline"/>
      </w:pPr>
      <w:r>
        <w:rPr>
          <w:rStyle w:val="normaltextrun"/>
        </w:rPr>
        <w:t>Vold er enhver handling som har til hensikt å føre til fysisk eller psykisk skade på en person</w:t>
      </w:r>
    </w:p>
    <w:p w14:paraId="53CC31BD" w14:textId="1549EDAC" w:rsidR="00577EAC" w:rsidRDefault="00577EAC">
      <w:pPr>
        <w:pStyle w:val="paragraph"/>
        <w:numPr>
          <w:ilvl w:val="0"/>
          <w:numId w:val="111"/>
        </w:numPr>
        <w:spacing w:before="0" w:beforeAutospacing="0" w:after="0" w:afterAutospacing="0"/>
        <w:textAlignment w:val="baseline"/>
      </w:pPr>
      <w:r>
        <w:rPr>
          <w:rStyle w:val="normaltextrun"/>
        </w:rPr>
        <w:t>Trussel er et verbalt angrep eller handling som tar til sikte på å skade eller skremme en person</w:t>
      </w:r>
    </w:p>
    <w:p w14:paraId="5B9CF261" w14:textId="502F8DA4" w:rsidR="00577EAC" w:rsidRDefault="00577EAC">
      <w:pPr>
        <w:pStyle w:val="paragraph"/>
        <w:numPr>
          <w:ilvl w:val="0"/>
          <w:numId w:val="111"/>
        </w:numPr>
        <w:spacing w:before="0" w:beforeAutospacing="0" w:after="0" w:afterAutospacing="0"/>
        <w:textAlignment w:val="baseline"/>
      </w:pPr>
      <w:r>
        <w:rPr>
          <w:rStyle w:val="normaltextrun"/>
        </w:rPr>
        <w:t>Det er ikke et individuelt problem, men et arbeidsmiljøproblem som angår hele virksomheten.</w:t>
      </w:r>
    </w:p>
    <w:p w14:paraId="5DA4A4E2" w14:textId="77777777" w:rsidR="00577EAC" w:rsidRPr="00577EAC" w:rsidRDefault="00577EAC" w:rsidP="00577EAC">
      <w:pPr>
        <w:rPr>
          <w:lang w:eastAsia="nb-NO"/>
        </w:rPr>
      </w:pPr>
    </w:p>
    <w:p w14:paraId="4F59AB98" w14:textId="6AEC11D5" w:rsidR="00023056" w:rsidRPr="00023056" w:rsidRDefault="00023056" w:rsidP="006A2B37">
      <w:pPr>
        <w:pStyle w:val="Overskrift4"/>
        <w:rPr>
          <w:rFonts w:eastAsia="Times New Roman"/>
          <w:lang w:eastAsia="nb-NO"/>
        </w:rPr>
      </w:pPr>
      <w:r w:rsidRPr="00023056">
        <w:rPr>
          <w:rFonts w:eastAsia="Times New Roman"/>
          <w:lang w:eastAsia="nb-NO"/>
        </w:rPr>
        <w:t>Hvem er mest utsatt?</w:t>
      </w:r>
    </w:p>
    <w:p w14:paraId="3E18C9F3" w14:textId="77777777" w:rsidR="00023056" w:rsidRPr="00023056" w:rsidRDefault="00023056">
      <w:pPr>
        <w:numPr>
          <w:ilvl w:val="0"/>
          <w:numId w:val="32"/>
        </w:numPr>
        <w:spacing w:before="100" w:beforeAutospacing="1" w:after="100" w:afterAutospacing="1" w:line="240" w:lineRule="auto"/>
        <w:rPr>
          <w:rFonts w:ascii="Times New Roman" w:eastAsia="Times New Roman" w:hAnsi="Times New Roman" w:cs="Times New Roman"/>
          <w:sz w:val="24"/>
          <w:szCs w:val="24"/>
          <w:lang w:eastAsia="nb-NO"/>
        </w:rPr>
      </w:pPr>
      <w:r w:rsidRPr="00023056">
        <w:rPr>
          <w:rFonts w:ascii="Times New Roman" w:eastAsia="Times New Roman" w:hAnsi="Times New Roman" w:cs="Times New Roman"/>
          <w:sz w:val="24"/>
          <w:szCs w:val="24"/>
          <w:lang w:eastAsia="nb-NO"/>
        </w:rPr>
        <w:t>Ansatte i helse- og omsorgssektoren, skole, NAV, transport og serviceyrker.</w:t>
      </w:r>
    </w:p>
    <w:p w14:paraId="5808400D" w14:textId="77777777" w:rsidR="00023056" w:rsidRPr="00023056" w:rsidRDefault="00023056">
      <w:pPr>
        <w:numPr>
          <w:ilvl w:val="0"/>
          <w:numId w:val="32"/>
        </w:numPr>
        <w:spacing w:before="100" w:beforeAutospacing="1" w:after="100" w:afterAutospacing="1" w:line="240" w:lineRule="auto"/>
        <w:rPr>
          <w:rFonts w:ascii="Times New Roman" w:eastAsia="Times New Roman" w:hAnsi="Times New Roman" w:cs="Times New Roman"/>
          <w:sz w:val="24"/>
          <w:szCs w:val="24"/>
          <w:lang w:eastAsia="nb-NO"/>
        </w:rPr>
      </w:pPr>
      <w:r w:rsidRPr="00023056">
        <w:rPr>
          <w:rFonts w:ascii="Times New Roman" w:eastAsia="Times New Roman" w:hAnsi="Times New Roman" w:cs="Times New Roman"/>
          <w:sz w:val="24"/>
          <w:szCs w:val="24"/>
          <w:lang w:eastAsia="nb-NO"/>
        </w:rPr>
        <w:t xml:space="preserve">Risikoen øker ved: </w:t>
      </w:r>
    </w:p>
    <w:p w14:paraId="4F8E0538" w14:textId="77777777" w:rsidR="00023056" w:rsidRPr="00023056" w:rsidRDefault="00023056">
      <w:pPr>
        <w:numPr>
          <w:ilvl w:val="1"/>
          <w:numId w:val="32"/>
        </w:numPr>
        <w:spacing w:before="100" w:beforeAutospacing="1" w:after="100" w:afterAutospacing="1" w:line="240" w:lineRule="auto"/>
        <w:rPr>
          <w:rFonts w:ascii="Times New Roman" w:eastAsia="Times New Roman" w:hAnsi="Times New Roman" w:cs="Times New Roman"/>
          <w:sz w:val="24"/>
          <w:szCs w:val="24"/>
          <w:lang w:eastAsia="nb-NO"/>
        </w:rPr>
      </w:pPr>
      <w:r w:rsidRPr="00023056">
        <w:rPr>
          <w:rFonts w:ascii="Times New Roman" w:eastAsia="Times New Roman" w:hAnsi="Times New Roman" w:cs="Times New Roman"/>
          <w:sz w:val="24"/>
          <w:szCs w:val="24"/>
          <w:lang w:eastAsia="nb-NO"/>
        </w:rPr>
        <w:t>Alenearbeid</w:t>
      </w:r>
    </w:p>
    <w:p w14:paraId="166B0EA9" w14:textId="77777777" w:rsidR="00023056" w:rsidRPr="00023056" w:rsidRDefault="00023056">
      <w:pPr>
        <w:numPr>
          <w:ilvl w:val="1"/>
          <w:numId w:val="32"/>
        </w:numPr>
        <w:spacing w:before="100" w:beforeAutospacing="1" w:after="100" w:afterAutospacing="1" w:line="240" w:lineRule="auto"/>
        <w:rPr>
          <w:rFonts w:ascii="Times New Roman" w:eastAsia="Times New Roman" w:hAnsi="Times New Roman" w:cs="Times New Roman"/>
          <w:sz w:val="24"/>
          <w:szCs w:val="24"/>
          <w:lang w:eastAsia="nb-NO"/>
        </w:rPr>
      </w:pPr>
      <w:r w:rsidRPr="00023056">
        <w:rPr>
          <w:rFonts w:ascii="Times New Roman" w:eastAsia="Times New Roman" w:hAnsi="Times New Roman" w:cs="Times New Roman"/>
          <w:sz w:val="24"/>
          <w:szCs w:val="24"/>
          <w:lang w:eastAsia="nb-NO"/>
        </w:rPr>
        <w:t>Kontakt med brukere/kunder/pasienter</w:t>
      </w:r>
    </w:p>
    <w:p w14:paraId="241E30A7" w14:textId="77777777" w:rsidR="00023056" w:rsidRPr="00023056" w:rsidRDefault="00023056">
      <w:pPr>
        <w:numPr>
          <w:ilvl w:val="1"/>
          <w:numId w:val="32"/>
        </w:numPr>
        <w:spacing w:before="100" w:beforeAutospacing="1" w:after="100" w:afterAutospacing="1" w:line="240" w:lineRule="auto"/>
        <w:rPr>
          <w:rFonts w:ascii="Times New Roman" w:eastAsia="Times New Roman" w:hAnsi="Times New Roman" w:cs="Times New Roman"/>
          <w:sz w:val="24"/>
          <w:szCs w:val="24"/>
          <w:lang w:eastAsia="nb-NO"/>
        </w:rPr>
      </w:pPr>
      <w:r w:rsidRPr="00023056">
        <w:rPr>
          <w:rFonts w:ascii="Times New Roman" w:eastAsia="Times New Roman" w:hAnsi="Times New Roman" w:cs="Times New Roman"/>
          <w:sz w:val="24"/>
          <w:szCs w:val="24"/>
          <w:lang w:eastAsia="nb-NO"/>
        </w:rPr>
        <w:t>Tidspress og underbemanning</w:t>
      </w:r>
    </w:p>
    <w:p w14:paraId="353D468B" w14:textId="77777777" w:rsidR="00023056" w:rsidRDefault="00023056">
      <w:pPr>
        <w:numPr>
          <w:ilvl w:val="1"/>
          <w:numId w:val="32"/>
        </w:numPr>
        <w:spacing w:before="100" w:beforeAutospacing="1" w:after="100" w:afterAutospacing="1" w:line="240" w:lineRule="auto"/>
        <w:rPr>
          <w:rFonts w:ascii="Times New Roman" w:eastAsia="Times New Roman" w:hAnsi="Times New Roman" w:cs="Times New Roman"/>
          <w:sz w:val="24"/>
          <w:szCs w:val="24"/>
          <w:lang w:eastAsia="nb-NO"/>
        </w:rPr>
      </w:pPr>
      <w:r w:rsidRPr="00023056">
        <w:rPr>
          <w:rFonts w:ascii="Times New Roman" w:eastAsia="Times New Roman" w:hAnsi="Times New Roman" w:cs="Times New Roman"/>
          <w:sz w:val="24"/>
          <w:szCs w:val="24"/>
          <w:lang w:eastAsia="nb-NO"/>
        </w:rPr>
        <w:t>Manglende opplæring og rutiner</w:t>
      </w:r>
    </w:p>
    <w:p w14:paraId="2E943883" w14:textId="032A1009" w:rsidR="0010626D" w:rsidRPr="0010626D" w:rsidRDefault="0010626D">
      <w:pPr>
        <w:numPr>
          <w:ilvl w:val="1"/>
          <w:numId w:val="32"/>
        </w:numPr>
        <w:spacing w:before="100" w:beforeAutospacing="1" w:after="100" w:afterAutospacing="1" w:line="240" w:lineRule="auto"/>
        <w:rPr>
          <w:rFonts w:ascii="Times New Roman" w:eastAsia="Times New Roman" w:hAnsi="Times New Roman" w:cs="Times New Roman"/>
          <w:sz w:val="24"/>
          <w:szCs w:val="24"/>
          <w:lang w:eastAsia="nb-NO"/>
        </w:rPr>
      </w:pPr>
      <w:r w:rsidRPr="0010626D">
        <w:rPr>
          <w:rStyle w:val="normaltextrun"/>
          <w:rFonts w:ascii="Times New Roman" w:hAnsi="Times New Roman" w:cs="Times New Roman"/>
          <w:color w:val="000000"/>
          <w:sz w:val="24"/>
          <w:szCs w:val="24"/>
          <w:shd w:val="clear" w:color="auto" w:fill="FFFFFF"/>
        </w:rPr>
        <w:t>Volden utøves i hovedsak av tredjepersoner som utøver vold og trusler mot arbeidstakere, som for eksempel brukere, elever, innsatte, klienter, kunder eller pasienter. </w:t>
      </w:r>
    </w:p>
    <w:p w14:paraId="37D1B97D" w14:textId="1467B65B" w:rsidR="00023056" w:rsidRPr="00023056" w:rsidRDefault="00023056" w:rsidP="006A2B37">
      <w:pPr>
        <w:pStyle w:val="Overskrift4"/>
        <w:rPr>
          <w:rFonts w:eastAsia="Times New Roman"/>
          <w:lang w:eastAsia="nb-NO"/>
        </w:rPr>
      </w:pPr>
      <w:r w:rsidRPr="00023056">
        <w:rPr>
          <w:rFonts w:eastAsia="Times New Roman"/>
          <w:lang w:eastAsia="nb-NO"/>
        </w:rPr>
        <w:lastRenderedPageBreak/>
        <w:t>Arbeidsgivers ansvar</w:t>
      </w:r>
    </w:p>
    <w:p w14:paraId="03C5B32D" w14:textId="77777777" w:rsidR="00023056" w:rsidRPr="00023056" w:rsidRDefault="00023056" w:rsidP="00023056">
      <w:pPr>
        <w:spacing w:before="100" w:beforeAutospacing="1" w:after="100" w:afterAutospacing="1" w:line="240" w:lineRule="auto"/>
        <w:rPr>
          <w:rFonts w:ascii="Times New Roman" w:eastAsia="Times New Roman" w:hAnsi="Times New Roman" w:cs="Times New Roman"/>
          <w:sz w:val="24"/>
          <w:szCs w:val="24"/>
          <w:lang w:eastAsia="nb-NO"/>
        </w:rPr>
      </w:pPr>
      <w:r w:rsidRPr="00023056">
        <w:rPr>
          <w:rFonts w:ascii="Times New Roman" w:eastAsia="Times New Roman" w:hAnsi="Times New Roman" w:cs="Times New Roman"/>
          <w:sz w:val="24"/>
          <w:szCs w:val="24"/>
          <w:lang w:eastAsia="nb-NO"/>
        </w:rPr>
        <w:t>Arbeidsgiver har plikt til å:</w:t>
      </w:r>
    </w:p>
    <w:p w14:paraId="527772C1" w14:textId="76B176AD" w:rsidR="00023056" w:rsidRPr="00023056" w:rsidRDefault="00023056">
      <w:pPr>
        <w:numPr>
          <w:ilvl w:val="0"/>
          <w:numId w:val="33"/>
        </w:numPr>
        <w:spacing w:before="100" w:beforeAutospacing="1" w:after="100" w:afterAutospacing="1" w:line="240" w:lineRule="auto"/>
        <w:rPr>
          <w:rFonts w:ascii="Times New Roman" w:eastAsia="Times New Roman" w:hAnsi="Times New Roman" w:cs="Times New Roman"/>
          <w:sz w:val="24"/>
          <w:szCs w:val="24"/>
          <w:lang w:eastAsia="nb-NO"/>
        </w:rPr>
      </w:pPr>
      <w:r w:rsidRPr="00023056">
        <w:rPr>
          <w:rFonts w:ascii="Times New Roman" w:eastAsia="Times New Roman" w:hAnsi="Times New Roman" w:cs="Times New Roman"/>
          <w:sz w:val="24"/>
          <w:szCs w:val="24"/>
          <w:lang w:eastAsia="nb-NO"/>
        </w:rPr>
        <w:t xml:space="preserve">Kartlegge og </w:t>
      </w:r>
      <w:r w:rsidR="0010626D" w:rsidRPr="00023056">
        <w:rPr>
          <w:rFonts w:ascii="Times New Roman" w:eastAsia="Times New Roman" w:hAnsi="Times New Roman" w:cs="Times New Roman"/>
          <w:sz w:val="24"/>
          <w:szCs w:val="24"/>
          <w:lang w:eastAsia="nb-NO"/>
        </w:rPr>
        <w:t>risiko vurdere</w:t>
      </w:r>
      <w:r w:rsidRPr="00023056">
        <w:rPr>
          <w:rFonts w:ascii="Times New Roman" w:eastAsia="Times New Roman" w:hAnsi="Times New Roman" w:cs="Times New Roman"/>
          <w:sz w:val="24"/>
          <w:szCs w:val="24"/>
          <w:lang w:eastAsia="nb-NO"/>
        </w:rPr>
        <w:t xml:space="preserve"> arbeidsoppgaver og situasjoner</w:t>
      </w:r>
      <w:r w:rsidR="00A02B80">
        <w:rPr>
          <w:rFonts w:ascii="Times New Roman" w:eastAsia="Times New Roman" w:hAnsi="Times New Roman" w:cs="Times New Roman"/>
          <w:sz w:val="24"/>
          <w:szCs w:val="24"/>
          <w:lang w:eastAsia="nb-NO"/>
        </w:rPr>
        <w:t xml:space="preserve"> </w:t>
      </w:r>
      <w:r w:rsidR="00A02B80" w:rsidRPr="00A02B80">
        <w:rPr>
          <w:rStyle w:val="normaltextrun"/>
          <w:rFonts w:ascii="Times New Roman" w:hAnsi="Times New Roman" w:cs="Times New Roman"/>
          <w:color w:val="000000"/>
          <w:sz w:val="24"/>
          <w:szCs w:val="24"/>
          <w:shd w:val="clear" w:color="auto" w:fill="FFFFFF"/>
        </w:rPr>
        <w:t>der ansatte kan bli utsatt for vold og trusler om vold</w:t>
      </w:r>
      <w:r w:rsidR="00A02B80">
        <w:rPr>
          <w:rStyle w:val="eop"/>
          <w:color w:val="000000"/>
          <w:shd w:val="clear" w:color="auto" w:fill="FFFFFF"/>
        </w:rPr>
        <w:t> </w:t>
      </w:r>
    </w:p>
    <w:p w14:paraId="4B7A32CD" w14:textId="77777777" w:rsidR="00023056" w:rsidRPr="00023056" w:rsidRDefault="00023056">
      <w:pPr>
        <w:numPr>
          <w:ilvl w:val="0"/>
          <w:numId w:val="33"/>
        </w:numPr>
        <w:spacing w:before="100" w:beforeAutospacing="1" w:after="100" w:afterAutospacing="1" w:line="240" w:lineRule="auto"/>
        <w:rPr>
          <w:rFonts w:ascii="Times New Roman" w:eastAsia="Times New Roman" w:hAnsi="Times New Roman" w:cs="Times New Roman"/>
          <w:sz w:val="24"/>
          <w:szCs w:val="24"/>
          <w:lang w:eastAsia="nb-NO"/>
        </w:rPr>
      </w:pPr>
      <w:r w:rsidRPr="00023056">
        <w:rPr>
          <w:rFonts w:ascii="Times New Roman" w:eastAsia="Times New Roman" w:hAnsi="Times New Roman" w:cs="Times New Roman"/>
          <w:sz w:val="24"/>
          <w:szCs w:val="24"/>
          <w:lang w:eastAsia="nb-NO"/>
        </w:rPr>
        <w:t>Sørge for opplæring og øvelse i håndtering av truende situasjoner.</w:t>
      </w:r>
    </w:p>
    <w:p w14:paraId="29FBB066" w14:textId="77777777" w:rsidR="00023056" w:rsidRPr="00023056" w:rsidRDefault="00023056">
      <w:pPr>
        <w:numPr>
          <w:ilvl w:val="0"/>
          <w:numId w:val="33"/>
        </w:numPr>
        <w:spacing w:before="100" w:beforeAutospacing="1" w:after="100" w:afterAutospacing="1" w:line="240" w:lineRule="auto"/>
        <w:rPr>
          <w:rFonts w:ascii="Times New Roman" w:eastAsia="Times New Roman" w:hAnsi="Times New Roman" w:cs="Times New Roman"/>
          <w:sz w:val="24"/>
          <w:szCs w:val="24"/>
          <w:lang w:eastAsia="nb-NO"/>
        </w:rPr>
      </w:pPr>
      <w:r w:rsidRPr="00023056">
        <w:rPr>
          <w:rFonts w:ascii="Times New Roman" w:eastAsia="Times New Roman" w:hAnsi="Times New Roman" w:cs="Times New Roman"/>
          <w:sz w:val="24"/>
          <w:szCs w:val="24"/>
          <w:lang w:eastAsia="nb-NO"/>
        </w:rPr>
        <w:t xml:space="preserve">Utarbeide og </w:t>
      </w:r>
      <w:proofErr w:type="gramStart"/>
      <w:r w:rsidRPr="00023056">
        <w:rPr>
          <w:rFonts w:ascii="Times New Roman" w:eastAsia="Times New Roman" w:hAnsi="Times New Roman" w:cs="Times New Roman"/>
          <w:sz w:val="24"/>
          <w:szCs w:val="24"/>
          <w:lang w:eastAsia="nb-NO"/>
        </w:rPr>
        <w:t>implementere</w:t>
      </w:r>
      <w:proofErr w:type="gramEnd"/>
      <w:r w:rsidRPr="00023056">
        <w:rPr>
          <w:rFonts w:ascii="Times New Roman" w:eastAsia="Times New Roman" w:hAnsi="Times New Roman" w:cs="Times New Roman"/>
          <w:sz w:val="24"/>
          <w:szCs w:val="24"/>
          <w:lang w:eastAsia="nb-NO"/>
        </w:rPr>
        <w:t xml:space="preserve"> rutiner for forebygging og oppfølging.</w:t>
      </w:r>
    </w:p>
    <w:p w14:paraId="37AB0F4C" w14:textId="77777777" w:rsidR="00023056" w:rsidRPr="00023056" w:rsidRDefault="00023056">
      <w:pPr>
        <w:numPr>
          <w:ilvl w:val="0"/>
          <w:numId w:val="33"/>
        </w:numPr>
        <w:spacing w:before="100" w:beforeAutospacing="1" w:after="100" w:afterAutospacing="1" w:line="240" w:lineRule="auto"/>
        <w:rPr>
          <w:rFonts w:ascii="Times New Roman" w:eastAsia="Times New Roman" w:hAnsi="Times New Roman" w:cs="Times New Roman"/>
          <w:sz w:val="24"/>
          <w:szCs w:val="24"/>
          <w:lang w:eastAsia="nb-NO"/>
        </w:rPr>
      </w:pPr>
      <w:r w:rsidRPr="00023056">
        <w:rPr>
          <w:rFonts w:ascii="Times New Roman" w:eastAsia="Times New Roman" w:hAnsi="Times New Roman" w:cs="Times New Roman"/>
          <w:sz w:val="24"/>
          <w:szCs w:val="24"/>
          <w:lang w:eastAsia="nb-NO"/>
        </w:rPr>
        <w:t>Registrere og rapportere hendelser i avvikssystem.</w:t>
      </w:r>
    </w:p>
    <w:p w14:paraId="3876B312" w14:textId="77777777" w:rsidR="00023056" w:rsidRPr="00023056" w:rsidRDefault="00023056">
      <w:pPr>
        <w:numPr>
          <w:ilvl w:val="0"/>
          <w:numId w:val="33"/>
        </w:numPr>
        <w:spacing w:before="100" w:beforeAutospacing="1" w:after="100" w:afterAutospacing="1" w:line="240" w:lineRule="auto"/>
        <w:rPr>
          <w:rFonts w:ascii="Times New Roman" w:eastAsia="Times New Roman" w:hAnsi="Times New Roman" w:cs="Times New Roman"/>
          <w:sz w:val="24"/>
          <w:szCs w:val="24"/>
          <w:lang w:eastAsia="nb-NO"/>
        </w:rPr>
      </w:pPr>
      <w:r w:rsidRPr="00023056">
        <w:rPr>
          <w:rFonts w:ascii="Times New Roman" w:eastAsia="Times New Roman" w:hAnsi="Times New Roman" w:cs="Times New Roman"/>
          <w:sz w:val="24"/>
          <w:szCs w:val="24"/>
          <w:lang w:eastAsia="nb-NO"/>
        </w:rPr>
        <w:t>Varsle Arbeidstilsynet og politiet ved alvorlige hendelser.</w:t>
      </w:r>
    </w:p>
    <w:p w14:paraId="3CC098EC" w14:textId="69CB74E8" w:rsidR="00023056" w:rsidRPr="00023056" w:rsidRDefault="00023056" w:rsidP="00023056">
      <w:pPr>
        <w:spacing w:after="0" w:line="240" w:lineRule="auto"/>
        <w:rPr>
          <w:rFonts w:ascii="Times New Roman" w:eastAsia="Times New Roman" w:hAnsi="Times New Roman" w:cs="Times New Roman"/>
          <w:sz w:val="24"/>
          <w:szCs w:val="24"/>
          <w:lang w:eastAsia="nb-NO"/>
        </w:rPr>
      </w:pPr>
    </w:p>
    <w:p w14:paraId="43B77857" w14:textId="623342E4" w:rsidR="00023056" w:rsidRPr="00023056" w:rsidRDefault="00023056" w:rsidP="006A2B37">
      <w:pPr>
        <w:pStyle w:val="Overskrift4"/>
        <w:rPr>
          <w:rFonts w:eastAsia="Times New Roman"/>
          <w:lang w:eastAsia="nb-NO"/>
        </w:rPr>
      </w:pPr>
      <w:r w:rsidRPr="00023056">
        <w:rPr>
          <w:rFonts w:eastAsia="Times New Roman"/>
          <w:lang w:eastAsia="nb-NO"/>
        </w:rPr>
        <w:t>Forebyggende tiltak</w:t>
      </w:r>
    </w:p>
    <w:p w14:paraId="70907CF1" w14:textId="77777777" w:rsidR="00023056" w:rsidRPr="00023056" w:rsidRDefault="00023056">
      <w:pPr>
        <w:numPr>
          <w:ilvl w:val="0"/>
          <w:numId w:val="34"/>
        </w:numPr>
        <w:spacing w:before="100" w:beforeAutospacing="1" w:after="100" w:afterAutospacing="1" w:line="240" w:lineRule="auto"/>
        <w:rPr>
          <w:rFonts w:ascii="Times New Roman" w:eastAsia="Times New Roman" w:hAnsi="Times New Roman" w:cs="Times New Roman"/>
          <w:sz w:val="24"/>
          <w:szCs w:val="24"/>
          <w:lang w:eastAsia="nb-NO"/>
        </w:rPr>
      </w:pPr>
      <w:r w:rsidRPr="00023056">
        <w:rPr>
          <w:rFonts w:ascii="Times New Roman" w:eastAsia="Times New Roman" w:hAnsi="Times New Roman" w:cs="Times New Roman"/>
          <w:sz w:val="24"/>
          <w:szCs w:val="24"/>
          <w:lang w:eastAsia="nb-NO"/>
        </w:rPr>
        <w:t>Fysiske tiltak: utforming av lokaler, sikkerhetsutstyr.</w:t>
      </w:r>
    </w:p>
    <w:p w14:paraId="7216137F" w14:textId="6AF6FCD9" w:rsidR="00023056" w:rsidRPr="008F47E2" w:rsidRDefault="00023056">
      <w:pPr>
        <w:numPr>
          <w:ilvl w:val="0"/>
          <w:numId w:val="34"/>
        </w:numPr>
        <w:spacing w:before="100" w:beforeAutospacing="1" w:after="100" w:afterAutospacing="1" w:line="240" w:lineRule="auto"/>
        <w:rPr>
          <w:rFonts w:ascii="Times New Roman" w:eastAsia="Times New Roman" w:hAnsi="Times New Roman" w:cs="Times New Roman"/>
          <w:sz w:val="24"/>
          <w:szCs w:val="24"/>
          <w:lang w:eastAsia="nb-NO"/>
        </w:rPr>
      </w:pPr>
      <w:r w:rsidRPr="00023056">
        <w:rPr>
          <w:rFonts w:ascii="Times New Roman" w:eastAsia="Times New Roman" w:hAnsi="Times New Roman" w:cs="Times New Roman"/>
          <w:sz w:val="24"/>
          <w:szCs w:val="24"/>
          <w:lang w:eastAsia="nb-NO"/>
        </w:rPr>
        <w:t>Organisatoriske tiltak: bemanning, rutiner, støtte fra ledelse</w:t>
      </w:r>
      <w:r w:rsidR="008F47E2">
        <w:rPr>
          <w:rFonts w:ascii="Times New Roman" w:eastAsia="Times New Roman" w:hAnsi="Times New Roman" w:cs="Times New Roman"/>
          <w:sz w:val="24"/>
          <w:szCs w:val="24"/>
          <w:lang w:eastAsia="nb-NO"/>
        </w:rPr>
        <w:t xml:space="preserve">, </w:t>
      </w:r>
      <w:r w:rsidR="008F47E2" w:rsidRPr="008F47E2">
        <w:rPr>
          <w:rStyle w:val="normaltextrun"/>
          <w:rFonts w:ascii="Times New Roman" w:hAnsi="Times New Roman" w:cs="Times New Roman"/>
          <w:color w:val="000000"/>
          <w:sz w:val="24"/>
          <w:szCs w:val="24"/>
          <w:bdr w:val="none" w:sz="0" w:space="0" w:color="auto" w:frame="1"/>
        </w:rPr>
        <w:t>samt risikovurdering av kjente risikofaktorer.</w:t>
      </w:r>
    </w:p>
    <w:p w14:paraId="53F6E958" w14:textId="77777777" w:rsidR="00023056" w:rsidRPr="00023056" w:rsidRDefault="00023056">
      <w:pPr>
        <w:numPr>
          <w:ilvl w:val="0"/>
          <w:numId w:val="34"/>
        </w:numPr>
        <w:spacing w:before="100" w:beforeAutospacing="1" w:after="100" w:afterAutospacing="1" w:line="240" w:lineRule="auto"/>
        <w:rPr>
          <w:rFonts w:ascii="Times New Roman" w:eastAsia="Times New Roman" w:hAnsi="Times New Roman" w:cs="Times New Roman"/>
          <w:sz w:val="24"/>
          <w:szCs w:val="24"/>
          <w:lang w:eastAsia="nb-NO"/>
        </w:rPr>
      </w:pPr>
      <w:r w:rsidRPr="00023056">
        <w:rPr>
          <w:rFonts w:ascii="Times New Roman" w:eastAsia="Times New Roman" w:hAnsi="Times New Roman" w:cs="Times New Roman"/>
          <w:sz w:val="24"/>
          <w:szCs w:val="24"/>
          <w:lang w:eastAsia="nb-NO"/>
        </w:rPr>
        <w:t>Kultur: oppfordre til å melde fra og ta hendelser på alvor.</w:t>
      </w:r>
    </w:p>
    <w:p w14:paraId="4262B8B3" w14:textId="639A1B4A" w:rsidR="00023056" w:rsidRPr="00023056" w:rsidRDefault="00023056" w:rsidP="00023056">
      <w:pPr>
        <w:spacing w:after="0" w:line="240" w:lineRule="auto"/>
        <w:rPr>
          <w:rFonts w:ascii="Times New Roman" w:eastAsia="Times New Roman" w:hAnsi="Times New Roman" w:cs="Times New Roman"/>
          <w:sz w:val="24"/>
          <w:szCs w:val="24"/>
          <w:lang w:eastAsia="nb-NO"/>
        </w:rPr>
      </w:pPr>
    </w:p>
    <w:p w14:paraId="60547BCC" w14:textId="2068C25F" w:rsidR="00023056" w:rsidRPr="00023056" w:rsidRDefault="00023056" w:rsidP="006A2B37">
      <w:pPr>
        <w:pStyle w:val="Overskrift4"/>
        <w:rPr>
          <w:rFonts w:eastAsia="Times New Roman"/>
          <w:lang w:eastAsia="nb-NO"/>
        </w:rPr>
      </w:pPr>
      <w:r w:rsidRPr="00023056">
        <w:rPr>
          <w:rFonts w:eastAsia="Times New Roman"/>
          <w:lang w:eastAsia="nb-NO"/>
        </w:rPr>
        <w:t>Arbeidstakers rettigheter</w:t>
      </w:r>
    </w:p>
    <w:p w14:paraId="241E39F9" w14:textId="77777777" w:rsidR="00023056" w:rsidRPr="00023056" w:rsidRDefault="00023056">
      <w:pPr>
        <w:numPr>
          <w:ilvl w:val="0"/>
          <w:numId w:val="35"/>
        </w:numPr>
        <w:spacing w:before="100" w:beforeAutospacing="1" w:after="100" w:afterAutospacing="1" w:line="240" w:lineRule="auto"/>
        <w:rPr>
          <w:rFonts w:ascii="Times New Roman" w:eastAsia="Times New Roman" w:hAnsi="Times New Roman" w:cs="Times New Roman"/>
          <w:sz w:val="24"/>
          <w:szCs w:val="24"/>
          <w:lang w:eastAsia="nb-NO"/>
        </w:rPr>
      </w:pPr>
      <w:r w:rsidRPr="00023056">
        <w:rPr>
          <w:rFonts w:ascii="Times New Roman" w:eastAsia="Times New Roman" w:hAnsi="Times New Roman" w:cs="Times New Roman"/>
          <w:sz w:val="24"/>
          <w:szCs w:val="24"/>
          <w:lang w:eastAsia="nb-NO"/>
        </w:rPr>
        <w:t>Kreve opplæring og informasjon om risiko.</w:t>
      </w:r>
    </w:p>
    <w:p w14:paraId="36A2B869" w14:textId="77777777" w:rsidR="00023056" w:rsidRPr="00023056" w:rsidRDefault="00023056">
      <w:pPr>
        <w:numPr>
          <w:ilvl w:val="0"/>
          <w:numId w:val="35"/>
        </w:numPr>
        <w:spacing w:before="100" w:beforeAutospacing="1" w:after="100" w:afterAutospacing="1" w:line="240" w:lineRule="auto"/>
        <w:rPr>
          <w:rFonts w:ascii="Times New Roman" w:eastAsia="Times New Roman" w:hAnsi="Times New Roman" w:cs="Times New Roman"/>
          <w:sz w:val="24"/>
          <w:szCs w:val="24"/>
          <w:lang w:eastAsia="nb-NO"/>
        </w:rPr>
      </w:pPr>
      <w:r w:rsidRPr="00023056">
        <w:rPr>
          <w:rFonts w:ascii="Times New Roman" w:eastAsia="Times New Roman" w:hAnsi="Times New Roman" w:cs="Times New Roman"/>
          <w:sz w:val="24"/>
          <w:szCs w:val="24"/>
          <w:lang w:eastAsia="nb-NO"/>
        </w:rPr>
        <w:t>Melde fra om hendelser og få støtte i etterkant.</w:t>
      </w:r>
    </w:p>
    <w:p w14:paraId="1B895B67" w14:textId="77777777" w:rsidR="00023056" w:rsidRPr="00023056" w:rsidRDefault="00023056">
      <w:pPr>
        <w:numPr>
          <w:ilvl w:val="0"/>
          <w:numId w:val="35"/>
        </w:numPr>
        <w:spacing w:before="100" w:beforeAutospacing="1" w:after="100" w:afterAutospacing="1" w:line="240" w:lineRule="auto"/>
        <w:rPr>
          <w:rFonts w:ascii="Times New Roman" w:eastAsia="Times New Roman" w:hAnsi="Times New Roman" w:cs="Times New Roman"/>
          <w:sz w:val="24"/>
          <w:szCs w:val="24"/>
          <w:lang w:eastAsia="nb-NO"/>
        </w:rPr>
      </w:pPr>
      <w:r w:rsidRPr="00023056">
        <w:rPr>
          <w:rFonts w:ascii="Times New Roman" w:eastAsia="Times New Roman" w:hAnsi="Times New Roman" w:cs="Times New Roman"/>
          <w:sz w:val="24"/>
          <w:szCs w:val="24"/>
          <w:lang w:eastAsia="nb-NO"/>
        </w:rPr>
        <w:t>Delta i utforming av tiltak og rutiner.</w:t>
      </w:r>
    </w:p>
    <w:p w14:paraId="35FFFEB3" w14:textId="129A778F" w:rsidR="00FA030C" w:rsidRDefault="00FA030C" w:rsidP="00FA030C">
      <w:r>
        <w:t xml:space="preserve">(kilde: </w:t>
      </w:r>
      <w:hyperlink r:id="rId20" w:history="1">
        <w:r w:rsidRPr="00833821">
          <w:rPr>
            <w:color w:val="0000FF"/>
            <w:u w:val="single"/>
          </w:rPr>
          <w:t>Vold og trusler - Arbeidstilsynet</w:t>
        </w:r>
      </w:hyperlink>
      <w:r>
        <w:t>)</w:t>
      </w:r>
    </w:p>
    <w:p w14:paraId="652103CB" w14:textId="38DAE83A" w:rsidR="00833821" w:rsidRDefault="00833821" w:rsidP="00833821"/>
    <w:p w14:paraId="79734069" w14:textId="77777777" w:rsidR="00C94404" w:rsidRDefault="00C94404" w:rsidP="004C778C">
      <w:pPr>
        <w:pStyle w:val="Overskrift1"/>
        <w:rPr>
          <w:rFonts w:asciiTheme="minorHAnsi" w:hAnsiTheme="minorHAnsi" w:cstheme="minorHAnsi"/>
          <w:color w:val="004372"/>
          <w:sz w:val="52"/>
          <w:szCs w:val="52"/>
        </w:rPr>
      </w:pPr>
    </w:p>
    <w:p w14:paraId="71DF07C7" w14:textId="5EBFA6EA" w:rsidR="00540BD5" w:rsidRPr="00823C26" w:rsidRDefault="004C778C" w:rsidP="00823C26">
      <w:pPr>
        <w:pStyle w:val="Overskrift1"/>
      </w:pPr>
      <w:bookmarkStart w:id="35" w:name="_Toc234322271"/>
      <w:r w:rsidRPr="00823C26">
        <w:t>RELEVANT LOVVERK</w:t>
      </w:r>
      <w:bookmarkEnd w:id="35"/>
    </w:p>
    <w:p w14:paraId="0563737F" w14:textId="77777777" w:rsidR="004A2465" w:rsidRDefault="004A2465" w:rsidP="00540BD5">
      <w:pPr>
        <w:rPr>
          <w:rFonts w:cstheme="minorHAnsi"/>
          <w:color w:val="000000"/>
        </w:rPr>
      </w:pPr>
    </w:p>
    <w:p w14:paraId="143A41DA" w14:textId="57D576A8" w:rsidR="00540BD5" w:rsidRPr="009733F3" w:rsidRDefault="00540BD5" w:rsidP="00540BD5">
      <w:pPr>
        <w:rPr>
          <w:rFonts w:cstheme="minorHAnsi"/>
          <w:color w:val="000000"/>
        </w:rPr>
      </w:pPr>
      <w:r w:rsidRPr="009733F3">
        <w:rPr>
          <w:rFonts w:cstheme="minorHAnsi"/>
          <w:color w:val="000000"/>
        </w:rPr>
        <w:t xml:space="preserve">Alle som jobber med </w:t>
      </w:r>
      <w:r w:rsidR="002D3AB0" w:rsidRPr="009733F3">
        <w:rPr>
          <w:rFonts w:cstheme="minorHAnsi"/>
          <w:color w:val="000000"/>
        </w:rPr>
        <w:t>mennesker,</w:t>
      </w:r>
      <w:r w:rsidRPr="009733F3">
        <w:rPr>
          <w:rFonts w:cstheme="minorHAnsi"/>
          <w:color w:val="000000"/>
        </w:rPr>
        <w:t xml:space="preserve"> må kjenne til relevant lovverk i </w:t>
      </w:r>
      <w:proofErr w:type="spellStart"/>
      <w:r w:rsidRPr="009733F3">
        <w:rPr>
          <w:rFonts w:cstheme="minorHAnsi"/>
          <w:color w:val="000000"/>
        </w:rPr>
        <w:t>fht</w:t>
      </w:r>
      <w:proofErr w:type="spellEnd"/>
      <w:r w:rsidRPr="009733F3">
        <w:rPr>
          <w:rFonts w:cstheme="minorHAnsi"/>
          <w:color w:val="000000"/>
        </w:rPr>
        <w:t xml:space="preserve"> vold og overgrep.</w:t>
      </w:r>
    </w:p>
    <w:p w14:paraId="46AA94BD" w14:textId="715A4920" w:rsidR="00364E1D" w:rsidRPr="00823C26" w:rsidRDefault="00364E1D" w:rsidP="00823C26">
      <w:pPr>
        <w:pStyle w:val="Overskrift2"/>
      </w:pPr>
      <w:bookmarkStart w:id="36" w:name="_Toc234322272"/>
      <w:r w:rsidRPr="00823C26">
        <w:t>Avvergingsplikten – Straffeloven § 196</w:t>
      </w:r>
      <w:bookmarkEnd w:id="36"/>
    </w:p>
    <w:p w14:paraId="6F223566" w14:textId="77777777" w:rsidR="00364E1D" w:rsidRPr="00364E1D" w:rsidRDefault="00364E1D">
      <w:pPr>
        <w:numPr>
          <w:ilvl w:val="0"/>
          <w:numId w:val="36"/>
        </w:numPr>
        <w:spacing w:before="100" w:beforeAutospacing="1" w:after="100" w:afterAutospacing="1" w:line="240" w:lineRule="auto"/>
        <w:rPr>
          <w:rFonts w:ascii="Times New Roman" w:eastAsia="Times New Roman" w:hAnsi="Times New Roman" w:cs="Times New Roman"/>
          <w:sz w:val="24"/>
          <w:szCs w:val="24"/>
          <w:lang w:eastAsia="nb-NO"/>
        </w:rPr>
      </w:pPr>
      <w:r w:rsidRPr="00364E1D">
        <w:rPr>
          <w:rFonts w:ascii="Times New Roman" w:eastAsia="Times New Roman" w:hAnsi="Times New Roman" w:cs="Times New Roman"/>
          <w:b/>
          <w:bCs/>
          <w:sz w:val="24"/>
          <w:szCs w:val="24"/>
          <w:lang w:eastAsia="nb-NO"/>
        </w:rPr>
        <w:t>Oppdatering i praksis:</w:t>
      </w:r>
      <w:r w:rsidRPr="00364E1D">
        <w:rPr>
          <w:rFonts w:ascii="Times New Roman" w:eastAsia="Times New Roman" w:hAnsi="Times New Roman" w:cs="Times New Roman"/>
          <w:sz w:val="24"/>
          <w:szCs w:val="24"/>
          <w:lang w:eastAsia="nb-NO"/>
        </w:rPr>
        <w:t xml:space="preserve"> Det er økt </w:t>
      </w:r>
      <w:proofErr w:type="gramStart"/>
      <w:r w:rsidRPr="00364E1D">
        <w:rPr>
          <w:rFonts w:ascii="Times New Roman" w:eastAsia="Times New Roman" w:hAnsi="Times New Roman" w:cs="Times New Roman"/>
          <w:sz w:val="24"/>
          <w:szCs w:val="24"/>
          <w:lang w:eastAsia="nb-NO"/>
        </w:rPr>
        <w:t>fokus</w:t>
      </w:r>
      <w:proofErr w:type="gramEnd"/>
      <w:r w:rsidRPr="00364E1D">
        <w:rPr>
          <w:rFonts w:ascii="Times New Roman" w:eastAsia="Times New Roman" w:hAnsi="Times New Roman" w:cs="Times New Roman"/>
          <w:sz w:val="24"/>
          <w:szCs w:val="24"/>
          <w:lang w:eastAsia="nb-NO"/>
        </w:rPr>
        <w:t xml:space="preserve"> på at avvergingsplikten gjelder alle – både fagpersoner og privatpersoner – og at den går foran taushetsplikten.</w:t>
      </w:r>
    </w:p>
    <w:p w14:paraId="0E6780BF" w14:textId="77777777" w:rsidR="00364E1D" w:rsidRPr="00364E1D" w:rsidRDefault="00364E1D">
      <w:pPr>
        <w:numPr>
          <w:ilvl w:val="0"/>
          <w:numId w:val="36"/>
        </w:numPr>
        <w:spacing w:before="100" w:beforeAutospacing="1" w:after="100" w:afterAutospacing="1" w:line="240" w:lineRule="auto"/>
        <w:rPr>
          <w:rFonts w:ascii="Times New Roman" w:eastAsia="Times New Roman" w:hAnsi="Times New Roman" w:cs="Times New Roman"/>
          <w:sz w:val="24"/>
          <w:szCs w:val="24"/>
          <w:lang w:eastAsia="nb-NO"/>
        </w:rPr>
      </w:pPr>
      <w:r w:rsidRPr="00364E1D">
        <w:rPr>
          <w:rFonts w:ascii="Times New Roman" w:eastAsia="Times New Roman" w:hAnsi="Times New Roman" w:cs="Times New Roman"/>
          <w:b/>
          <w:bCs/>
          <w:sz w:val="24"/>
          <w:szCs w:val="24"/>
          <w:lang w:eastAsia="nb-NO"/>
        </w:rPr>
        <w:t>Hva omfattes:</w:t>
      </w:r>
      <w:r w:rsidRPr="00364E1D">
        <w:rPr>
          <w:rFonts w:ascii="Times New Roman" w:eastAsia="Times New Roman" w:hAnsi="Times New Roman" w:cs="Times New Roman"/>
          <w:sz w:val="24"/>
          <w:szCs w:val="24"/>
          <w:lang w:eastAsia="nb-NO"/>
        </w:rPr>
        <w:t xml:space="preserve"> Alvorlige straffbare handlinger som voldtekt, incest, mishandling i nære relasjoner, grov kroppsskade, seksuelle overgrep mot barn under 14 år, m.m.</w:t>
      </w:r>
    </w:p>
    <w:p w14:paraId="33C2C813" w14:textId="77777777" w:rsidR="00364E1D" w:rsidRPr="00364E1D" w:rsidRDefault="00364E1D">
      <w:pPr>
        <w:numPr>
          <w:ilvl w:val="0"/>
          <w:numId w:val="36"/>
        </w:numPr>
        <w:spacing w:before="100" w:beforeAutospacing="1" w:after="100" w:afterAutospacing="1" w:line="240" w:lineRule="auto"/>
        <w:rPr>
          <w:rFonts w:ascii="Times New Roman" w:eastAsia="Times New Roman" w:hAnsi="Times New Roman" w:cs="Times New Roman"/>
          <w:sz w:val="24"/>
          <w:szCs w:val="24"/>
          <w:lang w:eastAsia="nb-NO"/>
        </w:rPr>
      </w:pPr>
      <w:r w:rsidRPr="00364E1D">
        <w:rPr>
          <w:rFonts w:ascii="Times New Roman" w:eastAsia="Times New Roman" w:hAnsi="Times New Roman" w:cs="Times New Roman"/>
          <w:b/>
          <w:bCs/>
          <w:sz w:val="24"/>
          <w:szCs w:val="24"/>
          <w:lang w:eastAsia="nb-NO"/>
        </w:rPr>
        <w:lastRenderedPageBreak/>
        <w:t>Hvordan avverge:</w:t>
      </w:r>
      <w:r w:rsidRPr="00364E1D">
        <w:rPr>
          <w:rFonts w:ascii="Times New Roman" w:eastAsia="Times New Roman" w:hAnsi="Times New Roman" w:cs="Times New Roman"/>
          <w:sz w:val="24"/>
          <w:szCs w:val="24"/>
          <w:lang w:eastAsia="nb-NO"/>
        </w:rPr>
        <w:t xml:space="preserve"> Ved å kontakte politiet (112 ved akutt fare), barnevern eller krisesenter. Man trenger ikke fysisk gripe inn, men må varsle når det er mulig å forhindre skade.</w:t>
      </w:r>
    </w:p>
    <w:p w14:paraId="52824C94" w14:textId="54617B89" w:rsidR="00364E1D" w:rsidRPr="00364E1D" w:rsidRDefault="00364E1D" w:rsidP="00364E1D">
      <w:pPr>
        <w:spacing w:after="0" w:line="240" w:lineRule="auto"/>
        <w:rPr>
          <w:rFonts w:ascii="Times New Roman" w:eastAsia="Times New Roman" w:hAnsi="Times New Roman" w:cs="Times New Roman"/>
          <w:sz w:val="24"/>
          <w:szCs w:val="24"/>
          <w:lang w:eastAsia="nb-NO"/>
        </w:rPr>
      </w:pPr>
    </w:p>
    <w:p w14:paraId="6BC0B523" w14:textId="7A561B47" w:rsidR="00364E1D" w:rsidRPr="006A2B37" w:rsidRDefault="00364E1D" w:rsidP="006A2B37">
      <w:pPr>
        <w:pStyle w:val="Overskrift2"/>
      </w:pPr>
      <w:bookmarkStart w:id="37" w:name="_Toc234322273"/>
      <w:r w:rsidRPr="00823C26">
        <w:t>Meldeplikt til barnevernet – Barnevernloven § 6</w:t>
      </w:r>
      <w:r w:rsidRPr="006A2B37">
        <w:t>-4</w:t>
      </w:r>
      <w:bookmarkEnd w:id="37"/>
    </w:p>
    <w:p w14:paraId="0CE03AFE" w14:textId="77777777" w:rsidR="00364E1D" w:rsidRPr="00364E1D" w:rsidRDefault="00364E1D">
      <w:pPr>
        <w:numPr>
          <w:ilvl w:val="0"/>
          <w:numId w:val="37"/>
        </w:numPr>
        <w:spacing w:before="100" w:beforeAutospacing="1" w:after="100" w:afterAutospacing="1" w:line="240" w:lineRule="auto"/>
        <w:rPr>
          <w:rFonts w:ascii="Times New Roman" w:eastAsia="Times New Roman" w:hAnsi="Times New Roman" w:cs="Times New Roman"/>
          <w:sz w:val="24"/>
          <w:szCs w:val="24"/>
          <w:lang w:eastAsia="nb-NO"/>
        </w:rPr>
      </w:pPr>
      <w:r w:rsidRPr="00364E1D">
        <w:rPr>
          <w:rFonts w:ascii="Times New Roman" w:eastAsia="Times New Roman" w:hAnsi="Times New Roman" w:cs="Times New Roman"/>
          <w:b/>
          <w:bCs/>
          <w:sz w:val="24"/>
          <w:szCs w:val="24"/>
          <w:lang w:eastAsia="nb-NO"/>
        </w:rPr>
        <w:t>Oppdatering:</w:t>
      </w:r>
      <w:r w:rsidRPr="00364E1D">
        <w:rPr>
          <w:rFonts w:ascii="Times New Roman" w:eastAsia="Times New Roman" w:hAnsi="Times New Roman" w:cs="Times New Roman"/>
          <w:sz w:val="24"/>
          <w:szCs w:val="24"/>
          <w:lang w:eastAsia="nb-NO"/>
        </w:rPr>
        <w:t xml:space="preserve"> Meldeplikten gjelder fortsatt uavhengig av taushetsplikt, og skal benyttes når det er grunn til å tro at et barn utsettes for alvorlig omsorgssvikt, mishandling, utnytting eller har alvorlige atferdsvansker.</w:t>
      </w:r>
    </w:p>
    <w:p w14:paraId="1143D514" w14:textId="77777777" w:rsidR="00364E1D" w:rsidRPr="00364E1D" w:rsidRDefault="00364E1D">
      <w:pPr>
        <w:numPr>
          <w:ilvl w:val="0"/>
          <w:numId w:val="37"/>
        </w:numPr>
        <w:spacing w:before="100" w:beforeAutospacing="1" w:after="100" w:afterAutospacing="1" w:line="240" w:lineRule="auto"/>
        <w:rPr>
          <w:rFonts w:ascii="Times New Roman" w:eastAsia="Times New Roman" w:hAnsi="Times New Roman" w:cs="Times New Roman"/>
          <w:sz w:val="24"/>
          <w:szCs w:val="24"/>
          <w:lang w:eastAsia="nb-NO"/>
        </w:rPr>
      </w:pPr>
      <w:r w:rsidRPr="00364E1D">
        <w:rPr>
          <w:rFonts w:ascii="Times New Roman" w:eastAsia="Times New Roman" w:hAnsi="Times New Roman" w:cs="Times New Roman"/>
          <w:b/>
          <w:bCs/>
          <w:sz w:val="24"/>
          <w:szCs w:val="24"/>
          <w:lang w:eastAsia="nb-NO"/>
        </w:rPr>
        <w:t>Presisering:</w:t>
      </w:r>
      <w:r w:rsidRPr="00364E1D">
        <w:rPr>
          <w:rFonts w:ascii="Times New Roman" w:eastAsia="Times New Roman" w:hAnsi="Times New Roman" w:cs="Times New Roman"/>
          <w:sz w:val="24"/>
          <w:szCs w:val="24"/>
          <w:lang w:eastAsia="nb-NO"/>
        </w:rPr>
        <w:t xml:space="preserve"> Det er lagt større vekt på tidlig varsling og tverrfaglig samarbeid i ny lovgivning.</w:t>
      </w:r>
    </w:p>
    <w:p w14:paraId="72521995" w14:textId="6ADD217E" w:rsidR="00364E1D" w:rsidRPr="00364E1D" w:rsidRDefault="00364E1D" w:rsidP="00364E1D">
      <w:pPr>
        <w:spacing w:after="0" w:line="240" w:lineRule="auto"/>
        <w:rPr>
          <w:rFonts w:ascii="Times New Roman" w:eastAsia="Times New Roman" w:hAnsi="Times New Roman" w:cs="Times New Roman"/>
          <w:sz w:val="24"/>
          <w:szCs w:val="24"/>
          <w:lang w:eastAsia="nb-NO"/>
        </w:rPr>
      </w:pPr>
    </w:p>
    <w:p w14:paraId="52AC679B" w14:textId="45EF9D3C" w:rsidR="00364E1D" w:rsidRPr="00823C26" w:rsidRDefault="00364E1D" w:rsidP="00823C26">
      <w:pPr>
        <w:pStyle w:val="Overskrift2"/>
      </w:pPr>
      <w:bookmarkStart w:id="38" w:name="_Toc234322274"/>
      <w:r w:rsidRPr="00823C26">
        <w:t xml:space="preserve">Krisesenterloven § </w:t>
      </w:r>
      <w:r w:rsidR="002428BC">
        <w:t>1 §4</w:t>
      </w:r>
      <w:bookmarkEnd w:id="38"/>
    </w:p>
    <w:p w14:paraId="600E7E20" w14:textId="77777777" w:rsidR="00364E1D" w:rsidRPr="00364E1D" w:rsidRDefault="00364E1D">
      <w:pPr>
        <w:numPr>
          <w:ilvl w:val="0"/>
          <w:numId w:val="38"/>
        </w:numPr>
        <w:spacing w:before="100" w:beforeAutospacing="1" w:after="100" w:afterAutospacing="1" w:line="240" w:lineRule="auto"/>
        <w:rPr>
          <w:rFonts w:ascii="Times New Roman" w:eastAsia="Times New Roman" w:hAnsi="Times New Roman" w:cs="Times New Roman"/>
          <w:sz w:val="24"/>
          <w:szCs w:val="24"/>
          <w:lang w:eastAsia="nb-NO"/>
        </w:rPr>
      </w:pPr>
      <w:r w:rsidRPr="00364E1D">
        <w:rPr>
          <w:rFonts w:ascii="Times New Roman" w:eastAsia="Times New Roman" w:hAnsi="Times New Roman" w:cs="Times New Roman"/>
          <w:b/>
          <w:bCs/>
          <w:sz w:val="24"/>
          <w:szCs w:val="24"/>
          <w:lang w:eastAsia="nb-NO"/>
        </w:rPr>
        <w:t>Oppdatering i praksis:</w:t>
      </w:r>
      <w:r w:rsidRPr="00364E1D">
        <w:rPr>
          <w:rFonts w:ascii="Times New Roman" w:eastAsia="Times New Roman" w:hAnsi="Times New Roman" w:cs="Times New Roman"/>
          <w:sz w:val="24"/>
          <w:szCs w:val="24"/>
          <w:lang w:eastAsia="nb-NO"/>
        </w:rPr>
        <w:t xml:space="preserve"> Kommuner har fått tydeligere ansvar for å sikre samordnet oppfølging av voldsutsatte, og krisesentrene skal være tilgjengelige for både kvinner, menn og barn.</w:t>
      </w:r>
    </w:p>
    <w:p w14:paraId="27097D99" w14:textId="77777777" w:rsidR="00364E1D" w:rsidRPr="00364E1D" w:rsidRDefault="00364E1D">
      <w:pPr>
        <w:numPr>
          <w:ilvl w:val="0"/>
          <w:numId w:val="38"/>
        </w:numPr>
        <w:spacing w:before="100" w:beforeAutospacing="1" w:after="100" w:afterAutospacing="1" w:line="240" w:lineRule="auto"/>
        <w:rPr>
          <w:rFonts w:ascii="Times New Roman" w:eastAsia="Times New Roman" w:hAnsi="Times New Roman" w:cs="Times New Roman"/>
          <w:sz w:val="24"/>
          <w:szCs w:val="24"/>
          <w:lang w:eastAsia="nb-NO"/>
        </w:rPr>
      </w:pPr>
      <w:r w:rsidRPr="00364E1D">
        <w:rPr>
          <w:rFonts w:ascii="Times New Roman" w:eastAsia="Times New Roman" w:hAnsi="Times New Roman" w:cs="Times New Roman"/>
          <w:b/>
          <w:bCs/>
          <w:sz w:val="24"/>
          <w:szCs w:val="24"/>
          <w:lang w:eastAsia="nb-NO"/>
        </w:rPr>
        <w:t>Kobling til helse- og omsorgstjenesteloven:</w:t>
      </w:r>
      <w:r w:rsidRPr="00364E1D">
        <w:rPr>
          <w:rFonts w:ascii="Times New Roman" w:eastAsia="Times New Roman" w:hAnsi="Times New Roman" w:cs="Times New Roman"/>
          <w:sz w:val="24"/>
          <w:szCs w:val="24"/>
          <w:lang w:eastAsia="nb-NO"/>
        </w:rPr>
        <w:t xml:space="preserve"> Kommunen skal forebygge, avdekke og avverge vold og overgrep, og sikre helhetlig hjelp – også gjennom samarbeid med krisesenteret.</w:t>
      </w:r>
    </w:p>
    <w:p w14:paraId="3224269B" w14:textId="0D5837A5" w:rsidR="00364E1D" w:rsidRPr="00364E1D" w:rsidRDefault="00364E1D" w:rsidP="00364E1D">
      <w:pPr>
        <w:spacing w:after="0" w:line="240" w:lineRule="auto"/>
        <w:rPr>
          <w:rFonts w:ascii="Times New Roman" w:eastAsia="Times New Roman" w:hAnsi="Times New Roman" w:cs="Times New Roman"/>
          <w:sz w:val="24"/>
          <w:szCs w:val="24"/>
          <w:lang w:eastAsia="nb-NO"/>
        </w:rPr>
      </w:pPr>
    </w:p>
    <w:p w14:paraId="3A8A1DFF" w14:textId="77777777" w:rsidR="00364E1D" w:rsidRPr="00364E1D" w:rsidRDefault="00364E1D" w:rsidP="00364E1D">
      <w:pPr>
        <w:spacing w:before="100" w:beforeAutospacing="1" w:after="100" w:afterAutospacing="1" w:line="240" w:lineRule="auto"/>
        <w:rPr>
          <w:rFonts w:ascii="Times New Roman" w:eastAsia="Times New Roman" w:hAnsi="Times New Roman" w:cs="Times New Roman"/>
          <w:sz w:val="24"/>
          <w:szCs w:val="24"/>
          <w:lang w:eastAsia="nb-NO"/>
        </w:rPr>
      </w:pPr>
      <w:r w:rsidRPr="00364E1D">
        <w:rPr>
          <w:rFonts w:ascii="Times New Roman" w:eastAsia="Times New Roman" w:hAnsi="Times New Roman" w:cs="Times New Roman"/>
          <w:sz w:val="24"/>
          <w:szCs w:val="24"/>
          <w:lang w:eastAsia="nb-NO"/>
        </w:rPr>
        <w:t>Kilder:</w:t>
      </w:r>
      <w:r w:rsidRPr="00364E1D">
        <w:rPr>
          <w:rFonts w:ascii="Times New Roman" w:eastAsia="Times New Roman" w:hAnsi="Times New Roman" w:cs="Times New Roman"/>
          <w:sz w:val="24"/>
          <w:szCs w:val="24"/>
          <w:lang w:eastAsia="nb-NO"/>
        </w:rPr>
        <w:br/>
      </w:r>
      <w:hyperlink r:id="rId21" w:history="1">
        <w:r w:rsidRPr="00364E1D">
          <w:rPr>
            <w:rFonts w:ascii="Times New Roman" w:eastAsia="Times New Roman" w:hAnsi="Times New Roman" w:cs="Times New Roman"/>
            <w:color w:val="0000FF"/>
            <w:sz w:val="24"/>
            <w:szCs w:val="24"/>
            <w:u w:val="single"/>
            <w:lang w:eastAsia="nb-NO"/>
          </w:rPr>
          <w:t>Dinutvei.no – Avvergingsplikt etter straffeloven § 196</w:t>
        </w:r>
      </w:hyperlink>
      <w:r w:rsidRPr="00364E1D">
        <w:rPr>
          <w:rFonts w:ascii="Times New Roman" w:eastAsia="Times New Roman" w:hAnsi="Times New Roman" w:cs="Times New Roman"/>
          <w:sz w:val="24"/>
          <w:szCs w:val="24"/>
          <w:lang w:eastAsia="nb-NO"/>
        </w:rPr>
        <w:t xml:space="preserve"> </w:t>
      </w:r>
      <w:r w:rsidRPr="00364E1D">
        <w:rPr>
          <w:rFonts w:ascii="Times New Roman" w:eastAsia="Times New Roman" w:hAnsi="Times New Roman" w:cs="Times New Roman"/>
          <w:sz w:val="24"/>
          <w:szCs w:val="24"/>
          <w:lang w:eastAsia="nb-NO"/>
        </w:rPr>
        <w:br/>
      </w:r>
      <w:hyperlink r:id="rId22" w:history="1">
        <w:r w:rsidRPr="00364E1D">
          <w:rPr>
            <w:rFonts w:ascii="Times New Roman" w:eastAsia="Times New Roman" w:hAnsi="Times New Roman" w:cs="Times New Roman"/>
            <w:color w:val="0000FF"/>
            <w:sz w:val="24"/>
            <w:szCs w:val="24"/>
            <w:u w:val="single"/>
            <w:lang w:eastAsia="nb-NO"/>
          </w:rPr>
          <w:t>Politiet.no – Avvergingsplikt og meldeplikt</w:t>
        </w:r>
      </w:hyperlink>
    </w:p>
    <w:p w14:paraId="5C8FEBE2" w14:textId="77777777" w:rsidR="002253CD" w:rsidRDefault="002253CD" w:rsidP="00540BD5">
      <w:pPr>
        <w:pStyle w:val="Overskrift3"/>
        <w:rPr>
          <w:rFonts w:ascii="Times New Roman" w:hAnsi="Times New Roman"/>
          <w:b w:val="0"/>
          <w:bCs w:val="0"/>
          <w:i w:val="0"/>
          <w:iCs/>
          <w:color w:val="004372"/>
        </w:rPr>
      </w:pPr>
    </w:p>
    <w:p w14:paraId="6F249362" w14:textId="77777777" w:rsidR="00FA6CFF" w:rsidRDefault="00FA6CFF" w:rsidP="00540BD5">
      <w:pPr>
        <w:pStyle w:val="Overskrift3"/>
        <w:rPr>
          <w:rFonts w:ascii="Times New Roman" w:hAnsi="Times New Roman"/>
          <w:b w:val="0"/>
          <w:bCs w:val="0"/>
          <w:i w:val="0"/>
          <w:iCs/>
          <w:color w:val="004372"/>
        </w:rPr>
      </w:pPr>
    </w:p>
    <w:p w14:paraId="0047BC09" w14:textId="77777777" w:rsidR="00FA6CFF" w:rsidRDefault="00FA6CFF" w:rsidP="00540BD5">
      <w:pPr>
        <w:pStyle w:val="Overskrift3"/>
        <w:rPr>
          <w:rFonts w:ascii="Times New Roman" w:hAnsi="Times New Roman"/>
          <w:b w:val="0"/>
          <w:bCs w:val="0"/>
          <w:i w:val="0"/>
          <w:iCs/>
          <w:color w:val="004372"/>
        </w:rPr>
      </w:pPr>
    </w:p>
    <w:p w14:paraId="01E38A60" w14:textId="77777777" w:rsidR="00FA6CFF" w:rsidRDefault="00FA6CFF" w:rsidP="00540BD5">
      <w:pPr>
        <w:pStyle w:val="Overskrift3"/>
        <w:rPr>
          <w:rFonts w:ascii="Times New Roman" w:hAnsi="Times New Roman"/>
          <w:b w:val="0"/>
          <w:bCs w:val="0"/>
          <w:i w:val="0"/>
          <w:iCs/>
          <w:color w:val="004372"/>
        </w:rPr>
      </w:pPr>
    </w:p>
    <w:p w14:paraId="311B4697" w14:textId="77777777" w:rsidR="00FA6CFF" w:rsidRDefault="00FA6CFF" w:rsidP="00540BD5">
      <w:pPr>
        <w:pStyle w:val="Overskrift3"/>
        <w:rPr>
          <w:rFonts w:ascii="Times New Roman" w:hAnsi="Times New Roman"/>
          <w:b w:val="0"/>
          <w:bCs w:val="0"/>
          <w:i w:val="0"/>
          <w:iCs/>
          <w:color w:val="004372"/>
        </w:rPr>
      </w:pPr>
    </w:p>
    <w:p w14:paraId="18F305F3" w14:textId="77777777" w:rsidR="00FA6CFF" w:rsidRDefault="00FA6CFF" w:rsidP="00540BD5">
      <w:pPr>
        <w:pStyle w:val="Overskrift3"/>
        <w:rPr>
          <w:rFonts w:ascii="Times New Roman" w:hAnsi="Times New Roman"/>
          <w:b w:val="0"/>
          <w:bCs w:val="0"/>
          <w:i w:val="0"/>
          <w:iCs/>
          <w:color w:val="004372"/>
        </w:rPr>
      </w:pPr>
    </w:p>
    <w:p w14:paraId="759DE474" w14:textId="77777777" w:rsidR="00FA6CFF" w:rsidRDefault="00FA6CFF" w:rsidP="00540BD5">
      <w:pPr>
        <w:pStyle w:val="Overskrift3"/>
        <w:rPr>
          <w:rFonts w:ascii="Times New Roman" w:hAnsi="Times New Roman"/>
          <w:b w:val="0"/>
          <w:bCs w:val="0"/>
          <w:i w:val="0"/>
          <w:iCs/>
          <w:color w:val="004372"/>
        </w:rPr>
      </w:pPr>
    </w:p>
    <w:p w14:paraId="7F1C3855" w14:textId="77777777" w:rsidR="00FA6CFF" w:rsidRDefault="00FA6CFF" w:rsidP="00540BD5">
      <w:pPr>
        <w:pStyle w:val="Overskrift3"/>
        <w:rPr>
          <w:rFonts w:ascii="Times New Roman" w:hAnsi="Times New Roman"/>
          <w:b w:val="0"/>
          <w:bCs w:val="0"/>
          <w:i w:val="0"/>
          <w:iCs/>
          <w:color w:val="004372"/>
        </w:rPr>
      </w:pPr>
    </w:p>
    <w:p w14:paraId="24D67445" w14:textId="77777777" w:rsidR="00FA6CFF" w:rsidRDefault="00FA6CFF" w:rsidP="00540BD5">
      <w:pPr>
        <w:pStyle w:val="Overskrift3"/>
        <w:rPr>
          <w:rFonts w:ascii="Times New Roman" w:hAnsi="Times New Roman"/>
          <w:b w:val="0"/>
          <w:bCs w:val="0"/>
          <w:i w:val="0"/>
          <w:iCs/>
          <w:color w:val="004372"/>
        </w:rPr>
      </w:pPr>
    </w:p>
    <w:p w14:paraId="40057FD3" w14:textId="77777777" w:rsidR="00FA6CFF" w:rsidRDefault="00FA6CFF" w:rsidP="00540BD5">
      <w:pPr>
        <w:pStyle w:val="Overskrift3"/>
        <w:rPr>
          <w:rFonts w:ascii="Times New Roman" w:hAnsi="Times New Roman"/>
          <w:b w:val="0"/>
          <w:bCs w:val="0"/>
          <w:i w:val="0"/>
          <w:iCs/>
          <w:color w:val="004372"/>
        </w:rPr>
      </w:pPr>
    </w:p>
    <w:p w14:paraId="1C1308AD" w14:textId="77777777" w:rsidR="00FA6CFF" w:rsidRDefault="00FA6CFF" w:rsidP="00540BD5">
      <w:pPr>
        <w:pStyle w:val="Overskrift3"/>
        <w:rPr>
          <w:rFonts w:ascii="Times New Roman" w:hAnsi="Times New Roman"/>
          <w:b w:val="0"/>
          <w:bCs w:val="0"/>
          <w:i w:val="0"/>
          <w:iCs/>
          <w:color w:val="004372"/>
        </w:rPr>
      </w:pPr>
    </w:p>
    <w:p w14:paraId="0AA6B1DD" w14:textId="77777777" w:rsidR="00FA6CFF" w:rsidRDefault="00FA6CFF" w:rsidP="00540BD5">
      <w:pPr>
        <w:pStyle w:val="Overskrift3"/>
        <w:rPr>
          <w:rFonts w:ascii="Times New Roman" w:hAnsi="Times New Roman"/>
          <w:b w:val="0"/>
          <w:bCs w:val="0"/>
          <w:i w:val="0"/>
          <w:iCs/>
          <w:color w:val="004372"/>
        </w:rPr>
      </w:pPr>
    </w:p>
    <w:p w14:paraId="66A77F8A" w14:textId="77777777" w:rsidR="00FA6CFF" w:rsidRDefault="00FA6CFF" w:rsidP="00540BD5">
      <w:pPr>
        <w:pStyle w:val="Overskrift3"/>
        <w:rPr>
          <w:rFonts w:ascii="Times New Roman" w:hAnsi="Times New Roman"/>
          <w:b w:val="0"/>
          <w:bCs w:val="0"/>
          <w:i w:val="0"/>
          <w:iCs/>
          <w:color w:val="004372"/>
        </w:rPr>
      </w:pPr>
    </w:p>
    <w:p w14:paraId="53AEFFA9" w14:textId="77777777" w:rsidR="00FA6CFF" w:rsidRDefault="00FA6CFF" w:rsidP="00540BD5">
      <w:pPr>
        <w:pStyle w:val="Overskrift3"/>
        <w:rPr>
          <w:rFonts w:ascii="Times New Roman" w:hAnsi="Times New Roman"/>
          <w:b w:val="0"/>
          <w:bCs w:val="0"/>
          <w:i w:val="0"/>
          <w:iCs/>
          <w:color w:val="004372"/>
        </w:rPr>
      </w:pPr>
    </w:p>
    <w:p w14:paraId="36007351" w14:textId="77777777" w:rsidR="00FA6CFF" w:rsidRDefault="00FA6CFF" w:rsidP="00540BD5">
      <w:pPr>
        <w:pStyle w:val="Overskrift3"/>
        <w:rPr>
          <w:rFonts w:ascii="Times New Roman" w:hAnsi="Times New Roman"/>
          <w:b w:val="0"/>
          <w:bCs w:val="0"/>
          <w:i w:val="0"/>
          <w:iCs/>
          <w:color w:val="004372"/>
        </w:rPr>
      </w:pPr>
    </w:p>
    <w:p w14:paraId="1A58DA36" w14:textId="77777777" w:rsidR="00FA6CFF" w:rsidRDefault="00FA6CFF" w:rsidP="00540BD5">
      <w:pPr>
        <w:pStyle w:val="Overskrift3"/>
        <w:rPr>
          <w:rFonts w:ascii="Times New Roman" w:hAnsi="Times New Roman"/>
          <w:b w:val="0"/>
          <w:bCs w:val="0"/>
          <w:i w:val="0"/>
          <w:iCs/>
          <w:color w:val="004372"/>
        </w:rPr>
      </w:pPr>
    </w:p>
    <w:p w14:paraId="019ABF28" w14:textId="77777777" w:rsidR="00FA6CFF" w:rsidRDefault="00FA6CFF" w:rsidP="00540BD5">
      <w:pPr>
        <w:pStyle w:val="Overskrift3"/>
        <w:rPr>
          <w:rFonts w:ascii="Times New Roman" w:hAnsi="Times New Roman"/>
          <w:b w:val="0"/>
          <w:bCs w:val="0"/>
          <w:i w:val="0"/>
          <w:iCs/>
          <w:color w:val="004372"/>
        </w:rPr>
      </w:pPr>
    </w:p>
    <w:p w14:paraId="3B09EC22" w14:textId="77777777" w:rsidR="00FA6CFF" w:rsidRDefault="00FA6CFF" w:rsidP="00540BD5">
      <w:pPr>
        <w:pStyle w:val="Overskrift3"/>
        <w:rPr>
          <w:rFonts w:ascii="Times New Roman" w:hAnsi="Times New Roman"/>
          <w:b w:val="0"/>
          <w:bCs w:val="0"/>
          <w:i w:val="0"/>
          <w:iCs/>
          <w:color w:val="004372"/>
        </w:rPr>
      </w:pPr>
    </w:p>
    <w:p w14:paraId="42571FA9" w14:textId="77777777" w:rsidR="00FA6CFF" w:rsidRPr="00364E1D" w:rsidRDefault="00FA6CFF" w:rsidP="00540BD5">
      <w:pPr>
        <w:pStyle w:val="Overskrift3"/>
        <w:rPr>
          <w:rFonts w:ascii="Times New Roman" w:hAnsi="Times New Roman"/>
          <w:b w:val="0"/>
          <w:bCs w:val="0"/>
          <w:i w:val="0"/>
          <w:iCs/>
          <w:color w:val="004372"/>
        </w:rPr>
      </w:pPr>
    </w:p>
    <w:p w14:paraId="3C2C9794" w14:textId="0A78F00E" w:rsidR="005A553C" w:rsidRDefault="005A553C" w:rsidP="00823C26">
      <w:pPr>
        <w:pStyle w:val="Overskrift1"/>
      </w:pPr>
      <w:bookmarkStart w:id="39" w:name="_Toc234322275"/>
      <w:r w:rsidRPr="009C750D">
        <w:rPr>
          <w:rStyle w:val="Overskrift1Tegn"/>
          <w:rFonts w:asciiTheme="minorHAnsi" w:hAnsiTheme="minorHAnsi" w:cstheme="minorHAnsi"/>
          <w:b/>
          <w:bCs/>
          <w:color w:val="004372"/>
          <w:sz w:val="52"/>
          <w:szCs w:val="52"/>
        </w:rPr>
        <w:t>TVERRFAGLIG OG TVERRETATLIG SAMARBEID</w:t>
      </w:r>
      <w:r w:rsidR="00E76EBC" w:rsidRPr="009C750D">
        <w:rPr>
          <w:rStyle w:val="Overskrift1Tegn"/>
          <w:rFonts w:asciiTheme="minorHAnsi" w:hAnsiTheme="minorHAnsi" w:cstheme="minorHAnsi"/>
          <w:b/>
          <w:bCs/>
          <w:color w:val="004372"/>
          <w:sz w:val="52"/>
          <w:szCs w:val="52"/>
        </w:rPr>
        <w:t xml:space="preserve"> OG KOMPETANSE</w:t>
      </w:r>
      <w:bookmarkEnd w:id="39"/>
      <w:r w:rsidR="00E37E7F" w:rsidRPr="009C750D">
        <w:br/>
      </w:r>
    </w:p>
    <w:p w14:paraId="488722D4" w14:textId="5E36079E" w:rsidR="002532D1" w:rsidRPr="0043613F" w:rsidRDefault="005031EE" w:rsidP="0043613F">
      <w:pPr>
        <w:pStyle w:val="Overskrift2"/>
      </w:pPr>
      <w:bookmarkStart w:id="40" w:name="_Toc234322276"/>
      <w:r w:rsidRPr="0043613F">
        <w:t>Barn og familier</w:t>
      </w:r>
      <w:bookmarkEnd w:id="40"/>
    </w:p>
    <w:p w14:paraId="248047DD" w14:textId="33A781D5" w:rsidR="00540BD5" w:rsidRPr="00E37E7F" w:rsidRDefault="00540BD5" w:rsidP="00C70B44">
      <w:r w:rsidRPr="00E37E7F">
        <w:t>I familier med vold og overgrep er det mange ofre, og disse familiene trenger varm, ivaretakende og faglig solid hjelp over tid. En nøkkel til å avhjelpe skjevutvikling i familier utsatt for vold og overgrep er god samhandling mellom aktuelle tjenester. Dette involverer tidlig iverksettelse av koordinatoransvar, slik at familier skal føle seg godt ivaretatt over tid. Da unngår man at familier blir fanget i gråsoner mellom tjenester, der det vedvarende arbeidet ikke ivaretas, og familier i identifisert risiko blir usynlige for tjenestene.</w:t>
      </w:r>
    </w:p>
    <w:p w14:paraId="6851AA8C" w14:textId="379870CA" w:rsidR="00540BD5" w:rsidRPr="009733F3" w:rsidRDefault="00540BD5" w:rsidP="00540BD5">
      <w:pPr>
        <w:rPr>
          <w:rFonts w:cstheme="minorHAnsi"/>
        </w:rPr>
      </w:pPr>
      <w:r w:rsidRPr="009733F3">
        <w:rPr>
          <w:rFonts w:cstheme="minorHAnsi"/>
          <w:color w:val="000000"/>
        </w:rPr>
        <w:t>Det er jobbet i flere år med at alle skal ha nødvendig kompetanse til å identifisere tegn til at barn og unge blir utsatt for vold, overgrep eller andre typer omsorgssvikt, avdekke omfanget av problemet og bidra til at barn og unge i kommunen får den hjelpen de trenger i en vanskelig livssituasjon. Det er allerede sterke fagmiljøer innen dette området på Sør-Helgeland, men det er behov for å videreutvikle denne kompetansen og sørge for at også nyansatte tilbys relevant kompetanseheving. Dette er pågående arbeid som e</w:t>
      </w:r>
      <w:r w:rsidR="004A2465">
        <w:rPr>
          <w:rFonts w:cstheme="minorHAnsi"/>
          <w:color w:val="000000"/>
        </w:rPr>
        <w:t>nhetene</w:t>
      </w:r>
      <w:r w:rsidRPr="009733F3">
        <w:rPr>
          <w:rFonts w:cstheme="minorHAnsi"/>
          <w:color w:val="000000"/>
        </w:rPr>
        <w:t xml:space="preserve"> jobber med kontinuerlig.</w:t>
      </w:r>
    </w:p>
    <w:p w14:paraId="20089EB8" w14:textId="77777777" w:rsidR="00540BD5" w:rsidRPr="009733F3" w:rsidRDefault="00540BD5" w:rsidP="00540BD5">
      <w:pPr>
        <w:rPr>
          <w:rFonts w:cstheme="minorHAnsi"/>
        </w:rPr>
      </w:pPr>
      <w:r w:rsidRPr="009733F3">
        <w:rPr>
          <w:rFonts w:cstheme="minorHAnsi"/>
          <w:color w:val="000000"/>
        </w:rPr>
        <w:t xml:space="preserve">På Sør-Helgeland er det jobbet de senere årene med </w:t>
      </w:r>
      <w:r w:rsidRPr="009733F3">
        <w:rPr>
          <w:rFonts w:cstheme="minorHAnsi"/>
          <w:i/>
          <w:iCs/>
          <w:color w:val="000000"/>
        </w:rPr>
        <w:t>tidlig inn - modellen</w:t>
      </w:r>
      <w:r w:rsidRPr="009733F3">
        <w:rPr>
          <w:rFonts w:cstheme="minorHAnsi"/>
          <w:color w:val="000000"/>
        </w:rPr>
        <w:t xml:space="preserve">. Helsesykepleiere i regionen er opplært i modellen. Slik beskriver </w:t>
      </w:r>
      <w:proofErr w:type="spellStart"/>
      <w:r w:rsidRPr="009733F3">
        <w:rPr>
          <w:rFonts w:cstheme="minorHAnsi"/>
          <w:color w:val="000000"/>
        </w:rPr>
        <w:t>Korus</w:t>
      </w:r>
      <w:proofErr w:type="spellEnd"/>
      <w:r w:rsidRPr="009733F3">
        <w:rPr>
          <w:rFonts w:cstheme="minorHAnsi"/>
          <w:color w:val="000000"/>
        </w:rPr>
        <w:t xml:space="preserve"> Nord denne: </w:t>
      </w:r>
    </w:p>
    <w:p w14:paraId="05BDB4DD" w14:textId="3118FAE6" w:rsidR="00540BD5" w:rsidRPr="00E37E7F" w:rsidRDefault="00540BD5" w:rsidP="00ED4DBD">
      <w:pPr>
        <w:rPr>
          <w:rFonts w:cstheme="minorHAnsi"/>
          <w:i/>
          <w:iCs/>
        </w:rPr>
      </w:pPr>
      <w:r w:rsidRPr="00E37E7F">
        <w:rPr>
          <w:rFonts w:cstheme="minorHAnsi"/>
          <w:i/>
          <w:iCs/>
          <w:shd w:val="clear" w:color="auto" w:fill="F0F0F0"/>
        </w:rPr>
        <w:t xml:space="preserve">Opplæringsprogrammet Tidlig inn er et tilbud om opplæring i gode verktøy og metoder innen tidlig intervensjon. Det gis opplæring i konkrete verktøy og samtalemetodikk, og anbefalinger knyttet til tverrsektoriell samhandling i oppfølgningen. Målgruppen er kommunalt ansatte som i det daglige møter småbarnsforeldre, gravide og deres partnere. Ved siden av noe teori, inneholder opplæringsprogrammet flere øvelser for å styrke den enkeltes ferdigheter og opplevelse av mestring. </w:t>
      </w:r>
    </w:p>
    <w:p w14:paraId="59D048B7" w14:textId="33C5C47A" w:rsidR="00540BD5" w:rsidRDefault="00540BD5" w:rsidP="00540BD5">
      <w:pPr>
        <w:rPr>
          <w:rFonts w:cstheme="minorHAnsi"/>
          <w:color w:val="000000"/>
        </w:rPr>
      </w:pPr>
      <w:r w:rsidRPr="009733F3">
        <w:rPr>
          <w:rFonts w:cstheme="minorHAnsi"/>
          <w:color w:val="000000"/>
        </w:rPr>
        <w:t xml:space="preserve">Dataprogrammet Visma Samspill som fins i kommunene bidrar til mulighet for datadeling mellom hjelpetjenester. </w:t>
      </w:r>
    </w:p>
    <w:p w14:paraId="450F40A8" w14:textId="1754AB80" w:rsidR="00F01A09" w:rsidRDefault="00F01A09" w:rsidP="00540BD5">
      <w:pPr>
        <w:rPr>
          <w:rFonts w:cstheme="minorHAnsi"/>
          <w:color w:val="000000"/>
        </w:rPr>
      </w:pPr>
      <w:r>
        <w:rPr>
          <w:rFonts w:cstheme="minorHAnsi"/>
          <w:color w:val="000000"/>
        </w:rPr>
        <w:t xml:space="preserve">Brønnøy kommune har handlingsveilederen «Når du er bekymret for et barn» med oversikt for ansatte og privatpersoner med tegn, signaler, oversikt over hjelp som finnes nasjonalt og lokalt, og rutiner ved bekymring. </w:t>
      </w:r>
    </w:p>
    <w:p w14:paraId="2B2BE5E0" w14:textId="32F76B13" w:rsidR="005A553C" w:rsidRPr="009733F3" w:rsidRDefault="005A553C" w:rsidP="00540BD5">
      <w:pPr>
        <w:rPr>
          <w:rFonts w:cstheme="minorHAnsi"/>
        </w:rPr>
      </w:pPr>
    </w:p>
    <w:p w14:paraId="4F307FDB" w14:textId="1274E3D0" w:rsidR="00D1538F" w:rsidRDefault="00D1538F" w:rsidP="00540BD5">
      <w:pPr>
        <w:rPr>
          <w:rFonts w:cstheme="minorHAnsi"/>
          <w:color w:val="000000"/>
          <w:shd w:val="clear" w:color="auto" w:fill="FFFFFF"/>
        </w:rPr>
      </w:pPr>
    </w:p>
    <w:p w14:paraId="0535EDD0" w14:textId="2644077F" w:rsidR="00540BD5" w:rsidRDefault="00540BD5" w:rsidP="004A2465">
      <w:pPr>
        <w:pStyle w:val="Ingenmellomrom"/>
        <w:rPr>
          <w:rFonts w:asciiTheme="minorHAnsi" w:hAnsiTheme="minorHAnsi" w:cstheme="minorHAnsi"/>
        </w:rPr>
      </w:pPr>
      <w:bookmarkStart w:id="41" w:name="_Toc234322277"/>
      <w:r w:rsidRPr="0080437C">
        <w:rPr>
          <w:rStyle w:val="Overskrift3Tegn"/>
          <w:rFonts w:eastAsiaTheme="minorHAnsi"/>
        </w:rPr>
        <w:t>Individuell plan</w:t>
      </w:r>
      <w:bookmarkEnd w:id="41"/>
      <w:r w:rsidR="004A2465">
        <w:rPr>
          <w:rFonts w:asciiTheme="minorHAnsi" w:hAnsiTheme="minorHAnsi"/>
          <w:color w:val="004372"/>
        </w:rPr>
        <w:br/>
      </w:r>
      <w:r w:rsidRPr="004A2465">
        <w:rPr>
          <w:rFonts w:asciiTheme="minorHAnsi" w:hAnsiTheme="minorHAnsi" w:cstheme="minorHAnsi"/>
        </w:rPr>
        <w:t>Kommunen skal sørge for at berørte av vold får helhetlig oppfølging, gjennom samordning av tjenester fra 1) krisesentret og fra 2) andre instanser iht. krisesenterloven § 1 og § 4. Samordningen kan foregå ved bruk av for eksempel individuell plan.  </w:t>
      </w:r>
    </w:p>
    <w:p w14:paraId="1AE05D3E" w14:textId="2C65DFA7" w:rsidR="00F01A09" w:rsidRDefault="00F01A09" w:rsidP="004A2465">
      <w:pPr>
        <w:pStyle w:val="Ingenmellomrom"/>
        <w:rPr>
          <w:rFonts w:asciiTheme="minorHAnsi" w:hAnsiTheme="minorHAnsi" w:cstheme="minorHAnsi"/>
        </w:rPr>
      </w:pPr>
    </w:p>
    <w:p w14:paraId="5B41D21F" w14:textId="77777777" w:rsidR="00F01A09" w:rsidRPr="004A2465" w:rsidRDefault="00F01A09" w:rsidP="004A2465">
      <w:pPr>
        <w:pStyle w:val="Ingenmellomrom"/>
        <w:rPr>
          <w:rFonts w:asciiTheme="minorHAnsi" w:hAnsiTheme="minorHAnsi" w:cstheme="minorHAnsi"/>
          <w:i/>
          <w:color w:val="004372"/>
        </w:rPr>
      </w:pPr>
    </w:p>
    <w:p w14:paraId="1047EDCA" w14:textId="6D1A21D3" w:rsidR="00C66777" w:rsidRPr="0080437C" w:rsidRDefault="00D1538F" w:rsidP="0080437C">
      <w:pPr>
        <w:pStyle w:val="Overskrift2"/>
      </w:pPr>
      <w:bookmarkStart w:id="42" w:name="_Toc234322278"/>
      <w:r w:rsidRPr="0080437C">
        <w:t>Sårbare grupper</w:t>
      </w:r>
      <w:bookmarkEnd w:id="42"/>
    </w:p>
    <w:p w14:paraId="2997616A" w14:textId="77777777" w:rsidR="007A6D91" w:rsidRPr="007A6D91" w:rsidRDefault="007A6D91" w:rsidP="007A6D91">
      <w:pPr>
        <w:spacing w:after="0" w:line="300" w:lineRule="atLeast"/>
        <w:rPr>
          <w:rFonts w:ascii="Segoe UI" w:eastAsia="Times New Roman" w:hAnsi="Segoe UI" w:cs="Segoe UI"/>
          <w:sz w:val="21"/>
          <w:szCs w:val="21"/>
          <w:lang w:eastAsia="nb-NO"/>
        </w:rPr>
      </w:pPr>
      <w:r w:rsidRPr="007A6D91">
        <w:rPr>
          <w:rFonts w:ascii="Segoe UI" w:eastAsia="Times New Roman" w:hAnsi="Segoe UI" w:cs="Segoe UI"/>
          <w:sz w:val="21"/>
          <w:szCs w:val="21"/>
          <w:lang w:eastAsia="nb-NO"/>
        </w:rPr>
        <w:t xml:space="preserve">Tverrfaglig samarbeid rundt sårbare grupper innebærer at ulike tjenester som helse, NAV, politi og frivillige aktører jobber sammen for å gi helhetlig støtte. Målet er å forebygge risiko, avdekke behov tidlig og sikre riktig hjelp til rett tid. Samarbeidet skjer gjennom dialog, møter og koordinering av tiltak, men kan utfordres av uklare roller og manglende informasjonsdeling. Godt samarbeid forutsetter tydelige rutiner, kompetanse og </w:t>
      </w:r>
      <w:proofErr w:type="gramStart"/>
      <w:r w:rsidRPr="007A6D91">
        <w:rPr>
          <w:rFonts w:ascii="Segoe UI" w:eastAsia="Times New Roman" w:hAnsi="Segoe UI" w:cs="Segoe UI"/>
          <w:sz w:val="21"/>
          <w:szCs w:val="21"/>
          <w:lang w:eastAsia="nb-NO"/>
        </w:rPr>
        <w:t>fokus</w:t>
      </w:r>
      <w:proofErr w:type="gramEnd"/>
      <w:r w:rsidRPr="007A6D91">
        <w:rPr>
          <w:rFonts w:ascii="Segoe UI" w:eastAsia="Times New Roman" w:hAnsi="Segoe UI" w:cs="Segoe UI"/>
          <w:sz w:val="21"/>
          <w:szCs w:val="21"/>
          <w:lang w:eastAsia="nb-NO"/>
        </w:rPr>
        <w:t xml:space="preserve"> på den enkeltes behov og medvirkning.</w:t>
      </w:r>
    </w:p>
    <w:p w14:paraId="7F6CFFD8" w14:textId="77777777" w:rsidR="00D1538F" w:rsidRDefault="00D1538F" w:rsidP="00C66777">
      <w:pPr>
        <w:rPr>
          <w:rFonts w:cstheme="minorHAnsi"/>
        </w:rPr>
      </w:pPr>
    </w:p>
    <w:p w14:paraId="0823E4C2" w14:textId="080DBC5C" w:rsidR="00D1538F" w:rsidRPr="0080437C" w:rsidRDefault="00D1538F" w:rsidP="0080437C">
      <w:pPr>
        <w:pStyle w:val="Overskrift2"/>
      </w:pPr>
      <w:bookmarkStart w:id="43" w:name="_Toc234322279"/>
      <w:r w:rsidRPr="0080437C">
        <w:t>Eldre</w:t>
      </w:r>
      <w:bookmarkEnd w:id="43"/>
    </w:p>
    <w:p w14:paraId="0FEF261A" w14:textId="77777777" w:rsidR="00E77FFE" w:rsidRPr="00E77FFE" w:rsidRDefault="00E77FFE" w:rsidP="00E77FFE">
      <w:pPr>
        <w:spacing w:after="0" w:line="300" w:lineRule="atLeast"/>
        <w:rPr>
          <w:rFonts w:eastAsia="Times New Roman" w:cstheme="minorHAnsi"/>
          <w:lang w:eastAsia="nb-NO"/>
        </w:rPr>
      </w:pPr>
      <w:r w:rsidRPr="00E77FFE">
        <w:rPr>
          <w:rFonts w:eastAsia="Times New Roman" w:cstheme="minorHAnsi"/>
          <w:lang w:eastAsia="nb-NO"/>
        </w:rPr>
        <w:t xml:space="preserve">Tverrfaglig samarbeid ved vold mot eldre handler om å sikre helhetlig oppfølging gjennom samarbeid mellom helse- og omsorgstjenester, politi, juridiske instanser og kommunale tiltak. Målet er å avdekke vold, beskytte den utsatte og koordinere nødvendige tiltak. Samarbeidet skjer gjennom møter, informasjonsdeling og felles planer, men kan utfordres av taushetsplikt, uklare roller og at vold ofte er skjult. Godt samarbeid forutsetter tydelige rutiner, kompetanse og </w:t>
      </w:r>
      <w:proofErr w:type="gramStart"/>
      <w:r w:rsidRPr="00E77FFE">
        <w:rPr>
          <w:rFonts w:eastAsia="Times New Roman" w:cstheme="minorHAnsi"/>
          <w:lang w:eastAsia="nb-NO"/>
        </w:rPr>
        <w:t>fokus</w:t>
      </w:r>
      <w:proofErr w:type="gramEnd"/>
      <w:r w:rsidRPr="00E77FFE">
        <w:rPr>
          <w:rFonts w:eastAsia="Times New Roman" w:cstheme="minorHAnsi"/>
          <w:lang w:eastAsia="nb-NO"/>
        </w:rPr>
        <w:t xml:space="preserve"> på trygghet og brukermedvirkning.</w:t>
      </w:r>
    </w:p>
    <w:p w14:paraId="284B3B17" w14:textId="77777777" w:rsidR="00D1538F" w:rsidRDefault="00D1538F" w:rsidP="00C66777">
      <w:pPr>
        <w:rPr>
          <w:rFonts w:cstheme="minorHAnsi"/>
        </w:rPr>
      </w:pPr>
    </w:p>
    <w:p w14:paraId="1D240D38" w14:textId="77777777" w:rsidR="00D1538F" w:rsidRDefault="00D1538F" w:rsidP="00C66777">
      <w:pPr>
        <w:rPr>
          <w:rFonts w:cstheme="minorHAnsi"/>
        </w:rPr>
      </w:pPr>
    </w:p>
    <w:p w14:paraId="48EF8E61" w14:textId="77777777" w:rsidR="00D1538F" w:rsidRDefault="00D1538F" w:rsidP="00C66777">
      <w:pPr>
        <w:rPr>
          <w:rFonts w:cstheme="minorHAnsi"/>
        </w:rPr>
      </w:pPr>
    </w:p>
    <w:p w14:paraId="0BA5A37F" w14:textId="77777777" w:rsidR="00D1538F" w:rsidRPr="009733F3" w:rsidRDefault="00D1538F" w:rsidP="00C66777">
      <w:pPr>
        <w:rPr>
          <w:rFonts w:cstheme="minorHAnsi"/>
        </w:rPr>
      </w:pPr>
    </w:p>
    <w:p w14:paraId="3409ED87" w14:textId="77777777" w:rsidR="00540BD5" w:rsidRPr="0080437C" w:rsidRDefault="00540BD5" w:rsidP="0080437C">
      <w:pPr>
        <w:pStyle w:val="Overskrift2"/>
      </w:pPr>
      <w:bookmarkStart w:id="44" w:name="_Toc234322280"/>
      <w:r w:rsidRPr="0080437C">
        <w:t xml:space="preserve">Lokale forebyggingstiltak som er </w:t>
      </w:r>
      <w:proofErr w:type="gramStart"/>
      <w:r w:rsidRPr="0080437C">
        <w:t>implementert</w:t>
      </w:r>
      <w:proofErr w:type="gramEnd"/>
      <w:r w:rsidRPr="0080437C">
        <w:t>:</w:t>
      </w:r>
      <w:bookmarkEnd w:id="44"/>
    </w:p>
    <w:p w14:paraId="6DAC0727" w14:textId="77777777" w:rsidR="00CA7B1C" w:rsidRDefault="00CA7B1C" w:rsidP="004F687E">
      <w:pPr>
        <w:pStyle w:val="Overskrift2"/>
        <w:rPr>
          <w:rFonts w:asciiTheme="minorHAnsi" w:hAnsiTheme="minorHAnsi" w:cstheme="minorHAnsi"/>
          <w:color w:val="004372"/>
          <w:sz w:val="28"/>
          <w:szCs w:val="28"/>
        </w:rPr>
      </w:pPr>
    </w:p>
    <w:p w14:paraId="1290AD3A" w14:textId="67A798BE" w:rsidR="00CA7B1C" w:rsidRPr="0080437C" w:rsidRDefault="00CA7B1C" w:rsidP="0080437C">
      <w:pPr>
        <w:pStyle w:val="Overskrift3"/>
      </w:pPr>
      <w:bookmarkStart w:id="45" w:name="_Toc234322281"/>
      <w:r w:rsidRPr="0080437C">
        <w:t>Barn og unge:</w:t>
      </w:r>
      <w:bookmarkEnd w:id="45"/>
    </w:p>
    <w:p w14:paraId="7C2AB686" w14:textId="77777777" w:rsidR="004F687E" w:rsidRDefault="004F687E" w:rsidP="00540BD5">
      <w:pPr>
        <w:pStyle w:val="Overskrift3"/>
        <w:rPr>
          <w:rFonts w:asciiTheme="minorHAnsi" w:hAnsiTheme="minorHAnsi" w:cstheme="minorHAnsi"/>
          <w:i w:val="0"/>
          <w:iCs/>
          <w:color w:val="004372"/>
          <w:sz w:val="22"/>
          <w:szCs w:val="22"/>
        </w:rPr>
      </w:pPr>
    </w:p>
    <w:p w14:paraId="7BEA2231" w14:textId="15A368DD" w:rsidR="00540BD5" w:rsidRPr="0080437C" w:rsidRDefault="00540BD5" w:rsidP="0080437C">
      <w:pPr>
        <w:pStyle w:val="Overskrift4"/>
      </w:pPr>
      <w:r w:rsidRPr="0080437C">
        <w:t>Tidlig inn</w:t>
      </w:r>
    </w:p>
    <w:p w14:paraId="602E9CF2" w14:textId="1DC23580" w:rsidR="00540BD5" w:rsidRPr="009733F3" w:rsidRDefault="002D3AB0" w:rsidP="00540BD5">
      <w:pPr>
        <w:rPr>
          <w:rFonts w:cstheme="minorHAnsi"/>
        </w:rPr>
      </w:pPr>
      <w:r>
        <w:rPr>
          <w:rFonts w:cstheme="minorHAnsi"/>
          <w:color w:val="000000"/>
        </w:rPr>
        <w:t>Brønnøy</w:t>
      </w:r>
      <w:r w:rsidR="00540BD5" w:rsidRPr="009733F3">
        <w:rPr>
          <w:rFonts w:cstheme="minorHAnsi"/>
          <w:color w:val="000000"/>
        </w:rPr>
        <w:t xml:space="preserve"> kommune er med i programmet «Tidlig Inn» som er et program driftet gjennom </w:t>
      </w:r>
      <w:proofErr w:type="spellStart"/>
      <w:r w:rsidR="00540BD5" w:rsidRPr="009733F3">
        <w:rPr>
          <w:rFonts w:cstheme="minorHAnsi"/>
          <w:color w:val="000000"/>
        </w:rPr>
        <w:t>Korus</w:t>
      </w:r>
      <w:proofErr w:type="spellEnd"/>
      <w:r w:rsidR="00540BD5" w:rsidRPr="009733F3">
        <w:rPr>
          <w:rFonts w:cstheme="minorHAnsi"/>
          <w:color w:val="000000"/>
        </w:rPr>
        <w:t xml:space="preserve"> NORD. Målet med programmet er at deltakerne (leger, jordmødre og helsesykepleiere på helsestasjonen) skal få:</w:t>
      </w:r>
    </w:p>
    <w:p w14:paraId="7747E686" w14:textId="77777777" w:rsidR="00540BD5" w:rsidRPr="009733F3" w:rsidRDefault="00540BD5">
      <w:pPr>
        <w:pStyle w:val="Listeavsnitt"/>
        <w:numPr>
          <w:ilvl w:val="0"/>
          <w:numId w:val="4"/>
        </w:numPr>
        <w:rPr>
          <w:rFonts w:asciiTheme="minorHAnsi" w:hAnsiTheme="minorHAnsi" w:cstheme="minorHAnsi"/>
          <w:color w:val="000000"/>
        </w:rPr>
      </w:pPr>
      <w:r w:rsidRPr="009733F3">
        <w:rPr>
          <w:rFonts w:asciiTheme="minorHAnsi" w:hAnsiTheme="minorHAnsi" w:cstheme="minorHAnsi"/>
          <w:color w:val="000000"/>
        </w:rPr>
        <w:t>Mot til å spørre om alkohol, psykisk helse og vold</w:t>
      </w:r>
    </w:p>
    <w:p w14:paraId="1C639120" w14:textId="77777777" w:rsidR="00540BD5" w:rsidRPr="009733F3" w:rsidRDefault="00540BD5">
      <w:pPr>
        <w:pStyle w:val="Listeavsnitt"/>
        <w:numPr>
          <w:ilvl w:val="0"/>
          <w:numId w:val="4"/>
        </w:numPr>
        <w:rPr>
          <w:rFonts w:asciiTheme="minorHAnsi" w:hAnsiTheme="minorHAnsi" w:cstheme="minorHAnsi"/>
          <w:color w:val="000000"/>
        </w:rPr>
      </w:pPr>
      <w:r w:rsidRPr="009733F3">
        <w:rPr>
          <w:rFonts w:asciiTheme="minorHAnsi" w:hAnsiTheme="minorHAnsi" w:cstheme="minorHAnsi"/>
          <w:color w:val="000000"/>
        </w:rPr>
        <w:t>Mot til å handle på grunnlag av svar fra den enkelte</w:t>
      </w:r>
    </w:p>
    <w:p w14:paraId="32C34893" w14:textId="77777777" w:rsidR="00540BD5" w:rsidRPr="009733F3" w:rsidRDefault="00540BD5">
      <w:pPr>
        <w:pStyle w:val="Listeavsnitt"/>
        <w:numPr>
          <w:ilvl w:val="0"/>
          <w:numId w:val="4"/>
        </w:numPr>
        <w:rPr>
          <w:rFonts w:asciiTheme="minorHAnsi" w:hAnsiTheme="minorHAnsi" w:cstheme="minorHAnsi"/>
          <w:color w:val="000000"/>
        </w:rPr>
      </w:pPr>
      <w:r w:rsidRPr="009733F3">
        <w:rPr>
          <w:rFonts w:asciiTheme="minorHAnsi" w:hAnsiTheme="minorHAnsi" w:cstheme="minorHAnsi"/>
          <w:color w:val="000000"/>
        </w:rPr>
        <w:t>Kunnskap om hva du kan gjøre, og hvem du skal henvende deg til, og hvilke(n) instans(er) som er de(n) riktige til å følge opp den enkelte, familien eller barna.</w:t>
      </w:r>
    </w:p>
    <w:p w14:paraId="08C401FA" w14:textId="77777777" w:rsidR="00540BD5" w:rsidRPr="009733F3" w:rsidRDefault="00540BD5" w:rsidP="00540BD5">
      <w:pPr>
        <w:ind w:left="2832" w:firstLine="708"/>
        <w:rPr>
          <w:rFonts w:cstheme="minorHAnsi"/>
        </w:rPr>
      </w:pPr>
      <w:r w:rsidRPr="009733F3">
        <w:rPr>
          <w:rFonts w:cstheme="minorHAnsi"/>
          <w:color w:val="000000"/>
        </w:rPr>
        <w:t>(</w:t>
      </w:r>
      <w:hyperlink r:id="rId23" w:history="1">
        <w:r w:rsidRPr="009733F3">
          <w:rPr>
            <w:rStyle w:val="Hyperkobling"/>
            <w:rFonts w:cstheme="minorHAnsi"/>
          </w:rPr>
          <w:t>http://www.korusnord.no/Tidlig-identifikasjon/Tidlig-inn/</w:t>
        </w:r>
      </w:hyperlink>
      <w:r w:rsidRPr="009733F3">
        <w:rPr>
          <w:rFonts w:cstheme="minorHAnsi"/>
          <w:color w:val="000000"/>
        </w:rPr>
        <w:t>)</w:t>
      </w:r>
    </w:p>
    <w:p w14:paraId="52F7C8F0" w14:textId="77777777" w:rsidR="001C0E10" w:rsidRPr="009733F3" w:rsidRDefault="001C0E10" w:rsidP="00540BD5">
      <w:pPr>
        <w:rPr>
          <w:rFonts w:cstheme="minorHAnsi"/>
          <w:color w:val="000000"/>
          <w:u w:val="single"/>
        </w:rPr>
      </w:pPr>
    </w:p>
    <w:p w14:paraId="628C8DBD" w14:textId="1564B170" w:rsidR="00540BD5" w:rsidRPr="009733F3" w:rsidRDefault="00540BD5" w:rsidP="00540BD5">
      <w:pPr>
        <w:rPr>
          <w:rFonts w:cstheme="minorHAnsi"/>
          <w:u w:val="single"/>
        </w:rPr>
      </w:pPr>
      <w:r w:rsidRPr="009733F3">
        <w:rPr>
          <w:rFonts w:cstheme="minorHAnsi"/>
          <w:color w:val="000000"/>
          <w:u w:val="single"/>
        </w:rPr>
        <w:lastRenderedPageBreak/>
        <w:t>Jordmortjenesten følger opp tidlig inn ved følgende forebyggende og avdekkende tiltak:</w:t>
      </w:r>
    </w:p>
    <w:p w14:paraId="45267529" w14:textId="77777777" w:rsidR="00540BD5" w:rsidRPr="009733F3" w:rsidRDefault="00540BD5">
      <w:pPr>
        <w:pStyle w:val="Listeavsnitt"/>
        <w:numPr>
          <w:ilvl w:val="0"/>
          <w:numId w:val="5"/>
        </w:numPr>
        <w:rPr>
          <w:rFonts w:asciiTheme="minorHAnsi" w:hAnsiTheme="minorHAnsi" w:cstheme="minorHAnsi"/>
          <w:color w:val="000000"/>
        </w:rPr>
      </w:pPr>
      <w:r w:rsidRPr="009733F3">
        <w:rPr>
          <w:rFonts w:asciiTheme="minorHAnsi" w:hAnsiTheme="minorHAnsi" w:cstheme="minorHAnsi"/>
          <w:color w:val="000000"/>
        </w:rPr>
        <w:t>Kvinner skal i løpet av svangerskapet spørres om vold i nære relasjoner. De bruker skjema for samtale med den gravide der de spør om vold.</w:t>
      </w:r>
    </w:p>
    <w:p w14:paraId="6F697624" w14:textId="2B025816" w:rsidR="00540BD5" w:rsidRPr="009733F3" w:rsidRDefault="00540BD5">
      <w:pPr>
        <w:pStyle w:val="Listeavsnitt"/>
        <w:numPr>
          <w:ilvl w:val="0"/>
          <w:numId w:val="5"/>
        </w:numPr>
        <w:rPr>
          <w:rFonts w:asciiTheme="minorHAnsi" w:hAnsiTheme="minorHAnsi" w:cstheme="minorHAnsi"/>
          <w:color w:val="000000"/>
        </w:rPr>
      </w:pPr>
      <w:r w:rsidRPr="009733F3">
        <w:rPr>
          <w:rFonts w:asciiTheme="minorHAnsi" w:hAnsiTheme="minorHAnsi" w:cstheme="minorHAnsi"/>
          <w:color w:val="000000"/>
        </w:rPr>
        <w:t xml:space="preserve">Bruker EPDS, avdekking av psykiske vansker, kan være forebyggende </w:t>
      </w:r>
      <w:proofErr w:type="spellStart"/>
      <w:r w:rsidRPr="009733F3">
        <w:rPr>
          <w:rFonts w:asciiTheme="minorHAnsi" w:hAnsiTheme="minorHAnsi" w:cstheme="minorHAnsi"/>
          <w:color w:val="000000"/>
        </w:rPr>
        <w:t>ifht</w:t>
      </w:r>
      <w:proofErr w:type="spellEnd"/>
      <w:r w:rsidR="00685705">
        <w:rPr>
          <w:rFonts w:asciiTheme="minorHAnsi" w:hAnsiTheme="minorHAnsi" w:cstheme="minorHAnsi"/>
          <w:color w:val="000000"/>
        </w:rPr>
        <w:t>.</w:t>
      </w:r>
      <w:r w:rsidRPr="009733F3">
        <w:rPr>
          <w:rFonts w:asciiTheme="minorHAnsi" w:hAnsiTheme="minorHAnsi" w:cstheme="minorHAnsi"/>
          <w:color w:val="000000"/>
        </w:rPr>
        <w:t xml:space="preserve"> vold mot barnet.</w:t>
      </w:r>
    </w:p>
    <w:p w14:paraId="3BE63186" w14:textId="3619D0A8" w:rsidR="00540BD5" w:rsidRDefault="00540BD5">
      <w:pPr>
        <w:pStyle w:val="Listeavsnitt"/>
        <w:numPr>
          <w:ilvl w:val="0"/>
          <w:numId w:val="5"/>
        </w:numPr>
        <w:rPr>
          <w:rFonts w:asciiTheme="minorHAnsi" w:hAnsiTheme="minorHAnsi" w:cstheme="minorHAnsi"/>
          <w:color w:val="000000"/>
        </w:rPr>
      </w:pPr>
      <w:r w:rsidRPr="009733F3">
        <w:rPr>
          <w:rFonts w:asciiTheme="minorHAnsi" w:hAnsiTheme="minorHAnsi" w:cstheme="minorHAnsi"/>
          <w:color w:val="000000"/>
        </w:rPr>
        <w:t>Svangerskapsomsorgen er forpliktet i nasjonal faglig retningslinje for svangerskapsomsorgen –Hvordan avdekke vold. Utdypende informasjon finnes der.</w:t>
      </w:r>
    </w:p>
    <w:p w14:paraId="176691A1" w14:textId="3D9B6936" w:rsidR="004A2465" w:rsidRDefault="004A2465" w:rsidP="004A2465">
      <w:pPr>
        <w:rPr>
          <w:rFonts w:cstheme="minorHAnsi"/>
          <w:color w:val="000000"/>
        </w:rPr>
      </w:pPr>
    </w:p>
    <w:p w14:paraId="0E201616" w14:textId="77777777" w:rsidR="004A2465" w:rsidRPr="004A2465" w:rsidRDefault="004A2465" w:rsidP="004A2465">
      <w:pPr>
        <w:rPr>
          <w:rFonts w:cstheme="minorHAnsi"/>
          <w:color w:val="000000"/>
        </w:rPr>
      </w:pPr>
    </w:p>
    <w:p w14:paraId="0906B1A2" w14:textId="77777777" w:rsidR="00540BD5" w:rsidRPr="009733F3" w:rsidRDefault="00540BD5" w:rsidP="00540BD5">
      <w:pPr>
        <w:rPr>
          <w:rFonts w:cstheme="minorHAnsi"/>
        </w:rPr>
      </w:pPr>
      <w:r w:rsidRPr="009733F3">
        <w:rPr>
          <w:rFonts w:cstheme="minorHAnsi"/>
          <w:color w:val="000000"/>
          <w:u w:val="single"/>
        </w:rPr>
        <w:t> Helsestasjonen følger opp tidlig inn ved følgende forebyggende og avdekkende tiltak:</w:t>
      </w:r>
    </w:p>
    <w:p w14:paraId="60D9400F" w14:textId="77777777" w:rsidR="00540BD5" w:rsidRPr="009733F3" w:rsidRDefault="00540BD5">
      <w:pPr>
        <w:pStyle w:val="Listeavsnitt"/>
        <w:numPr>
          <w:ilvl w:val="0"/>
          <w:numId w:val="6"/>
        </w:numPr>
        <w:rPr>
          <w:rFonts w:asciiTheme="minorHAnsi" w:hAnsiTheme="minorHAnsi" w:cstheme="minorHAnsi"/>
        </w:rPr>
      </w:pPr>
      <w:r w:rsidRPr="009733F3">
        <w:rPr>
          <w:rFonts w:asciiTheme="minorHAnsi" w:hAnsiTheme="minorHAnsi" w:cstheme="minorHAnsi"/>
          <w:color w:val="000000"/>
        </w:rPr>
        <w:t>Har skriftlige rutiner for “Tidlig inn” arbeidet</w:t>
      </w:r>
    </w:p>
    <w:p w14:paraId="097B5FBC" w14:textId="77777777" w:rsidR="00540BD5" w:rsidRPr="009733F3" w:rsidRDefault="00540BD5">
      <w:pPr>
        <w:pStyle w:val="Listeavsnitt"/>
        <w:numPr>
          <w:ilvl w:val="0"/>
          <w:numId w:val="6"/>
        </w:numPr>
        <w:rPr>
          <w:rFonts w:asciiTheme="minorHAnsi" w:hAnsiTheme="minorHAnsi" w:cstheme="minorHAnsi"/>
        </w:rPr>
      </w:pPr>
      <w:r w:rsidRPr="009733F3">
        <w:rPr>
          <w:rFonts w:asciiTheme="minorHAnsi" w:hAnsiTheme="minorHAnsi" w:cstheme="minorHAnsi"/>
          <w:color w:val="000000"/>
        </w:rPr>
        <w:t>Har skriftlige rutiner for håndtering av informasjon om vold og overgrep</w:t>
      </w:r>
    </w:p>
    <w:p w14:paraId="5D14726E" w14:textId="77777777" w:rsidR="00540BD5" w:rsidRPr="009733F3" w:rsidRDefault="00540BD5">
      <w:pPr>
        <w:pStyle w:val="Listeavsnitt"/>
        <w:numPr>
          <w:ilvl w:val="0"/>
          <w:numId w:val="6"/>
        </w:numPr>
        <w:rPr>
          <w:rFonts w:asciiTheme="minorHAnsi" w:hAnsiTheme="minorHAnsi" w:cstheme="minorHAnsi"/>
        </w:rPr>
      </w:pPr>
      <w:r w:rsidRPr="009733F3">
        <w:rPr>
          <w:rFonts w:asciiTheme="minorHAnsi" w:hAnsiTheme="minorHAnsi" w:cstheme="minorHAnsi"/>
          <w:color w:val="000000"/>
        </w:rPr>
        <w:t>Helsestasjonene har deltatt i “Tidlig inn”; bruker et skjema som jordmødrene bruker under svangerskapet.</w:t>
      </w:r>
    </w:p>
    <w:p w14:paraId="7476DC92" w14:textId="77777777" w:rsidR="00540BD5" w:rsidRPr="009733F3" w:rsidRDefault="00540BD5">
      <w:pPr>
        <w:pStyle w:val="Listeavsnitt"/>
        <w:numPr>
          <w:ilvl w:val="0"/>
          <w:numId w:val="6"/>
        </w:numPr>
        <w:rPr>
          <w:rFonts w:asciiTheme="minorHAnsi" w:hAnsiTheme="minorHAnsi" w:cstheme="minorHAnsi"/>
        </w:rPr>
      </w:pPr>
      <w:r w:rsidRPr="009733F3">
        <w:rPr>
          <w:rFonts w:asciiTheme="minorHAnsi" w:hAnsiTheme="minorHAnsi" w:cstheme="minorHAnsi"/>
          <w:color w:val="000000"/>
        </w:rPr>
        <w:t>Viser filmen «i trygge hender» som omhandler vold til nybakte foreldre.</w:t>
      </w:r>
      <w:hyperlink r:id="rId24" w:history="1">
        <w:r w:rsidRPr="009733F3">
          <w:rPr>
            <w:rFonts w:asciiTheme="minorHAnsi" w:hAnsiTheme="minorHAnsi" w:cstheme="minorHAnsi"/>
            <w:color w:val="000000"/>
            <w:u w:val="single"/>
          </w:rPr>
          <w:t xml:space="preserve"> </w:t>
        </w:r>
        <w:r w:rsidRPr="009733F3">
          <w:rPr>
            <w:rFonts w:asciiTheme="minorHAnsi" w:hAnsiTheme="minorHAnsi" w:cstheme="minorHAnsi"/>
            <w:color w:val="1155CC"/>
            <w:u w:val="single"/>
          </w:rPr>
          <w:t>https://www.kompetansebroen.no/article/i-trygge-hender/?o=oa</w:t>
        </w:r>
      </w:hyperlink>
    </w:p>
    <w:p w14:paraId="0EF8BB7D" w14:textId="77777777" w:rsidR="00540BD5" w:rsidRPr="009733F3" w:rsidRDefault="00540BD5">
      <w:pPr>
        <w:pStyle w:val="Listeavsnitt"/>
        <w:numPr>
          <w:ilvl w:val="0"/>
          <w:numId w:val="6"/>
        </w:numPr>
        <w:rPr>
          <w:rFonts w:asciiTheme="minorHAnsi" w:hAnsiTheme="minorHAnsi" w:cstheme="minorHAnsi"/>
        </w:rPr>
      </w:pPr>
      <w:r w:rsidRPr="009733F3">
        <w:rPr>
          <w:rFonts w:asciiTheme="minorHAnsi" w:hAnsiTheme="minorHAnsi" w:cstheme="minorHAnsi"/>
          <w:color w:val="000000"/>
        </w:rPr>
        <w:t xml:space="preserve">Bruker EPDS, avdekking av psykiske vansker, kan være forebyggende </w:t>
      </w:r>
      <w:proofErr w:type="spellStart"/>
      <w:r w:rsidRPr="009733F3">
        <w:rPr>
          <w:rFonts w:asciiTheme="minorHAnsi" w:hAnsiTheme="minorHAnsi" w:cstheme="minorHAnsi"/>
          <w:color w:val="000000"/>
        </w:rPr>
        <w:t>ifht</w:t>
      </w:r>
      <w:proofErr w:type="spellEnd"/>
      <w:r w:rsidRPr="009733F3">
        <w:rPr>
          <w:rFonts w:asciiTheme="minorHAnsi" w:hAnsiTheme="minorHAnsi" w:cstheme="minorHAnsi"/>
          <w:color w:val="000000"/>
        </w:rPr>
        <w:t xml:space="preserve"> vold mot barnet.</w:t>
      </w:r>
    </w:p>
    <w:p w14:paraId="06ABDE38" w14:textId="77777777" w:rsidR="00685705" w:rsidRDefault="00685705" w:rsidP="00540BD5">
      <w:pPr>
        <w:rPr>
          <w:rFonts w:cstheme="minorHAnsi"/>
          <w:color w:val="FF0000"/>
        </w:rPr>
      </w:pPr>
    </w:p>
    <w:p w14:paraId="773D53FE" w14:textId="7BE476BB" w:rsidR="00540BD5" w:rsidRPr="009733F3" w:rsidRDefault="00540BD5" w:rsidP="00540BD5">
      <w:pPr>
        <w:rPr>
          <w:rFonts w:cstheme="minorHAnsi"/>
        </w:rPr>
      </w:pPr>
      <w:r w:rsidRPr="009733F3">
        <w:rPr>
          <w:rFonts w:cstheme="minorHAnsi"/>
          <w:color w:val="000000"/>
        </w:rPr>
        <w:t xml:space="preserve">I forbindelse med den siste dagen av opplæringen i «Tidlig Inn», ble en mor fra en av de tre kommunene som deltok spurt om sine erfaringer fra første svangerskap (før kommunen startet med </w:t>
      </w:r>
      <w:r w:rsidRPr="009733F3">
        <w:rPr>
          <w:rFonts w:cstheme="minorHAnsi"/>
          <w:i/>
          <w:iCs/>
          <w:color w:val="000000"/>
        </w:rPr>
        <w:t>tidlig inn</w:t>
      </w:r>
      <w:r w:rsidRPr="009733F3">
        <w:rPr>
          <w:rFonts w:cstheme="minorHAnsi"/>
          <w:color w:val="000000"/>
        </w:rPr>
        <w:t>) og andre svangerskap (der tidlig inn verktøyene var tatt i bruk) her er hennes svar:</w:t>
      </w:r>
    </w:p>
    <w:p w14:paraId="06CC3036" w14:textId="77777777" w:rsidR="00540BD5" w:rsidRPr="009733F3" w:rsidRDefault="00540BD5" w:rsidP="00540BD5">
      <w:pPr>
        <w:rPr>
          <w:rFonts w:cstheme="minorHAnsi"/>
        </w:rPr>
      </w:pPr>
      <w:r w:rsidRPr="009733F3">
        <w:rPr>
          <w:rFonts w:cstheme="minorHAnsi"/>
          <w:i/>
          <w:iCs/>
          <w:color w:val="000000"/>
        </w:rPr>
        <w:t>«Det jeg har tenkt på i ettertid av denne første kontrollen hvor disse skjemaene ble utfylt, er at jeg føler på mange måter at dette ble tatt for gitt i samtalen mellom meg og jordmor allerede før jeg begynte å fylle ut skjemaene. Jeg mener det er viktig at man skal stille spørsmål, til tross for at man antar at mor har det bra og kommer fra en stabil heim. Det er viktig å tørre å spørre for å avdekke – det er lettere skjule sannheten på et papir enn i en trygg og god samtale. Mitt viktigste budskap: tør å spørre, og tør å spørre</w:t>
      </w:r>
      <w:r w:rsidRPr="009733F3">
        <w:rPr>
          <w:rFonts w:cstheme="minorHAnsi"/>
          <w:color w:val="000000"/>
        </w:rPr>
        <w:t xml:space="preserve"> </w:t>
      </w:r>
      <w:r w:rsidRPr="009733F3">
        <w:rPr>
          <w:rFonts w:cstheme="minorHAnsi"/>
          <w:i/>
          <w:iCs/>
          <w:color w:val="000000"/>
        </w:rPr>
        <w:t>igjen!</w:t>
      </w:r>
    </w:p>
    <w:p w14:paraId="626241AF" w14:textId="77777777" w:rsidR="00540BD5" w:rsidRPr="009733F3" w:rsidRDefault="00540BD5" w:rsidP="00540BD5">
      <w:pPr>
        <w:rPr>
          <w:rFonts w:cstheme="minorHAnsi"/>
        </w:rPr>
      </w:pPr>
      <w:r w:rsidRPr="009733F3">
        <w:rPr>
          <w:rFonts w:cstheme="minorHAnsi"/>
          <w:i/>
          <w:iCs/>
          <w:color w:val="000000"/>
        </w:rPr>
        <w:t>Jeg kjenner helsesykepleier godt. Likevel har de vanskelige temaene og spørsmålene blitt tatt opp på kontroller med mine barn, hvor jeg oppriktig talt har følt meg trygg til å svare ærlig. Enkelte av disse temaene vi har diskutert har jeg sannsynligvis ikke svart og snakket så ærlig rundt hadde det ikke vært for det viktige og trygge samtalen med de vanskelige spørsmålene.»</w:t>
      </w:r>
    </w:p>
    <w:p w14:paraId="6E7ECE02" w14:textId="61D50E91" w:rsidR="00540BD5" w:rsidRDefault="00540BD5" w:rsidP="00540BD5">
      <w:pPr>
        <w:rPr>
          <w:rFonts w:cstheme="minorHAnsi"/>
          <w:color w:val="000000"/>
        </w:rPr>
      </w:pPr>
      <w:r w:rsidRPr="009733F3">
        <w:rPr>
          <w:rFonts w:cstheme="minorHAnsi"/>
          <w:color w:val="000000"/>
        </w:rPr>
        <w:t>Hun beskriver tydeligheten av å tørre å spørre, og spørre igjen og ikke være forutinntatt på små steder der alle tror de kjenner hverandre.</w:t>
      </w:r>
    </w:p>
    <w:p w14:paraId="459CB874" w14:textId="77777777" w:rsidR="00C01E46" w:rsidRDefault="00C01E46" w:rsidP="00540BD5">
      <w:pPr>
        <w:rPr>
          <w:rFonts w:cstheme="minorHAnsi"/>
          <w:color w:val="000000"/>
        </w:rPr>
      </w:pPr>
    </w:p>
    <w:p w14:paraId="35746FF4" w14:textId="77777777" w:rsidR="00F01A09" w:rsidRPr="0080437C" w:rsidRDefault="00C01E46" w:rsidP="0080437C">
      <w:pPr>
        <w:pStyle w:val="Overskrift4"/>
      </w:pPr>
      <w:r w:rsidRPr="0080437C">
        <w:t>Handlingsveileder</w:t>
      </w:r>
    </w:p>
    <w:p w14:paraId="740A94AF" w14:textId="14868454" w:rsidR="00C01E46" w:rsidRPr="00F01A09" w:rsidRDefault="00C01E46" w:rsidP="00540BD5">
      <w:pPr>
        <w:rPr>
          <w:rFonts w:cstheme="minorHAnsi"/>
          <w:b/>
          <w:bCs/>
          <w:color w:val="002060"/>
        </w:rPr>
      </w:pPr>
      <w:r w:rsidRPr="00C01E46">
        <w:rPr>
          <w:rFonts w:cstheme="minorHAnsi"/>
        </w:rPr>
        <w:t xml:space="preserve">Brønnøy kommune har en </w:t>
      </w:r>
      <w:r>
        <w:rPr>
          <w:rFonts w:cstheme="minorHAnsi"/>
        </w:rPr>
        <w:t>handlingsveileder på sin kommun</w:t>
      </w:r>
      <w:r w:rsidR="00791D92">
        <w:rPr>
          <w:rFonts w:cstheme="minorHAnsi"/>
        </w:rPr>
        <w:t>e</w:t>
      </w:r>
      <w:r>
        <w:rPr>
          <w:rFonts w:cstheme="minorHAnsi"/>
        </w:rPr>
        <w:t xml:space="preserve">side </w:t>
      </w:r>
      <w:r w:rsidR="00261E4A">
        <w:rPr>
          <w:rFonts w:cstheme="minorHAnsi"/>
        </w:rPr>
        <w:t>«N</w:t>
      </w:r>
      <w:r>
        <w:rPr>
          <w:rFonts w:cstheme="minorHAnsi"/>
        </w:rPr>
        <w:t>år du er bekymret for et barn</w:t>
      </w:r>
      <w:r w:rsidR="00261E4A">
        <w:rPr>
          <w:rFonts w:cstheme="minorHAnsi"/>
        </w:rPr>
        <w:t>»</w:t>
      </w:r>
      <w:r>
        <w:rPr>
          <w:rFonts w:cstheme="minorHAnsi"/>
        </w:rPr>
        <w:t xml:space="preserve">. </w:t>
      </w:r>
      <w:r w:rsidR="00791D92">
        <w:rPr>
          <w:rFonts w:cstheme="minorHAnsi"/>
        </w:rPr>
        <w:t xml:space="preserve">Her kan du få råd og hjelp til hvor du kan henvende deg om du er bekymret for et barn, også om dette gjelder bekymring for at et barn er utsatt for eller vitne til vold eller overgrep. Det er </w:t>
      </w:r>
      <w:r w:rsidR="00E35D71">
        <w:rPr>
          <w:rFonts w:cstheme="minorHAnsi"/>
        </w:rPr>
        <w:t>også</w:t>
      </w:r>
      <w:r w:rsidR="00791D92">
        <w:rPr>
          <w:rFonts w:cstheme="minorHAnsi"/>
        </w:rPr>
        <w:t xml:space="preserve"> oversikt over tjenestene til barn, ungdom og familier, og lov og planverk. </w:t>
      </w:r>
      <w:hyperlink r:id="rId25" w:history="1">
        <w:r w:rsidR="00791D92" w:rsidRPr="00791D92">
          <w:rPr>
            <w:color w:val="0000FF"/>
            <w:u w:val="single"/>
          </w:rPr>
          <w:t>For offentlig ansatte - Hovedportal (bronnoy.kommune.no)</w:t>
        </w:r>
      </w:hyperlink>
      <w:r w:rsidR="00791D92">
        <w:t xml:space="preserve">. Denne handlingsveilederen ble </w:t>
      </w:r>
      <w:r w:rsidR="001B6B56">
        <w:t xml:space="preserve">utarbeidet etter Brønnøy </w:t>
      </w:r>
      <w:r w:rsidR="001B6B56">
        <w:lastRenderedPageBreak/>
        <w:t xml:space="preserve">kommune sitt prosjekt TIO (tidlig innsats for risikoutsatte barn) med midler fra </w:t>
      </w:r>
      <w:proofErr w:type="spellStart"/>
      <w:r w:rsidR="00E35D71">
        <w:t>Buf</w:t>
      </w:r>
      <w:proofErr w:type="spellEnd"/>
      <w:r w:rsidR="00E35D71">
        <w:t xml:space="preserve"> </w:t>
      </w:r>
      <w:proofErr w:type="spellStart"/>
      <w:r w:rsidR="00E35D71">
        <w:t>dir</w:t>
      </w:r>
      <w:proofErr w:type="spellEnd"/>
      <w:r w:rsidR="00E35D71">
        <w:t xml:space="preserve"> på tilskuddsordningen systematisk identifikasjon og oppfølging av utsatt barn. </w:t>
      </w:r>
    </w:p>
    <w:p w14:paraId="475DF355" w14:textId="0726E1E8" w:rsidR="00C01E46" w:rsidRDefault="00C01E46" w:rsidP="00540BD5">
      <w:pPr>
        <w:rPr>
          <w:rFonts w:cstheme="minorHAnsi"/>
          <w:b/>
          <w:bCs/>
          <w:color w:val="002060"/>
        </w:rPr>
      </w:pPr>
    </w:p>
    <w:p w14:paraId="77004227" w14:textId="52DFA4E0" w:rsidR="00F01A09" w:rsidRPr="0080437C" w:rsidRDefault="00F01A09" w:rsidP="0080437C">
      <w:pPr>
        <w:pStyle w:val="Overskrift4"/>
      </w:pPr>
      <w:r w:rsidRPr="0080437C">
        <w:t>Bruk av felles tiltak i barnehagene og skolene</w:t>
      </w:r>
    </w:p>
    <w:p w14:paraId="68C50B33" w14:textId="11BE46E0" w:rsidR="00F01A09" w:rsidRPr="00F01A09" w:rsidRDefault="00F01A09" w:rsidP="00F01A09">
      <w:pPr>
        <w:pStyle w:val="Ingenmellomrom"/>
        <w:rPr>
          <w:rFonts w:asciiTheme="minorHAnsi" w:hAnsiTheme="minorHAnsi" w:cstheme="minorHAnsi"/>
        </w:rPr>
      </w:pPr>
      <w:r w:rsidRPr="00F01A09">
        <w:rPr>
          <w:rFonts w:asciiTheme="minorHAnsi" w:hAnsiTheme="minorHAnsi" w:cstheme="minorHAnsi"/>
        </w:rPr>
        <w:t>I arbeidet med handlingsplanen ble det gjennomført</w:t>
      </w:r>
      <w:r>
        <w:rPr>
          <w:rFonts w:asciiTheme="minorHAnsi" w:hAnsiTheme="minorHAnsi" w:cstheme="minorHAnsi"/>
        </w:rPr>
        <w:t xml:space="preserve"> </w:t>
      </w:r>
      <w:proofErr w:type="spellStart"/>
      <w:r>
        <w:rPr>
          <w:rFonts w:asciiTheme="minorHAnsi" w:hAnsiTheme="minorHAnsi" w:cstheme="minorHAnsi"/>
        </w:rPr>
        <w:t>work</w:t>
      </w:r>
      <w:proofErr w:type="spellEnd"/>
      <w:r>
        <w:rPr>
          <w:rFonts w:asciiTheme="minorHAnsi" w:hAnsiTheme="minorHAnsi" w:cstheme="minorHAnsi"/>
        </w:rPr>
        <w:t xml:space="preserve"> shop dager med barnehagene og skolene på tvers av kommunene. Der var målet å finne et felles tiltak som barnehagene og felles tiltak for skolene. Barnehagene ble enige om tiltaket </w:t>
      </w:r>
      <w:hyperlink r:id="rId26" w:history="1">
        <w:r w:rsidR="000F25FD" w:rsidRPr="000F25FD">
          <w:rPr>
            <w:rFonts w:asciiTheme="minorHAnsi" w:hAnsiTheme="minorHAnsi"/>
            <w:color w:val="0000FF"/>
            <w:u w:val="single"/>
          </w:rPr>
          <w:t xml:space="preserve">Æ E MÆ – for trygge og </w:t>
        </w:r>
        <w:proofErr w:type="gramStart"/>
        <w:r w:rsidR="000F25FD" w:rsidRPr="000F25FD">
          <w:rPr>
            <w:rFonts w:asciiTheme="minorHAnsi" w:hAnsiTheme="minorHAnsi"/>
            <w:color w:val="0000FF"/>
            <w:u w:val="single"/>
          </w:rPr>
          <w:t>robuste</w:t>
        </w:r>
        <w:proofErr w:type="gramEnd"/>
        <w:r w:rsidR="000F25FD" w:rsidRPr="000F25FD">
          <w:rPr>
            <w:rFonts w:asciiTheme="minorHAnsi" w:hAnsiTheme="minorHAnsi"/>
            <w:color w:val="0000FF"/>
            <w:u w:val="single"/>
          </w:rPr>
          <w:t xml:space="preserve"> barn (</w:t>
        </w:r>
        <w:proofErr w:type="spellStart"/>
        <w:r w:rsidR="000F25FD" w:rsidRPr="000F25FD">
          <w:rPr>
            <w:rFonts w:asciiTheme="minorHAnsi" w:hAnsiTheme="minorHAnsi"/>
            <w:color w:val="0000FF"/>
            <w:u w:val="single"/>
          </w:rPr>
          <w:t>xn</w:t>
        </w:r>
        <w:proofErr w:type="spellEnd"/>
        <w:r w:rsidR="000F25FD" w:rsidRPr="000F25FD">
          <w:rPr>
            <w:rFonts w:asciiTheme="minorHAnsi" w:hAnsiTheme="minorHAnsi"/>
            <w:color w:val="0000FF"/>
            <w:u w:val="single"/>
          </w:rPr>
          <w:t>--em-0iac.no)</w:t>
        </w:r>
      </w:hyperlink>
      <w:r>
        <w:rPr>
          <w:rFonts w:asciiTheme="minorHAnsi" w:hAnsiTheme="minorHAnsi" w:cstheme="minorHAnsi"/>
        </w:rPr>
        <w:t xml:space="preserve"> og jobber med implementering av dette i alle barnehagene i Brønnøy. Skolene jobber med implementering av fortsatt bruk av </w:t>
      </w:r>
      <w:hyperlink r:id="rId27" w:history="1">
        <w:r w:rsidR="00422ACD" w:rsidRPr="00422ACD">
          <w:rPr>
            <w:rFonts w:asciiTheme="minorHAnsi" w:hAnsiTheme="minorHAnsi"/>
            <w:color w:val="0000FF"/>
            <w:u w:val="single"/>
          </w:rPr>
          <w:t>Kroppen min eier jeg undervisningsopplegg - Redd Barna</w:t>
        </w:r>
      </w:hyperlink>
      <w:r w:rsidR="00422ACD">
        <w:rPr>
          <w:rFonts w:asciiTheme="minorHAnsi" w:hAnsiTheme="minorHAnsi"/>
        </w:rPr>
        <w:t xml:space="preserve"> </w:t>
      </w:r>
      <w:r w:rsidR="000F25FD">
        <w:rPr>
          <w:rFonts w:asciiTheme="minorHAnsi" w:hAnsiTheme="minorHAnsi" w:cstheme="minorHAnsi"/>
        </w:rPr>
        <w:t xml:space="preserve">for de yngste og </w:t>
      </w:r>
      <w:hyperlink r:id="rId28" w:history="1">
        <w:r w:rsidR="00422ACD" w:rsidRPr="00422ACD">
          <w:rPr>
            <w:rFonts w:asciiTheme="minorHAnsi" w:hAnsiTheme="minorHAnsi"/>
            <w:color w:val="0000FF"/>
            <w:u w:val="single"/>
          </w:rPr>
          <w:t>På godt og vondt - LINK (linktillivet.no)</w:t>
        </w:r>
      </w:hyperlink>
      <w:r w:rsidR="00422ACD">
        <w:rPr>
          <w:rFonts w:asciiTheme="minorHAnsi" w:hAnsiTheme="minorHAnsi"/>
        </w:rPr>
        <w:t xml:space="preserve"> </w:t>
      </w:r>
      <w:r w:rsidR="000F25FD">
        <w:rPr>
          <w:rFonts w:asciiTheme="minorHAnsi" w:hAnsiTheme="minorHAnsi" w:cstheme="minorHAnsi"/>
        </w:rPr>
        <w:t xml:space="preserve">for de eldste. </w:t>
      </w:r>
    </w:p>
    <w:p w14:paraId="71F7B890" w14:textId="4BB1B912" w:rsidR="00F01A09" w:rsidRDefault="00F01A09" w:rsidP="00540BD5">
      <w:pPr>
        <w:rPr>
          <w:rFonts w:cstheme="minorHAnsi"/>
          <w:b/>
          <w:bCs/>
          <w:color w:val="002060"/>
        </w:rPr>
      </w:pPr>
    </w:p>
    <w:p w14:paraId="7C15BC21" w14:textId="68DF40F6" w:rsidR="00422ACD" w:rsidRDefault="00422ACD" w:rsidP="00540BD5">
      <w:pPr>
        <w:rPr>
          <w:rFonts w:cstheme="minorHAnsi"/>
          <w:b/>
          <w:bCs/>
          <w:color w:val="002060"/>
        </w:rPr>
      </w:pPr>
    </w:p>
    <w:p w14:paraId="57CC0AB0" w14:textId="49C2DC4D" w:rsidR="00422ACD" w:rsidRDefault="00422ACD" w:rsidP="00540BD5">
      <w:pPr>
        <w:rPr>
          <w:rFonts w:cstheme="minorHAnsi"/>
          <w:b/>
          <w:bCs/>
          <w:color w:val="002060"/>
        </w:rPr>
      </w:pPr>
    </w:p>
    <w:p w14:paraId="4D5BF8AE" w14:textId="4528B972" w:rsidR="007F018C" w:rsidRPr="0080437C" w:rsidRDefault="007F018C" w:rsidP="0080437C">
      <w:pPr>
        <w:pStyle w:val="Overskrift3"/>
      </w:pPr>
      <w:bookmarkStart w:id="46" w:name="_Toc234322282"/>
      <w:r w:rsidRPr="0080437C">
        <w:t xml:space="preserve">Tiltak opp mot </w:t>
      </w:r>
      <w:r w:rsidR="00BC2C49" w:rsidRPr="0080437C">
        <w:t>risikoutsatte voksne</w:t>
      </w:r>
      <w:r w:rsidRPr="0080437C">
        <w:t>:</w:t>
      </w:r>
      <w:bookmarkEnd w:id="46"/>
    </w:p>
    <w:p w14:paraId="74175B15" w14:textId="1AD4D1C1" w:rsidR="00BB0DD2" w:rsidRDefault="00BB0DD2" w:rsidP="0080437C">
      <w:pPr>
        <w:pStyle w:val="Overskrift4"/>
        <w:rPr>
          <w:rStyle w:val="Overskrift4Tegn"/>
        </w:rPr>
      </w:pPr>
      <w:r w:rsidRPr="00BB0DD2">
        <w:rPr>
          <w:rStyle w:val="Overskrift4Tegn"/>
        </w:rPr>
        <w:t>Tryggest</w:t>
      </w:r>
    </w:p>
    <w:p w14:paraId="31182A77" w14:textId="165F2121" w:rsidR="00BB0DD2" w:rsidRPr="00BB0DD2" w:rsidRDefault="00BB0DD2" w:rsidP="00BB0DD2">
      <w:pPr>
        <w:rPr>
          <w:rFonts w:cstheme="minorHAnsi"/>
          <w:b/>
          <w:bCs/>
          <w:color w:val="002060"/>
        </w:rPr>
      </w:pPr>
      <w:hyperlink r:id="rId29" w:history="1">
        <w:proofErr w:type="spellStart"/>
        <w:r w:rsidRPr="0039237D">
          <w:rPr>
            <w:color w:val="0000FF"/>
            <w:u w:val="single"/>
          </w:rPr>
          <w:t>TryggEst</w:t>
        </w:r>
        <w:proofErr w:type="spellEnd"/>
        <w:r w:rsidRPr="0039237D">
          <w:rPr>
            <w:color w:val="0000FF"/>
            <w:u w:val="single"/>
          </w:rPr>
          <w:t xml:space="preserve"> vern for risikoutsatte voksne | </w:t>
        </w:r>
        <w:proofErr w:type="spellStart"/>
        <w:r w:rsidRPr="0039237D">
          <w:rPr>
            <w:color w:val="0000FF"/>
            <w:u w:val="single"/>
          </w:rPr>
          <w:t>Bufdir</w:t>
        </w:r>
        <w:proofErr w:type="spellEnd"/>
      </w:hyperlink>
    </w:p>
    <w:p w14:paraId="0721ECE1" w14:textId="77777777" w:rsidR="00BB0DD2" w:rsidRDefault="00BB0DD2" w:rsidP="00BB0DD2">
      <w:proofErr w:type="spellStart"/>
      <w:r w:rsidRPr="00CE1B8A">
        <w:t>TryggEst</w:t>
      </w:r>
      <w:proofErr w:type="spellEnd"/>
      <w:r w:rsidRPr="00CE1B8A">
        <w:t xml:space="preserve"> er en modell utviklet av Barne-, ungdoms- og familiedirektoratet (</w:t>
      </w:r>
      <w:proofErr w:type="spellStart"/>
      <w:r w:rsidRPr="00CE1B8A">
        <w:t>Bufdir</w:t>
      </w:r>
      <w:proofErr w:type="spellEnd"/>
      <w:r w:rsidRPr="00CE1B8A">
        <w:t>) for kommunal håndtering av vold, overgrep og omsorgssvikt mot risikoutsatte voksne. Ordningen retter seg særlig mot voksne personer som på grunn av funksjonsnedsettelser, sykdom, rusproblematikk, høy alder eller avhengighet av tjenester er særlig sårbare.</w:t>
      </w:r>
    </w:p>
    <w:p w14:paraId="3B891874" w14:textId="77777777" w:rsidR="00BB0DD2" w:rsidRPr="00CE1B8A" w:rsidRDefault="00BB0DD2" w:rsidP="00BB0DD2">
      <w:r w:rsidRPr="00CE1B8A">
        <w:t xml:space="preserve">Formålet med </w:t>
      </w:r>
      <w:proofErr w:type="spellStart"/>
      <w:r w:rsidRPr="00CE1B8A">
        <w:t>TryggEst</w:t>
      </w:r>
      <w:proofErr w:type="spellEnd"/>
      <w:r w:rsidRPr="00CE1B8A">
        <w:t xml:space="preserve"> er å gi kommunene et systematisk og tverrfaglig verktøy for å:</w:t>
      </w:r>
    </w:p>
    <w:p w14:paraId="157BF422" w14:textId="77777777" w:rsidR="00BB0DD2" w:rsidRPr="00CE1B8A" w:rsidRDefault="00BB0DD2">
      <w:pPr>
        <w:numPr>
          <w:ilvl w:val="0"/>
          <w:numId w:val="46"/>
        </w:numPr>
        <w:spacing w:line="278" w:lineRule="auto"/>
      </w:pPr>
      <w:r w:rsidRPr="00CE1B8A">
        <w:t>avdekke, håndtere og følge opp bekymringer om vold og overgrep</w:t>
      </w:r>
    </w:p>
    <w:p w14:paraId="4F517599" w14:textId="77777777" w:rsidR="00BB0DD2" w:rsidRPr="00CE1B8A" w:rsidRDefault="00BB0DD2">
      <w:pPr>
        <w:numPr>
          <w:ilvl w:val="0"/>
          <w:numId w:val="46"/>
        </w:numPr>
        <w:spacing w:line="278" w:lineRule="auto"/>
      </w:pPr>
      <w:r w:rsidRPr="00CE1B8A">
        <w:t>sikre bedre vern og oppfølging av utsatte voksne</w:t>
      </w:r>
    </w:p>
    <w:p w14:paraId="03193FBC" w14:textId="77777777" w:rsidR="00BB0DD2" w:rsidRPr="00CE1B8A" w:rsidRDefault="00BB0DD2">
      <w:pPr>
        <w:numPr>
          <w:ilvl w:val="0"/>
          <w:numId w:val="46"/>
        </w:numPr>
        <w:spacing w:line="278" w:lineRule="auto"/>
      </w:pPr>
      <w:r w:rsidRPr="00CE1B8A">
        <w:t>styrke samarbeid mellom kommunale tjenester og eksterne aktører</w:t>
      </w:r>
    </w:p>
    <w:p w14:paraId="7AAEB7E8" w14:textId="77777777" w:rsidR="00BB0DD2" w:rsidRPr="00CE1B8A" w:rsidRDefault="00BB0DD2" w:rsidP="00BB0DD2">
      <w:proofErr w:type="spellStart"/>
      <w:r w:rsidRPr="00CE1B8A">
        <w:t>TryggEst</w:t>
      </w:r>
      <w:proofErr w:type="spellEnd"/>
      <w:r w:rsidRPr="00CE1B8A">
        <w:t xml:space="preserve"> er ikke en lovpålagt ordning, men er anbefalt av statlige myndigheter som et virkemiddel for å styrke kommunenes arbeid på området.</w:t>
      </w:r>
    </w:p>
    <w:p w14:paraId="1BD22A5C" w14:textId="77777777" w:rsidR="00BB0DD2" w:rsidRDefault="00BB0DD2" w:rsidP="00BB0DD2"/>
    <w:p w14:paraId="68AFC530" w14:textId="77777777" w:rsidR="00BB0DD2" w:rsidRPr="00CE1B8A" w:rsidRDefault="00BB0DD2" w:rsidP="00BB0DD2">
      <w:r w:rsidRPr="00CE1B8A">
        <w:t xml:space="preserve">Innføring av </w:t>
      </w:r>
      <w:proofErr w:type="spellStart"/>
      <w:r w:rsidRPr="00CE1B8A">
        <w:t>TryggEst</w:t>
      </w:r>
      <w:proofErr w:type="spellEnd"/>
      <w:r w:rsidRPr="00CE1B8A">
        <w:t xml:space="preserve"> innebærer blant annet:</w:t>
      </w:r>
    </w:p>
    <w:p w14:paraId="3A2CC45D" w14:textId="77777777" w:rsidR="00BB0DD2" w:rsidRPr="00CE1B8A" w:rsidRDefault="00BB0DD2">
      <w:pPr>
        <w:numPr>
          <w:ilvl w:val="0"/>
          <w:numId w:val="47"/>
        </w:numPr>
        <w:spacing w:line="278" w:lineRule="auto"/>
      </w:pPr>
      <w:r w:rsidRPr="00CE1B8A">
        <w:t xml:space="preserve">etablering av et tverrfaglig </w:t>
      </w:r>
      <w:proofErr w:type="spellStart"/>
      <w:r w:rsidRPr="00CE1B8A">
        <w:t>TryggEst</w:t>
      </w:r>
      <w:proofErr w:type="spellEnd"/>
      <w:r w:rsidRPr="00CE1B8A">
        <w:t>-team eller funksjon</w:t>
      </w:r>
    </w:p>
    <w:p w14:paraId="6275FC46" w14:textId="77777777" w:rsidR="00BB0DD2" w:rsidRPr="00CE1B8A" w:rsidRDefault="00BB0DD2">
      <w:pPr>
        <w:numPr>
          <w:ilvl w:val="0"/>
          <w:numId w:val="47"/>
        </w:numPr>
        <w:spacing w:line="278" w:lineRule="auto"/>
      </w:pPr>
      <w:r w:rsidRPr="00CE1B8A">
        <w:t>faste rutiner for mottak, vurdering og oppfølging av bekymringsmeldinger</w:t>
      </w:r>
    </w:p>
    <w:p w14:paraId="635BF71F" w14:textId="77777777" w:rsidR="00BB0DD2" w:rsidRPr="00CE1B8A" w:rsidRDefault="00BB0DD2">
      <w:pPr>
        <w:numPr>
          <w:ilvl w:val="0"/>
          <w:numId w:val="47"/>
        </w:numPr>
        <w:spacing w:line="278" w:lineRule="auto"/>
      </w:pPr>
      <w:r w:rsidRPr="00CE1B8A">
        <w:t>tydelig ansvar og rollefordeling i kommunen</w:t>
      </w:r>
    </w:p>
    <w:p w14:paraId="5A245D77" w14:textId="77777777" w:rsidR="00BB0DD2" w:rsidRPr="00CE1B8A" w:rsidRDefault="00BB0DD2">
      <w:pPr>
        <w:numPr>
          <w:ilvl w:val="0"/>
          <w:numId w:val="47"/>
        </w:numPr>
        <w:spacing w:line="278" w:lineRule="auto"/>
      </w:pPr>
      <w:r w:rsidRPr="00CE1B8A">
        <w:t>opplæring av ansatte i relevante tjenester</w:t>
      </w:r>
    </w:p>
    <w:p w14:paraId="40228C13" w14:textId="77777777" w:rsidR="00BB0DD2" w:rsidRPr="00CE1B8A" w:rsidRDefault="00BB0DD2">
      <w:pPr>
        <w:numPr>
          <w:ilvl w:val="0"/>
          <w:numId w:val="47"/>
        </w:numPr>
        <w:spacing w:line="278" w:lineRule="auto"/>
      </w:pPr>
      <w:r w:rsidRPr="00CE1B8A">
        <w:t>samarbeid med blant annet politi, helse, vergeordning og spesialisthelsetjeneste ved behov</w:t>
      </w:r>
    </w:p>
    <w:p w14:paraId="61BD2A99" w14:textId="05DF29B8" w:rsidR="00BB0DD2" w:rsidRPr="00BB0DD2" w:rsidRDefault="00BB0DD2" w:rsidP="007F018C">
      <w:r w:rsidRPr="00CE1B8A">
        <w:t>Ordningen bygger på eksisterende kommunale tjenester, og skal fungere som et supplement og en tydelig struktur for arbeidet, ikke som en ny særskilt tjeneste</w:t>
      </w:r>
      <w:r>
        <w:t>.</w:t>
      </w:r>
    </w:p>
    <w:p w14:paraId="637CFF53" w14:textId="04D1BB5F" w:rsidR="007F018C" w:rsidRPr="007F018C" w:rsidRDefault="007F018C" w:rsidP="00540BD5">
      <w:r>
        <w:lastRenderedPageBreak/>
        <w:t xml:space="preserve">Brønnøy kommune skal undersøke muligheten for innføring av </w:t>
      </w:r>
      <w:proofErr w:type="spellStart"/>
      <w:r>
        <w:t>TryggEst</w:t>
      </w:r>
      <w:proofErr w:type="spellEnd"/>
      <w:r>
        <w:t xml:space="preserve"> i løpet av 2027.</w:t>
      </w:r>
    </w:p>
    <w:p w14:paraId="23384474" w14:textId="40A6D9CD" w:rsidR="00422ACD" w:rsidRDefault="00422ACD" w:rsidP="00540BD5">
      <w:pPr>
        <w:rPr>
          <w:rFonts w:cstheme="minorHAnsi"/>
          <w:b/>
          <w:bCs/>
          <w:color w:val="002060"/>
        </w:rPr>
      </w:pPr>
    </w:p>
    <w:p w14:paraId="5BFE6822" w14:textId="49EDD850" w:rsidR="00422ACD" w:rsidRDefault="00422ACD" w:rsidP="00540BD5">
      <w:pPr>
        <w:rPr>
          <w:rFonts w:cstheme="minorHAnsi"/>
          <w:b/>
          <w:bCs/>
          <w:color w:val="002060"/>
        </w:rPr>
      </w:pPr>
    </w:p>
    <w:p w14:paraId="4490477C" w14:textId="1DF9B748" w:rsidR="00422ACD" w:rsidRDefault="007D1407" w:rsidP="007D1407">
      <w:pPr>
        <w:pStyle w:val="Overskrift3"/>
      </w:pPr>
      <w:bookmarkStart w:id="47" w:name="_Toc234322283"/>
      <w:r>
        <w:t>Vold mot ansatte</w:t>
      </w:r>
      <w:bookmarkEnd w:id="47"/>
    </w:p>
    <w:p w14:paraId="71811811" w14:textId="00853A31" w:rsidR="00422ACD" w:rsidRDefault="00422ACD" w:rsidP="00540BD5">
      <w:pPr>
        <w:rPr>
          <w:rFonts w:cstheme="minorHAnsi"/>
          <w:b/>
          <w:bCs/>
          <w:color w:val="002060"/>
        </w:rPr>
      </w:pPr>
    </w:p>
    <w:p w14:paraId="260008AE" w14:textId="4E8E50E6" w:rsidR="007D1407" w:rsidRPr="00916356" w:rsidRDefault="00916356" w:rsidP="00540BD5">
      <w:pPr>
        <w:rPr>
          <w:rFonts w:cstheme="minorHAnsi"/>
        </w:rPr>
      </w:pPr>
      <w:r w:rsidRPr="00916356">
        <w:rPr>
          <w:rFonts w:cstheme="minorHAnsi"/>
        </w:rPr>
        <w:t>Alle tjenester har egne</w:t>
      </w:r>
      <w:r>
        <w:rPr>
          <w:rFonts w:cstheme="minorHAnsi"/>
        </w:rPr>
        <w:t xml:space="preserve"> rutiner for håndtering av vold mot ansatte. </w:t>
      </w:r>
      <w:r w:rsidR="00521B50">
        <w:rPr>
          <w:rFonts w:cstheme="minorHAnsi"/>
        </w:rPr>
        <w:t xml:space="preserve">De ansatte skal være kjent med rutinen og hvor den kan finnes. Alle tjenester har ansvar for opplæring og informasjon til nyansatte rundt tematikken. </w:t>
      </w:r>
      <w:r w:rsidR="00327874">
        <w:rPr>
          <w:rFonts w:cstheme="minorHAnsi"/>
        </w:rPr>
        <w:t xml:space="preserve">Brønnøy kommune bruker </w:t>
      </w:r>
      <w:proofErr w:type="spellStart"/>
      <w:r w:rsidR="00327874">
        <w:rPr>
          <w:rFonts w:cstheme="minorHAnsi"/>
        </w:rPr>
        <w:t>Compilo</w:t>
      </w:r>
      <w:proofErr w:type="spellEnd"/>
      <w:r w:rsidR="00327874">
        <w:rPr>
          <w:rFonts w:cstheme="minorHAnsi"/>
        </w:rPr>
        <w:t xml:space="preserve"> som verktøy for interne dokument som disse. </w:t>
      </w:r>
    </w:p>
    <w:p w14:paraId="12162094" w14:textId="77777777" w:rsidR="00422ACD" w:rsidRPr="00C01E46" w:rsidRDefault="00422ACD" w:rsidP="00540BD5">
      <w:pPr>
        <w:rPr>
          <w:rFonts w:cstheme="minorHAnsi"/>
          <w:b/>
          <w:bCs/>
          <w:color w:val="002060"/>
        </w:rPr>
      </w:pPr>
    </w:p>
    <w:p w14:paraId="45ABA5E6" w14:textId="77777777" w:rsidR="00540BD5" w:rsidRPr="00C01E46" w:rsidRDefault="00540BD5" w:rsidP="00540BD5">
      <w:pPr>
        <w:pStyle w:val="Overskrift3"/>
        <w:rPr>
          <w:rFonts w:asciiTheme="minorHAnsi" w:hAnsiTheme="minorHAnsi" w:cstheme="minorHAnsi"/>
          <w:color w:val="002060"/>
          <w:sz w:val="22"/>
          <w:szCs w:val="22"/>
        </w:rPr>
      </w:pPr>
    </w:p>
    <w:p w14:paraId="56D95CAA" w14:textId="6BC4D420" w:rsidR="00E76EBC" w:rsidRDefault="00E76EBC" w:rsidP="00540BD5">
      <w:pPr>
        <w:rPr>
          <w:rFonts w:cstheme="minorHAnsi"/>
          <w:color w:val="000000"/>
        </w:rPr>
      </w:pPr>
    </w:p>
    <w:p w14:paraId="790ABED1" w14:textId="2C47470C" w:rsidR="00E76EBC" w:rsidRDefault="00E76EBC" w:rsidP="00540BD5">
      <w:pPr>
        <w:rPr>
          <w:rFonts w:cstheme="minorHAnsi"/>
          <w:color w:val="000000"/>
        </w:rPr>
      </w:pPr>
    </w:p>
    <w:p w14:paraId="457D5939" w14:textId="2A469628" w:rsidR="00E76EBC" w:rsidRPr="009733F3" w:rsidRDefault="00E76EBC" w:rsidP="00540BD5">
      <w:pPr>
        <w:rPr>
          <w:rFonts w:cstheme="minorHAnsi"/>
          <w:color w:val="000000"/>
        </w:rPr>
      </w:pPr>
      <w:r>
        <w:rPr>
          <w:rFonts w:cstheme="minorHAnsi"/>
          <w:noProof/>
          <w:color w:val="000000"/>
        </w:rPr>
        <w:drawing>
          <wp:inline distT="0" distB="0" distL="0" distR="0" wp14:anchorId="1DEDB7E8" wp14:editId="21EA0821">
            <wp:extent cx="4066540" cy="2030095"/>
            <wp:effectExtent l="0" t="0" r="0" b="8255"/>
            <wp:docPr id="35" name="Bil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66540" cy="2030095"/>
                    </a:xfrm>
                    <a:prstGeom prst="rect">
                      <a:avLst/>
                    </a:prstGeom>
                    <a:noFill/>
                  </pic:spPr>
                </pic:pic>
              </a:graphicData>
            </a:graphic>
          </wp:inline>
        </w:drawing>
      </w:r>
    </w:p>
    <w:p w14:paraId="77BC4B81" w14:textId="77777777" w:rsidR="00540BD5" w:rsidRPr="009733F3" w:rsidRDefault="00540BD5" w:rsidP="00540BD5">
      <w:pPr>
        <w:rPr>
          <w:rFonts w:cstheme="minorHAnsi"/>
        </w:rPr>
      </w:pPr>
    </w:p>
    <w:p w14:paraId="0DA9860F" w14:textId="77777777" w:rsidR="00540BD5" w:rsidRPr="009733F3" w:rsidRDefault="00540BD5" w:rsidP="00540BD5">
      <w:pPr>
        <w:pStyle w:val="Overskrift2"/>
        <w:rPr>
          <w:rFonts w:asciiTheme="minorHAnsi" w:hAnsiTheme="minorHAnsi" w:cstheme="minorHAnsi"/>
        </w:rPr>
      </w:pPr>
    </w:p>
    <w:p w14:paraId="5CD69982" w14:textId="77777777" w:rsidR="00395332" w:rsidRDefault="00395332">
      <w:pPr>
        <w:rPr>
          <w:rFonts w:cstheme="minorHAnsi"/>
          <w:color w:val="004372"/>
          <w:highlight w:val="yellow"/>
        </w:rPr>
      </w:pPr>
      <w:r>
        <w:rPr>
          <w:rFonts w:cstheme="minorHAnsi"/>
          <w:color w:val="004372"/>
          <w:highlight w:val="yellow"/>
        </w:rPr>
        <w:br w:type="page"/>
      </w:r>
    </w:p>
    <w:p w14:paraId="6BBD8D2B" w14:textId="77777777" w:rsidR="00B365C0" w:rsidRPr="004D0F9F" w:rsidRDefault="00540BD5" w:rsidP="00395332">
      <w:pPr>
        <w:rPr>
          <w:rStyle w:val="Overskrift1Tegn"/>
          <w:rFonts w:asciiTheme="minorHAnsi" w:eastAsiaTheme="minorHAnsi" w:hAnsiTheme="minorHAnsi" w:cstheme="minorHAnsi"/>
          <w:color w:val="004372"/>
          <w:sz w:val="52"/>
          <w:szCs w:val="52"/>
          <w:highlight w:val="yellow"/>
        </w:rPr>
      </w:pPr>
      <w:bookmarkStart w:id="48" w:name="_Toc234322284"/>
      <w:r w:rsidRPr="004D0F9F">
        <w:rPr>
          <w:rStyle w:val="Overskrift1Tegn"/>
          <w:rFonts w:asciiTheme="minorHAnsi" w:eastAsiaTheme="minorHAnsi" w:hAnsiTheme="minorHAnsi" w:cstheme="minorHAnsi"/>
          <w:color w:val="004372"/>
          <w:sz w:val="52"/>
          <w:szCs w:val="52"/>
        </w:rPr>
        <w:lastRenderedPageBreak/>
        <w:t>TILTAKSDELEN</w:t>
      </w:r>
      <w:bookmarkEnd w:id="48"/>
      <w:r w:rsidRPr="004D0F9F">
        <w:rPr>
          <w:rStyle w:val="Overskrift1Tegn"/>
          <w:rFonts w:asciiTheme="minorHAnsi" w:eastAsiaTheme="minorHAnsi" w:hAnsiTheme="minorHAnsi" w:cstheme="minorHAnsi"/>
          <w:color w:val="004372"/>
          <w:sz w:val="52"/>
          <w:szCs w:val="52"/>
          <w:highlight w:val="yellow"/>
        </w:rPr>
        <w:t xml:space="preserve"> </w:t>
      </w:r>
    </w:p>
    <w:p w14:paraId="00857E4A" w14:textId="77777777" w:rsidR="004A2465" w:rsidRDefault="004A2465" w:rsidP="00B365C0">
      <w:pPr>
        <w:rPr>
          <w:rFonts w:cstheme="minorHAnsi"/>
          <w:color w:val="000000"/>
        </w:rPr>
      </w:pPr>
    </w:p>
    <w:p w14:paraId="62849A05" w14:textId="12224C78" w:rsidR="00B365C0" w:rsidRPr="009733F3" w:rsidRDefault="00B365C0" w:rsidP="00B365C0">
      <w:pPr>
        <w:rPr>
          <w:rFonts w:cstheme="minorHAnsi"/>
        </w:rPr>
      </w:pPr>
      <w:r w:rsidRPr="009733F3">
        <w:rPr>
          <w:rFonts w:cstheme="minorHAnsi"/>
          <w:color w:val="000000"/>
        </w:rPr>
        <w:t xml:space="preserve">Med kunnskapen vi har om hvor skadelig det er for barn å bli utsatt for og være vitne til vold, er det naturlig at en stor del av innsatsen rettes her. Samtidig er det et stort behov for en mer systematisk innsats også overfor andre sårbare grupper som eksempelvis innvandrere, rusmisbrukere, eldre og funksjonshemmede. </w:t>
      </w:r>
    </w:p>
    <w:p w14:paraId="73112A13" w14:textId="77777777" w:rsidR="00B365C0" w:rsidRDefault="00B365C0" w:rsidP="00B365C0">
      <w:pPr>
        <w:rPr>
          <w:b/>
          <w:bCs/>
          <w:color w:val="004372"/>
        </w:rPr>
      </w:pPr>
    </w:p>
    <w:p w14:paraId="13DB1D3D" w14:textId="704A7255" w:rsidR="00B365C0" w:rsidRPr="004A2465" w:rsidRDefault="00B365C0" w:rsidP="00B365C0">
      <w:pPr>
        <w:rPr>
          <w:b/>
          <w:bCs/>
          <w:color w:val="004372"/>
          <w:sz w:val="24"/>
          <w:szCs w:val="24"/>
        </w:rPr>
      </w:pPr>
      <w:r w:rsidRPr="004A2465">
        <w:rPr>
          <w:b/>
          <w:bCs/>
          <w:color w:val="004372"/>
          <w:sz w:val="24"/>
          <w:szCs w:val="24"/>
        </w:rPr>
        <w:t>Tidlig innsats – viktigheten av tidlig innsats og forebygging på kommunalt nivå</w:t>
      </w:r>
    </w:p>
    <w:p w14:paraId="7783D843" w14:textId="77777777" w:rsidR="00B53ABA" w:rsidRDefault="00B53ABA" w:rsidP="00B365C0">
      <w:pPr>
        <w:rPr>
          <w:rFonts w:cstheme="minorHAnsi"/>
        </w:rPr>
      </w:pPr>
    </w:p>
    <w:p w14:paraId="10579F37" w14:textId="55AEB823" w:rsidR="00B365C0" w:rsidRPr="009733F3" w:rsidRDefault="00B365C0" w:rsidP="00B365C0">
      <w:pPr>
        <w:rPr>
          <w:rFonts w:cstheme="minorHAnsi"/>
        </w:rPr>
      </w:pPr>
      <w:r w:rsidRPr="009733F3">
        <w:rPr>
          <w:rFonts w:cstheme="minorHAnsi"/>
        </w:rPr>
        <w:t>Gjennom handlingsplanen jobber vi med å forebygge bruk av vold og overgrep, avdekke og hindre at vold og overgrep vedvarer. For at en kommune skal være rustet til et slikt arbeid må både ansatte og privatpersoner ha solid kunnskap om hva vold er, hvordan det å være utøver av og voldsutsatt arter seg og hvordan det kan forebygges blant barn og voksne. Kunnskap om og trening i avdekkende samtaler er sentralt, samt god, tverrfaglig og helhetlig oppfølging etter avdekking. I kunnskapsdelen</w:t>
      </w:r>
      <w:r w:rsidR="00CA0E98">
        <w:rPr>
          <w:rFonts w:cstheme="minorHAnsi"/>
        </w:rPr>
        <w:t>, som ligger som vedlegg til planen,</w:t>
      </w:r>
      <w:r w:rsidRPr="009733F3">
        <w:rPr>
          <w:rFonts w:cstheme="minorHAnsi"/>
        </w:rPr>
        <w:t xml:space="preserve"> har vi sagt noe om vold som fenomen, omfang og plikter. I tiltaksdelen er det beskrevet hva </w:t>
      </w:r>
      <w:r>
        <w:rPr>
          <w:rFonts w:cstheme="minorHAnsi"/>
        </w:rPr>
        <w:t xml:space="preserve">de ulike enhetene skal jobbe målrettet med de neste årene for å nå hovedmål og delmål. </w:t>
      </w:r>
    </w:p>
    <w:p w14:paraId="6D242582" w14:textId="77777777" w:rsidR="00AA4506" w:rsidRDefault="00540BD5" w:rsidP="00540BD5">
      <w:pPr>
        <w:rPr>
          <w:rFonts w:cstheme="minorHAnsi"/>
          <w:color w:val="000000"/>
        </w:rPr>
      </w:pPr>
      <w:r w:rsidRPr="009733F3">
        <w:rPr>
          <w:rFonts w:cstheme="minorHAnsi"/>
          <w:color w:val="000000"/>
        </w:rPr>
        <w:t xml:space="preserve">Det er satt </w:t>
      </w:r>
      <w:proofErr w:type="gramStart"/>
      <w:r w:rsidRPr="009733F3">
        <w:rPr>
          <w:rFonts w:cstheme="minorHAnsi"/>
          <w:color w:val="000000"/>
        </w:rPr>
        <w:t>fokus</w:t>
      </w:r>
      <w:proofErr w:type="gramEnd"/>
      <w:r w:rsidRPr="009733F3">
        <w:rPr>
          <w:rFonts w:cstheme="minorHAnsi"/>
          <w:color w:val="000000"/>
        </w:rPr>
        <w:t xml:space="preserve"> på tre hovedområder som må dekkes i arbeid med vold i nære relasjoner for å kunne oppnå hovedmålet om at </w:t>
      </w:r>
      <w:r w:rsidR="00AA4506">
        <w:rPr>
          <w:rFonts w:cstheme="minorHAnsi"/>
          <w:color w:val="000000"/>
        </w:rPr>
        <w:t>kommunens innbyggere skal kunne</w:t>
      </w:r>
      <w:r w:rsidRPr="009733F3">
        <w:rPr>
          <w:rFonts w:cstheme="minorHAnsi"/>
          <w:color w:val="000000"/>
        </w:rPr>
        <w:t xml:space="preserve"> leve sine liv uten vold: </w:t>
      </w:r>
    </w:p>
    <w:p w14:paraId="409C6F36" w14:textId="77777777" w:rsidR="00AA4506" w:rsidRDefault="00AA4506" w:rsidP="00540BD5">
      <w:pPr>
        <w:rPr>
          <w:rFonts w:cstheme="minorHAnsi"/>
          <w:color w:val="000000"/>
        </w:rPr>
      </w:pPr>
    </w:p>
    <w:p w14:paraId="7E86A334" w14:textId="77777777" w:rsidR="00AA4506" w:rsidRPr="00AA4506" w:rsidRDefault="00AA4506" w:rsidP="00AA4506">
      <w:pPr>
        <w:pStyle w:val="Brdtekst"/>
        <w:ind w:firstLine="708"/>
        <w:rPr>
          <w:b/>
          <w:bCs/>
          <w:color w:val="C00000"/>
          <w:sz w:val="52"/>
          <w:szCs w:val="52"/>
        </w:rPr>
      </w:pPr>
      <w:r w:rsidRPr="00AA4506">
        <w:rPr>
          <w:b/>
          <w:bCs/>
          <w:color w:val="C00000"/>
          <w:sz w:val="52"/>
          <w:szCs w:val="52"/>
        </w:rPr>
        <w:t>Forebygge</w:t>
      </w:r>
    </w:p>
    <w:p w14:paraId="635CBD99" w14:textId="77777777" w:rsidR="00AA4506" w:rsidRPr="00AA4506" w:rsidRDefault="00AA4506" w:rsidP="00AA4506">
      <w:pPr>
        <w:pStyle w:val="Brdtekst"/>
        <w:ind w:left="2124" w:firstLine="708"/>
        <w:rPr>
          <w:b/>
          <w:bCs/>
          <w:color w:val="C00000"/>
          <w:sz w:val="52"/>
          <w:szCs w:val="52"/>
        </w:rPr>
      </w:pPr>
      <w:r w:rsidRPr="00AA4506">
        <w:rPr>
          <w:b/>
          <w:bCs/>
          <w:color w:val="C00000"/>
          <w:sz w:val="52"/>
          <w:szCs w:val="52"/>
        </w:rPr>
        <w:t>Avdekke</w:t>
      </w:r>
    </w:p>
    <w:p w14:paraId="46D59557" w14:textId="18187AB7" w:rsidR="00540BD5" w:rsidRPr="00AA4506" w:rsidRDefault="00AA4506" w:rsidP="00AA4506">
      <w:pPr>
        <w:pStyle w:val="Brdtekst"/>
        <w:ind w:left="4248" w:firstLine="708"/>
        <w:rPr>
          <w:b/>
          <w:bCs/>
          <w:color w:val="C00000"/>
          <w:sz w:val="52"/>
          <w:szCs w:val="52"/>
        </w:rPr>
      </w:pPr>
      <w:r w:rsidRPr="00AA4506">
        <w:rPr>
          <w:b/>
          <w:bCs/>
          <w:color w:val="C00000"/>
          <w:sz w:val="52"/>
          <w:szCs w:val="52"/>
        </w:rPr>
        <w:t>Handle</w:t>
      </w:r>
    </w:p>
    <w:p w14:paraId="0DF6680C" w14:textId="77777777" w:rsidR="00395332" w:rsidRPr="009733F3" w:rsidRDefault="00395332" w:rsidP="00540BD5">
      <w:pPr>
        <w:rPr>
          <w:rFonts w:cstheme="minorHAnsi"/>
        </w:rPr>
      </w:pPr>
    </w:p>
    <w:p w14:paraId="43E53DBF" w14:textId="4B49287B" w:rsidR="00540BD5" w:rsidRPr="004A2465" w:rsidRDefault="00540BD5" w:rsidP="004A2465">
      <w:pPr>
        <w:pStyle w:val="Ingenmellomrom"/>
        <w:rPr>
          <w:rFonts w:asciiTheme="minorHAnsi" w:hAnsiTheme="minorHAnsi" w:cstheme="minorHAnsi"/>
          <w:i/>
          <w:color w:val="004372"/>
        </w:rPr>
      </w:pPr>
      <w:bookmarkStart w:id="49" w:name="_Toc234322285"/>
      <w:r w:rsidRPr="00A42E39">
        <w:rPr>
          <w:rStyle w:val="Overskrift2Tegn"/>
          <w:rFonts w:asciiTheme="minorHAnsi" w:eastAsiaTheme="minorHAnsi" w:hAnsiTheme="minorHAnsi" w:cstheme="minorHAnsi"/>
          <w:color w:val="004371"/>
        </w:rPr>
        <w:t>Delmål 1: forebygge</w:t>
      </w:r>
      <w:r w:rsidR="00395332" w:rsidRPr="00A42E39">
        <w:rPr>
          <w:rStyle w:val="Overskrift2Tegn"/>
          <w:rFonts w:asciiTheme="minorHAnsi" w:eastAsiaTheme="minorHAnsi" w:hAnsiTheme="minorHAnsi" w:cstheme="minorHAnsi"/>
          <w:color w:val="004371"/>
        </w:rPr>
        <w:t xml:space="preserve"> - </w:t>
      </w:r>
      <w:r w:rsidRPr="00A42E39">
        <w:rPr>
          <w:rStyle w:val="Overskrift2Tegn"/>
          <w:rFonts w:asciiTheme="minorHAnsi" w:eastAsiaTheme="minorHAnsi" w:hAnsiTheme="minorHAnsi" w:cstheme="minorHAnsi"/>
          <w:color w:val="004371"/>
        </w:rPr>
        <w:t>våge å se</w:t>
      </w:r>
      <w:bookmarkEnd w:id="49"/>
      <w:r w:rsidR="004A2465" w:rsidRPr="00A42E39">
        <w:rPr>
          <w:rStyle w:val="Overskrift2Tegn"/>
          <w:rFonts w:asciiTheme="minorHAnsi" w:eastAsiaTheme="minorHAnsi" w:hAnsiTheme="minorHAnsi" w:cstheme="minorHAnsi"/>
          <w:color w:val="004371"/>
        </w:rPr>
        <w:br/>
      </w:r>
      <w:r w:rsidRPr="004A2465">
        <w:rPr>
          <w:rFonts w:asciiTheme="minorHAnsi" w:hAnsiTheme="minorHAnsi" w:cstheme="minorHAnsi"/>
        </w:rPr>
        <w:t>Det å våge å se innebærer at som ansatt eller privatperson må man noen ganger se forbi at du ikke vil tro at en nabo, en du kjenner, eller er i slekt med kan utsette andre for vold/overgrep. Det er ekstra viktig at det på små steder med små forhold er tydelige rutiner i tjenester og nok informasjon til privatpersoner på hvordan de skal gå fram ved mistanke. Inhabilitet skal alltid</w:t>
      </w:r>
      <w:r w:rsidR="00A42E39">
        <w:rPr>
          <w:rFonts w:asciiTheme="minorHAnsi" w:hAnsiTheme="minorHAnsi" w:cstheme="minorHAnsi"/>
        </w:rPr>
        <w:t xml:space="preserve"> vurderes</w:t>
      </w:r>
      <w:r w:rsidRPr="004A2465">
        <w:rPr>
          <w:rFonts w:asciiTheme="minorHAnsi" w:hAnsiTheme="minorHAnsi" w:cstheme="minorHAnsi"/>
        </w:rPr>
        <w:t>, og det kan da trekkes inn samarbeidspartnere fra nabokommune.</w:t>
      </w:r>
    </w:p>
    <w:p w14:paraId="0D7D70D0" w14:textId="77777777" w:rsidR="00AA4506" w:rsidRDefault="00AA4506" w:rsidP="00540BD5">
      <w:pPr>
        <w:pStyle w:val="Overskrift3"/>
        <w:rPr>
          <w:rFonts w:asciiTheme="minorHAnsi" w:hAnsiTheme="minorHAnsi" w:cstheme="minorHAnsi"/>
          <w:i w:val="0"/>
          <w:iCs/>
          <w:color w:val="004372"/>
        </w:rPr>
      </w:pPr>
    </w:p>
    <w:p w14:paraId="3409F408" w14:textId="77777777" w:rsidR="00B53ABA" w:rsidRDefault="00B53ABA" w:rsidP="00540BD5">
      <w:pPr>
        <w:pStyle w:val="Overskrift3"/>
        <w:rPr>
          <w:rFonts w:asciiTheme="minorHAnsi" w:hAnsiTheme="minorHAnsi" w:cstheme="minorHAnsi"/>
          <w:i w:val="0"/>
          <w:iCs/>
          <w:color w:val="004372"/>
        </w:rPr>
      </w:pPr>
    </w:p>
    <w:p w14:paraId="46D7F75C" w14:textId="77777777" w:rsidR="00B53ABA" w:rsidRDefault="00B53ABA" w:rsidP="00540BD5">
      <w:pPr>
        <w:pStyle w:val="Overskrift3"/>
        <w:rPr>
          <w:rFonts w:asciiTheme="minorHAnsi" w:hAnsiTheme="minorHAnsi" w:cstheme="minorHAnsi"/>
          <w:i w:val="0"/>
          <w:iCs/>
          <w:color w:val="004372"/>
        </w:rPr>
      </w:pPr>
    </w:p>
    <w:p w14:paraId="41804669" w14:textId="77777777" w:rsidR="00B53ABA" w:rsidRDefault="00B53ABA" w:rsidP="00540BD5">
      <w:pPr>
        <w:pStyle w:val="Overskrift3"/>
        <w:rPr>
          <w:rFonts w:asciiTheme="minorHAnsi" w:hAnsiTheme="minorHAnsi" w:cstheme="minorHAnsi"/>
          <w:i w:val="0"/>
          <w:iCs/>
          <w:color w:val="004372"/>
        </w:rPr>
      </w:pPr>
    </w:p>
    <w:p w14:paraId="0C06C405" w14:textId="77777777" w:rsidR="00B53ABA" w:rsidRDefault="00B53ABA" w:rsidP="00540BD5">
      <w:pPr>
        <w:pStyle w:val="Overskrift3"/>
        <w:rPr>
          <w:rFonts w:asciiTheme="minorHAnsi" w:hAnsiTheme="minorHAnsi" w:cstheme="minorHAnsi"/>
          <w:i w:val="0"/>
          <w:iCs/>
          <w:color w:val="004372"/>
        </w:rPr>
      </w:pPr>
    </w:p>
    <w:p w14:paraId="4C7EB2C9" w14:textId="7119F632" w:rsidR="00540BD5" w:rsidRPr="004F687E" w:rsidRDefault="00540BD5" w:rsidP="004F687E">
      <w:pPr>
        <w:pStyle w:val="Overskrift2"/>
        <w:rPr>
          <w:rFonts w:asciiTheme="minorHAnsi" w:hAnsiTheme="minorHAnsi" w:cstheme="minorHAnsi"/>
          <w:i/>
          <w:color w:val="004372"/>
        </w:rPr>
      </w:pPr>
      <w:bookmarkStart w:id="50" w:name="_Toc234322286"/>
      <w:r w:rsidRPr="004F687E">
        <w:rPr>
          <w:rFonts w:asciiTheme="minorHAnsi" w:hAnsiTheme="minorHAnsi" w:cstheme="minorHAnsi"/>
          <w:color w:val="004372"/>
        </w:rPr>
        <w:lastRenderedPageBreak/>
        <w:t>Delmål 2: Avdekke – tørre og spørre</w:t>
      </w:r>
      <w:bookmarkEnd w:id="50"/>
    </w:p>
    <w:p w14:paraId="5791F5CF" w14:textId="77777777" w:rsidR="00A42E39" w:rsidRDefault="00540BD5" w:rsidP="000E3255">
      <w:pPr>
        <w:rPr>
          <w:rFonts w:cstheme="minorHAnsi"/>
          <w:color w:val="000000"/>
        </w:rPr>
      </w:pPr>
      <w:proofErr w:type="gramStart"/>
      <w:r w:rsidRPr="00A42E39">
        <w:rPr>
          <w:rFonts w:cstheme="minorHAnsi"/>
          <w:color w:val="000000"/>
        </w:rPr>
        <w:t>”Å</w:t>
      </w:r>
      <w:proofErr w:type="gramEnd"/>
      <w:r w:rsidRPr="00A42E39">
        <w:rPr>
          <w:rFonts w:cstheme="minorHAnsi"/>
          <w:color w:val="000000"/>
        </w:rPr>
        <w:t xml:space="preserve"> lene seg fremover i møte med aggresjon og vold er å overstyre sin natur. Det krever veiledning” </w:t>
      </w:r>
      <w:r w:rsidRPr="00A42E39">
        <w:rPr>
          <w:rFonts w:cstheme="minorHAnsi"/>
          <w:color w:val="000000"/>
        </w:rPr>
        <w:tab/>
      </w:r>
      <w:r w:rsidRPr="00A42E39">
        <w:rPr>
          <w:rFonts w:cstheme="minorHAnsi"/>
          <w:color w:val="000000"/>
        </w:rPr>
        <w:tab/>
      </w:r>
      <w:r w:rsidRPr="00A42E39">
        <w:rPr>
          <w:rFonts w:cstheme="minorHAnsi"/>
          <w:color w:val="000000"/>
        </w:rPr>
        <w:tab/>
      </w:r>
      <w:r w:rsidRPr="00A42E39">
        <w:rPr>
          <w:rFonts w:cstheme="minorHAnsi"/>
          <w:color w:val="000000"/>
        </w:rPr>
        <w:tab/>
      </w:r>
      <w:r w:rsidR="000E3255" w:rsidRPr="00A42E39">
        <w:rPr>
          <w:rFonts w:cstheme="minorHAnsi"/>
          <w:color w:val="000000"/>
        </w:rPr>
        <w:tab/>
      </w:r>
      <w:r w:rsidR="000E3255" w:rsidRPr="00A42E39">
        <w:rPr>
          <w:rFonts w:cstheme="minorHAnsi"/>
          <w:color w:val="000000"/>
        </w:rPr>
        <w:tab/>
      </w:r>
      <w:r w:rsidR="000E3255" w:rsidRPr="00A42E39">
        <w:rPr>
          <w:rFonts w:cstheme="minorHAnsi"/>
          <w:color w:val="000000"/>
        </w:rPr>
        <w:tab/>
      </w:r>
      <w:r w:rsidR="000E3255" w:rsidRPr="00A42E39">
        <w:rPr>
          <w:rFonts w:cstheme="minorHAnsi"/>
          <w:color w:val="000000"/>
        </w:rPr>
        <w:tab/>
      </w:r>
    </w:p>
    <w:p w14:paraId="41162840" w14:textId="6B1FEBCC" w:rsidR="00540BD5" w:rsidRDefault="00A42E39" w:rsidP="00A42E39">
      <w:pPr>
        <w:ind w:left="4956" w:firstLine="708"/>
        <w:rPr>
          <w:rFonts w:cstheme="minorHAnsi"/>
          <w:color w:val="000000"/>
        </w:rPr>
      </w:pPr>
      <w:r>
        <w:rPr>
          <w:rFonts w:cstheme="minorHAnsi"/>
          <w:color w:val="000000"/>
        </w:rPr>
        <w:t xml:space="preserve">      </w:t>
      </w:r>
      <w:r w:rsidR="00540BD5" w:rsidRPr="00A42E39">
        <w:rPr>
          <w:rFonts w:cstheme="minorHAnsi"/>
          <w:color w:val="000000"/>
        </w:rPr>
        <w:t>(Kari Lossius, Bergensklinikkene).</w:t>
      </w:r>
    </w:p>
    <w:p w14:paraId="42A5DB35" w14:textId="77777777" w:rsidR="00A42E39" w:rsidRPr="00A42E39" w:rsidRDefault="00A42E39" w:rsidP="00A42E39">
      <w:pPr>
        <w:ind w:left="4956" w:firstLine="708"/>
        <w:rPr>
          <w:rFonts w:cstheme="minorHAnsi"/>
          <w:color w:val="000000"/>
        </w:rPr>
      </w:pPr>
    </w:p>
    <w:p w14:paraId="0A12F38C" w14:textId="77777777" w:rsidR="00540BD5" w:rsidRPr="00A42E39" w:rsidRDefault="00540BD5" w:rsidP="00540BD5">
      <w:pPr>
        <w:rPr>
          <w:rFonts w:cstheme="minorHAnsi"/>
        </w:rPr>
      </w:pPr>
      <w:r w:rsidRPr="00A42E39">
        <w:rPr>
          <w:rFonts w:cstheme="minorHAnsi"/>
          <w:color w:val="000000"/>
        </w:rPr>
        <w:t>Å spørre om vold eller overgrep, høre om det og snakke om det og ikke minst få informasjon om at et barn eller en voksen du er i kontakt med er utsatt for det, kan være ubehagelig. Det krever at alle som møter mennesker, der vold er tema, må være trygg i seg selv og i egen rolle slik at man tør å ta tak i den informasjonen man får. Fagfolk må vite hva de skal gjøre med informasjonen og hvor de skal henvende seg for at utsatte skal få riktig hjelp. Det er avgjørende at tjenestene som møter mennesker, har rutiner for hvordan håndtere informasjon om at en voksen eller et barn de møter er utsatt for vold/overgrep, eller de blir bekymret for at de er utsatt. Det er viktig at voksne tør å spørre, og at de spør igjen om de får benektende eller unnvikende svar som de ikke slår seg til ro med. Blir den voksne usikker om det er riktig at det er h*n som fortsetter å spørre, kan man søke råd hos politi, Barnehus eller barnevern.</w:t>
      </w:r>
    </w:p>
    <w:p w14:paraId="1416029A" w14:textId="6FD761E2" w:rsidR="00540BD5" w:rsidRPr="00A42E39" w:rsidRDefault="00540BD5" w:rsidP="00540BD5">
      <w:pPr>
        <w:rPr>
          <w:rFonts w:cstheme="minorHAnsi"/>
          <w:color w:val="000000"/>
        </w:rPr>
      </w:pPr>
      <w:r w:rsidRPr="00A42E39">
        <w:rPr>
          <w:rFonts w:cstheme="minorHAnsi"/>
          <w:color w:val="000000"/>
        </w:rPr>
        <w:t>Ifølge en norsk studie tok det i snitt 17,2 år før overgrepsofre avslørte overgrepene til andre (Thoresen, &amp; Hjemdal, 2014). En studie viste at det fagpersoner opplevde som mest vanskelig ved å avdekke mulige belastninger hos barn, var tre forhold: Dels manglende tro på at de var i stand til å avdekke traumer og hjelpe barna på grunn av utilstrekkelig kompetanse eller ressurser, dels engstelse for å bidra til å gjøre vondt verre på grunn av uforutsigbarhet og dels personlig følelsesmessig belastning forbundet med å snakke om og å tenke på barnemishandling (Steine et al., 2016) For å øke avdekkingsgraden trenger fagfolk kontinuerlig arbeid med å styrke egen følelsesregulering, selvinnsikt og relasjonsbygging. Dette kommer ikke av seg selv!</w:t>
      </w:r>
    </w:p>
    <w:p w14:paraId="2D6DB294" w14:textId="77777777" w:rsidR="000E3255" w:rsidRPr="00A42E39" w:rsidRDefault="000E3255" w:rsidP="000E3255">
      <w:pPr>
        <w:rPr>
          <w:rFonts w:cstheme="minorHAnsi"/>
          <w:color w:val="000000"/>
        </w:rPr>
      </w:pPr>
      <w:r w:rsidRPr="00A42E39">
        <w:rPr>
          <w:rFonts w:cstheme="minorHAnsi"/>
          <w:color w:val="000000"/>
        </w:rPr>
        <w:t>For å kunne avdekke vold eller overgrep i nære relasjoner, må en ha forebyggende program, og det må starte i svangerskapsomsorgen, og videre i helsestasjon, barnehage, skole osv. Når man har gode program eller tiltak for å forebygge og avdekke må man også ha rutiner, beredskapsplaner og en solid faglig basert handlingskompetanse i fagpersoner og systemer i kommunene.</w:t>
      </w:r>
    </w:p>
    <w:p w14:paraId="758C9644" w14:textId="77777777" w:rsidR="000E3255" w:rsidRPr="009733F3" w:rsidRDefault="000E3255" w:rsidP="00540BD5">
      <w:pPr>
        <w:rPr>
          <w:rFonts w:cstheme="minorHAnsi"/>
          <w:color w:val="000000"/>
        </w:rPr>
      </w:pPr>
    </w:p>
    <w:p w14:paraId="56EC1C38" w14:textId="1FF10680" w:rsidR="00540BD5" w:rsidRPr="00A42E39" w:rsidRDefault="00540BD5" w:rsidP="00A42E39">
      <w:pPr>
        <w:pStyle w:val="Ingenmellomrom"/>
        <w:rPr>
          <w:rFonts w:asciiTheme="minorHAnsi" w:hAnsiTheme="minorHAnsi"/>
          <w:i/>
          <w:color w:val="004372"/>
        </w:rPr>
      </w:pPr>
      <w:bookmarkStart w:id="51" w:name="_Toc234322287"/>
      <w:r w:rsidRPr="00A42E39">
        <w:rPr>
          <w:rStyle w:val="Overskrift2Tegn"/>
          <w:rFonts w:asciiTheme="minorHAnsi" w:eastAsiaTheme="minorHAnsi" w:hAnsiTheme="minorHAnsi" w:cstheme="minorHAnsi"/>
          <w:color w:val="004371"/>
        </w:rPr>
        <w:t>Delmål 3: Mot til å handle</w:t>
      </w:r>
      <w:bookmarkEnd w:id="51"/>
      <w:r w:rsidR="00A42E39">
        <w:rPr>
          <w:rFonts w:asciiTheme="minorHAnsi" w:hAnsiTheme="minorHAnsi"/>
          <w:color w:val="004372"/>
        </w:rPr>
        <w:br/>
      </w:r>
      <w:r w:rsidRPr="00A42E39">
        <w:rPr>
          <w:rFonts w:asciiTheme="minorHAnsi" w:hAnsiTheme="minorHAnsi" w:cstheme="minorHAnsi"/>
        </w:rPr>
        <w:t xml:space="preserve">Å kunne gi et helthetlig og samordnet tilbud til voldsutsatte i kommunen forutsetter god kjennskap til tjenesteapparatet i kommunen, samt systematisk samhandling mellom instansene. </w:t>
      </w:r>
    </w:p>
    <w:p w14:paraId="3B038010" w14:textId="793721D2" w:rsidR="00540BD5" w:rsidRPr="009733F3" w:rsidRDefault="00186251" w:rsidP="004F687E">
      <w:r>
        <w:rPr>
          <w:noProof/>
        </w:rPr>
        <w:lastRenderedPageBreak/>
        <w:drawing>
          <wp:inline distT="0" distB="0" distL="0" distR="0" wp14:anchorId="4BBB0620" wp14:editId="2C55F8D1">
            <wp:extent cx="4857750" cy="2552700"/>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57750" cy="2552700"/>
                    </a:xfrm>
                    <a:prstGeom prst="rect">
                      <a:avLst/>
                    </a:prstGeom>
                    <a:noFill/>
                  </pic:spPr>
                </pic:pic>
              </a:graphicData>
            </a:graphic>
          </wp:inline>
        </w:drawing>
      </w:r>
    </w:p>
    <w:p w14:paraId="02488937" w14:textId="77777777" w:rsidR="00A42E39" w:rsidRDefault="00A42E39" w:rsidP="00540BD5">
      <w:pPr>
        <w:rPr>
          <w:rFonts w:cstheme="minorHAnsi"/>
          <w:b/>
          <w:bCs/>
        </w:rPr>
      </w:pPr>
    </w:p>
    <w:p w14:paraId="327209B0" w14:textId="77777777" w:rsidR="00A42E39" w:rsidRDefault="00A42E39" w:rsidP="00540BD5">
      <w:pPr>
        <w:rPr>
          <w:rFonts w:cstheme="minorHAnsi"/>
        </w:rPr>
      </w:pPr>
    </w:p>
    <w:p w14:paraId="4D3113EC" w14:textId="77777777" w:rsidR="00A42E39" w:rsidRDefault="00A42E39" w:rsidP="00540BD5">
      <w:pPr>
        <w:rPr>
          <w:rFonts w:cstheme="minorHAnsi"/>
        </w:rPr>
      </w:pPr>
    </w:p>
    <w:p w14:paraId="28DE0DE0" w14:textId="77777777" w:rsidR="00A42E39" w:rsidRDefault="00A42E39" w:rsidP="00540BD5">
      <w:pPr>
        <w:rPr>
          <w:rFonts w:cstheme="minorHAnsi"/>
        </w:rPr>
      </w:pPr>
    </w:p>
    <w:p w14:paraId="16103750" w14:textId="77777777" w:rsidR="00A42E39" w:rsidRDefault="00A42E39" w:rsidP="00540BD5">
      <w:pPr>
        <w:rPr>
          <w:rFonts w:cstheme="minorHAnsi"/>
        </w:rPr>
      </w:pPr>
    </w:p>
    <w:p w14:paraId="736149DA" w14:textId="77777777" w:rsidR="00A42E39" w:rsidRDefault="00A42E39" w:rsidP="00540BD5">
      <w:pPr>
        <w:rPr>
          <w:rFonts w:cstheme="minorHAnsi"/>
        </w:rPr>
      </w:pPr>
    </w:p>
    <w:p w14:paraId="20FB2639" w14:textId="77777777" w:rsidR="00A42E39" w:rsidRDefault="00A42E39" w:rsidP="00540BD5">
      <w:pPr>
        <w:rPr>
          <w:rFonts w:cstheme="minorHAnsi"/>
        </w:rPr>
      </w:pPr>
    </w:p>
    <w:p w14:paraId="42EDBC5E" w14:textId="77777777" w:rsidR="00A42E39" w:rsidRDefault="00A42E39" w:rsidP="00540BD5">
      <w:pPr>
        <w:rPr>
          <w:rFonts w:cstheme="minorHAnsi"/>
        </w:rPr>
      </w:pPr>
    </w:p>
    <w:p w14:paraId="47E46AD7" w14:textId="77777777" w:rsidR="00A42E39" w:rsidRDefault="00A42E39" w:rsidP="00540BD5">
      <w:pPr>
        <w:rPr>
          <w:rFonts w:cstheme="minorHAnsi"/>
        </w:rPr>
      </w:pPr>
    </w:p>
    <w:p w14:paraId="56DA6F23" w14:textId="77777777" w:rsidR="00A42E39" w:rsidRDefault="00A42E39" w:rsidP="00540BD5">
      <w:pPr>
        <w:rPr>
          <w:rFonts w:cstheme="minorHAnsi"/>
        </w:rPr>
      </w:pPr>
    </w:p>
    <w:p w14:paraId="65AAC46A" w14:textId="77777777" w:rsidR="00A42E39" w:rsidRDefault="00A42E39" w:rsidP="00540BD5">
      <w:pPr>
        <w:rPr>
          <w:rFonts w:cstheme="minorHAnsi"/>
        </w:rPr>
      </w:pPr>
    </w:p>
    <w:p w14:paraId="5AB8D250" w14:textId="75DD2115" w:rsidR="00A42E39" w:rsidRDefault="00A42E39" w:rsidP="00540BD5">
      <w:pPr>
        <w:rPr>
          <w:rFonts w:cstheme="minorHAnsi"/>
        </w:rPr>
      </w:pPr>
    </w:p>
    <w:p w14:paraId="3F4B2395" w14:textId="40A0D5D5" w:rsidR="00333D1E" w:rsidRDefault="00333D1E" w:rsidP="00540BD5">
      <w:pPr>
        <w:rPr>
          <w:rFonts w:cstheme="minorHAnsi"/>
        </w:rPr>
      </w:pPr>
    </w:p>
    <w:p w14:paraId="753829E3" w14:textId="06ABDDAF" w:rsidR="00333D1E" w:rsidRDefault="00333D1E" w:rsidP="00540BD5">
      <w:pPr>
        <w:rPr>
          <w:rFonts w:cstheme="minorHAnsi"/>
        </w:rPr>
      </w:pPr>
    </w:p>
    <w:p w14:paraId="0A642B90" w14:textId="3FE7F480" w:rsidR="00333D1E" w:rsidRDefault="00333D1E" w:rsidP="00540BD5">
      <w:pPr>
        <w:rPr>
          <w:rFonts w:cstheme="minorHAnsi"/>
        </w:rPr>
      </w:pPr>
    </w:p>
    <w:p w14:paraId="409BAD63" w14:textId="2F579578" w:rsidR="00333D1E" w:rsidRDefault="00333D1E" w:rsidP="00540BD5">
      <w:pPr>
        <w:rPr>
          <w:rFonts w:cstheme="minorHAnsi"/>
        </w:rPr>
      </w:pPr>
    </w:p>
    <w:p w14:paraId="4E0DE2A7" w14:textId="05BCF424" w:rsidR="00333D1E" w:rsidRDefault="00333D1E" w:rsidP="00540BD5">
      <w:pPr>
        <w:rPr>
          <w:rFonts w:cstheme="minorHAnsi"/>
        </w:rPr>
      </w:pPr>
    </w:p>
    <w:p w14:paraId="3CEEC9E4" w14:textId="77777777" w:rsidR="00333D1E" w:rsidRDefault="00333D1E" w:rsidP="00540BD5">
      <w:pPr>
        <w:rPr>
          <w:rFonts w:cstheme="minorHAnsi"/>
        </w:rPr>
      </w:pPr>
    </w:p>
    <w:p w14:paraId="00A13E44" w14:textId="4439CA8B" w:rsidR="00A42E39" w:rsidRDefault="00A42E39" w:rsidP="00540BD5">
      <w:pPr>
        <w:rPr>
          <w:rFonts w:cstheme="minorHAnsi"/>
        </w:rPr>
      </w:pPr>
    </w:p>
    <w:p w14:paraId="4D63E900" w14:textId="77777777" w:rsidR="00B34F11" w:rsidRDefault="00B34F11" w:rsidP="00A40EAD">
      <w:pPr>
        <w:pStyle w:val="Overskrift2"/>
        <w:rPr>
          <w:rFonts w:asciiTheme="minorHAnsi" w:hAnsiTheme="minorHAnsi" w:cstheme="minorHAnsi"/>
          <w:color w:val="004371"/>
        </w:rPr>
      </w:pPr>
      <w:bookmarkStart w:id="52" w:name="_Toc234322288"/>
    </w:p>
    <w:p w14:paraId="3455375D" w14:textId="22FC8AC2" w:rsidR="00A40EAD" w:rsidRPr="00A40EAD" w:rsidRDefault="00A40EAD" w:rsidP="00A40EAD">
      <w:pPr>
        <w:pStyle w:val="Overskrift2"/>
        <w:rPr>
          <w:rFonts w:asciiTheme="minorHAnsi" w:hAnsiTheme="minorHAnsi" w:cstheme="minorHAnsi"/>
          <w:color w:val="004371"/>
        </w:rPr>
      </w:pPr>
      <w:r w:rsidRPr="00A40EAD">
        <w:rPr>
          <w:rFonts w:asciiTheme="minorHAnsi" w:hAnsiTheme="minorHAnsi" w:cstheme="minorHAnsi"/>
          <w:color w:val="004371"/>
        </w:rPr>
        <w:lastRenderedPageBreak/>
        <w:t>Tiltak i planperioden</w:t>
      </w:r>
      <w:bookmarkEnd w:id="52"/>
    </w:p>
    <w:p w14:paraId="0FD5F72D" w14:textId="501BA83C" w:rsidR="004578FD" w:rsidRPr="00BB1CC6" w:rsidRDefault="004578FD" w:rsidP="00540BD5">
      <w:pPr>
        <w:rPr>
          <w:rFonts w:cstheme="minorHAnsi"/>
        </w:rPr>
      </w:pPr>
      <w:r w:rsidRPr="00A42E39">
        <w:rPr>
          <w:rFonts w:cstheme="minorHAnsi"/>
        </w:rPr>
        <w:t xml:space="preserve">For å nå </w:t>
      </w:r>
      <w:r w:rsidR="00A42E39" w:rsidRPr="00A42E39">
        <w:rPr>
          <w:rFonts w:cstheme="minorHAnsi"/>
        </w:rPr>
        <w:t xml:space="preserve">hovedmål og delmål i denne handlingsplanen </w:t>
      </w:r>
      <w:r w:rsidRPr="00A42E39">
        <w:rPr>
          <w:rFonts w:cstheme="minorHAnsi"/>
        </w:rPr>
        <w:t xml:space="preserve">skal </w:t>
      </w:r>
      <w:r w:rsidR="009C750D" w:rsidRPr="00A42E39">
        <w:rPr>
          <w:rFonts w:cstheme="minorHAnsi"/>
        </w:rPr>
        <w:t xml:space="preserve">de kommunale </w:t>
      </w:r>
      <w:r w:rsidRPr="00A42E39">
        <w:rPr>
          <w:rFonts w:cstheme="minorHAnsi"/>
        </w:rPr>
        <w:t xml:space="preserve">enhetene jobbe med </w:t>
      </w:r>
      <w:r w:rsidR="00A42E39" w:rsidRPr="00A42E39">
        <w:rPr>
          <w:rFonts w:cstheme="minorHAnsi"/>
        </w:rPr>
        <w:t>ulike</w:t>
      </w:r>
      <w:r w:rsidRPr="00A42E39">
        <w:rPr>
          <w:rFonts w:cstheme="minorHAnsi"/>
        </w:rPr>
        <w:t xml:space="preserve"> tiltak de neste årene</w:t>
      </w:r>
      <w:r w:rsidR="00A42E39" w:rsidRPr="00A42E39">
        <w:rPr>
          <w:rFonts w:cstheme="minorHAnsi"/>
        </w:rPr>
        <w:t>. Hver enhet har satt opp tiltak knyttet til de tre delmålene</w:t>
      </w:r>
      <w:r w:rsidR="00A40EAD">
        <w:rPr>
          <w:rFonts w:cstheme="minorHAnsi"/>
        </w:rPr>
        <w:t xml:space="preserve"> og de interkommunale tjenestene har gitt sine innspill på prioriterte oppgaver. </w:t>
      </w:r>
    </w:p>
    <w:tbl>
      <w:tblPr>
        <w:tblStyle w:val="Tabellrutenett"/>
        <w:tblW w:w="0" w:type="auto"/>
        <w:tblLook w:val="04A0" w:firstRow="1" w:lastRow="0" w:firstColumn="1" w:lastColumn="0" w:noHBand="0" w:noVBand="1"/>
      </w:tblPr>
      <w:tblGrid>
        <w:gridCol w:w="1567"/>
        <w:gridCol w:w="2753"/>
        <w:gridCol w:w="719"/>
        <w:gridCol w:w="699"/>
        <w:gridCol w:w="699"/>
        <w:gridCol w:w="699"/>
        <w:gridCol w:w="1926"/>
      </w:tblGrid>
      <w:tr w:rsidR="00540BD5" w:rsidRPr="009733F3" w14:paraId="407CF392" w14:textId="77777777" w:rsidTr="00BB1CC6">
        <w:tc>
          <w:tcPr>
            <w:tcW w:w="9062" w:type="dxa"/>
            <w:gridSpan w:val="7"/>
            <w:tcBorders>
              <w:top w:val="single" w:sz="4" w:space="0" w:color="auto"/>
              <w:left w:val="single" w:sz="4" w:space="0" w:color="auto"/>
              <w:bottom w:val="single" w:sz="4" w:space="0" w:color="auto"/>
              <w:right w:val="single" w:sz="4" w:space="0" w:color="auto"/>
            </w:tcBorders>
            <w:shd w:val="clear" w:color="auto" w:fill="F6B8C2"/>
            <w:hideMark/>
          </w:tcPr>
          <w:p w14:paraId="6F8AF243" w14:textId="498161A4" w:rsidR="00540BD5" w:rsidRPr="009733F3" w:rsidRDefault="007B7E33" w:rsidP="00616B35">
            <w:pPr>
              <w:rPr>
                <w:rFonts w:cstheme="minorHAnsi"/>
                <w:b/>
                <w:bCs/>
              </w:rPr>
            </w:pPr>
            <w:r>
              <w:rPr>
                <w:rFonts w:cstheme="minorHAnsi"/>
                <w:b/>
                <w:bCs/>
              </w:rPr>
              <w:t>Barnehagene i Brønnøy, kommunale og private</w:t>
            </w:r>
          </w:p>
        </w:tc>
      </w:tr>
      <w:tr w:rsidR="00540BD5" w:rsidRPr="009733F3" w14:paraId="1DB08652" w14:textId="77777777" w:rsidTr="00BB1CC6">
        <w:tc>
          <w:tcPr>
            <w:tcW w:w="156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498EC01" w14:textId="77777777" w:rsidR="00540BD5" w:rsidRPr="009733F3" w:rsidRDefault="00540BD5" w:rsidP="00616B35">
            <w:pPr>
              <w:rPr>
                <w:rFonts w:cstheme="minorHAnsi"/>
                <w:b/>
                <w:bCs/>
              </w:rPr>
            </w:pPr>
            <w:r w:rsidRPr="009733F3">
              <w:rPr>
                <w:rFonts w:cstheme="minorHAnsi"/>
                <w:b/>
                <w:bCs/>
              </w:rPr>
              <w:t>DELMÅL</w:t>
            </w:r>
          </w:p>
        </w:tc>
        <w:tc>
          <w:tcPr>
            <w:tcW w:w="275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9A28C2C" w14:textId="77777777" w:rsidR="00540BD5" w:rsidRPr="009733F3" w:rsidRDefault="00540BD5" w:rsidP="00616B35">
            <w:pPr>
              <w:rPr>
                <w:rFonts w:cstheme="minorHAnsi"/>
                <w:b/>
                <w:bCs/>
              </w:rPr>
            </w:pPr>
            <w:r w:rsidRPr="009733F3">
              <w:rPr>
                <w:rFonts w:cstheme="minorHAnsi"/>
                <w:b/>
                <w:bCs/>
              </w:rPr>
              <w:t>TILTAK</w:t>
            </w:r>
          </w:p>
        </w:tc>
        <w:tc>
          <w:tcPr>
            <w:tcW w:w="719"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BE85B75" w14:textId="5359B9B5" w:rsidR="00540BD5" w:rsidRPr="009733F3" w:rsidRDefault="00540BD5" w:rsidP="00616B35">
            <w:pPr>
              <w:rPr>
                <w:rFonts w:cstheme="minorHAnsi"/>
                <w:b/>
                <w:bCs/>
              </w:rPr>
            </w:pPr>
            <w:r w:rsidRPr="009733F3">
              <w:rPr>
                <w:rFonts w:cstheme="minorHAnsi"/>
                <w:b/>
                <w:bCs/>
              </w:rPr>
              <w:t>202</w:t>
            </w:r>
            <w:r w:rsidR="00D20D7C">
              <w:rPr>
                <w:rFonts w:cstheme="minorHAnsi"/>
                <w:b/>
                <w:bCs/>
              </w:rPr>
              <w:t>7</w:t>
            </w:r>
          </w:p>
        </w:tc>
        <w:tc>
          <w:tcPr>
            <w:tcW w:w="699"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C0991CA" w14:textId="1FAE977C" w:rsidR="00540BD5" w:rsidRPr="009733F3" w:rsidRDefault="00540BD5" w:rsidP="00616B35">
            <w:pPr>
              <w:rPr>
                <w:rFonts w:cstheme="minorHAnsi"/>
                <w:b/>
                <w:bCs/>
              </w:rPr>
            </w:pPr>
            <w:r w:rsidRPr="009733F3">
              <w:rPr>
                <w:rFonts w:cstheme="minorHAnsi"/>
                <w:b/>
                <w:bCs/>
              </w:rPr>
              <w:t>202</w:t>
            </w:r>
            <w:r w:rsidR="00D20D7C">
              <w:rPr>
                <w:rFonts w:cstheme="minorHAnsi"/>
                <w:b/>
                <w:bCs/>
              </w:rPr>
              <w:t>8</w:t>
            </w:r>
          </w:p>
        </w:tc>
        <w:tc>
          <w:tcPr>
            <w:tcW w:w="699"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62AB6A5" w14:textId="0BDF9946" w:rsidR="00540BD5" w:rsidRPr="009733F3" w:rsidRDefault="00540BD5" w:rsidP="00616B35">
            <w:pPr>
              <w:rPr>
                <w:rFonts w:cstheme="minorHAnsi"/>
                <w:b/>
                <w:bCs/>
              </w:rPr>
            </w:pPr>
            <w:r w:rsidRPr="009733F3">
              <w:rPr>
                <w:rFonts w:cstheme="minorHAnsi"/>
                <w:b/>
                <w:bCs/>
              </w:rPr>
              <w:t>202</w:t>
            </w:r>
            <w:r w:rsidR="00D20D7C">
              <w:rPr>
                <w:rFonts w:cstheme="minorHAnsi"/>
                <w:b/>
                <w:bCs/>
              </w:rPr>
              <w:t>9</w:t>
            </w:r>
          </w:p>
        </w:tc>
        <w:tc>
          <w:tcPr>
            <w:tcW w:w="699"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FAD9DA1" w14:textId="10D82B1C" w:rsidR="00540BD5" w:rsidRPr="009733F3" w:rsidRDefault="00540BD5" w:rsidP="00616B35">
            <w:pPr>
              <w:rPr>
                <w:rFonts w:cstheme="minorHAnsi"/>
                <w:b/>
                <w:bCs/>
              </w:rPr>
            </w:pPr>
            <w:r w:rsidRPr="009733F3">
              <w:rPr>
                <w:rFonts w:cstheme="minorHAnsi"/>
                <w:b/>
                <w:bCs/>
              </w:rPr>
              <w:t>20</w:t>
            </w:r>
            <w:r w:rsidR="00D20D7C">
              <w:rPr>
                <w:rFonts w:cstheme="minorHAnsi"/>
                <w:b/>
                <w:bCs/>
              </w:rPr>
              <w:t>30</w:t>
            </w:r>
          </w:p>
        </w:tc>
        <w:tc>
          <w:tcPr>
            <w:tcW w:w="192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284DA1D" w14:textId="77777777" w:rsidR="00540BD5" w:rsidRPr="009733F3" w:rsidRDefault="00540BD5" w:rsidP="00616B35">
            <w:pPr>
              <w:rPr>
                <w:rFonts w:cstheme="minorHAnsi"/>
                <w:b/>
                <w:bCs/>
              </w:rPr>
            </w:pPr>
            <w:r w:rsidRPr="009733F3">
              <w:rPr>
                <w:rFonts w:cstheme="minorHAnsi"/>
                <w:b/>
                <w:bCs/>
              </w:rPr>
              <w:t>Ansvarlig</w:t>
            </w:r>
          </w:p>
        </w:tc>
      </w:tr>
      <w:tr w:rsidR="00540BD5" w:rsidRPr="009733F3" w14:paraId="39F899F3" w14:textId="77777777" w:rsidTr="00BB1CC6">
        <w:tc>
          <w:tcPr>
            <w:tcW w:w="1567" w:type="dxa"/>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tcPr>
          <w:p w14:paraId="181DADF7" w14:textId="77777777" w:rsidR="00540BD5" w:rsidRPr="009733F3" w:rsidRDefault="00540BD5" w:rsidP="00616B35">
            <w:pPr>
              <w:rPr>
                <w:rFonts w:cstheme="minorHAnsi"/>
                <w:b/>
                <w:bCs/>
              </w:rPr>
            </w:pPr>
          </w:p>
          <w:p w14:paraId="45A79CB8" w14:textId="77777777" w:rsidR="00540BD5" w:rsidRPr="009733F3" w:rsidRDefault="00540BD5" w:rsidP="00616B35">
            <w:pPr>
              <w:rPr>
                <w:rFonts w:cstheme="minorHAnsi"/>
                <w:b/>
                <w:bCs/>
              </w:rPr>
            </w:pPr>
          </w:p>
          <w:p w14:paraId="4A341D54" w14:textId="77777777" w:rsidR="00540BD5" w:rsidRPr="009733F3" w:rsidRDefault="00540BD5" w:rsidP="00616B35">
            <w:pPr>
              <w:rPr>
                <w:rFonts w:cstheme="minorHAnsi"/>
                <w:b/>
                <w:bCs/>
              </w:rPr>
            </w:pPr>
            <w:r w:rsidRPr="009733F3">
              <w:rPr>
                <w:rFonts w:cstheme="minorHAnsi"/>
                <w:b/>
                <w:bCs/>
              </w:rPr>
              <w:t>Forebygge – våge å se</w:t>
            </w:r>
          </w:p>
          <w:p w14:paraId="4C55FB3A" w14:textId="77777777" w:rsidR="00540BD5" w:rsidRPr="009733F3" w:rsidRDefault="00540BD5" w:rsidP="00616B35">
            <w:pPr>
              <w:rPr>
                <w:rFonts w:cstheme="minorHAnsi"/>
                <w:b/>
                <w:bCs/>
              </w:rPr>
            </w:pPr>
          </w:p>
        </w:tc>
        <w:tc>
          <w:tcPr>
            <w:tcW w:w="2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993C680" w14:textId="605103EE" w:rsidR="00540BD5" w:rsidRPr="009733F3" w:rsidRDefault="004520BD" w:rsidP="00616B35">
            <w:pPr>
              <w:rPr>
                <w:rFonts w:cstheme="minorHAnsi"/>
              </w:rPr>
            </w:pPr>
            <w:r>
              <w:rPr>
                <w:rFonts w:cstheme="minorHAnsi"/>
              </w:rPr>
              <w:t xml:space="preserve">Bruk </w:t>
            </w:r>
            <w:r w:rsidR="00540BD5" w:rsidRPr="009733F3">
              <w:rPr>
                <w:rFonts w:cstheme="minorHAnsi"/>
              </w:rPr>
              <w:t>av «</w:t>
            </w:r>
            <w:proofErr w:type="spellStart"/>
            <w:r w:rsidR="00540BD5" w:rsidRPr="009733F3">
              <w:rPr>
                <w:rFonts w:cstheme="minorHAnsi"/>
              </w:rPr>
              <w:t>Æemæ</w:t>
            </w:r>
            <w:proofErr w:type="spellEnd"/>
            <w:r w:rsidR="00540BD5" w:rsidRPr="009733F3">
              <w:rPr>
                <w:rFonts w:cstheme="minorHAnsi"/>
              </w:rPr>
              <w:t>»</w:t>
            </w:r>
            <w:r w:rsidR="005D2AB8">
              <w:rPr>
                <w:rFonts w:cstheme="minorHAnsi"/>
              </w:rPr>
              <w:t xml:space="preserve"> og opplæring av nyansatte</w:t>
            </w:r>
            <w:r w:rsidR="003D0253">
              <w:rPr>
                <w:rFonts w:cstheme="minorHAnsi"/>
              </w:rPr>
              <w:t xml:space="preserve">. </w:t>
            </w:r>
          </w:p>
        </w:tc>
        <w:tc>
          <w:tcPr>
            <w:tcW w:w="7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532DB97" w14:textId="77777777" w:rsidR="00540BD5" w:rsidRPr="009733F3" w:rsidRDefault="00540BD5" w:rsidP="00616B35">
            <w:pPr>
              <w:rPr>
                <w:rFonts w:cstheme="minorHAnsi"/>
              </w:rPr>
            </w:pPr>
            <w:proofErr w:type="spellStart"/>
            <w:r w:rsidRPr="009733F3">
              <w:rPr>
                <w:rFonts w:cstheme="minorHAnsi"/>
              </w:rPr>
              <w:t>X</w:t>
            </w:r>
            <w:proofErr w:type="spellEnd"/>
          </w:p>
        </w:tc>
        <w:tc>
          <w:tcPr>
            <w:tcW w:w="6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B1F0773" w14:textId="038BBEE0" w:rsidR="00540BD5" w:rsidRPr="009733F3" w:rsidRDefault="007B7E33" w:rsidP="00616B35">
            <w:pPr>
              <w:rPr>
                <w:rFonts w:cstheme="minorHAnsi"/>
              </w:rPr>
            </w:pPr>
            <w:proofErr w:type="spellStart"/>
            <w:r>
              <w:rPr>
                <w:rFonts w:cstheme="minorHAnsi"/>
              </w:rPr>
              <w:t>X</w:t>
            </w:r>
            <w:proofErr w:type="spellEnd"/>
          </w:p>
        </w:tc>
        <w:tc>
          <w:tcPr>
            <w:tcW w:w="6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06D8738" w14:textId="0E855AD2" w:rsidR="00540BD5" w:rsidRPr="009733F3" w:rsidRDefault="005D2AB8" w:rsidP="00616B35">
            <w:pPr>
              <w:rPr>
                <w:rFonts w:cstheme="minorHAnsi"/>
              </w:rPr>
            </w:pPr>
            <w:proofErr w:type="spellStart"/>
            <w:r>
              <w:rPr>
                <w:rFonts w:cstheme="minorHAnsi"/>
              </w:rPr>
              <w:t>X</w:t>
            </w:r>
            <w:proofErr w:type="spellEnd"/>
          </w:p>
        </w:tc>
        <w:tc>
          <w:tcPr>
            <w:tcW w:w="6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4E92AE9" w14:textId="2CF9E290" w:rsidR="00540BD5" w:rsidRPr="009733F3" w:rsidRDefault="005D2AB8" w:rsidP="00616B35">
            <w:pPr>
              <w:rPr>
                <w:rFonts w:cstheme="minorHAnsi"/>
              </w:rPr>
            </w:pPr>
            <w:proofErr w:type="spellStart"/>
            <w:r>
              <w:rPr>
                <w:rFonts w:cstheme="minorHAnsi"/>
              </w:rPr>
              <w:t>X</w:t>
            </w:r>
            <w:proofErr w:type="spellEnd"/>
          </w:p>
        </w:tc>
        <w:tc>
          <w:tcPr>
            <w:tcW w:w="19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02015FF" w14:textId="103D38B5" w:rsidR="00540BD5" w:rsidRPr="009733F3" w:rsidRDefault="00540BD5" w:rsidP="00616B35">
            <w:pPr>
              <w:rPr>
                <w:rFonts w:cstheme="minorHAnsi"/>
              </w:rPr>
            </w:pPr>
            <w:r w:rsidRPr="009733F3">
              <w:rPr>
                <w:rFonts w:cstheme="minorHAnsi"/>
              </w:rPr>
              <w:t>Styrer</w:t>
            </w:r>
            <w:r w:rsidR="007B7E33">
              <w:rPr>
                <w:rFonts w:cstheme="minorHAnsi"/>
              </w:rPr>
              <w:t>e</w:t>
            </w:r>
            <w:r w:rsidRPr="009733F3">
              <w:rPr>
                <w:rFonts w:cstheme="minorHAnsi"/>
              </w:rPr>
              <w:t>/</w:t>
            </w:r>
            <w:proofErr w:type="spellStart"/>
            <w:r w:rsidRPr="009733F3">
              <w:rPr>
                <w:rFonts w:cstheme="minorHAnsi"/>
              </w:rPr>
              <w:t>ped.ledere</w:t>
            </w:r>
            <w:proofErr w:type="spellEnd"/>
          </w:p>
        </w:tc>
      </w:tr>
      <w:tr w:rsidR="00227C3F" w:rsidRPr="009733F3" w14:paraId="07BC51AD" w14:textId="77777777" w:rsidTr="00BB1CC6">
        <w:tc>
          <w:tcPr>
            <w:tcW w:w="1567" w:type="dxa"/>
            <w:vMerge/>
            <w:tcBorders>
              <w:top w:val="single" w:sz="4" w:space="0" w:color="auto"/>
              <w:left w:val="single" w:sz="4" w:space="0" w:color="auto"/>
              <w:bottom w:val="single" w:sz="4" w:space="0" w:color="auto"/>
              <w:right w:val="single" w:sz="4" w:space="0" w:color="auto"/>
            </w:tcBorders>
            <w:shd w:val="clear" w:color="auto" w:fill="D5DCE4" w:themeFill="text2" w:themeFillTint="33"/>
          </w:tcPr>
          <w:p w14:paraId="06CD92D3" w14:textId="77777777" w:rsidR="00227C3F" w:rsidRPr="009733F3" w:rsidRDefault="00227C3F" w:rsidP="00616B35">
            <w:pPr>
              <w:rPr>
                <w:rFonts w:cstheme="minorHAnsi"/>
                <w:b/>
                <w:bCs/>
              </w:rPr>
            </w:pPr>
          </w:p>
        </w:tc>
        <w:tc>
          <w:tcPr>
            <w:tcW w:w="275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78668DE" w14:textId="48E0A3EB" w:rsidR="00227C3F" w:rsidRDefault="00227C3F" w:rsidP="00616B35">
            <w:pPr>
              <w:rPr>
                <w:rFonts w:cstheme="minorHAnsi"/>
              </w:rPr>
            </w:pPr>
            <w:r>
              <w:rPr>
                <w:rFonts w:cstheme="minorHAnsi"/>
              </w:rPr>
              <w:t xml:space="preserve">NOK Nordland kan brukes som ressurs, </w:t>
            </w:r>
            <w:r w:rsidR="000B0E36">
              <w:rPr>
                <w:rFonts w:cstheme="minorHAnsi"/>
              </w:rPr>
              <w:t>kompetanseheving av personalet og bidra inn i foreldremøter</w:t>
            </w:r>
          </w:p>
        </w:tc>
        <w:tc>
          <w:tcPr>
            <w:tcW w:w="71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A71D9AD" w14:textId="6CFD4450" w:rsidR="00227C3F" w:rsidRPr="009733F3" w:rsidRDefault="000B0E36" w:rsidP="00616B35">
            <w:pPr>
              <w:rPr>
                <w:rFonts w:cstheme="minorHAnsi"/>
              </w:rPr>
            </w:pPr>
            <w:proofErr w:type="spellStart"/>
            <w:r>
              <w:rPr>
                <w:rFonts w:cstheme="minorHAnsi"/>
              </w:rPr>
              <w:t>X</w:t>
            </w:r>
            <w:proofErr w:type="spellEnd"/>
          </w:p>
        </w:tc>
        <w:tc>
          <w:tcPr>
            <w:tcW w:w="6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CB89133" w14:textId="4B329803" w:rsidR="00227C3F" w:rsidRDefault="000B0E36" w:rsidP="00616B35">
            <w:pPr>
              <w:rPr>
                <w:rFonts w:cstheme="minorHAnsi"/>
              </w:rPr>
            </w:pPr>
            <w:proofErr w:type="spellStart"/>
            <w:r>
              <w:rPr>
                <w:rFonts w:cstheme="minorHAnsi"/>
              </w:rPr>
              <w:t>X</w:t>
            </w:r>
            <w:proofErr w:type="spellEnd"/>
          </w:p>
        </w:tc>
        <w:tc>
          <w:tcPr>
            <w:tcW w:w="6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FA712B6" w14:textId="6EFE9B1B" w:rsidR="00227C3F" w:rsidRDefault="000B0E36" w:rsidP="00616B35">
            <w:pPr>
              <w:rPr>
                <w:rFonts w:cstheme="minorHAnsi"/>
              </w:rPr>
            </w:pPr>
            <w:proofErr w:type="spellStart"/>
            <w:r>
              <w:rPr>
                <w:rFonts w:cstheme="minorHAnsi"/>
              </w:rPr>
              <w:t>X</w:t>
            </w:r>
            <w:proofErr w:type="spellEnd"/>
          </w:p>
        </w:tc>
        <w:tc>
          <w:tcPr>
            <w:tcW w:w="6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785D15E" w14:textId="389149DA" w:rsidR="00227C3F" w:rsidRDefault="000B0E36" w:rsidP="00616B35">
            <w:pPr>
              <w:rPr>
                <w:rFonts w:cstheme="minorHAnsi"/>
              </w:rPr>
            </w:pPr>
            <w:proofErr w:type="spellStart"/>
            <w:r>
              <w:rPr>
                <w:rFonts w:cstheme="minorHAnsi"/>
              </w:rPr>
              <w:t>X</w:t>
            </w:r>
            <w:proofErr w:type="spellEnd"/>
          </w:p>
        </w:tc>
        <w:tc>
          <w:tcPr>
            <w:tcW w:w="192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3BDE9B9" w14:textId="7E6FBC36" w:rsidR="00227C3F" w:rsidRPr="009733F3" w:rsidRDefault="000B0E36" w:rsidP="00616B35">
            <w:pPr>
              <w:rPr>
                <w:rFonts w:cstheme="minorHAnsi"/>
              </w:rPr>
            </w:pPr>
            <w:r>
              <w:rPr>
                <w:rFonts w:cstheme="minorHAnsi"/>
              </w:rPr>
              <w:t>Styrere/</w:t>
            </w:r>
            <w:proofErr w:type="spellStart"/>
            <w:r>
              <w:rPr>
                <w:rFonts w:cstheme="minorHAnsi"/>
              </w:rPr>
              <w:t>ped.ledere</w:t>
            </w:r>
            <w:proofErr w:type="spellEnd"/>
          </w:p>
        </w:tc>
      </w:tr>
      <w:tr w:rsidR="00540BD5" w:rsidRPr="009733F3" w14:paraId="5DEE043D" w14:textId="77777777" w:rsidTr="00BB1CC6">
        <w:tc>
          <w:tcPr>
            <w:tcW w:w="0" w:type="auto"/>
            <w:vMerge/>
            <w:tcBorders>
              <w:top w:val="single" w:sz="4" w:space="0" w:color="auto"/>
              <w:left w:val="single" w:sz="4" w:space="0" w:color="auto"/>
              <w:bottom w:val="single" w:sz="4" w:space="0" w:color="auto"/>
              <w:right w:val="single" w:sz="4" w:space="0" w:color="auto"/>
            </w:tcBorders>
            <w:vAlign w:val="center"/>
            <w:hideMark/>
          </w:tcPr>
          <w:p w14:paraId="1136CF9B" w14:textId="77777777" w:rsidR="00540BD5" w:rsidRPr="009733F3" w:rsidRDefault="00540BD5" w:rsidP="00616B35">
            <w:pPr>
              <w:rPr>
                <w:rFonts w:cstheme="minorHAnsi"/>
                <w:b/>
                <w:bCs/>
              </w:rPr>
            </w:pPr>
          </w:p>
        </w:tc>
        <w:tc>
          <w:tcPr>
            <w:tcW w:w="2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EC715FE" w14:textId="483EA118" w:rsidR="00540BD5" w:rsidRPr="009733F3" w:rsidRDefault="00540BD5" w:rsidP="00616B35">
            <w:pPr>
              <w:rPr>
                <w:rFonts w:cstheme="minorHAnsi"/>
              </w:rPr>
            </w:pPr>
            <w:r w:rsidRPr="009733F3">
              <w:rPr>
                <w:rFonts w:cstheme="minorHAnsi"/>
              </w:rPr>
              <w:t xml:space="preserve">Beredskapsplan </w:t>
            </w:r>
            <w:r w:rsidR="00E04447">
              <w:rPr>
                <w:rFonts w:cstheme="minorHAnsi"/>
              </w:rPr>
              <w:t>på feltet, må gjennomgås årlig og det må sørges for gjennomgang med nyansatte</w:t>
            </w:r>
          </w:p>
        </w:tc>
        <w:tc>
          <w:tcPr>
            <w:tcW w:w="7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6A3A351" w14:textId="77777777" w:rsidR="00540BD5" w:rsidRPr="009733F3" w:rsidRDefault="00540BD5" w:rsidP="00616B35">
            <w:pPr>
              <w:rPr>
                <w:rFonts w:cstheme="minorHAnsi"/>
              </w:rPr>
            </w:pPr>
            <w:proofErr w:type="spellStart"/>
            <w:r w:rsidRPr="009733F3">
              <w:rPr>
                <w:rFonts w:cstheme="minorHAnsi"/>
              </w:rPr>
              <w:t>X</w:t>
            </w:r>
            <w:proofErr w:type="spellEnd"/>
            <w:r w:rsidRPr="009733F3">
              <w:rPr>
                <w:rFonts w:cstheme="minorHAnsi"/>
              </w:rPr>
              <w:t xml:space="preserve"> </w:t>
            </w:r>
          </w:p>
        </w:tc>
        <w:tc>
          <w:tcPr>
            <w:tcW w:w="6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EBD1F96" w14:textId="77777777" w:rsidR="00540BD5" w:rsidRPr="009733F3" w:rsidRDefault="00540BD5" w:rsidP="00616B35">
            <w:pPr>
              <w:rPr>
                <w:rFonts w:cstheme="minorHAnsi"/>
              </w:rPr>
            </w:pPr>
            <w:proofErr w:type="spellStart"/>
            <w:r w:rsidRPr="009733F3">
              <w:rPr>
                <w:rFonts w:cstheme="minorHAnsi"/>
              </w:rPr>
              <w:t>X</w:t>
            </w:r>
            <w:proofErr w:type="spellEnd"/>
            <w:r w:rsidRPr="009733F3">
              <w:rPr>
                <w:rFonts w:cstheme="minorHAnsi"/>
              </w:rPr>
              <w:t xml:space="preserve"> </w:t>
            </w:r>
          </w:p>
        </w:tc>
        <w:tc>
          <w:tcPr>
            <w:tcW w:w="6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8718A11" w14:textId="77777777" w:rsidR="00540BD5" w:rsidRPr="009733F3" w:rsidRDefault="00540BD5" w:rsidP="00616B35">
            <w:pPr>
              <w:rPr>
                <w:rFonts w:cstheme="minorHAnsi"/>
              </w:rPr>
            </w:pPr>
            <w:proofErr w:type="spellStart"/>
            <w:r w:rsidRPr="009733F3">
              <w:rPr>
                <w:rFonts w:cstheme="minorHAnsi"/>
              </w:rPr>
              <w:t>X</w:t>
            </w:r>
            <w:proofErr w:type="spellEnd"/>
            <w:r w:rsidRPr="009733F3">
              <w:rPr>
                <w:rFonts w:cstheme="minorHAnsi"/>
              </w:rPr>
              <w:t xml:space="preserve"> </w:t>
            </w:r>
          </w:p>
        </w:tc>
        <w:tc>
          <w:tcPr>
            <w:tcW w:w="6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6CAA071" w14:textId="77777777" w:rsidR="00540BD5" w:rsidRPr="009733F3" w:rsidRDefault="00540BD5" w:rsidP="00616B35">
            <w:pPr>
              <w:rPr>
                <w:rFonts w:cstheme="minorHAnsi"/>
              </w:rPr>
            </w:pPr>
            <w:proofErr w:type="spellStart"/>
            <w:r w:rsidRPr="009733F3">
              <w:rPr>
                <w:rFonts w:cstheme="minorHAnsi"/>
              </w:rPr>
              <w:t>X</w:t>
            </w:r>
            <w:proofErr w:type="spellEnd"/>
            <w:r w:rsidRPr="009733F3">
              <w:rPr>
                <w:rFonts w:cstheme="minorHAnsi"/>
              </w:rPr>
              <w:t xml:space="preserve"> </w:t>
            </w:r>
          </w:p>
        </w:tc>
        <w:tc>
          <w:tcPr>
            <w:tcW w:w="19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679E90B" w14:textId="17B531AD" w:rsidR="00540BD5" w:rsidRPr="009733F3" w:rsidRDefault="00540BD5" w:rsidP="00616B35">
            <w:pPr>
              <w:rPr>
                <w:rFonts w:cstheme="minorHAnsi"/>
              </w:rPr>
            </w:pPr>
            <w:r w:rsidRPr="009733F3">
              <w:rPr>
                <w:rFonts w:cstheme="minorHAnsi"/>
              </w:rPr>
              <w:t>Styrer</w:t>
            </w:r>
            <w:r w:rsidR="007B7E33">
              <w:rPr>
                <w:rFonts w:cstheme="minorHAnsi"/>
              </w:rPr>
              <w:t>e</w:t>
            </w:r>
            <w:r w:rsidRPr="009733F3">
              <w:rPr>
                <w:rFonts w:cstheme="minorHAnsi"/>
              </w:rPr>
              <w:t>/Personalet</w:t>
            </w:r>
          </w:p>
        </w:tc>
      </w:tr>
      <w:tr w:rsidR="00540BD5" w:rsidRPr="009733F3" w14:paraId="00E10164" w14:textId="77777777" w:rsidTr="00BB1CC6">
        <w:tc>
          <w:tcPr>
            <w:tcW w:w="0" w:type="auto"/>
            <w:vMerge/>
            <w:tcBorders>
              <w:top w:val="single" w:sz="4" w:space="0" w:color="auto"/>
              <w:left w:val="single" w:sz="4" w:space="0" w:color="auto"/>
              <w:bottom w:val="single" w:sz="4" w:space="0" w:color="auto"/>
              <w:right w:val="single" w:sz="4" w:space="0" w:color="auto"/>
            </w:tcBorders>
            <w:vAlign w:val="center"/>
            <w:hideMark/>
          </w:tcPr>
          <w:p w14:paraId="0F258FAD" w14:textId="77777777" w:rsidR="00540BD5" w:rsidRPr="009733F3" w:rsidRDefault="00540BD5" w:rsidP="00616B35">
            <w:pPr>
              <w:rPr>
                <w:rFonts w:cstheme="minorHAnsi"/>
                <w:b/>
                <w:bCs/>
              </w:rPr>
            </w:pPr>
          </w:p>
        </w:tc>
        <w:tc>
          <w:tcPr>
            <w:tcW w:w="2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F058876" w14:textId="63816685" w:rsidR="00540BD5" w:rsidRPr="009733F3" w:rsidRDefault="00540BD5" w:rsidP="00616B35">
            <w:pPr>
              <w:rPr>
                <w:rFonts w:cstheme="minorHAnsi"/>
              </w:rPr>
            </w:pPr>
            <w:r w:rsidRPr="009733F3">
              <w:rPr>
                <w:rFonts w:cstheme="minorHAnsi"/>
              </w:rPr>
              <w:t>Gjennomgang av rutiner for opplæring av nytilsatte</w:t>
            </w:r>
            <w:r w:rsidR="007B7E33">
              <w:rPr>
                <w:rFonts w:cstheme="minorHAnsi"/>
              </w:rPr>
              <w:t>, også for hele personalet</w:t>
            </w:r>
          </w:p>
        </w:tc>
        <w:tc>
          <w:tcPr>
            <w:tcW w:w="7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250DB95" w14:textId="77777777" w:rsidR="00540BD5" w:rsidRPr="009733F3" w:rsidRDefault="00540BD5" w:rsidP="00616B35">
            <w:pPr>
              <w:rPr>
                <w:rFonts w:cstheme="minorHAnsi"/>
              </w:rPr>
            </w:pPr>
            <w:proofErr w:type="spellStart"/>
            <w:r w:rsidRPr="009733F3">
              <w:rPr>
                <w:rFonts w:cstheme="minorHAnsi"/>
              </w:rPr>
              <w:t>X</w:t>
            </w:r>
            <w:proofErr w:type="spellEnd"/>
          </w:p>
        </w:tc>
        <w:tc>
          <w:tcPr>
            <w:tcW w:w="6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30485E5" w14:textId="7DE4D734" w:rsidR="00540BD5" w:rsidRPr="009733F3" w:rsidRDefault="007B7E33" w:rsidP="00616B35">
            <w:pPr>
              <w:rPr>
                <w:rFonts w:cstheme="minorHAnsi"/>
              </w:rPr>
            </w:pPr>
            <w:proofErr w:type="spellStart"/>
            <w:r>
              <w:rPr>
                <w:rFonts w:cstheme="minorHAnsi"/>
              </w:rPr>
              <w:t>X</w:t>
            </w:r>
            <w:proofErr w:type="spellEnd"/>
          </w:p>
        </w:tc>
        <w:tc>
          <w:tcPr>
            <w:tcW w:w="6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F9186D3" w14:textId="4F20D383" w:rsidR="00540BD5" w:rsidRPr="009733F3" w:rsidRDefault="007B7E33" w:rsidP="00616B35">
            <w:pPr>
              <w:rPr>
                <w:rFonts w:cstheme="minorHAnsi"/>
              </w:rPr>
            </w:pPr>
            <w:proofErr w:type="spellStart"/>
            <w:r>
              <w:rPr>
                <w:rFonts w:cstheme="minorHAnsi"/>
              </w:rPr>
              <w:t>X</w:t>
            </w:r>
            <w:proofErr w:type="spellEnd"/>
          </w:p>
        </w:tc>
        <w:tc>
          <w:tcPr>
            <w:tcW w:w="6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CEE14F5" w14:textId="395F188A" w:rsidR="00540BD5" w:rsidRPr="009733F3" w:rsidRDefault="007B7E33" w:rsidP="00616B35">
            <w:pPr>
              <w:rPr>
                <w:rFonts w:cstheme="minorHAnsi"/>
              </w:rPr>
            </w:pPr>
            <w:proofErr w:type="spellStart"/>
            <w:r>
              <w:rPr>
                <w:rFonts w:cstheme="minorHAnsi"/>
              </w:rPr>
              <w:t>X</w:t>
            </w:r>
            <w:proofErr w:type="spellEnd"/>
          </w:p>
        </w:tc>
        <w:tc>
          <w:tcPr>
            <w:tcW w:w="19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4A6DFB5" w14:textId="68AFE63B" w:rsidR="00540BD5" w:rsidRPr="009733F3" w:rsidRDefault="00540BD5" w:rsidP="00616B35">
            <w:pPr>
              <w:rPr>
                <w:rFonts w:cstheme="minorHAnsi"/>
              </w:rPr>
            </w:pPr>
            <w:r w:rsidRPr="009733F3">
              <w:rPr>
                <w:rFonts w:cstheme="minorHAnsi"/>
              </w:rPr>
              <w:t>Styrer</w:t>
            </w:r>
            <w:r w:rsidR="007B7E33">
              <w:rPr>
                <w:rFonts w:cstheme="minorHAnsi"/>
              </w:rPr>
              <w:t>e/personalet</w:t>
            </w:r>
          </w:p>
        </w:tc>
      </w:tr>
      <w:tr w:rsidR="00540BD5" w:rsidRPr="009733F3" w14:paraId="65D94FC3" w14:textId="77777777" w:rsidTr="00BB1CC6">
        <w:tc>
          <w:tcPr>
            <w:tcW w:w="0" w:type="auto"/>
            <w:vMerge/>
            <w:tcBorders>
              <w:top w:val="single" w:sz="4" w:space="0" w:color="auto"/>
              <w:left w:val="single" w:sz="4" w:space="0" w:color="auto"/>
              <w:bottom w:val="single" w:sz="4" w:space="0" w:color="auto"/>
              <w:right w:val="single" w:sz="4" w:space="0" w:color="auto"/>
            </w:tcBorders>
            <w:vAlign w:val="center"/>
            <w:hideMark/>
          </w:tcPr>
          <w:p w14:paraId="52FF1C9D" w14:textId="77777777" w:rsidR="00540BD5" w:rsidRPr="009733F3" w:rsidRDefault="00540BD5" w:rsidP="00616B35">
            <w:pPr>
              <w:rPr>
                <w:rFonts w:cstheme="minorHAnsi"/>
                <w:b/>
                <w:bCs/>
              </w:rPr>
            </w:pPr>
          </w:p>
        </w:tc>
        <w:tc>
          <w:tcPr>
            <w:tcW w:w="2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FF99139" w14:textId="1C4FEEC5" w:rsidR="00540BD5" w:rsidRPr="009733F3" w:rsidRDefault="00540BD5" w:rsidP="00616B35">
            <w:pPr>
              <w:rPr>
                <w:rFonts w:cstheme="minorHAnsi"/>
              </w:rPr>
            </w:pPr>
            <w:r w:rsidRPr="009733F3">
              <w:rPr>
                <w:rFonts w:cstheme="minorHAnsi"/>
              </w:rPr>
              <w:t>Personalet gjennomfører kurs: vold og seksuelle overgrep (Barnehagekurset – helsekompetanse.no)</w:t>
            </w:r>
            <w:r w:rsidR="007B7E33">
              <w:rPr>
                <w:rFonts w:cstheme="minorHAnsi"/>
              </w:rPr>
              <w:t xml:space="preserve"> </w:t>
            </w:r>
            <w:r w:rsidR="00227C3F">
              <w:rPr>
                <w:rFonts w:cstheme="minorHAnsi"/>
              </w:rPr>
              <w:t>Etter behov</w:t>
            </w:r>
          </w:p>
        </w:tc>
        <w:tc>
          <w:tcPr>
            <w:tcW w:w="71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4450303" w14:textId="3F205AB2" w:rsidR="00540BD5" w:rsidRPr="009733F3" w:rsidRDefault="00540BD5" w:rsidP="00616B35">
            <w:pPr>
              <w:rPr>
                <w:rFonts w:cstheme="minorHAnsi"/>
              </w:rPr>
            </w:pPr>
          </w:p>
        </w:tc>
        <w:tc>
          <w:tcPr>
            <w:tcW w:w="6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2691529F" w14:textId="574442C4" w:rsidR="00540BD5" w:rsidRPr="009733F3" w:rsidRDefault="007B7E33" w:rsidP="00616B35">
            <w:pPr>
              <w:rPr>
                <w:rFonts w:cstheme="minorHAnsi"/>
              </w:rPr>
            </w:pPr>
            <w:proofErr w:type="spellStart"/>
            <w:r>
              <w:rPr>
                <w:rFonts w:cstheme="minorHAnsi"/>
              </w:rPr>
              <w:t>X</w:t>
            </w:r>
            <w:proofErr w:type="spellEnd"/>
          </w:p>
        </w:tc>
        <w:tc>
          <w:tcPr>
            <w:tcW w:w="69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01B7102" w14:textId="77777777" w:rsidR="00540BD5" w:rsidRPr="009733F3" w:rsidRDefault="00540BD5" w:rsidP="00616B35">
            <w:pPr>
              <w:rPr>
                <w:rFonts w:cstheme="minorHAnsi"/>
              </w:rPr>
            </w:pPr>
            <w:proofErr w:type="spellStart"/>
            <w:r w:rsidRPr="009733F3">
              <w:rPr>
                <w:rFonts w:cstheme="minorHAnsi"/>
              </w:rPr>
              <w:t>X</w:t>
            </w:r>
            <w:proofErr w:type="spellEnd"/>
          </w:p>
        </w:tc>
        <w:tc>
          <w:tcPr>
            <w:tcW w:w="6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27CB2C00" w14:textId="70C24CD1" w:rsidR="00540BD5" w:rsidRPr="009733F3" w:rsidRDefault="007B7E33" w:rsidP="00616B35">
            <w:pPr>
              <w:rPr>
                <w:rFonts w:cstheme="minorHAnsi"/>
              </w:rPr>
            </w:pPr>
            <w:proofErr w:type="spellStart"/>
            <w:r>
              <w:rPr>
                <w:rFonts w:cstheme="minorHAnsi"/>
              </w:rPr>
              <w:t>X</w:t>
            </w:r>
            <w:proofErr w:type="spellEnd"/>
          </w:p>
        </w:tc>
        <w:tc>
          <w:tcPr>
            <w:tcW w:w="19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863C069" w14:textId="55F18221" w:rsidR="00540BD5" w:rsidRPr="009733F3" w:rsidRDefault="00540BD5" w:rsidP="00616B35">
            <w:pPr>
              <w:rPr>
                <w:rFonts w:cstheme="minorHAnsi"/>
              </w:rPr>
            </w:pPr>
            <w:r w:rsidRPr="009733F3">
              <w:rPr>
                <w:rFonts w:cstheme="minorHAnsi"/>
              </w:rPr>
              <w:t>Styrer</w:t>
            </w:r>
            <w:r w:rsidR="003478AF">
              <w:rPr>
                <w:rFonts w:cstheme="minorHAnsi"/>
              </w:rPr>
              <w:t>e</w:t>
            </w:r>
            <w:r w:rsidRPr="009733F3">
              <w:rPr>
                <w:rFonts w:cstheme="minorHAnsi"/>
              </w:rPr>
              <w:t>/Personalet</w:t>
            </w:r>
          </w:p>
        </w:tc>
      </w:tr>
      <w:tr w:rsidR="00540BD5" w:rsidRPr="009733F3" w14:paraId="4D0A6094" w14:textId="77777777" w:rsidTr="00BB1CC6">
        <w:tc>
          <w:tcPr>
            <w:tcW w:w="156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CD5E0F4" w14:textId="77777777" w:rsidR="00540BD5" w:rsidRPr="009733F3" w:rsidRDefault="00540BD5" w:rsidP="00616B35">
            <w:pPr>
              <w:rPr>
                <w:rFonts w:cstheme="minorHAnsi"/>
              </w:rPr>
            </w:pPr>
          </w:p>
        </w:tc>
        <w:tc>
          <w:tcPr>
            <w:tcW w:w="2753"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423C6D0" w14:textId="51ECD3A6" w:rsidR="00540BD5" w:rsidRPr="009733F3" w:rsidRDefault="00540BD5" w:rsidP="00616B35">
            <w:pPr>
              <w:rPr>
                <w:rFonts w:cstheme="minorHAnsi"/>
              </w:rPr>
            </w:pPr>
            <w:r w:rsidRPr="009733F3">
              <w:rPr>
                <w:rFonts w:cstheme="minorHAnsi"/>
              </w:rPr>
              <w:t>Kompetanseheving: Ansatte får delta på fagdager organisert av kommunen eller andre instanser på tema. Alle har oversikt over meldeplikt og avvergeplikt, samt opplysningsplikten.</w:t>
            </w:r>
            <w:r w:rsidR="003478AF">
              <w:rPr>
                <w:rFonts w:cstheme="minorHAnsi"/>
              </w:rPr>
              <w:t xml:space="preserve"> Bruker veilederen.no, bør gjennomgås årlig.</w:t>
            </w:r>
          </w:p>
        </w:tc>
        <w:tc>
          <w:tcPr>
            <w:tcW w:w="71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3B8EC8B1" w14:textId="05806F62" w:rsidR="00540BD5" w:rsidRPr="009733F3" w:rsidRDefault="003478AF" w:rsidP="00616B35">
            <w:pPr>
              <w:rPr>
                <w:rFonts w:cstheme="minorHAnsi"/>
              </w:rPr>
            </w:pPr>
            <w:proofErr w:type="spellStart"/>
            <w:r>
              <w:rPr>
                <w:rFonts w:cstheme="minorHAnsi"/>
              </w:rPr>
              <w:t>X</w:t>
            </w:r>
            <w:proofErr w:type="spellEnd"/>
          </w:p>
        </w:tc>
        <w:tc>
          <w:tcPr>
            <w:tcW w:w="6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FB611CE" w14:textId="2B3DC18B" w:rsidR="00540BD5" w:rsidRPr="009733F3" w:rsidRDefault="003478AF" w:rsidP="00616B35">
            <w:pPr>
              <w:rPr>
                <w:rFonts w:cstheme="minorHAnsi"/>
              </w:rPr>
            </w:pPr>
            <w:proofErr w:type="spellStart"/>
            <w:r>
              <w:rPr>
                <w:rFonts w:cstheme="minorHAnsi"/>
              </w:rPr>
              <w:t>X</w:t>
            </w:r>
            <w:proofErr w:type="spellEnd"/>
          </w:p>
        </w:tc>
        <w:tc>
          <w:tcPr>
            <w:tcW w:w="6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36D5EE11" w14:textId="7B36BB26" w:rsidR="00540BD5" w:rsidRPr="009733F3" w:rsidRDefault="003478AF" w:rsidP="00616B35">
            <w:pPr>
              <w:rPr>
                <w:rFonts w:cstheme="minorHAnsi"/>
              </w:rPr>
            </w:pPr>
            <w:proofErr w:type="spellStart"/>
            <w:r>
              <w:rPr>
                <w:rFonts w:cstheme="minorHAnsi"/>
              </w:rPr>
              <w:t>X</w:t>
            </w:r>
            <w:proofErr w:type="spellEnd"/>
          </w:p>
        </w:tc>
        <w:tc>
          <w:tcPr>
            <w:tcW w:w="69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81AE11C" w14:textId="7DB68FD8" w:rsidR="00540BD5" w:rsidRPr="009733F3" w:rsidRDefault="003478AF" w:rsidP="00616B35">
            <w:pPr>
              <w:rPr>
                <w:rFonts w:cstheme="minorHAnsi"/>
              </w:rPr>
            </w:pPr>
            <w:proofErr w:type="spellStart"/>
            <w:r>
              <w:rPr>
                <w:rFonts w:cstheme="minorHAnsi"/>
              </w:rPr>
              <w:t>X</w:t>
            </w:r>
            <w:proofErr w:type="spellEnd"/>
          </w:p>
        </w:tc>
        <w:tc>
          <w:tcPr>
            <w:tcW w:w="192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A3ACE55" w14:textId="5FB9592A" w:rsidR="00540BD5" w:rsidRPr="009733F3" w:rsidRDefault="00540BD5" w:rsidP="00616B35">
            <w:pPr>
              <w:rPr>
                <w:rFonts w:cstheme="minorHAnsi"/>
              </w:rPr>
            </w:pPr>
            <w:r w:rsidRPr="009733F3">
              <w:rPr>
                <w:rFonts w:cstheme="minorHAnsi"/>
              </w:rPr>
              <w:t>Styrer</w:t>
            </w:r>
            <w:r w:rsidR="003478AF">
              <w:rPr>
                <w:rFonts w:cstheme="minorHAnsi"/>
              </w:rPr>
              <w:t>e</w:t>
            </w:r>
            <w:r w:rsidRPr="009733F3">
              <w:rPr>
                <w:rFonts w:cstheme="minorHAnsi"/>
              </w:rPr>
              <w:t>/personalet</w:t>
            </w:r>
          </w:p>
        </w:tc>
      </w:tr>
      <w:tr w:rsidR="00540BD5" w:rsidRPr="009733F3" w14:paraId="1807B79F" w14:textId="77777777" w:rsidTr="00BB1CC6">
        <w:tc>
          <w:tcPr>
            <w:tcW w:w="1567"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227F578" w14:textId="77777777" w:rsidR="00540BD5" w:rsidRPr="009733F3" w:rsidRDefault="00540BD5" w:rsidP="00616B35">
            <w:pPr>
              <w:rPr>
                <w:rFonts w:cstheme="minorHAnsi"/>
                <w:b/>
                <w:bCs/>
              </w:rPr>
            </w:pPr>
          </w:p>
          <w:p w14:paraId="7200BF0D" w14:textId="77777777" w:rsidR="00540BD5" w:rsidRPr="009733F3" w:rsidRDefault="00540BD5" w:rsidP="00616B35">
            <w:pPr>
              <w:rPr>
                <w:rFonts w:cstheme="minorHAnsi"/>
                <w:b/>
                <w:bCs/>
              </w:rPr>
            </w:pPr>
          </w:p>
          <w:p w14:paraId="21AE5A59" w14:textId="77777777" w:rsidR="00540BD5" w:rsidRPr="009733F3" w:rsidRDefault="00540BD5" w:rsidP="00616B35">
            <w:pPr>
              <w:rPr>
                <w:rFonts w:cstheme="minorHAnsi"/>
                <w:b/>
                <w:bCs/>
              </w:rPr>
            </w:pPr>
            <w:r w:rsidRPr="009733F3">
              <w:rPr>
                <w:rFonts w:cstheme="minorHAnsi"/>
                <w:b/>
                <w:bCs/>
              </w:rPr>
              <w:t>Avdekke – tørre å spørre</w:t>
            </w:r>
          </w:p>
        </w:tc>
        <w:tc>
          <w:tcPr>
            <w:tcW w:w="27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8CCCF4A" w14:textId="103B563C" w:rsidR="00540BD5" w:rsidRPr="009733F3" w:rsidRDefault="00540BD5" w:rsidP="00616B35">
            <w:pPr>
              <w:rPr>
                <w:rFonts w:cstheme="minorHAnsi"/>
              </w:rPr>
            </w:pPr>
            <w:r w:rsidRPr="009733F3">
              <w:rPr>
                <w:rFonts w:cstheme="minorHAnsi"/>
              </w:rPr>
              <w:t>Barnehagen jobber årlig med snakkesimulatoren til RVTS; snakkemedbarn.no</w:t>
            </w:r>
            <w:r w:rsidR="003478AF">
              <w:rPr>
                <w:rFonts w:cstheme="minorHAnsi"/>
              </w:rPr>
              <w:t xml:space="preserve">. Inn i </w:t>
            </w:r>
            <w:proofErr w:type="spellStart"/>
            <w:r w:rsidR="003478AF">
              <w:rPr>
                <w:rFonts w:cstheme="minorHAnsi"/>
              </w:rPr>
              <w:t>årshjul</w:t>
            </w:r>
            <w:proofErr w:type="spellEnd"/>
            <w:r w:rsidR="003478AF">
              <w:rPr>
                <w:rFonts w:cstheme="minorHAnsi"/>
              </w:rPr>
              <w:t>, gjennomføres årlig.</w:t>
            </w:r>
          </w:p>
        </w:tc>
        <w:tc>
          <w:tcPr>
            <w:tcW w:w="71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4392440" w14:textId="77777777" w:rsidR="00540BD5" w:rsidRPr="009733F3" w:rsidRDefault="00540BD5" w:rsidP="00616B35">
            <w:pPr>
              <w:rPr>
                <w:rFonts w:cstheme="minorHAnsi"/>
              </w:rPr>
            </w:pPr>
            <w:proofErr w:type="spellStart"/>
            <w:r w:rsidRPr="009733F3">
              <w:rPr>
                <w:rFonts w:cstheme="minorHAnsi"/>
              </w:rPr>
              <w:t>X</w:t>
            </w:r>
            <w:proofErr w:type="spellEnd"/>
          </w:p>
        </w:tc>
        <w:tc>
          <w:tcPr>
            <w:tcW w:w="69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F3060F9" w14:textId="77777777" w:rsidR="00540BD5" w:rsidRPr="009733F3" w:rsidRDefault="00540BD5" w:rsidP="00616B35">
            <w:pPr>
              <w:rPr>
                <w:rFonts w:cstheme="minorHAnsi"/>
              </w:rPr>
            </w:pPr>
            <w:proofErr w:type="spellStart"/>
            <w:r w:rsidRPr="009733F3">
              <w:rPr>
                <w:rFonts w:cstheme="minorHAnsi"/>
              </w:rPr>
              <w:t>X</w:t>
            </w:r>
            <w:proofErr w:type="spellEnd"/>
          </w:p>
        </w:tc>
        <w:tc>
          <w:tcPr>
            <w:tcW w:w="69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E05135D" w14:textId="77777777" w:rsidR="00540BD5" w:rsidRPr="009733F3" w:rsidRDefault="00540BD5" w:rsidP="00616B35">
            <w:pPr>
              <w:rPr>
                <w:rFonts w:cstheme="minorHAnsi"/>
              </w:rPr>
            </w:pPr>
            <w:proofErr w:type="spellStart"/>
            <w:r w:rsidRPr="009733F3">
              <w:rPr>
                <w:rFonts w:cstheme="minorHAnsi"/>
              </w:rPr>
              <w:t>X</w:t>
            </w:r>
            <w:proofErr w:type="spellEnd"/>
          </w:p>
        </w:tc>
        <w:tc>
          <w:tcPr>
            <w:tcW w:w="69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3C4A7A2" w14:textId="77777777" w:rsidR="00540BD5" w:rsidRPr="009733F3" w:rsidRDefault="00540BD5" w:rsidP="00616B35">
            <w:pPr>
              <w:rPr>
                <w:rFonts w:cstheme="minorHAnsi"/>
              </w:rPr>
            </w:pPr>
            <w:proofErr w:type="spellStart"/>
            <w:r w:rsidRPr="009733F3">
              <w:rPr>
                <w:rFonts w:cstheme="minorHAnsi"/>
              </w:rPr>
              <w:t>X</w:t>
            </w:r>
            <w:proofErr w:type="spellEnd"/>
          </w:p>
        </w:tc>
        <w:tc>
          <w:tcPr>
            <w:tcW w:w="192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A5FCB52" w14:textId="649E784C" w:rsidR="00540BD5" w:rsidRPr="009733F3" w:rsidRDefault="00540BD5" w:rsidP="00616B35">
            <w:pPr>
              <w:rPr>
                <w:rFonts w:cstheme="minorHAnsi"/>
              </w:rPr>
            </w:pPr>
            <w:r w:rsidRPr="009733F3">
              <w:rPr>
                <w:rFonts w:cstheme="minorHAnsi"/>
              </w:rPr>
              <w:t>Styrer</w:t>
            </w:r>
            <w:r w:rsidR="003478AF">
              <w:rPr>
                <w:rFonts w:cstheme="minorHAnsi"/>
              </w:rPr>
              <w:t>e</w:t>
            </w:r>
            <w:r w:rsidRPr="009733F3">
              <w:rPr>
                <w:rFonts w:cstheme="minorHAnsi"/>
              </w:rPr>
              <w:t>/</w:t>
            </w:r>
            <w:proofErr w:type="spellStart"/>
            <w:r w:rsidRPr="009733F3">
              <w:rPr>
                <w:rFonts w:cstheme="minorHAnsi"/>
              </w:rPr>
              <w:t>ped.ledere</w:t>
            </w:r>
            <w:proofErr w:type="spellEnd"/>
          </w:p>
        </w:tc>
      </w:tr>
      <w:tr w:rsidR="00540BD5" w:rsidRPr="009733F3" w14:paraId="29ECFE00" w14:textId="77777777" w:rsidTr="00BB1CC6">
        <w:tc>
          <w:tcPr>
            <w:tcW w:w="0" w:type="auto"/>
            <w:vMerge/>
            <w:tcBorders>
              <w:top w:val="single" w:sz="4" w:space="0" w:color="auto"/>
              <w:left w:val="single" w:sz="4" w:space="0" w:color="auto"/>
              <w:bottom w:val="single" w:sz="4" w:space="0" w:color="auto"/>
              <w:right w:val="single" w:sz="4" w:space="0" w:color="auto"/>
            </w:tcBorders>
            <w:vAlign w:val="center"/>
            <w:hideMark/>
          </w:tcPr>
          <w:p w14:paraId="7B1C1664" w14:textId="77777777" w:rsidR="00540BD5" w:rsidRPr="009733F3" w:rsidRDefault="00540BD5" w:rsidP="00616B35">
            <w:pPr>
              <w:rPr>
                <w:rFonts w:cstheme="minorHAnsi"/>
                <w:b/>
                <w:bCs/>
              </w:rPr>
            </w:pPr>
          </w:p>
        </w:tc>
        <w:tc>
          <w:tcPr>
            <w:tcW w:w="275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F93ED0A" w14:textId="663E067F" w:rsidR="00540BD5" w:rsidRPr="009733F3" w:rsidRDefault="003478AF" w:rsidP="00616B35">
            <w:pPr>
              <w:rPr>
                <w:rFonts w:cstheme="minorHAnsi"/>
              </w:rPr>
            </w:pPr>
            <w:r>
              <w:rPr>
                <w:rFonts w:cstheme="minorHAnsi"/>
              </w:rPr>
              <w:t xml:space="preserve">Ansatte kan melde saker for drøfting på </w:t>
            </w:r>
            <w:proofErr w:type="spellStart"/>
            <w:proofErr w:type="gramStart"/>
            <w:r>
              <w:rPr>
                <w:rFonts w:cstheme="minorHAnsi"/>
              </w:rPr>
              <w:t>ped.leder</w:t>
            </w:r>
            <w:proofErr w:type="spellEnd"/>
            <w:proofErr w:type="gramEnd"/>
            <w:r>
              <w:rPr>
                <w:rFonts w:cstheme="minorHAnsi"/>
              </w:rPr>
              <w:t xml:space="preserve"> møter og </w:t>
            </w:r>
            <w:proofErr w:type="spellStart"/>
            <w:r>
              <w:rPr>
                <w:rFonts w:cstheme="minorHAnsi"/>
              </w:rPr>
              <w:t>basemøter</w:t>
            </w:r>
            <w:proofErr w:type="spellEnd"/>
            <w:r>
              <w:rPr>
                <w:rFonts w:cstheme="minorHAnsi"/>
              </w:rPr>
              <w:t xml:space="preserve">. Styrere og </w:t>
            </w:r>
            <w:proofErr w:type="spellStart"/>
            <w:proofErr w:type="gramStart"/>
            <w:r>
              <w:rPr>
                <w:rFonts w:cstheme="minorHAnsi"/>
              </w:rPr>
              <w:t>ped.ledere</w:t>
            </w:r>
            <w:proofErr w:type="spellEnd"/>
            <w:proofErr w:type="gramEnd"/>
            <w:r>
              <w:rPr>
                <w:rFonts w:cstheme="minorHAnsi"/>
              </w:rPr>
              <w:t xml:space="preserve"> er tilgjengelig for samtaler når det trengs. </w:t>
            </w:r>
          </w:p>
        </w:tc>
        <w:tc>
          <w:tcPr>
            <w:tcW w:w="71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8F99C6E" w14:textId="50F5BD5A" w:rsidR="00540BD5" w:rsidRPr="009733F3" w:rsidRDefault="00A40EAD" w:rsidP="00616B35">
            <w:pPr>
              <w:rPr>
                <w:rFonts w:cstheme="minorHAnsi"/>
              </w:rPr>
            </w:pPr>
            <w:proofErr w:type="spellStart"/>
            <w:r>
              <w:rPr>
                <w:rFonts w:cstheme="minorHAnsi"/>
              </w:rPr>
              <w:t>X</w:t>
            </w:r>
            <w:proofErr w:type="spellEnd"/>
          </w:p>
        </w:tc>
        <w:tc>
          <w:tcPr>
            <w:tcW w:w="69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AF31548" w14:textId="7E6E07C6" w:rsidR="00540BD5" w:rsidRPr="009733F3" w:rsidRDefault="00A40EAD" w:rsidP="00616B35">
            <w:pPr>
              <w:rPr>
                <w:rFonts w:cstheme="minorHAnsi"/>
              </w:rPr>
            </w:pPr>
            <w:proofErr w:type="spellStart"/>
            <w:r>
              <w:rPr>
                <w:rFonts w:cstheme="minorHAnsi"/>
              </w:rPr>
              <w:t>X</w:t>
            </w:r>
            <w:proofErr w:type="spellEnd"/>
          </w:p>
        </w:tc>
        <w:tc>
          <w:tcPr>
            <w:tcW w:w="69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A844584" w14:textId="5E2D2E37" w:rsidR="00540BD5" w:rsidRPr="009733F3" w:rsidRDefault="00A40EAD" w:rsidP="00616B35">
            <w:pPr>
              <w:rPr>
                <w:rFonts w:cstheme="minorHAnsi"/>
              </w:rPr>
            </w:pPr>
            <w:proofErr w:type="spellStart"/>
            <w:r>
              <w:rPr>
                <w:rFonts w:cstheme="minorHAnsi"/>
              </w:rPr>
              <w:t>X</w:t>
            </w:r>
            <w:proofErr w:type="spellEnd"/>
          </w:p>
        </w:tc>
        <w:tc>
          <w:tcPr>
            <w:tcW w:w="69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F6BDB67" w14:textId="0652D46B" w:rsidR="00540BD5" w:rsidRPr="009733F3" w:rsidRDefault="00A40EAD" w:rsidP="00616B35">
            <w:pPr>
              <w:rPr>
                <w:rFonts w:cstheme="minorHAnsi"/>
              </w:rPr>
            </w:pPr>
            <w:proofErr w:type="spellStart"/>
            <w:r>
              <w:rPr>
                <w:rFonts w:cstheme="minorHAnsi"/>
              </w:rPr>
              <w:t>X</w:t>
            </w:r>
            <w:proofErr w:type="spellEnd"/>
          </w:p>
        </w:tc>
        <w:tc>
          <w:tcPr>
            <w:tcW w:w="192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7CCE153" w14:textId="748C1C7C" w:rsidR="00540BD5" w:rsidRPr="009733F3" w:rsidRDefault="00540BD5" w:rsidP="00616B35">
            <w:pPr>
              <w:rPr>
                <w:rFonts w:cstheme="minorHAnsi"/>
              </w:rPr>
            </w:pPr>
            <w:r w:rsidRPr="009733F3">
              <w:rPr>
                <w:rFonts w:cstheme="minorHAnsi"/>
              </w:rPr>
              <w:t>Styrer</w:t>
            </w:r>
            <w:r w:rsidR="003478AF">
              <w:rPr>
                <w:rFonts w:cstheme="minorHAnsi"/>
              </w:rPr>
              <w:t>e</w:t>
            </w:r>
            <w:r w:rsidRPr="009733F3">
              <w:rPr>
                <w:rFonts w:cstheme="minorHAnsi"/>
              </w:rPr>
              <w:t>/</w:t>
            </w:r>
            <w:proofErr w:type="spellStart"/>
            <w:r w:rsidRPr="009733F3">
              <w:rPr>
                <w:rFonts w:cstheme="minorHAnsi"/>
              </w:rPr>
              <w:t>ped.ledere</w:t>
            </w:r>
            <w:proofErr w:type="spellEnd"/>
          </w:p>
        </w:tc>
      </w:tr>
      <w:tr w:rsidR="00540BD5" w:rsidRPr="009733F3" w14:paraId="2DA2CD30" w14:textId="77777777" w:rsidTr="00BB1CC6">
        <w:tc>
          <w:tcPr>
            <w:tcW w:w="1567"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3D91F78" w14:textId="77777777" w:rsidR="00540BD5" w:rsidRPr="009733F3" w:rsidRDefault="00540BD5" w:rsidP="00616B35">
            <w:pPr>
              <w:rPr>
                <w:rFonts w:cstheme="minorHAnsi"/>
                <w:b/>
                <w:bCs/>
              </w:rPr>
            </w:pPr>
          </w:p>
          <w:p w14:paraId="3B98ED6D" w14:textId="77777777" w:rsidR="00540BD5" w:rsidRPr="009733F3" w:rsidRDefault="00540BD5" w:rsidP="00616B35">
            <w:pPr>
              <w:rPr>
                <w:rFonts w:cstheme="minorHAnsi"/>
                <w:b/>
                <w:bCs/>
              </w:rPr>
            </w:pPr>
          </w:p>
          <w:p w14:paraId="74D9363A" w14:textId="77777777" w:rsidR="00540BD5" w:rsidRPr="009733F3" w:rsidRDefault="00540BD5" w:rsidP="00616B35">
            <w:pPr>
              <w:rPr>
                <w:rFonts w:cstheme="minorHAnsi"/>
                <w:b/>
                <w:bCs/>
              </w:rPr>
            </w:pPr>
            <w:r w:rsidRPr="009733F3">
              <w:rPr>
                <w:rFonts w:cstheme="minorHAnsi"/>
                <w:b/>
                <w:bCs/>
              </w:rPr>
              <w:lastRenderedPageBreak/>
              <w:t>Mot til å handle</w:t>
            </w:r>
          </w:p>
        </w:tc>
        <w:tc>
          <w:tcPr>
            <w:tcW w:w="2753"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4C0241C9" w14:textId="5376BEAA" w:rsidR="00540BD5" w:rsidRPr="009733F3" w:rsidRDefault="00BB1CC6" w:rsidP="00616B35">
            <w:pPr>
              <w:rPr>
                <w:rFonts w:cstheme="minorHAnsi"/>
              </w:rPr>
            </w:pPr>
            <w:r>
              <w:rPr>
                <w:rFonts w:cstheme="minorHAnsi"/>
              </w:rPr>
              <w:lastRenderedPageBreak/>
              <w:t>Brønnøy</w:t>
            </w:r>
            <w:r w:rsidR="00540BD5" w:rsidRPr="009733F3">
              <w:rPr>
                <w:rFonts w:cstheme="minorHAnsi"/>
              </w:rPr>
              <w:t xml:space="preserve"> kommune har rutiner ved bekymring.</w:t>
            </w:r>
            <w:r>
              <w:rPr>
                <w:rFonts w:cstheme="minorHAnsi"/>
              </w:rPr>
              <w:t xml:space="preserve"> Handlingsveilederen på </w:t>
            </w:r>
            <w:r>
              <w:rPr>
                <w:rFonts w:cstheme="minorHAnsi"/>
              </w:rPr>
              <w:lastRenderedPageBreak/>
              <w:t xml:space="preserve">nett, «når du er bekymret for et barn» er tilgjengelig. </w:t>
            </w:r>
          </w:p>
        </w:tc>
        <w:tc>
          <w:tcPr>
            <w:tcW w:w="71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DA29975" w14:textId="44E8E28C" w:rsidR="00540BD5" w:rsidRPr="009733F3" w:rsidRDefault="00A40EAD" w:rsidP="00616B35">
            <w:pPr>
              <w:rPr>
                <w:rFonts w:cstheme="minorHAnsi"/>
              </w:rPr>
            </w:pPr>
            <w:proofErr w:type="spellStart"/>
            <w:r>
              <w:rPr>
                <w:rFonts w:cstheme="minorHAnsi"/>
              </w:rPr>
              <w:lastRenderedPageBreak/>
              <w:t>X</w:t>
            </w:r>
            <w:proofErr w:type="spellEnd"/>
          </w:p>
        </w:tc>
        <w:tc>
          <w:tcPr>
            <w:tcW w:w="69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1E5E463" w14:textId="3547DD9E" w:rsidR="00540BD5" w:rsidRPr="009733F3" w:rsidRDefault="00A40EAD" w:rsidP="00616B35">
            <w:pPr>
              <w:rPr>
                <w:rFonts w:cstheme="minorHAnsi"/>
              </w:rPr>
            </w:pPr>
            <w:proofErr w:type="spellStart"/>
            <w:r>
              <w:rPr>
                <w:rFonts w:cstheme="minorHAnsi"/>
              </w:rPr>
              <w:t>X</w:t>
            </w:r>
            <w:proofErr w:type="spellEnd"/>
          </w:p>
        </w:tc>
        <w:tc>
          <w:tcPr>
            <w:tcW w:w="69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B777D5C" w14:textId="210DC3A7" w:rsidR="00540BD5" w:rsidRPr="009733F3" w:rsidRDefault="00A40EAD" w:rsidP="00616B35">
            <w:pPr>
              <w:rPr>
                <w:rFonts w:cstheme="minorHAnsi"/>
              </w:rPr>
            </w:pPr>
            <w:proofErr w:type="spellStart"/>
            <w:r>
              <w:rPr>
                <w:rFonts w:cstheme="minorHAnsi"/>
              </w:rPr>
              <w:t>X</w:t>
            </w:r>
            <w:proofErr w:type="spellEnd"/>
          </w:p>
        </w:tc>
        <w:tc>
          <w:tcPr>
            <w:tcW w:w="69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21112A2" w14:textId="28179B8F" w:rsidR="00540BD5" w:rsidRPr="009733F3" w:rsidRDefault="00A40EAD" w:rsidP="00616B35">
            <w:pPr>
              <w:rPr>
                <w:rFonts w:cstheme="minorHAnsi"/>
              </w:rPr>
            </w:pPr>
            <w:proofErr w:type="spellStart"/>
            <w:r>
              <w:rPr>
                <w:rFonts w:cstheme="minorHAnsi"/>
              </w:rPr>
              <w:t>X</w:t>
            </w:r>
            <w:proofErr w:type="spellEnd"/>
          </w:p>
        </w:tc>
        <w:tc>
          <w:tcPr>
            <w:tcW w:w="1926"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34048D05" w14:textId="77777777" w:rsidR="00540BD5" w:rsidRPr="009733F3" w:rsidRDefault="00540BD5" w:rsidP="00616B35">
            <w:pPr>
              <w:rPr>
                <w:rFonts w:cstheme="minorHAnsi"/>
              </w:rPr>
            </w:pPr>
          </w:p>
        </w:tc>
      </w:tr>
    </w:tbl>
    <w:p w14:paraId="3E73877C" w14:textId="63CB3853" w:rsidR="00A42E39" w:rsidRPr="009733F3" w:rsidRDefault="00A42E39" w:rsidP="00540BD5">
      <w:pPr>
        <w:rPr>
          <w:rFonts w:cstheme="minorHAnsi"/>
          <w:b/>
          <w:bCs/>
        </w:rPr>
      </w:pPr>
    </w:p>
    <w:tbl>
      <w:tblPr>
        <w:tblStyle w:val="Tabellrutenett"/>
        <w:tblW w:w="0" w:type="auto"/>
        <w:tblLayout w:type="fixed"/>
        <w:tblLook w:val="04A0" w:firstRow="1" w:lastRow="0" w:firstColumn="1" w:lastColumn="0" w:noHBand="0" w:noVBand="1"/>
      </w:tblPr>
      <w:tblGrid>
        <w:gridCol w:w="1271"/>
        <w:gridCol w:w="3262"/>
        <w:gridCol w:w="707"/>
        <w:gridCol w:w="709"/>
        <w:gridCol w:w="709"/>
        <w:gridCol w:w="708"/>
        <w:gridCol w:w="1696"/>
      </w:tblGrid>
      <w:tr w:rsidR="00540BD5" w:rsidRPr="009733F3" w14:paraId="686D09C0" w14:textId="77777777" w:rsidTr="004578FD">
        <w:tc>
          <w:tcPr>
            <w:tcW w:w="9062" w:type="dxa"/>
            <w:gridSpan w:val="7"/>
            <w:tcBorders>
              <w:top w:val="single" w:sz="4" w:space="0" w:color="auto"/>
              <w:left w:val="single" w:sz="4" w:space="0" w:color="auto"/>
              <w:bottom w:val="single" w:sz="4" w:space="0" w:color="auto"/>
              <w:right w:val="single" w:sz="4" w:space="0" w:color="auto"/>
            </w:tcBorders>
            <w:shd w:val="clear" w:color="auto" w:fill="F6B8C2"/>
            <w:hideMark/>
          </w:tcPr>
          <w:p w14:paraId="7822C1AD" w14:textId="424F549B" w:rsidR="00540BD5" w:rsidRPr="009733F3" w:rsidRDefault="00540BD5" w:rsidP="00616B35">
            <w:pPr>
              <w:rPr>
                <w:rFonts w:cstheme="minorHAnsi"/>
                <w:b/>
                <w:bCs/>
              </w:rPr>
            </w:pPr>
            <w:r w:rsidRPr="009733F3">
              <w:rPr>
                <w:rFonts w:cstheme="minorHAnsi"/>
                <w:b/>
                <w:bCs/>
              </w:rPr>
              <w:t>S</w:t>
            </w:r>
            <w:r w:rsidR="00B34F11">
              <w:rPr>
                <w:rFonts w:cstheme="minorHAnsi"/>
                <w:b/>
                <w:bCs/>
              </w:rPr>
              <w:t>kolene</w:t>
            </w:r>
          </w:p>
        </w:tc>
      </w:tr>
      <w:tr w:rsidR="00540BD5" w:rsidRPr="009733F3" w14:paraId="163A2456" w14:textId="77777777" w:rsidTr="00A40EAD">
        <w:tc>
          <w:tcPr>
            <w:tcW w:w="127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A1BE6FD" w14:textId="77777777" w:rsidR="00540BD5" w:rsidRPr="009733F3" w:rsidRDefault="00540BD5" w:rsidP="00616B35">
            <w:pPr>
              <w:rPr>
                <w:rFonts w:cstheme="minorHAnsi"/>
                <w:b/>
                <w:bCs/>
              </w:rPr>
            </w:pPr>
            <w:r w:rsidRPr="009733F3">
              <w:rPr>
                <w:rFonts w:cstheme="minorHAnsi"/>
                <w:b/>
                <w:bCs/>
              </w:rPr>
              <w:t>DELMÅL</w:t>
            </w:r>
          </w:p>
        </w:tc>
        <w:tc>
          <w:tcPr>
            <w:tcW w:w="3262"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B794263" w14:textId="77777777" w:rsidR="00540BD5" w:rsidRPr="009733F3" w:rsidRDefault="00540BD5" w:rsidP="00616B35">
            <w:pPr>
              <w:rPr>
                <w:rFonts w:cstheme="minorHAnsi"/>
                <w:b/>
                <w:bCs/>
              </w:rPr>
            </w:pPr>
            <w:r w:rsidRPr="009733F3">
              <w:rPr>
                <w:rFonts w:cstheme="minorHAnsi"/>
                <w:b/>
                <w:bCs/>
              </w:rPr>
              <w:t>TILTAK</w:t>
            </w:r>
          </w:p>
        </w:tc>
        <w:tc>
          <w:tcPr>
            <w:tcW w:w="70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5F4BEEF" w14:textId="2CE34E9B" w:rsidR="00540BD5" w:rsidRPr="009733F3" w:rsidRDefault="00540BD5" w:rsidP="00616B35">
            <w:pPr>
              <w:rPr>
                <w:rFonts w:cstheme="minorHAnsi"/>
                <w:b/>
                <w:bCs/>
              </w:rPr>
            </w:pPr>
            <w:r w:rsidRPr="009733F3">
              <w:rPr>
                <w:rFonts w:cstheme="minorHAnsi"/>
                <w:b/>
                <w:bCs/>
              </w:rPr>
              <w:t>202</w:t>
            </w:r>
            <w:r w:rsidR="002A5F49">
              <w:rPr>
                <w:rFonts w:cstheme="minorHAnsi"/>
                <w:b/>
                <w:bCs/>
              </w:rPr>
              <w:t>7</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94DB10A" w14:textId="3487C308" w:rsidR="00540BD5" w:rsidRPr="009733F3" w:rsidRDefault="00540BD5" w:rsidP="00616B35">
            <w:pPr>
              <w:rPr>
                <w:rFonts w:cstheme="minorHAnsi"/>
                <w:b/>
                <w:bCs/>
              </w:rPr>
            </w:pPr>
            <w:r w:rsidRPr="009733F3">
              <w:rPr>
                <w:rFonts w:cstheme="minorHAnsi"/>
                <w:b/>
                <w:bCs/>
              </w:rPr>
              <w:t>202</w:t>
            </w:r>
            <w:r w:rsidR="002A5F49">
              <w:rPr>
                <w:rFonts w:cstheme="minorHAnsi"/>
                <w:b/>
                <w:bCs/>
              </w:rPr>
              <w:t>8</w:t>
            </w:r>
          </w:p>
        </w:tc>
        <w:tc>
          <w:tcPr>
            <w:tcW w:w="709"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48D9AC9" w14:textId="7959220D" w:rsidR="00540BD5" w:rsidRPr="009733F3" w:rsidRDefault="00540BD5" w:rsidP="00616B35">
            <w:pPr>
              <w:rPr>
                <w:rFonts w:cstheme="minorHAnsi"/>
                <w:b/>
                <w:bCs/>
              </w:rPr>
            </w:pPr>
            <w:r w:rsidRPr="009733F3">
              <w:rPr>
                <w:rFonts w:cstheme="minorHAnsi"/>
                <w:b/>
                <w:bCs/>
              </w:rPr>
              <w:t>202</w:t>
            </w:r>
            <w:r w:rsidR="002A5F49">
              <w:rPr>
                <w:rFonts w:cstheme="minorHAnsi"/>
                <w:b/>
                <w:bCs/>
              </w:rPr>
              <w:t>9</w:t>
            </w: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777D5CD" w14:textId="49F66881" w:rsidR="00540BD5" w:rsidRPr="009733F3" w:rsidRDefault="00540BD5" w:rsidP="00616B35">
            <w:pPr>
              <w:rPr>
                <w:rFonts w:cstheme="minorHAnsi"/>
                <w:b/>
                <w:bCs/>
              </w:rPr>
            </w:pPr>
            <w:r w:rsidRPr="009733F3">
              <w:rPr>
                <w:rFonts w:cstheme="minorHAnsi"/>
                <w:b/>
                <w:bCs/>
              </w:rPr>
              <w:t>20</w:t>
            </w:r>
            <w:r w:rsidR="002A5F49">
              <w:rPr>
                <w:rFonts w:cstheme="minorHAnsi"/>
                <w:b/>
                <w:bCs/>
              </w:rPr>
              <w:t>30</w:t>
            </w:r>
          </w:p>
        </w:tc>
        <w:tc>
          <w:tcPr>
            <w:tcW w:w="169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B520FEE" w14:textId="77777777" w:rsidR="00540BD5" w:rsidRPr="009733F3" w:rsidRDefault="00540BD5" w:rsidP="00616B35">
            <w:pPr>
              <w:rPr>
                <w:rFonts w:cstheme="minorHAnsi"/>
                <w:b/>
                <w:bCs/>
              </w:rPr>
            </w:pPr>
            <w:r w:rsidRPr="009733F3">
              <w:rPr>
                <w:rFonts w:cstheme="minorHAnsi"/>
                <w:b/>
                <w:bCs/>
              </w:rPr>
              <w:t>Ansvarlig</w:t>
            </w:r>
          </w:p>
        </w:tc>
      </w:tr>
      <w:tr w:rsidR="00540BD5" w:rsidRPr="009733F3" w14:paraId="54854D14" w14:textId="77777777" w:rsidTr="00A40EAD">
        <w:tc>
          <w:tcPr>
            <w:tcW w:w="1271" w:type="dxa"/>
            <w:vMerge w:val="restart"/>
            <w:tcBorders>
              <w:top w:val="single" w:sz="4" w:space="0" w:color="auto"/>
              <w:left w:val="single" w:sz="4" w:space="0" w:color="auto"/>
              <w:bottom w:val="single" w:sz="4" w:space="0" w:color="auto"/>
              <w:right w:val="single" w:sz="4" w:space="0" w:color="auto"/>
            </w:tcBorders>
            <w:shd w:val="clear" w:color="auto" w:fill="D5DCE4" w:themeFill="text2" w:themeFillTint="33"/>
          </w:tcPr>
          <w:p w14:paraId="4F90A8EB" w14:textId="77777777" w:rsidR="00540BD5" w:rsidRPr="009733F3" w:rsidRDefault="00540BD5" w:rsidP="00616B35">
            <w:pPr>
              <w:rPr>
                <w:rFonts w:cstheme="minorHAnsi"/>
                <w:b/>
                <w:bCs/>
              </w:rPr>
            </w:pPr>
          </w:p>
          <w:p w14:paraId="7BAD299E" w14:textId="77777777" w:rsidR="00540BD5" w:rsidRPr="009733F3" w:rsidRDefault="00540BD5" w:rsidP="00616B35">
            <w:pPr>
              <w:rPr>
                <w:rFonts w:cstheme="minorHAnsi"/>
                <w:b/>
                <w:bCs/>
              </w:rPr>
            </w:pPr>
          </w:p>
          <w:p w14:paraId="3D2281F8" w14:textId="77777777" w:rsidR="00540BD5" w:rsidRPr="009733F3" w:rsidRDefault="00540BD5" w:rsidP="00616B35">
            <w:pPr>
              <w:rPr>
                <w:rFonts w:cstheme="minorHAnsi"/>
                <w:b/>
                <w:bCs/>
              </w:rPr>
            </w:pPr>
            <w:r w:rsidRPr="009733F3">
              <w:rPr>
                <w:rFonts w:cstheme="minorHAnsi"/>
                <w:b/>
                <w:bCs/>
              </w:rPr>
              <w:t>Forebygge – våge å se</w:t>
            </w:r>
          </w:p>
          <w:p w14:paraId="6FE0CC66" w14:textId="77777777" w:rsidR="00540BD5" w:rsidRPr="009733F3" w:rsidRDefault="00540BD5" w:rsidP="00616B35">
            <w:pPr>
              <w:rPr>
                <w:rFonts w:cstheme="minorHAnsi"/>
                <w:b/>
                <w:bCs/>
              </w:rPr>
            </w:pPr>
          </w:p>
        </w:tc>
        <w:tc>
          <w:tcPr>
            <w:tcW w:w="326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E0E65EF" w14:textId="77777777" w:rsidR="00540BD5" w:rsidRPr="009733F3" w:rsidRDefault="00540BD5" w:rsidP="00616B35">
            <w:pPr>
              <w:rPr>
                <w:rFonts w:cstheme="minorHAnsi"/>
              </w:rPr>
            </w:pPr>
            <w:r w:rsidRPr="009733F3">
              <w:rPr>
                <w:rFonts w:cstheme="minorHAnsi"/>
              </w:rPr>
              <w:t>Ansatte på 1.-4.trinn jobber etter Redd Barnas program «Kroppen min eier jeg»</w:t>
            </w:r>
          </w:p>
        </w:tc>
        <w:tc>
          <w:tcPr>
            <w:tcW w:w="70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969457C" w14:textId="77777777" w:rsidR="00540BD5" w:rsidRPr="009733F3" w:rsidRDefault="00540BD5" w:rsidP="00616B35">
            <w:pPr>
              <w:rPr>
                <w:rFonts w:cstheme="minorHAnsi"/>
              </w:rPr>
            </w:pPr>
            <w:proofErr w:type="spellStart"/>
            <w:r w:rsidRPr="009733F3">
              <w:rPr>
                <w:rFonts w:cstheme="minorHAnsi"/>
              </w:rPr>
              <w:t>X</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69B80B6" w14:textId="77777777" w:rsidR="00540BD5" w:rsidRPr="009733F3" w:rsidRDefault="00540BD5" w:rsidP="00616B35">
            <w:pPr>
              <w:rPr>
                <w:rFonts w:cstheme="minorHAnsi"/>
              </w:rPr>
            </w:pPr>
            <w:proofErr w:type="spellStart"/>
            <w:r w:rsidRPr="009733F3">
              <w:rPr>
                <w:rFonts w:cstheme="minorHAnsi"/>
              </w:rPr>
              <w:t>X</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6A597B7" w14:textId="77777777" w:rsidR="00540BD5" w:rsidRPr="009733F3" w:rsidRDefault="00540BD5" w:rsidP="00616B35">
            <w:pPr>
              <w:rPr>
                <w:rFonts w:cstheme="minorHAnsi"/>
              </w:rPr>
            </w:pPr>
            <w:proofErr w:type="spellStart"/>
            <w:r w:rsidRPr="009733F3">
              <w:rPr>
                <w:rFonts w:cstheme="minorHAnsi"/>
              </w:rPr>
              <w:t>X</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9BA19E7" w14:textId="77777777" w:rsidR="00540BD5" w:rsidRPr="009733F3" w:rsidRDefault="00540BD5" w:rsidP="00616B35">
            <w:pPr>
              <w:rPr>
                <w:rFonts w:cstheme="minorHAnsi"/>
              </w:rPr>
            </w:pPr>
            <w:proofErr w:type="spellStart"/>
            <w:r w:rsidRPr="009733F3">
              <w:rPr>
                <w:rFonts w:cstheme="minorHAnsi"/>
              </w:rPr>
              <w:t>X</w:t>
            </w:r>
            <w:proofErr w:type="spellEnd"/>
          </w:p>
        </w:tc>
        <w:tc>
          <w:tcPr>
            <w:tcW w:w="16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3808543" w14:textId="407ABC0A" w:rsidR="00540BD5" w:rsidRPr="009733F3" w:rsidRDefault="00540BD5" w:rsidP="00616B35">
            <w:pPr>
              <w:rPr>
                <w:rFonts w:cstheme="minorHAnsi"/>
              </w:rPr>
            </w:pPr>
            <w:r w:rsidRPr="009733F3">
              <w:rPr>
                <w:rFonts w:cstheme="minorHAnsi"/>
              </w:rPr>
              <w:t>Rektor</w:t>
            </w:r>
            <w:r w:rsidR="00BB1CC6">
              <w:rPr>
                <w:rFonts w:cstheme="minorHAnsi"/>
              </w:rPr>
              <w:t>er</w:t>
            </w:r>
          </w:p>
        </w:tc>
      </w:tr>
      <w:tr w:rsidR="00540BD5" w:rsidRPr="009733F3" w14:paraId="65705FDC" w14:textId="77777777" w:rsidTr="00A40EAD">
        <w:tc>
          <w:tcPr>
            <w:tcW w:w="1271" w:type="dxa"/>
            <w:vMerge/>
            <w:tcBorders>
              <w:top w:val="single" w:sz="4" w:space="0" w:color="auto"/>
              <w:left w:val="single" w:sz="4" w:space="0" w:color="auto"/>
              <w:bottom w:val="single" w:sz="4" w:space="0" w:color="auto"/>
              <w:right w:val="single" w:sz="4" w:space="0" w:color="auto"/>
            </w:tcBorders>
            <w:vAlign w:val="center"/>
            <w:hideMark/>
          </w:tcPr>
          <w:p w14:paraId="18EAEE21" w14:textId="77777777" w:rsidR="00540BD5" w:rsidRPr="009733F3" w:rsidRDefault="00540BD5" w:rsidP="00616B35">
            <w:pPr>
              <w:rPr>
                <w:rFonts w:cstheme="minorHAnsi"/>
                <w:b/>
                <w:bCs/>
              </w:rPr>
            </w:pPr>
          </w:p>
        </w:tc>
        <w:tc>
          <w:tcPr>
            <w:tcW w:w="326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7BE371E" w14:textId="4C6BEEAF" w:rsidR="00540BD5" w:rsidRPr="009733F3" w:rsidRDefault="00540BD5" w:rsidP="00616B35">
            <w:pPr>
              <w:rPr>
                <w:rFonts w:cstheme="minorHAnsi"/>
              </w:rPr>
            </w:pPr>
            <w:r w:rsidRPr="009733F3">
              <w:rPr>
                <w:rFonts w:cstheme="minorHAnsi"/>
              </w:rPr>
              <w:t>Ansatte på 5.-10.trinn jobber med Link til livet «På godt og vondt».</w:t>
            </w:r>
            <w:r w:rsidR="006D2A87">
              <w:rPr>
                <w:rFonts w:cstheme="minorHAnsi"/>
              </w:rPr>
              <w:t xml:space="preserve"> Link til livet må </w:t>
            </w:r>
            <w:proofErr w:type="gramStart"/>
            <w:r w:rsidR="006D2A87">
              <w:rPr>
                <w:rFonts w:cstheme="minorHAnsi"/>
              </w:rPr>
              <w:t>implementeres</w:t>
            </w:r>
            <w:proofErr w:type="gramEnd"/>
            <w:r w:rsidR="006D2A87">
              <w:rPr>
                <w:rFonts w:cstheme="minorHAnsi"/>
              </w:rPr>
              <w:t xml:space="preserve"> bedre i Brønnøy skolene.</w:t>
            </w:r>
            <w:r w:rsidR="002E5CC9">
              <w:rPr>
                <w:rFonts w:cstheme="minorHAnsi"/>
              </w:rPr>
              <w:t xml:space="preserve"> Noen bruker også «livet og s</w:t>
            </w:r>
            <w:r w:rsidR="00703091">
              <w:rPr>
                <w:rFonts w:cstheme="minorHAnsi"/>
              </w:rPr>
              <w:t>ånn» i dette arbeidet</w:t>
            </w:r>
          </w:p>
        </w:tc>
        <w:tc>
          <w:tcPr>
            <w:tcW w:w="70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755262F" w14:textId="50866A4F" w:rsidR="00540BD5" w:rsidRPr="009733F3" w:rsidRDefault="00540BD5" w:rsidP="00616B35">
            <w:pPr>
              <w:rPr>
                <w:rFonts w:cs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8A699F7" w14:textId="77777777" w:rsidR="00540BD5" w:rsidRPr="009733F3" w:rsidRDefault="00540BD5" w:rsidP="00616B35">
            <w:pPr>
              <w:rPr>
                <w:rFonts w:cstheme="minorHAnsi"/>
              </w:rPr>
            </w:pPr>
            <w:proofErr w:type="spellStart"/>
            <w:r w:rsidRPr="009733F3">
              <w:rPr>
                <w:rFonts w:cstheme="minorHAnsi"/>
              </w:rPr>
              <w:t>X</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A6D57BE" w14:textId="77777777" w:rsidR="00540BD5" w:rsidRPr="009733F3" w:rsidRDefault="00540BD5" w:rsidP="00616B35">
            <w:pPr>
              <w:rPr>
                <w:rFonts w:cstheme="minorHAnsi"/>
              </w:rPr>
            </w:pPr>
            <w:proofErr w:type="spellStart"/>
            <w:r w:rsidRPr="009733F3">
              <w:rPr>
                <w:rFonts w:cstheme="minorHAnsi"/>
              </w:rPr>
              <w:t>X</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FCC0B02" w14:textId="77777777" w:rsidR="00540BD5" w:rsidRPr="009733F3" w:rsidRDefault="00540BD5" w:rsidP="00616B35">
            <w:pPr>
              <w:rPr>
                <w:rFonts w:cstheme="minorHAnsi"/>
              </w:rPr>
            </w:pPr>
            <w:proofErr w:type="spellStart"/>
            <w:r w:rsidRPr="009733F3">
              <w:rPr>
                <w:rFonts w:cstheme="minorHAnsi"/>
              </w:rPr>
              <w:t>X</w:t>
            </w:r>
            <w:proofErr w:type="spellEnd"/>
          </w:p>
        </w:tc>
        <w:tc>
          <w:tcPr>
            <w:tcW w:w="16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1CF36A6" w14:textId="10FFCCC8" w:rsidR="00540BD5" w:rsidRPr="009733F3" w:rsidRDefault="00540BD5" w:rsidP="00616B35">
            <w:pPr>
              <w:rPr>
                <w:rFonts w:cstheme="minorHAnsi"/>
              </w:rPr>
            </w:pPr>
            <w:r w:rsidRPr="009733F3">
              <w:rPr>
                <w:rFonts w:cstheme="minorHAnsi"/>
              </w:rPr>
              <w:t>Rektor</w:t>
            </w:r>
            <w:r w:rsidR="00BB1CC6">
              <w:rPr>
                <w:rFonts w:cstheme="minorHAnsi"/>
              </w:rPr>
              <w:t>er</w:t>
            </w:r>
          </w:p>
        </w:tc>
      </w:tr>
      <w:tr w:rsidR="00AE43D3" w:rsidRPr="009733F3" w14:paraId="350D9E8B" w14:textId="77777777" w:rsidTr="00A40EAD">
        <w:tc>
          <w:tcPr>
            <w:tcW w:w="1271" w:type="dxa"/>
            <w:vMerge/>
            <w:tcBorders>
              <w:top w:val="single" w:sz="4" w:space="0" w:color="auto"/>
              <w:left w:val="single" w:sz="4" w:space="0" w:color="auto"/>
              <w:bottom w:val="single" w:sz="4" w:space="0" w:color="auto"/>
              <w:right w:val="single" w:sz="4" w:space="0" w:color="auto"/>
            </w:tcBorders>
            <w:vAlign w:val="center"/>
          </w:tcPr>
          <w:p w14:paraId="5B2C2774" w14:textId="77777777" w:rsidR="00AE43D3" w:rsidRPr="009733F3" w:rsidRDefault="00AE43D3" w:rsidP="00616B35">
            <w:pPr>
              <w:rPr>
                <w:rFonts w:cstheme="minorHAnsi"/>
                <w:b/>
                <w:bCs/>
              </w:rPr>
            </w:pPr>
          </w:p>
        </w:tc>
        <w:tc>
          <w:tcPr>
            <w:tcW w:w="326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7F27285" w14:textId="2EC31370" w:rsidR="00AE43D3" w:rsidRPr="009733F3" w:rsidRDefault="00AE43D3" w:rsidP="00616B35">
            <w:pPr>
              <w:rPr>
                <w:rFonts w:cstheme="minorHAnsi"/>
              </w:rPr>
            </w:pPr>
            <w:r>
              <w:rPr>
                <w:rFonts w:cstheme="minorHAnsi"/>
              </w:rPr>
              <w:t xml:space="preserve">NOK Nordland </w:t>
            </w:r>
            <w:r w:rsidR="00B339F6">
              <w:rPr>
                <w:rFonts w:cstheme="minorHAnsi"/>
              </w:rPr>
              <w:t>kan benyttes som ressurs, inn mot elever, veiledning av ansatte og bistå i foreldremøter</w:t>
            </w:r>
          </w:p>
        </w:tc>
        <w:tc>
          <w:tcPr>
            <w:tcW w:w="70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3B2028F1" w14:textId="726F0331" w:rsidR="00AE43D3" w:rsidRPr="009733F3" w:rsidRDefault="00B339F6" w:rsidP="00616B35">
            <w:pPr>
              <w:rPr>
                <w:rFonts w:cstheme="minorHAnsi"/>
              </w:rPr>
            </w:pPr>
            <w:proofErr w:type="spellStart"/>
            <w:r>
              <w:rPr>
                <w:rFonts w:cstheme="minorHAnsi"/>
              </w:rPr>
              <w:t>X</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BCF6A1C" w14:textId="27DA58AD" w:rsidR="00AE43D3" w:rsidRPr="009733F3" w:rsidRDefault="00B339F6" w:rsidP="00616B35">
            <w:pPr>
              <w:rPr>
                <w:rFonts w:cstheme="minorHAnsi"/>
              </w:rPr>
            </w:pPr>
            <w:proofErr w:type="spellStart"/>
            <w:r>
              <w:rPr>
                <w:rFonts w:cstheme="minorHAnsi"/>
              </w:rPr>
              <w:t>X</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3F2695BB" w14:textId="7E88B1A5" w:rsidR="00AE43D3" w:rsidRPr="009733F3" w:rsidRDefault="00B339F6" w:rsidP="00616B35">
            <w:pPr>
              <w:rPr>
                <w:rFonts w:cstheme="minorHAnsi"/>
              </w:rPr>
            </w:pPr>
            <w:proofErr w:type="spellStart"/>
            <w:r>
              <w:rPr>
                <w:rFonts w:cstheme="minorHAnsi"/>
              </w:rPr>
              <w:t>X</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64AED71" w14:textId="5D140E1C" w:rsidR="00AE43D3" w:rsidRPr="009733F3" w:rsidRDefault="00B339F6" w:rsidP="00616B35">
            <w:pPr>
              <w:rPr>
                <w:rFonts w:cstheme="minorHAnsi"/>
              </w:rPr>
            </w:pPr>
            <w:proofErr w:type="spellStart"/>
            <w:r>
              <w:rPr>
                <w:rFonts w:cstheme="minorHAnsi"/>
              </w:rPr>
              <w:t>X</w:t>
            </w:r>
            <w:proofErr w:type="spellEnd"/>
          </w:p>
        </w:tc>
        <w:tc>
          <w:tcPr>
            <w:tcW w:w="169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383DEF8" w14:textId="0FD7AE7A" w:rsidR="00AE43D3" w:rsidRPr="009733F3" w:rsidRDefault="00B339F6" w:rsidP="00616B35">
            <w:pPr>
              <w:rPr>
                <w:rFonts w:cstheme="minorHAnsi"/>
              </w:rPr>
            </w:pPr>
            <w:r>
              <w:rPr>
                <w:rFonts w:cstheme="minorHAnsi"/>
              </w:rPr>
              <w:t>Rektorer og skolehelsetjenesten</w:t>
            </w:r>
          </w:p>
        </w:tc>
      </w:tr>
      <w:tr w:rsidR="00540BD5" w:rsidRPr="009733F3" w14:paraId="714EE0DE" w14:textId="77777777" w:rsidTr="00A40EAD">
        <w:tc>
          <w:tcPr>
            <w:tcW w:w="1271" w:type="dxa"/>
            <w:vMerge/>
            <w:tcBorders>
              <w:top w:val="single" w:sz="4" w:space="0" w:color="auto"/>
              <w:left w:val="single" w:sz="4" w:space="0" w:color="auto"/>
              <w:bottom w:val="single" w:sz="4" w:space="0" w:color="auto"/>
              <w:right w:val="single" w:sz="4" w:space="0" w:color="auto"/>
            </w:tcBorders>
            <w:vAlign w:val="center"/>
            <w:hideMark/>
          </w:tcPr>
          <w:p w14:paraId="231A67CB" w14:textId="77777777" w:rsidR="00540BD5" w:rsidRPr="009733F3" w:rsidRDefault="00540BD5" w:rsidP="00616B35">
            <w:pPr>
              <w:rPr>
                <w:rFonts w:cstheme="minorHAnsi"/>
                <w:b/>
                <w:bCs/>
              </w:rPr>
            </w:pPr>
          </w:p>
        </w:tc>
        <w:tc>
          <w:tcPr>
            <w:tcW w:w="326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70CADAA" w14:textId="0D174388" w:rsidR="00540BD5" w:rsidRPr="009733F3" w:rsidRDefault="00540BD5" w:rsidP="00616B35">
            <w:pPr>
              <w:rPr>
                <w:rFonts w:cstheme="minorHAnsi"/>
              </w:rPr>
            </w:pPr>
            <w:r w:rsidRPr="009733F3">
              <w:rPr>
                <w:rFonts w:cstheme="minorHAnsi"/>
              </w:rPr>
              <w:t xml:space="preserve">Skolen har tema nettvett i undervisning og på foreldremøter. </w:t>
            </w:r>
          </w:p>
        </w:tc>
        <w:tc>
          <w:tcPr>
            <w:tcW w:w="70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C6F2135" w14:textId="77777777" w:rsidR="00540BD5" w:rsidRPr="009733F3" w:rsidRDefault="00540BD5" w:rsidP="00616B35">
            <w:pPr>
              <w:rPr>
                <w:rFonts w:cstheme="minorHAnsi"/>
              </w:rPr>
            </w:pPr>
            <w:proofErr w:type="spellStart"/>
            <w:r w:rsidRPr="009733F3">
              <w:rPr>
                <w:rFonts w:cstheme="minorHAnsi"/>
              </w:rPr>
              <w:t>X</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E59CEE9" w14:textId="77777777" w:rsidR="00540BD5" w:rsidRPr="009733F3" w:rsidRDefault="00540BD5" w:rsidP="00616B35">
            <w:pPr>
              <w:rPr>
                <w:rFonts w:cstheme="minorHAnsi"/>
              </w:rPr>
            </w:pPr>
            <w:proofErr w:type="spellStart"/>
            <w:r w:rsidRPr="009733F3">
              <w:rPr>
                <w:rFonts w:cstheme="minorHAnsi"/>
              </w:rPr>
              <w:t>X</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663A69F" w14:textId="77777777" w:rsidR="00540BD5" w:rsidRPr="009733F3" w:rsidRDefault="00540BD5" w:rsidP="00616B35">
            <w:pPr>
              <w:rPr>
                <w:rFonts w:cstheme="minorHAnsi"/>
              </w:rPr>
            </w:pPr>
            <w:proofErr w:type="spellStart"/>
            <w:r w:rsidRPr="009733F3">
              <w:rPr>
                <w:rFonts w:cstheme="minorHAnsi"/>
              </w:rPr>
              <w:t>X</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7FC03C5" w14:textId="77777777" w:rsidR="00540BD5" w:rsidRPr="009733F3" w:rsidRDefault="00540BD5" w:rsidP="00616B35">
            <w:pPr>
              <w:rPr>
                <w:rFonts w:cstheme="minorHAnsi"/>
              </w:rPr>
            </w:pPr>
            <w:proofErr w:type="spellStart"/>
            <w:r w:rsidRPr="009733F3">
              <w:rPr>
                <w:rFonts w:cstheme="minorHAnsi"/>
              </w:rPr>
              <w:t>X</w:t>
            </w:r>
            <w:proofErr w:type="spellEnd"/>
          </w:p>
        </w:tc>
        <w:tc>
          <w:tcPr>
            <w:tcW w:w="16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0A296686" w14:textId="67EBF0DA" w:rsidR="00540BD5" w:rsidRPr="009733F3" w:rsidRDefault="00540BD5" w:rsidP="00616B35">
            <w:pPr>
              <w:rPr>
                <w:rFonts w:cstheme="minorHAnsi"/>
              </w:rPr>
            </w:pPr>
            <w:r w:rsidRPr="009733F3">
              <w:rPr>
                <w:rFonts w:cstheme="minorHAnsi"/>
              </w:rPr>
              <w:t xml:space="preserve">Rektor i samarbeid med </w:t>
            </w:r>
            <w:r w:rsidR="00BB1CC6">
              <w:rPr>
                <w:rFonts w:cstheme="minorHAnsi"/>
              </w:rPr>
              <w:t>polit</w:t>
            </w:r>
            <w:r w:rsidR="00A9158C">
              <w:rPr>
                <w:rFonts w:cstheme="minorHAnsi"/>
              </w:rPr>
              <w:t>i</w:t>
            </w:r>
          </w:p>
        </w:tc>
      </w:tr>
      <w:tr w:rsidR="00540BD5" w:rsidRPr="009733F3" w14:paraId="609893BB" w14:textId="77777777" w:rsidTr="00A40EAD">
        <w:tc>
          <w:tcPr>
            <w:tcW w:w="1271" w:type="dxa"/>
            <w:vMerge/>
            <w:tcBorders>
              <w:top w:val="single" w:sz="4" w:space="0" w:color="auto"/>
              <w:left w:val="single" w:sz="4" w:space="0" w:color="auto"/>
              <w:bottom w:val="single" w:sz="4" w:space="0" w:color="auto"/>
              <w:right w:val="single" w:sz="4" w:space="0" w:color="auto"/>
            </w:tcBorders>
            <w:vAlign w:val="center"/>
            <w:hideMark/>
          </w:tcPr>
          <w:p w14:paraId="7A159BB5" w14:textId="77777777" w:rsidR="00540BD5" w:rsidRPr="009733F3" w:rsidRDefault="00540BD5" w:rsidP="00616B35">
            <w:pPr>
              <w:rPr>
                <w:rFonts w:cstheme="minorHAnsi"/>
                <w:b/>
                <w:bCs/>
              </w:rPr>
            </w:pPr>
          </w:p>
        </w:tc>
        <w:tc>
          <w:tcPr>
            <w:tcW w:w="326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A0360B9" w14:textId="77777777" w:rsidR="00540BD5" w:rsidRPr="009733F3" w:rsidRDefault="00540BD5" w:rsidP="00616B35">
            <w:pPr>
              <w:rPr>
                <w:rFonts w:cstheme="minorHAnsi"/>
              </w:rPr>
            </w:pPr>
            <w:r w:rsidRPr="009733F3">
              <w:rPr>
                <w:rFonts w:cstheme="minorHAnsi"/>
              </w:rPr>
              <w:t xml:space="preserve">Skolen utarbeider rutine for opplæring av nyansatte for håndtering av tema. </w:t>
            </w:r>
          </w:p>
        </w:tc>
        <w:tc>
          <w:tcPr>
            <w:tcW w:w="707"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EA25752" w14:textId="77777777" w:rsidR="00540BD5" w:rsidRPr="009733F3" w:rsidRDefault="00540BD5" w:rsidP="00616B35">
            <w:pPr>
              <w:rPr>
                <w:rFonts w:cstheme="minorHAnsi"/>
              </w:rPr>
            </w:pPr>
            <w:proofErr w:type="spellStart"/>
            <w:r w:rsidRPr="009733F3">
              <w:rPr>
                <w:rFonts w:cstheme="minorHAnsi"/>
              </w:rPr>
              <w:t>X</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4FCD4E2" w14:textId="77777777" w:rsidR="00540BD5" w:rsidRPr="009733F3" w:rsidRDefault="00540BD5" w:rsidP="00616B35">
            <w:pPr>
              <w:rPr>
                <w:rFonts w:cs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27FB1C0" w14:textId="77777777" w:rsidR="00540BD5" w:rsidRPr="009733F3" w:rsidRDefault="00540BD5" w:rsidP="00616B35">
            <w:pPr>
              <w:rPr>
                <w:rFonts w:cs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37D2EFD0" w14:textId="77777777" w:rsidR="00540BD5" w:rsidRPr="009733F3" w:rsidRDefault="00540BD5" w:rsidP="00616B35">
            <w:pPr>
              <w:rPr>
                <w:rFonts w:cstheme="minorHAnsi"/>
              </w:rPr>
            </w:pPr>
          </w:p>
        </w:tc>
        <w:tc>
          <w:tcPr>
            <w:tcW w:w="16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246C8F8" w14:textId="77777777" w:rsidR="00540BD5" w:rsidRPr="009733F3" w:rsidRDefault="00540BD5" w:rsidP="00616B35">
            <w:pPr>
              <w:rPr>
                <w:rFonts w:cstheme="minorHAnsi"/>
              </w:rPr>
            </w:pPr>
            <w:r w:rsidRPr="009733F3">
              <w:rPr>
                <w:rFonts w:cstheme="minorHAnsi"/>
              </w:rPr>
              <w:t>Rektor</w:t>
            </w:r>
          </w:p>
        </w:tc>
      </w:tr>
      <w:tr w:rsidR="00540BD5" w:rsidRPr="009733F3" w14:paraId="79019D08" w14:textId="77777777" w:rsidTr="00A40EAD">
        <w:tc>
          <w:tcPr>
            <w:tcW w:w="1271" w:type="dxa"/>
            <w:vMerge/>
            <w:tcBorders>
              <w:top w:val="single" w:sz="4" w:space="0" w:color="auto"/>
              <w:left w:val="single" w:sz="4" w:space="0" w:color="auto"/>
              <w:bottom w:val="single" w:sz="4" w:space="0" w:color="auto"/>
              <w:right w:val="single" w:sz="4" w:space="0" w:color="auto"/>
            </w:tcBorders>
            <w:vAlign w:val="center"/>
            <w:hideMark/>
          </w:tcPr>
          <w:p w14:paraId="58684B44" w14:textId="77777777" w:rsidR="00540BD5" w:rsidRPr="009733F3" w:rsidRDefault="00540BD5" w:rsidP="00616B35">
            <w:pPr>
              <w:rPr>
                <w:rFonts w:cstheme="minorHAnsi"/>
                <w:b/>
                <w:bCs/>
              </w:rPr>
            </w:pPr>
          </w:p>
        </w:tc>
        <w:tc>
          <w:tcPr>
            <w:tcW w:w="326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41C63D8" w14:textId="77777777" w:rsidR="00540BD5" w:rsidRPr="009733F3" w:rsidRDefault="00540BD5" w:rsidP="00616B35">
            <w:pPr>
              <w:rPr>
                <w:rFonts w:cstheme="minorHAnsi"/>
              </w:rPr>
            </w:pPr>
            <w:r w:rsidRPr="009733F3">
              <w:rPr>
                <w:rFonts w:cstheme="minorHAnsi"/>
              </w:rPr>
              <w:t>Nyansatte får informasjon om hvilke rutiner skolen har om temaet vold/overgrep</w:t>
            </w:r>
          </w:p>
        </w:tc>
        <w:tc>
          <w:tcPr>
            <w:tcW w:w="70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02F1DC6" w14:textId="6344FFCA" w:rsidR="00540BD5" w:rsidRPr="009733F3" w:rsidRDefault="00A9158C" w:rsidP="00616B35">
            <w:pPr>
              <w:rPr>
                <w:rFonts w:cstheme="minorHAnsi"/>
              </w:rPr>
            </w:pPr>
            <w:proofErr w:type="spellStart"/>
            <w:r>
              <w:rPr>
                <w:rFonts w:cstheme="minorHAnsi"/>
              </w:rPr>
              <w:t>X</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A9619A2" w14:textId="77777777" w:rsidR="00540BD5" w:rsidRPr="009733F3" w:rsidRDefault="00540BD5" w:rsidP="00616B35">
            <w:pPr>
              <w:rPr>
                <w:rFonts w:cstheme="minorHAnsi"/>
              </w:rPr>
            </w:pPr>
            <w:proofErr w:type="spellStart"/>
            <w:r w:rsidRPr="009733F3">
              <w:rPr>
                <w:rFonts w:cstheme="minorHAnsi"/>
              </w:rPr>
              <w:t>X</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B623A7D" w14:textId="77777777" w:rsidR="00540BD5" w:rsidRPr="009733F3" w:rsidRDefault="00540BD5" w:rsidP="00616B35">
            <w:pPr>
              <w:rPr>
                <w:rFonts w:cstheme="minorHAnsi"/>
              </w:rPr>
            </w:pPr>
            <w:proofErr w:type="spellStart"/>
            <w:r w:rsidRPr="009733F3">
              <w:rPr>
                <w:rFonts w:cstheme="minorHAnsi"/>
              </w:rPr>
              <w:t>X</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226A90B3" w14:textId="77777777" w:rsidR="00540BD5" w:rsidRPr="009733F3" w:rsidRDefault="00540BD5" w:rsidP="00616B35">
            <w:pPr>
              <w:rPr>
                <w:rFonts w:cstheme="minorHAnsi"/>
              </w:rPr>
            </w:pPr>
            <w:proofErr w:type="spellStart"/>
            <w:r w:rsidRPr="009733F3">
              <w:rPr>
                <w:rFonts w:cstheme="minorHAnsi"/>
              </w:rPr>
              <w:t>X</w:t>
            </w:r>
            <w:proofErr w:type="spellEnd"/>
          </w:p>
        </w:tc>
        <w:tc>
          <w:tcPr>
            <w:tcW w:w="1696"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D3DDAD9" w14:textId="77777777" w:rsidR="00540BD5" w:rsidRPr="009733F3" w:rsidRDefault="00540BD5" w:rsidP="00616B35">
            <w:pPr>
              <w:rPr>
                <w:rFonts w:cstheme="minorHAnsi"/>
              </w:rPr>
            </w:pPr>
            <w:r w:rsidRPr="009733F3">
              <w:rPr>
                <w:rFonts w:cstheme="minorHAnsi"/>
              </w:rPr>
              <w:t>Rektor</w:t>
            </w:r>
          </w:p>
        </w:tc>
      </w:tr>
      <w:tr w:rsidR="00540BD5" w:rsidRPr="009733F3" w14:paraId="28D8BD65" w14:textId="77777777" w:rsidTr="00A40EAD">
        <w:tc>
          <w:tcPr>
            <w:tcW w:w="1271" w:type="dxa"/>
            <w:vMerge/>
            <w:tcBorders>
              <w:top w:val="single" w:sz="4" w:space="0" w:color="auto"/>
              <w:left w:val="single" w:sz="4" w:space="0" w:color="auto"/>
              <w:bottom w:val="single" w:sz="4" w:space="0" w:color="auto"/>
              <w:right w:val="single" w:sz="4" w:space="0" w:color="auto"/>
            </w:tcBorders>
            <w:vAlign w:val="center"/>
            <w:hideMark/>
          </w:tcPr>
          <w:p w14:paraId="4DF232D1" w14:textId="77777777" w:rsidR="00540BD5" w:rsidRPr="009733F3" w:rsidRDefault="00540BD5" w:rsidP="00616B35">
            <w:pPr>
              <w:rPr>
                <w:rFonts w:cstheme="minorHAnsi"/>
                <w:b/>
                <w:bCs/>
              </w:rPr>
            </w:pPr>
          </w:p>
        </w:tc>
        <w:tc>
          <w:tcPr>
            <w:tcW w:w="3262"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F945FF4" w14:textId="77777777" w:rsidR="00540BD5" w:rsidRPr="009733F3" w:rsidRDefault="00540BD5" w:rsidP="00616B35">
            <w:pPr>
              <w:rPr>
                <w:rFonts w:cstheme="minorHAnsi"/>
              </w:rPr>
            </w:pPr>
            <w:r w:rsidRPr="009733F3">
              <w:rPr>
                <w:rFonts w:cstheme="minorHAnsi"/>
              </w:rPr>
              <w:t xml:space="preserve">De ansatte deltar på fagdager om temaet organisert av kommunen, alternativt gjennomfører helsekompetanse.no sitt </w:t>
            </w:r>
            <w:proofErr w:type="spellStart"/>
            <w:r w:rsidRPr="009733F3">
              <w:rPr>
                <w:rFonts w:cstheme="minorHAnsi"/>
              </w:rPr>
              <w:t>skolekurs</w:t>
            </w:r>
            <w:proofErr w:type="spellEnd"/>
            <w:r w:rsidRPr="009733F3">
              <w:rPr>
                <w:rFonts w:cstheme="minorHAnsi"/>
              </w:rPr>
              <w:t xml:space="preserve">. </w:t>
            </w:r>
          </w:p>
        </w:tc>
        <w:tc>
          <w:tcPr>
            <w:tcW w:w="707"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A320049" w14:textId="63B08105" w:rsidR="00540BD5" w:rsidRPr="009733F3" w:rsidRDefault="00703091" w:rsidP="00616B35">
            <w:pPr>
              <w:rPr>
                <w:rFonts w:cstheme="minorHAnsi"/>
              </w:rPr>
            </w:pPr>
            <w:proofErr w:type="spellStart"/>
            <w:r>
              <w:rPr>
                <w:rFonts w:cstheme="minorHAnsi"/>
              </w:rPr>
              <w:t>X</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4B41D8E5" w14:textId="77777777" w:rsidR="00540BD5" w:rsidRPr="009733F3" w:rsidRDefault="00540BD5" w:rsidP="00616B35">
            <w:pPr>
              <w:rPr>
                <w:rFonts w:cstheme="minorHAnsi"/>
              </w:rPr>
            </w:pPr>
            <w:proofErr w:type="spellStart"/>
            <w:r w:rsidRPr="009733F3">
              <w:rPr>
                <w:rFonts w:cstheme="minorHAnsi"/>
              </w:rPr>
              <w:t>X</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382AA401" w14:textId="405FBEC4" w:rsidR="00540BD5" w:rsidRPr="009733F3" w:rsidRDefault="00BB1CC6" w:rsidP="00616B35">
            <w:pPr>
              <w:rPr>
                <w:rFonts w:cstheme="minorHAnsi"/>
              </w:rPr>
            </w:pPr>
            <w:proofErr w:type="spellStart"/>
            <w:r>
              <w:rPr>
                <w:rFonts w:cstheme="minorHAnsi"/>
              </w:rPr>
              <w:t>X</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6E299E5" w14:textId="34264231" w:rsidR="00540BD5" w:rsidRPr="009733F3" w:rsidRDefault="00BB1CC6" w:rsidP="00616B35">
            <w:pPr>
              <w:rPr>
                <w:rFonts w:cstheme="minorHAnsi"/>
              </w:rPr>
            </w:pPr>
            <w:proofErr w:type="spellStart"/>
            <w:r>
              <w:rPr>
                <w:rFonts w:cstheme="minorHAnsi"/>
              </w:rPr>
              <w:t>X</w:t>
            </w:r>
            <w:proofErr w:type="spellEnd"/>
          </w:p>
        </w:tc>
        <w:tc>
          <w:tcPr>
            <w:tcW w:w="169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E36D6BC" w14:textId="088174D4" w:rsidR="00540BD5" w:rsidRPr="009733F3" w:rsidRDefault="003C5209" w:rsidP="00616B35">
            <w:pPr>
              <w:rPr>
                <w:rFonts w:cstheme="minorHAnsi"/>
              </w:rPr>
            </w:pPr>
            <w:r>
              <w:rPr>
                <w:rFonts w:cstheme="minorHAnsi"/>
              </w:rPr>
              <w:t>Oppvekst</w:t>
            </w:r>
          </w:p>
        </w:tc>
      </w:tr>
      <w:tr w:rsidR="00540BD5" w:rsidRPr="009733F3" w14:paraId="1173ABA4" w14:textId="77777777" w:rsidTr="00A40EAD">
        <w:tc>
          <w:tcPr>
            <w:tcW w:w="1271" w:type="dxa"/>
            <w:vMerge w:val="restart"/>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DE69007" w14:textId="77777777" w:rsidR="00540BD5" w:rsidRPr="009733F3" w:rsidRDefault="00540BD5" w:rsidP="00616B35">
            <w:pPr>
              <w:rPr>
                <w:rFonts w:cstheme="minorHAnsi"/>
                <w:b/>
                <w:bCs/>
              </w:rPr>
            </w:pPr>
          </w:p>
          <w:p w14:paraId="31302932" w14:textId="77777777" w:rsidR="00540BD5" w:rsidRPr="009733F3" w:rsidRDefault="00540BD5" w:rsidP="00616B35">
            <w:pPr>
              <w:rPr>
                <w:rFonts w:cstheme="minorHAnsi"/>
                <w:b/>
                <w:bCs/>
              </w:rPr>
            </w:pPr>
          </w:p>
          <w:p w14:paraId="1FA93609" w14:textId="77777777" w:rsidR="00540BD5" w:rsidRPr="009733F3" w:rsidRDefault="00540BD5" w:rsidP="00616B35">
            <w:pPr>
              <w:rPr>
                <w:rFonts w:cstheme="minorHAnsi"/>
                <w:b/>
                <w:bCs/>
              </w:rPr>
            </w:pPr>
            <w:r w:rsidRPr="009733F3">
              <w:rPr>
                <w:rFonts w:cstheme="minorHAnsi"/>
                <w:b/>
                <w:bCs/>
              </w:rPr>
              <w:t>Avdekke – tørre å spørre</w:t>
            </w:r>
          </w:p>
        </w:tc>
        <w:tc>
          <w:tcPr>
            <w:tcW w:w="326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98ACD10" w14:textId="735A2330" w:rsidR="00540BD5" w:rsidRPr="009733F3" w:rsidRDefault="00540BD5" w:rsidP="00616B35">
            <w:pPr>
              <w:rPr>
                <w:rFonts w:cstheme="minorHAnsi"/>
              </w:rPr>
            </w:pPr>
            <w:r w:rsidRPr="009733F3">
              <w:rPr>
                <w:rFonts w:cstheme="minorHAnsi"/>
              </w:rPr>
              <w:t xml:space="preserve">Ansatte i skolen gjennomfører økter med verktøyet </w:t>
            </w:r>
            <w:hyperlink r:id="rId32" w:history="1">
              <w:r w:rsidRPr="009733F3">
                <w:rPr>
                  <w:rStyle w:val="Hyperkobling"/>
                  <w:rFonts w:cstheme="minorHAnsi"/>
                </w:rPr>
                <w:t>https://www.snakkemedbarn.no/om-snakke-sammen/</w:t>
              </w:r>
            </w:hyperlink>
            <w:r w:rsidR="00990660">
              <w:t>. Dette må jobbes med kontinuerlig</w:t>
            </w:r>
          </w:p>
        </w:tc>
        <w:tc>
          <w:tcPr>
            <w:tcW w:w="70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CE9B7D4" w14:textId="77777777" w:rsidR="00540BD5" w:rsidRPr="009733F3" w:rsidRDefault="00540BD5" w:rsidP="00616B35">
            <w:pPr>
              <w:rPr>
                <w:rFonts w:cstheme="minorHAnsi"/>
              </w:rPr>
            </w:pPr>
            <w:proofErr w:type="spellStart"/>
            <w:r w:rsidRPr="009733F3">
              <w:rPr>
                <w:rFonts w:cstheme="minorHAnsi"/>
              </w:rPr>
              <w:t>X</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D3E11C3" w14:textId="77777777" w:rsidR="00540BD5" w:rsidRPr="009733F3" w:rsidRDefault="00540BD5" w:rsidP="00616B35">
            <w:pPr>
              <w:rPr>
                <w:rFonts w:cstheme="minorHAnsi"/>
              </w:rPr>
            </w:pPr>
            <w:proofErr w:type="spellStart"/>
            <w:r w:rsidRPr="009733F3">
              <w:rPr>
                <w:rFonts w:cstheme="minorHAnsi"/>
              </w:rPr>
              <w:t>X</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13C4632" w14:textId="3AC6153D" w:rsidR="00540BD5" w:rsidRPr="009733F3" w:rsidRDefault="00BB1CC6" w:rsidP="00616B35">
            <w:pPr>
              <w:rPr>
                <w:rFonts w:cstheme="minorHAnsi"/>
              </w:rPr>
            </w:pPr>
            <w:proofErr w:type="spellStart"/>
            <w:r>
              <w:rPr>
                <w:rFonts w:cstheme="minorHAnsi"/>
              </w:rPr>
              <w:t>X</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05DDCA1" w14:textId="5C298AEB" w:rsidR="00540BD5" w:rsidRPr="009733F3" w:rsidRDefault="00BB1CC6" w:rsidP="00616B35">
            <w:pPr>
              <w:rPr>
                <w:rFonts w:cstheme="minorHAnsi"/>
              </w:rPr>
            </w:pPr>
            <w:proofErr w:type="spellStart"/>
            <w:r>
              <w:rPr>
                <w:rFonts w:cstheme="minorHAnsi"/>
              </w:rPr>
              <w:t>X</w:t>
            </w:r>
            <w:proofErr w:type="spellEnd"/>
          </w:p>
        </w:tc>
        <w:tc>
          <w:tcPr>
            <w:tcW w:w="169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BE5FEFB" w14:textId="70B4D04A" w:rsidR="00540BD5" w:rsidRPr="009733F3" w:rsidRDefault="00540BD5" w:rsidP="00616B35">
            <w:pPr>
              <w:rPr>
                <w:rFonts w:cstheme="minorHAnsi"/>
              </w:rPr>
            </w:pPr>
            <w:r w:rsidRPr="009733F3">
              <w:rPr>
                <w:rFonts w:cstheme="minorHAnsi"/>
              </w:rPr>
              <w:t>Rektor</w:t>
            </w:r>
            <w:r w:rsidR="00BB1CC6">
              <w:rPr>
                <w:rFonts w:cstheme="minorHAnsi"/>
              </w:rPr>
              <w:t>er</w:t>
            </w:r>
          </w:p>
        </w:tc>
      </w:tr>
      <w:tr w:rsidR="00540BD5" w:rsidRPr="009733F3" w14:paraId="6C377419" w14:textId="77777777" w:rsidTr="00A40EAD">
        <w:tc>
          <w:tcPr>
            <w:tcW w:w="1271" w:type="dxa"/>
            <w:vMerge/>
            <w:tcBorders>
              <w:top w:val="single" w:sz="4" w:space="0" w:color="auto"/>
              <w:left w:val="single" w:sz="4" w:space="0" w:color="auto"/>
              <w:bottom w:val="single" w:sz="4" w:space="0" w:color="auto"/>
              <w:right w:val="single" w:sz="4" w:space="0" w:color="auto"/>
            </w:tcBorders>
            <w:vAlign w:val="center"/>
            <w:hideMark/>
          </w:tcPr>
          <w:p w14:paraId="1D8C7EDC" w14:textId="77777777" w:rsidR="00540BD5" w:rsidRPr="009733F3" w:rsidRDefault="00540BD5" w:rsidP="00616B35">
            <w:pPr>
              <w:rPr>
                <w:rFonts w:cstheme="minorHAnsi"/>
                <w:b/>
                <w:bCs/>
              </w:rPr>
            </w:pPr>
          </w:p>
        </w:tc>
        <w:tc>
          <w:tcPr>
            <w:tcW w:w="3262"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1EB6DF4" w14:textId="1D8C05D0" w:rsidR="00540BD5" w:rsidRPr="009733F3" w:rsidRDefault="00540BD5" w:rsidP="00616B35">
            <w:pPr>
              <w:rPr>
                <w:rFonts w:cstheme="minorHAnsi"/>
              </w:rPr>
            </w:pPr>
            <w:r w:rsidRPr="009733F3">
              <w:rPr>
                <w:rFonts w:cstheme="minorHAnsi"/>
              </w:rPr>
              <w:t xml:space="preserve">Ansatte i skolen ser </w:t>
            </w:r>
            <w:hyperlink r:id="rId33" w:history="1">
              <w:r w:rsidRPr="009733F3">
                <w:rPr>
                  <w:rStyle w:val="Hyperkobling"/>
                  <w:rFonts w:cstheme="minorHAnsi"/>
                </w:rPr>
                <w:t xml:space="preserve">Samtaler med barn | </w:t>
              </w:r>
              <w:proofErr w:type="spellStart"/>
              <w:r w:rsidRPr="009733F3">
                <w:rPr>
                  <w:rStyle w:val="Hyperkobling"/>
                  <w:rFonts w:cstheme="minorHAnsi"/>
                </w:rPr>
                <w:t>KoRus</w:t>
              </w:r>
              <w:proofErr w:type="spellEnd"/>
              <w:r w:rsidRPr="009733F3">
                <w:rPr>
                  <w:rStyle w:val="Hyperkobling"/>
                  <w:rFonts w:cstheme="minorHAnsi"/>
                </w:rPr>
                <w:t xml:space="preserve"> – Sør (korus-sor.no)</w:t>
              </w:r>
            </w:hyperlink>
            <w:r w:rsidRPr="009733F3">
              <w:rPr>
                <w:rFonts w:cstheme="minorHAnsi"/>
              </w:rPr>
              <w:t xml:space="preserve"> om samtaler med barn, og har workshop/gruppearbeid. </w:t>
            </w:r>
            <w:r w:rsidR="00A60982">
              <w:rPr>
                <w:rFonts w:cstheme="minorHAnsi"/>
              </w:rPr>
              <w:t xml:space="preserve">Vurderes etter behov. </w:t>
            </w:r>
          </w:p>
        </w:tc>
        <w:tc>
          <w:tcPr>
            <w:tcW w:w="707"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FE5EDAD" w14:textId="3908057E" w:rsidR="00540BD5" w:rsidRPr="009733F3" w:rsidRDefault="00A60982" w:rsidP="00616B35">
            <w:pPr>
              <w:rPr>
                <w:rFonts w:cstheme="minorHAnsi"/>
              </w:rPr>
            </w:pPr>
            <w:proofErr w:type="spellStart"/>
            <w:r>
              <w:rPr>
                <w:rFonts w:cstheme="minorHAnsi"/>
              </w:rPr>
              <w:t>X</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2DBDCFE" w14:textId="6F415934" w:rsidR="00540BD5" w:rsidRPr="009733F3" w:rsidRDefault="00540BD5" w:rsidP="00616B35">
            <w:pPr>
              <w:rPr>
                <w:rFonts w:cstheme="minorHAnsi"/>
              </w:rPr>
            </w:pPr>
          </w:p>
        </w:tc>
        <w:tc>
          <w:tcPr>
            <w:tcW w:w="709"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7B9B943" w14:textId="77777777" w:rsidR="00540BD5" w:rsidRPr="009733F3" w:rsidRDefault="00540BD5" w:rsidP="00616B35">
            <w:pPr>
              <w:rPr>
                <w:rFonts w:cstheme="minorHAnsi"/>
              </w:rPr>
            </w:pPr>
          </w:p>
        </w:tc>
        <w:tc>
          <w:tcPr>
            <w:tcW w:w="708"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B0539FF" w14:textId="77777777" w:rsidR="00540BD5" w:rsidRPr="009733F3" w:rsidRDefault="00540BD5" w:rsidP="00616B35">
            <w:pPr>
              <w:rPr>
                <w:rFonts w:cstheme="minorHAnsi"/>
              </w:rPr>
            </w:pPr>
          </w:p>
        </w:tc>
        <w:tc>
          <w:tcPr>
            <w:tcW w:w="1696"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28ED2BC" w14:textId="0CE6A6CF" w:rsidR="00540BD5" w:rsidRPr="009733F3" w:rsidRDefault="00540BD5" w:rsidP="00616B35">
            <w:pPr>
              <w:rPr>
                <w:rFonts w:cstheme="minorHAnsi"/>
              </w:rPr>
            </w:pPr>
            <w:r w:rsidRPr="009733F3">
              <w:rPr>
                <w:rFonts w:cstheme="minorHAnsi"/>
              </w:rPr>
              <w:t>Rektor</w:t>
            </w:r>
            <w:r w:rsidR="00BB1CC6">
              <w:rPr>
                <w:rFonts w:cstheme="minorHAnsi"/>
              </w:rPr>
              <w:t>er</w:t>
            </w:r>
          </w:p>
        </w:tc>
      </w:tr>
      <w:tr w:rsidR="00540BD5" w:rsidRPr="009733F3" w14:paraId="65B311B0" w14:textId="77777777" w:rsidTr="00A40EAD">
        <w:trPr>
          <w:trHeight w:val="881"/>
        </w:trPr>
        <w:tc>
          <w:tcPr>
            <w:tcW w:w="1271" w:type="dxa"/>
            <w:vMerge w:val="restart"/>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66DE263" w14:textId="77777777" w:rsidR="00540BD5" w:rsidRPr="009733F3" w:rsidRDefault="00540BD5" w:rsidP="00616B35">
            <w:pPr>
              <w:rPr>
                <w:rFonts w:cstheme="minorHAnsi"/>
                <w:b/>
                <w:bCs/>
              </w:rPr>
            </w:pPr>
          </w:p>
          <w:p w14:paraId="6092BAD1" w14:textId="77777777" w:rsidR="00540BD5" w:rsidRPr="009733F3" w:rsidRDefault="00540BD5" w:rsidP="00616B35">
            <w:pPr>
              <w:rPr>
                <w:rFonts w:cstheme="minorHAnsi"/>
                <w:b/>
                <w:bCs/>
              </w:rPr>
            </w:pPr>
          </w:p>
          <w:p w14:paraId="7815CF5F" w14:textId="77777777" w:rsidR="00540BD5" w:rsidRPr="009733F3" w:rsidRDefault="00540BD5" w:rsidP="00616B35">
            <w:pPr>
              <w:rPr>
                <w:rFonts w:cstheme="minorHAnsi"/>
                <w:b/>
                <w:bCs/>
              </w:rPr>
            </w:pPr>
            <w:r w:rsidRPr="009733F3">
              <w:rPr>
                <w:rFonts w:cstheme="minorHAnsi"/>
                <w:b/>
                <w:bCs/>
              </w:rPr>
              <w:t>Mot til å handle</w:t>
            </w:r>
          </w:p>
        </w:tc>
        <w:tc>
          <w:tcPr>
            <w:tcW w:w="326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7C15B7B" w14:textId="384ACE20" w:rsidR="00540BD5" w:rsidRPr="009733F3" w:rsidRDefault="00BB1CC6" w:rsidP="00616B35">
            <w:pPr>
              <w:rPr>
                <w:rFonts w:cstheme="minorHAnsi"/>
              </w:rPr>
            </w:pPr>
            <w:r>
              <w:rPr>
                <w:rFonts w:cstheme="minorHAnsi"/>
              </w:rPr>
              <w:t>Brønnøy</w:t>
            </w:r>
            <w:r w:rsidRPr="009733F3">
              <w:rPr>
                <w:rFonts w:cstheme="minorHAnsi"/>
              </w:rPr>
              <w:t xml:space="preserve"> kommune har rutiner ved bekymring.</w:t>
            </w:r>
            <w:r>
              <w:rPr>
                <w:rFonts w:cstheme="minorHAnsi"/>
              </w:rPr>
              <w:t xml:space="preserve"> Handlingsveilederen på nett, «når du er bekymret for et barn» er tilgjengelig.</w:t>
            </w:r>
          </w:p>
        </w:tc>
        <w:tc>
          <w:tcPr>
            <w:tcW w:w="70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4FDF7425" w14:textId="77777777" w:rsidR="00540BD5" w:rsidRPr="009733F3" w:rsidRDefault="00540BD5" w:rsidP="00616B35">
            <w:pPr>
              <w:rPr>
                <w:rFonts w:cstheme="minorHAnsi"/>
              </w:rPr>
            </w:pPr>
            <w:proofErr w:type="spellStart"/>
            <w:r w:rsidRPr="009733F3">
              <w:rPr>
                <w:rFonts w:cstheme="minorHAnsi"/>
              </w:rPr>
              <w:t>X</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A779006" w14:textId="28D27446" w:rsidR="00540BD5" w:rsidRPr="009733F3" w:rsidRDefault="00BB1CC6" w:rsidP="00616B35">
            <w:pPr>
              <w:rPr>
                <w:rFonts w:cstheme="minorHAnsi"/>
              </w:rPr>
            </w:pPr>
            <w:proofErr w:type="spellStart"/>
            <w:r>
              <w:rPr>
                <w:rFonts w:cstheme="minorHAnsi"/>
              </w:rPr>
              <w:t>X</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7DD1530" w14:textId="2CC36252" w:rsidR="00540BD5" w:rsidRPr="009733F3" w:rsidRDefault="00BB1CC6" w:rsidP="00616B35">
            <w:pPr>
              <w:rPr>
                <w:rFonts w:cstheme="minorHAnsi"/>
              </w:rPr>
            </w:pPr>
            <w:proofErr w:type="spellStart"/>
            <w:r>
              <w:rPr>
                <w:rFonts w:cstheme="minorHAnsi"/>
              </w:rPr>
              <w:t>X</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782B891" w14:textId="5E9FA2CD" w:rsidR="00540BD5" w:rsidRPr="009733F3" w:rsidRDefault="00BB1CC6" w:rsidP="00616B35">
            <w:pPr>
              <w:rPr>
                <w:rFonts w:cstheme="minorHAnsi"/>
              </w:rPr>
            </w:pPr>
            <w:proofErr w:type="spellStart"/>
            <w:r>
              <w:rPr>
                <w:rFonts w:cstheme="minorHAnsi"/>
              </w:rPr>
              <w:t>X</w:t>
            </w:r>
            <w:proofErr w:type="spellEnd"/>
          </w:p>
        </w:tc>
        <w:tc>
          <w:tcPr>
            <w:tcW w:w="1696"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CEF5C41" w14:textId="7A4D7A18" w:rsidR="00540BD5" w:rsidRPr="009733F3" w:rsidRDefault="00540BD5" w:rsidP="00616B35">
            <w:pPr>
              <w:rPr>
                <w:rFonts w:cstheme="minorHAnsi"/>
              </w:rPr>
            </w:pPr>
            <w:r w:rsidRPr="009733F3">
              <w:rPr>
                <w:rFonts w:cstheme="minorHAnsi"/>
              </w:rPr>
              <w:t>Rektor</w:t>
            </w:r>
          </w:p>
        </w:tc>
      </w:tr>
      <w:tr w:rsidR="00540BD5" w:rsidRPr="009733F3" w14:paraId="42D05DF7" w14:textId="77777777" w:rsidTr="00A40EAD">
        <w:tc>
          <w:tcPr>
            <w:tcW w:w="1271" w:type="dxa"/>
            <w:vMerge/>
            <w:tcBorders>
              <w:top w:val="single" w:sz="4" w:space="0" w:color="auto"/>
              <w:left w:val="single" w:sz="4" w:space="0" w:color="auto"/>
              <w:bottom w:val="single" w:sz="4" w:space="0" w:color="auto"/>
              <w:right w:val="single" w:sz="4" w:space="0" w:color="auto"/>
            </w:tcBorders>
            <w:vAlign w:val="center"/>
            <w:hideMark/>
          </w:tcPr>
          <w:p w14:paraId="21BA723E" w14:textId="77777777" w:rsidR="00540BD5" w:rsidRPr="009733F3" w:rsidRDefault="00540BD5" w:rsidP="00616B35">
            <w:pPr>
              <w:rPr>
                <w:rFonts w:cstheme="minorHAnsi"/>
                <w:b/>
                <w:bCs/>
              </w:rPr>
            </w:pPr>
          </w:p>
        </w:tc>
        <w:tc>
          <w:tcPr>
            <w:tcW w:w="326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8BD7E2F" w14:textId="77777777" w:rsidR="00540BD5" w:rsidRPr="009733F3" w:rsidRDefault="00540BD5" w:rsidP="00616B35">
            <w:pPr>
              <w:rPr>
                <w:rFonts w:cstheme="minorHAnsi"/>
              </w:rPr>
            </w:pPr>
            <w:r w:rsidRPr="009733F3">
              <w:rPr>
                <w:rFonts w:cstheme="minorHAnsi"/>
              </w:rPr>
              <w:t>Ansatte i skolen kjenner rutiner for håndtering av informasjon om vold/overgrep fra barn. Fast informasjon i oppstart av skoleåret.</w:t>
            </w:r>
          </w:p>
        </w:tc>
        <w:tc>
          <w:tcPr>
            <w:tcW w:w="70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689E7364" w14:textId="77777777" w:rsidR="00540BD5" w:rsidRPr="009733F3" w:rsidRDefault="00540BD5" w:rsidP="00616B35">
            <w:pPr>
              <w:rPr>
                <w:rFonts w:cstheme="minorHAnsi"/>
              </w:rPr>
            </w:pPr>
            <w:proofErr w:type="spellStart"/>
            <w:r w:rsidRPr="009733F3">
              <w:rPr>
                <w:rFonts w:cstheme="minorHAnsi"/>
              </w:rPr>
              <w:t>X</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1BDA483" w14:textId="77777777" w:rsidR="00540BD5" w:rsidRPr="009733F3" w:rsidRDefault="00540BD5" w:rsidP="00616B35">
            <w:pPr>
              <w:rPr>
                <w:rFonts w:cstheme="minorHAnsi"/>
              </w:rPr>
            </w:pPr>
            <w:proofErr w:type="spellStart"/>
            <w:r w:rsidRPr="009733F3">
              <w:rPr>
                <w:rFonts w:cstheme="minorHAnsi"/>
              </w:rPr>
              <w:t>X</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35CFF9F" w14:textId="77777777" w:rsidR="00540BD5" w:rsidRPr="009733F3" w:rsidRDefault="00540BD5" w:rsidP="00616B35">
            <w:pPr>
              <w:rPr>
                <w:rFonts w:cstheme="minorHAnsi"/>
              </w:rPr>
            </w:pPr>
            <w:proofErr w:type="spellStart"/>
            <w:r w:rsidRPr="009733F3">
              <w:rPr>
                <w:rFonts w:cstheme="minorHAnsi"/>
              </w:rPr>
              <w:t>X</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21C73BEC" w14:textId="77777777" w:rsidR="00540BD5" w:rsidRPr="009733F3" w:rsidRDefault="00540BD5" w:rsidP="00616B35">
            <w:pPr>
              <w:rPr>
                <w:rFonts w:cstheme="minorHAnsi"/>
              </w:rPr>
            </w:pPr>
            <w:proofErr w:type="spellStart"/>
            <w:r w:rsidRPr="009733F3">
              <w:rPr>
                <w:rFonts w:cstheme="minorHAnsi"/>
              </w:rPr>
              <w:t>X</w:t>
            </w:r>
            <w:proofErr w:type="spellEnd"/>
          </w:p>
        </w:tc>
        <w:tc>
          <w:tcPr>
            <w:tcW w:w="1696"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352994F" w14:textId="2657F55D" w:rsidR="00540BD5" w:rsidRPr="009733F3" w:rsidRDefault="00540BD5" w:rsidP="00616B35">
            <w:pPr>
              <w:rPr>
                <w:rFonts w:cstheme="minorHAnsi"/>
              </w:rPr>
            </w:pPr>
            <w:r w:rsidRPr="009733F3">
              <w:rPr>
                <w:rFonts w:cstheme="minorHAnsi"/>
              </w:rPr>
              <w:t>Rektor</w:t>
            </w:r>
            <w:r w:rsidR="00BB1CC6">
              <w:rPr>
                <w:rFonts w:cstheme="minorHAnsi"/>
              </w:rPr>
              <w:t>er</w:t>
            </w:r>
          </w:p>
        </w:tc>
      </w:tr>
      <w:tr w:rsidR="00540BD5" w:rsidRPr="009733F3" w14:paraId="62093F3A" w14:textId="77777777" w:rsidTr="00A40EAD">
        <w:tc>
          <w:tcPr>
            <w:tcW w:w="1271" w:type="dxa"/>
            <w:vMerge/>
            <w:tcBorders>
              <w:top w:val="single" w:sz="4" w:space="0" w:color="auto"/>
              <w:left w:val="single" w:sz="4" w:space="0" w:color="auto"/>
              <w:bottom w:val="single" w:sz="4" w:space="0" w:color="auto"/>
              <w:right w:val="single" w:sz="4" w:space="0" w:color="auto"/>
            </w:tcBorders>
            <w:vAlign w:val="center"/>
            <w:hideMark/>
          </w:tcPr>
          <w:p w14:paraId="4EB1A6B8" w14:textId="77777777" w:rsidR="00540BD5" w:rsidRPr="009733F3" w:rsidRDefault="00540BD5" w:rsidP="00616B35">
            <w:pPr>
              <w:rPr>
                <w:rFonts w:cstheme="minorHAnsi"/>
                <w:b/>
                <w:bCs/>
              </w:rPr>
            </w:pPr>
          </w:p>
        </w:tc>
        <w:tc>
          <w:tcPr>
            <w:tcW w:w="326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1055C075" w14:textId="77777777" w:rsidR="00540BD5" w:rsidRPr="009733F3" w:rsidRDefault="00540BD5" w:rsidP="00616B35">
            <w:pPr>
              <w:rPr>
                <w:rFonts w:cstheme="minorHAnsi"/>
              </w:rPr>
            </w:pPr>
            <w:r w:rsidRPr="009733F3">
              <w:rPr>
                <w:rFonts w:cstheme="minorHAnsi"/>
              </w:rPr>
              <w:t>Ansatte i skolen blir informert om hva som ligger i meldeplikt og avvergeplikt. Fast informasjon i oppstart av skoleåret.</w:t>
            </w:r>
          </w:p>
        </w:tc>
        <w:tc>
          <w:tcPr>
            <w:tcW w:w="707"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44C4F34A" w14:textId="77777777" w:rsidR="00540BD5" w:rsidRPr="009733F3" w:rsidRDefault="00540BD5" w:rsidP="00616B35">
            <w:pPr>
              <w:rPr>
                <w:rFonts w:cstheme="minorHAnsi"/>
              </w:rPr>
            </w:pPr>
            <w:proofErr w:type="spellStart"/>
            <w:r w:rsidRPr="009733F3">
              <w:rPr>
                <w:rFonts w:cstheme="minorHAnsi"/>
              </w:rPr>
              <w:t>X</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2B62CDB" w14:textId="77777777" w:rsidR="00540BD5" w:rsidRPr="009733F3" w:rsidRDefault="00540BD5" w:rsidP="00616B35">
            <w:pPr>
              <w:rPr>
                <w:rFonts w:cstheme="minorHAnsi"/>
              </w:rPr>
            </w:pPr>
            <w:proofErr w:type="spellStart"/>
            <w:r w:rsidRPr="009733F3">
              <w:rPr>
                <w:rFonts w:cstheme="minorHAnsi"/>
              </w:rPr>
              <w:t>X</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31E3B8A2" w14:textId="77777777" w:rsidR="00540BD5" w:rsidRPr="009733F3" w:rsidRDefault="00540BD5" w:rsidP="00616B35">
            <w:pPr>
              <w:rPr>
                <w:rFonts w:cstheme="minorHAnsi"/>
              </w:rPr>
            </w:pPr>
            <w:proofErr w:type="spellStart"/>
            <w:r w:rsidRPr="009733F3">
              <w:rPr>
                <w:rFonts w:cstheme="minorHAnsi"/>
              </w:rPr>
              <w:t>X</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82EE7FC" w14:textId="77777777" w:rsidR="00540BD5" w:rsidRPr="009733F3" w:rsidRDefault="00540BD5" w:rsidP="00616B35">
            <w:pPr>
              <w:rPr>
                <w:rFonts w:cstheme="minorHAnsi"/>
              </w:rPr>
            </w:pPr>
            <w:proofErr w:type="spellStart"/>
            <w:r w:rsidRPr="009733F3">
              <w:rPr>
                <w:rFonts w:cstheme="minorHAnsi"/>
              </w:rPr>
              <w:t>X</w:t>
            </w:r>
            <w:proofErr w:type="spellEnd"/>
          </w:p>
        </w:tc>
        <w:tc>
          <w:tcPr>
            <w:tcW w:w="1696"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0A866CD1" w14:textId="77777777" w:rsidR="00540BD5" w:rsidRPr="009733F3" w:rsidRDefault="00540BD5" w:rsidP="00616B35">
            <w:pPr>
              <w:rPr>
                <w:rFonts w:cstheme="minorHAnsi"/>
              </w:rPr>
            </w:pPr>
            <w:r w:rsidRPr="009733F3">
              <w:rPr>
                <w:rFonts w:cstheme="minorHAnsi"/>
              </w:rPr>
              <w:t>Rektor</w:t>
            </w:r>
          </w:p>
        </w:tc>
      </w:tr>
    </w:tbl>
    <w:p w14:paraId="7540F2EA" w14:textId="77777777" w:rsidR="00540BD5" w:rsidRPr="009733F3" w:rsidRDefault="00540BD5" w:rsidP="00540BD5">
      <w:pPr>
        <w:rPr>
          <w:rFonts w:cstheme="minorHAnsi"/>
          <w:b/>
          <w:bCs/>
        </w:rPr>
      </w:pPr>
    </w:p>
    <w:tbl>
      <w:tblPr>
        <w:tblStyle w:val="Tabellrutenett"/>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4A0" w:firstRow="1" w:lastRow="0" w:firstColumn="1" w:lastColumn="0" w:noHBand="0" w:noVBand="1"/>
      </w:tblPr>
      <w:tblGrid>
        <w:gridCol w:w="1477"/>
        <w:gridCol w:w="3220"/>
        <w:gridCol w:w="597"/>
        <w:gridCol w:w="597"/>
        <w:gridCol w:w="597"/>
        <w:gridCol w:w="597"/>
        <w:gridCol w:w="1981"/>
      </w:tblGrid>
      <w:tr w:rsidR="00540BD5" w:rsidRPr="009733F3" w14:paraId="2B5ABF2A" w14:textId="77777777" w:rsidTr="00616B35">
        <w:tc>
          <w:tcPr>
            <w:tcW w:w="8861" w:type="dxa"/>
            <w:gridSpan w:val="7"/>
            <w:tcBorders>
              <w:top w:val="single" w:sz="2" w:space="0" w:color="auto"/>
              <w:left w:val="single" w:sz="2" w:space="0" w:color="auto"/>
              <w:bottom w:val="single" w:sz="2" w:space="0" w:color="auto"/>
              <w:right w:val="single" w:sz="2" w:space="0" w:color="auto"/>
            </w:tcBorders>
            <w:shd w:val="clear" w:color="auto" w:fill="F6B8C2"/>
            <w:hideMark/>
          </w:tcPr>
          <w:p w14:paraId="57B3E4BB" w14:textId="77777777" w:rsidR="00540BD5" w:rsidRPr="009733F3" w:rsidRDefault="00540BD5" w:rsidP="00616B35">
            <w:pPr>
              <w:rPr>
                <w:rFonts w:cstheme="minorHAnsi"/>
                <w:b/>
                <w:bCs/>
              </w:rPr>
            </w:pPr>
            <w:r w:rsidRPr="009733F3">
              <w:rPr>
                <w:rFonts w:cstheme="minorHAnsi"/>
                <w:b/>
                <w:bCs/>
              </w:rPr>
              <w:t>Helsestasjon, skolehelsetjenesten og jordmortjenesten i kommunen</w:t>
            </w:r>
          </w:p>
        </w:tc>
      </w:tr>
      <w:tr w:rsidR="00540BD5" w:rsidRPr="009733F3" w14:paraId="2E0FA56C" w14:textId="77777777" w:rsidTr="00616B35">
        <w:tc>
          <w:tcPr>
            <w:tcW w:w="1557" w:type="dxa"/>
            <w:tcBorders>
              <w:top w:val="single" w:sz="2" w:space="0" w:color="auto"/>
              <w:left w:val="single" w:sz="2" w:space="0" w:color="auto"/>
              <w:bottom w:val="single" w:sz="2" w:space="0" w:color="auto"/>
              <w:right w:val="single" w:sz="2" w:space="0" w:color="auto"/>
            </w:tcBorders>
            <w:shd w:val="clear" w:color="auto" w:fill="E7E6E6" w:themeFill="background2"/>
            <w:hideMark/>
          </w:tcPr>
          <w:p w14:paraId="536470F1" w14:textId="77777777" w:rsidR="00540BD5" w:rsidRPr="009733F3" w:rsidRDefault="00540BD5" w:rsidP="00616B35">
            <w:pPr>
              <w:rPr>
                <w:rFonts w:cstheme="minorHAnsi"/>
                <w:b/>
                <w:bCs/>
              </w:rPr>
            </w:pPr>
            <w:r w:rsidRPr="009733F3">
              <w:rPr>
                <w:rFonts w:cstheme="minorHAnsi"/>
                <w:b/>
                <w:bCs/>
              </w:rPr>
              <w:t>DELMÅL</w:t>
            </w:r>
          </w:p>
        </w:tc>
        <w:tc>
          <w:tcPr>
            <w:tcW w:w="3257" w:type="dxa"/>
            <w:tcBorders>
              <w:top w:val="single" w:sz="2" w:space="0" w:color="auto"/>
              <w:left w:val="single" w:sz="2" w:space="0" w:color="auto"/>
              <w:bottom w:val="single" w:sz="2" w:space="0" w:color="auto"/>
              <w:right w:val="single" w:sz="2" w:space="0" w:color="auto"/>
            </w:tcBorders>
            <w:shd w:val="clear" w:color="auto" w:fill="E7E6E6" w:themeFill="background2"/>
            <w:hideMark/>
          </w:tcPr>
          <w:p w14:paraId="4F4DC0B7" w14:textId="77777777" w:rsidR="00540BD5" w:rsidRPr="009733F3" w:rsidRDefault="00540BD5" w:rsidP="00616B35">
            <w:pPr>
              <w:rPr>
                <w:rFonts w:cstheme="minorHAnsi"/>
                <w:b/>
                <w:bCs/>
              </w:rPr>
            </w:pPr>
            <w:r w:rsidRPr="009733F3">
              <w:rPr>
                <w:rFonts w:cstheme="minorHAnsi"/>
                <w:b/>
                <w:bCs/>
              </w:rPr>
              <w:t>TILTAK</w:t>
            </w:r>
          </w:p>
        </w:tc>
        <w:tc>
          <w:tcPr>
            <w:tcW w:w="604" w:type="dxa"/>
            <w:tcBorders>
              <w:top w:val="single" w:sz="2" w:space="0" w:color="auto"/>
              <w:left w:val="single" w:sz="2" w:space="0" w:color="auto"/>
              <w:bottom w:val="single" w:sz="2" w:space="0" w:color="auto"/>
              <w:right w:val="single" w:sz="2" w:space="0" w:color="auto"/>
            </w:tcBorders>
            <w:shd w:val="clear" w:color="auto" w:fill="E7E6E6" w:themeFill="background2"/>
            <w:hideMark/>
          </w:tcPr>
          <w:p w14:paraId="74E70D49" w14:textId="57F2D36B" w:rsidR="00540BD5" w:rsidRPr="009733F3" w:rsidRDefault="00540BD5" w:rsidP="00616B35">
            <w:pPr>
              <w:rPr>
                <w:rFonts w:cstheme="minorHAnsi"/>
                <w:b/>
                <w:bCs/>
              </w:rPr>
            </w:pPr>
            <w:r w:rsidRPr="009733F3">
              <w:rPr>
                <w:rFonts w:cstheme="minorHAnsi"/>
                <w:b/>
                <w:bCs/>
              </w:rPr>
              <w:t>202</w:t>
            </w:r>
            <w:r w:rsidR="00397866">
              <w:rPr>
                <w:rFonts w:cstheme="minorHAnsi"/>
                <w:b/>
                <w:bCs/>
              </w:rPr>
              <w:t>7</w:t>
            </w:r>
          </w:p>
        </w:tc>
        <w:tc>
          <w:tcPr>
            <w:tcW w:w="604" w:type="dxa"/>
            <w:tcBorders>
              <w:top w:val="single" w:sz="2" w:space="0" w:color="auto"/>
              <w:left w:val="single" w:sz="2" w:space="0" w:color="auto"/>
              <w:bottom w:val="single" w:sz="2" w:space="0" w:color="auto"/>
              <w:right w:val="single" w:sz="2" w:space="0" w:color="auto"/>
            </w:tcBorders>
            <w:shd w:val="clear" w:color="auto" w:fill="E7E6E6" w:themeFill="background2"/>
            <w:hideMark/>
          </w:tcPr>
          <w:p w14:paraId="5EF59D6F" w14:textId="7E983D2C" w:rsidR="00540BD5" w:rsidRPr="009733F3" w:rsidRDefault="00540BD5" w:rsidP="00616B35">
            <w:pPr>
              <w:rPr>
                <w:rFonts w:cstheme="minorHAnsi"/>
                <w:b/>
                <w:bCs/>
              </w:rPr>
            </w:pPr>
            <w:r w:rsidRPr="009733F3">
              <w:rPr>
                <w:rFonts w:cstheme="minorHAnsi"/>
                <w:b/>
                <w:bCs/>
              </w:rPr>
              <w:t>202</w:t>
            </w:r>
            <w:r w:rsidR="00397866">
              <w:rPr>
                <w:rFonts w:cstheme="minorHAnsi"/>
                <w:b/>
                <w:bCs/>
              </w:rPr>
              <w:t>8</w:t>
            </w:r>
          </w:p>
        </w:tc>
        <w:tc>
          <w:tcPr>
            <w:tcW w:w="604" w:type="dxa"/>
            <w:tcBorders>
              <w:top w:val="single" w:sz="2" w:space="0" w:color="auto"/>
              <w:left w:val="single" w:sz="2" w:space="0" w:color="auto"/>
              <w:bottom w:val="single" w:sz="2" w:space="0" w:color="auto"/>
              <w:right w:val="single" w:sz="2" w:space="0" w:color="auto"/>
            </w:tcBorders>
            <w:shd w:val="clear" w:color="auto" w:fill="E7E6E6" w:themeFill="background2"/>
            <w:hideMark/>
          </w:tcPr>
          <w:p w14:paraId="0FA5852B" w14:textId="291C2BB3" w:rsidR="00540BD5" w:rsidRPr="009733F3" w:rsidRDefault="00540BD5" w:rsidP="00616B35">
            <w:pPr>
              <w:rPr>
                <w:rFonts w:cstheme="minorHAnsi"/>
                <w:b/>
                <w:bCs/>
              </w:rPr>
            </w:pPr>
            <w:r w:rsidRPr="009733F3">
              <w:rPr>
                <w:rFonts w:cstheme="minorHAnsi"/>
                <w:b/>
                <w:bCs/>
              </w:rPr>
              <w:t>202</w:t>
            </w:r>
            <w:r w:rsidR="00397866">
              <w:rPr>
                <w:rFonts w:cstheme="minorHAnsi"/>
                <w:b/>
                <w:bCs/>
              </w:rPr>
              <w:t>9</w:t>
            </w:r>
          </w:p>
        </w:tc>
        <w:tc>
          <w:tcPr>
            <w:tcW w:w="604" w:type="dxa"/>
            <w:tcBorders>
              <w:top w:val="single" w:sz="2" w:space="0" w:color="auto"/>
              <w:left w:val="single" w:sz="2" w:space="0" w:color="auto"/>
              <w:bottom w:val="single" w:sz="2" w:space="0" w:color="auto"/>
              <w:right w:val="single" w:sz="2" w:space="0" w:color="auto"/>
            </w:tcBorders>
            <w:shd w:val="clear" w:color="auto" w:fill="E7E6E6" w:themeFill="background2"/>
            <w:hideMark/>
          </w:tcPr>
          <w:p w14:paraId="5BF26DEE" w14:textId="37164B4E" w:rsidR="00540BD5" w:rsidRPr="009733F3" w:rsidRDefault="00540BD5" w:rsidP="00616B35">
            <w:pPr>
              <w:rPr>
                <w:rFonts w:cstheme="minorHAnsi"/>
                <w:b/>
                <w:bCs/>
              </w:rPr>
            </w:pPr>
            <w:r w:rsidRPr="009733F3">
              <w:rPr>
                <w:rFonts w:cstheme="minorHAnsi"/>
                <w:b/>
                <w:bCs/>
              </w:rPr>
              <w:t>20</w:t>
            </w:r>
            <w:r w:rsidR="00397866">
              <w:rPr>
                <w:rFonts w:cstheme="minorHAnsi"/>
                <w:b/>
                <w:bCs/>
              </w:rPr>
              <w:t>30</w:t>
            </w:r>
          </w:p>
        </w:tc>
        <w:tc>
          <w:tcPr>
            <w:tcW w:w="1631" w:type="dxa"/>
            <w:tcBorders>
              <w:top w:val="single" w:sz="2" w:space="0" w:color="auto"/>
              <w:left w:val="single" w:sz="2" w:space="0" w:color="auto"/>
              <w:bottom w:val="single" w:sz="2" w:space="0" w:color="auto"/>
              <w:right w:val="single" w:sz="2" w:space="0" w:color="auto"/>
            </w:tcBorders>
            <w:shd w:val="clear" w:color="auto" w:fill="E7E6E6" w:themeFill="background2"/>
            <w:hideMark/>
          </w:tcPr>
          <w:p w14:paraId="7E701CD9" w14:textId="77777777" w:rsidR="00540BD5" w:rsidRPr="009733F3" w:rsidRDefault="00540BD5" w:rsidP="00616B35">
            <w:pPr>
              <w:rPr>
                <w:rFonts w:cstheme="minorHAnsi"/>
                <w:b/>
                <w:bCs/>
              </w:rPr>
            </w:pPr>
            <w:r w:rsidRPr="009733F3">
              <w:rPr>
                <w:rFonts w:cstheme="minorHAnsi"/>
                <w:b/>
                <w:bCs/>
              </w:rPr>
              <w:t>Ansvarlig</w:t>
            </w:r>
          </w:p>
        </w:tc>
      </w:tr>
      <w:tr w:rsidR="00540BD5" w:rsidRPr="009733F3" w14:paraId="6EDEF917" w14:textId="77777777" w:rsidTr="00616B35">
        <w:tc>
          <w:tcPr>
            <w:tcW w:w="1557" w:type="dxa"/>
            <w:vMerge w:val="restart"/>
            <w:tcBorders>
              <w:top w:val="single" w:sz="2" w:space="0" w:color="auto"/>
              <w:left w:val="single" w:sz="2" w:space="0" w:color="auto"/>
              <w:bottom w:val="single" w:sz="2" w:space="0" w:color="auto"/>
              <w:right w:val="single" w:sz="2" w:space="0" w:color="auto"/>
            </w:tcBorders>
            <w:shd w:val="clear" w:color="auto" w:fill="D5DCE4" w:themeFill="text2" w:themeFillTint="33"/>
          </w:tcPr>
          <w:p w14:paraId="2949EBFD" w14:textId="77777777" w:rsidR="00540BD5" w:rsidRPr="009733F3" w:rsidRDefault="00540BD5" w:rsidP="00616B35">
            <w:pPr>
              <w:rPr>
                <w:rFonts w:cstheme="minorHAnsi"/>
                <w:b/>
                <w:bCs/>
              </w:rPr>
            </w:pPr>
          </w:p>
          <w:p w14:paraId="13EF14E4" w14:textId="77777777" w:rsidR="00540BD5" w:rsidRPr="009733F3" w:rsidRDefault="00540BD5" w:rsidP="00616B35">
            <w:pPr>
              <w:rPr>
                <w:rFonts w:cstheme="minorHAnsi"/>
                <w:b/>
                <w:bCs/>
              </w:rPr>
            </w:pPr>
          </w:p>
          <w:p w14:paraId="56012959" w14:textId="77777777" w:rsidR="00540BD5" w:rsidRPr="009733F3" w:rsidRDefault="00540BD5" w:rsidP="00616B35">
            <w:pPr>
              <w:rPr>
                <w:rFonts w:cstheme="minorHAnsi"/>
                <w:b/>
                <w:bCs/>
              </w:rPr>
            </w:pPr>
            <w:r w:rsidRPr="009733F3">
              <w:rPr>
                <w:rFonts w:cstheme="minorHAnsi"/>
                <w:b/>
                <w:bCs/>
              </w:rPr>
              <w:t>Forebygge – våge å se</w:t>
            </w:r>
          </w:p>
          <w:p w14:paraId="059C0FDB" w14:textId="77777777" w:rsidR="00540BD5" w:rsidRPr="009733F3" w:rsidRDefault="00540BD5" w:rsidP="00616B35">
            <w:pPr>
              <w:rPr>
                <w:rFonts w:cstheme="minorHAnsi"/>
                <w:b/>
                <w:bCs/>
              </w:rPr>
            </w:pPr>
          </w:p>
          <w:p w14:paraId="4F18F3D6" w14:textId="77777777" w:rsidR="00540BD5" w:rsidRPr="009733F3" w:rsidRDefault="00540BD5" w:rsidP="00616B35">
            <w:pPr>
              <w:rPr>
                <w:rFonts w:cstheme="minorHAnsi"/>
                <w:b/>
                <w:bCs/>
              </w:rPr>
            </w:pPr>
          </w:p>
          <w:p w14:paraId="0B4F4A30" w14:textId="77777777" w:rsidR="00540BD5" w:rsidRPr="009733F3" w:rsidRDefault="00540BD5" w:rsidP="00616B35">
            <w:pPr>
              <w:rPr>
                <w:rFonts w:cstheme="minorHAnsi"/>
                <w:b/>
                <w:bCs/>
              </w:rPr>
            </w:pPr>
          </w:p>
          <w:p w14:paraId="7BDDC70F" w14:textId="77777777" w:rsidR="00540BD5" w:rsidRPr="009733F3" w:rsidRDefault="00540BD5" w:rsidP="00616B35">
            <w:pPr>
              <w:rPr>
                <w:rFonts w:cstheme="minorHAnsi"/>
                <w:b/>
                <w:bCs/>
              </w:rPr>
            </w:pPr>
          </w:p>
          <w:p w14:paraId="062A906D" w14:textId="77777777" w:rsidR="00540BD5" w:rsidRPr="009733F3" w:rsidRDefault="00540BD5" w:rsidP="00616B35">
            <w:pPr>
              <w:rPr>
                <w:rFonts w:cstheme="minorHAnsi"/>
                <w:b/>
                <w:bCs/>
              </w:rPr>
            </w:pPr>
          </w:p>
          <w:p w14:paraId="29F35062" w14:textId="77777777" w:rsidR="00540BD5" w:rsidRPr="009733F3" w:rsidRDefault="00540BD5" w:rsidP="00616B35">
            <w:pPr>
              <w:rPr>
                <w:rFonts w:cstheme="minorHAnsi"/>
                <w:b/>
                <w:bCs/>
              </w:rPr>
            </w:pPr>
          </w:p>
          <w:p w14:paraId="765F8E93" w14:textId="77777777" w:rsidR="00540BD5" w:rsidRPr="009733F3" w:rsidRDefault="00540BD5" w:rsidP="00616B35">
            <w:pPr>
              <w:rPr>
                <w:rFonts w:cstheme="minorHAnsi"/>
                <w:b/>
                <w:bCs/>
              </w:rPr>
            </w:pPr>
          </w:p>
          <w:p w14:paraId="4AED8879" w14:textId="77777777" w:rsidR="00540BD5" w:rsidRPr="009733F3" w:rsidRDefault="00540BD5" w:rsidP="00616B35">
            <w:pPr>
              <w:rPr>
                <w:rFonts w:cstheme="minorHAnsi"/>
                <w:b/>
                <w:bCs/>
              </w:rPr>
            </w:pPr>
          </w:p>
          <w:p w14:paraId="15997987" w14:textId="77777777" w:rsidR="00540BD5" w:rsidRPr="009733F3" w:rsidRDefault="00540BD5" w:rsidP="00616B35">
            <w:pPr>
              <w:rPr>
                <w:rFonts w:cstheme="minorHAnsi"/>
                <w:b/>
                <w:bCs/>
              </w:rPr>
            </w:pPr>
          </w:p>
          <w:p w14:paraId="3BD7F547" w14:textId="77777777" w:rsidR="00540BD5" w:rsidRPr="009733F3" w:rsidRDefault="00540BD5" w:rsidP="00616B35">
            <w:pPr>
              <w:rPr>
                <w:rFonts w:cstheme="minorHAnsi"/>
                <w:b/>
                <w:bCs/>
              </w:rPr>
            </w:pPr>
          </w:p>
        </w:tc>
        <w:tc>
          <w:tcPr>
            <w:tcW w:w="3257"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66E97856" w14:textId="77777777" w:rsidR="00540BD5" w:rsidRPr="009733F3" w:rsidRDefault="00540BD5" w:rsidP="00616B35">
            <w:pPr>
              <w:rPr>
                <w:rFonts w:cstheme="minorHAnsi"/>
              </w:rPr>
            </w:pPr>
            <w:r w:rsidRPr="009733F3">
              <w:rPr>
                <w:rFonts w:cstheme="minorHAnsi"/>
              </w:rPr>
              <w:t xml:space="preserve">Tema vold og overgrep tas opp i samtaler fra svangerskap til ungdomsskolen. Se vedlegg nasjonalfaglige retningslinjer. </w:t>
            </w:r>
          </w:p>
        </w:tc>
        <w:tc>
          <w:tcPr>
            <w:tcW w:w="604"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25BA6964" w14:textId="2A636B8A" w:rsidR="00540BD5" w:rsidRPr="009733F3" w:rsidRDefault="00265B0E" w:rsidP="00616B35">
            <w:pPr>
              <w:rPr>
                <w:rFonts w:cstheme="minorHAnsi"/>
              </w:rPr>
            </w:pPr>
            <w:proofErr w:type="spellStart"/>
            <w:r>
              <w:rPr>
                <w:rFonts w:cstheme="minorHAnsi"/>
              </w:rPr>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7B69D540" w14:textId="74B8D63A" w:rsidR="00540BD5" w:rsidRPr="009733F3" w:rsidRDefault="00265B0E" w:rsidP="00616B35">
            <w:pPr>
              <w:rPr>
                <w:rFonts w:cstheme="minorHAnsi"/>
              </w:rPr>
            </w:pPr>
            <w:proofErr w:type="spellStart"/>
            <w:r>
              <w:rPr>
                <w:rFonts w:cstheme="minorHAnsi"/>
              </w:rPr>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2626F3BC" w14:textId="7C522F4E" w:rsidR="00540BD5" w:rsidRPr="009733F3" w:rsidRDefault="00265B0E" w:rsidP="00616B35">
            <w:pPr>
              <w:rPr>
                <w:rFonts w:cstheme="minorHAnsi"/>
              </w:rPr>
            </w:pPr>
            <w:proofErr w:type="spellStart"/>
            <w:r>
              <w:rPr>
                <w:rFonts w:cstheme="minorHAnsi"/>
              </w:rPr>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3F6133F6" w14:textId="692D79D1" w:rsidR="00540BD5" w:rsidRPr="009733F3" w:rsidRDefault="00265B0E" w:rsidP="00616B35">
            <w:pPr>
              <w:rPr>
                <w:rFonts w:cstheme="minorHAnsi"/>
              </w:rPr>
            </w:pPr>
            <w:proofErr w:type="spellStart"/>
            <w:r>
              <w:rPr>
                <w:rFonts w:cstheme="minorHAnsi"/>
              </w:rPr>
              <w:t>X</w:t>
            </w:r>
            <w:proofErr w:type="spellEnd"/>
          </w:p>
        </w:tc>
        <w:tc>
          <w:tcPr>
            <w:tcW w:w="1631"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0F1334D8" w14:textId="3827029B" w:rsidR="00540BD5" w:rsidRPr="009733F3" w:rsidRDefault="002457EB" w:rsidP="00616B35">
            <w:pPr>
              <w:rPr>
                <w:rFonts w:cstheme="minorHAnsi"/>
              </w:rPr>
            </w:pPr>
            <w:r>
              <w:rPr>
                <w:rFonts w:cstheme="minorHAnsi"/>
              </w:rPr>
              <w:t xml:space="preserve">Avdelingsleder </w:t>
            </w:r>
            <w:r w:rsidR="00B3553D">
              <w:rPr>
                <w:rFonts w:cstheme="minorHAnsi"/>
              </w:rPr>
              <w:t>/helsesykepleiere</w:t>
            </w:r>
          </w:p>
        </w:tc>
      </w:tr>
      <w:tr w:rsidR="00540BD5" w:rsidRPr="009733F3" w14:paraId="5E8D981C" w14:textId="77777777" w:rsidTr="00616B35">
        <w:tc>
          <w:tcPr>
            <w:tcW w:w="0" w:type="auto"/>
            <w:vMerge/>
            <w:tcBorders>
              <w:top w:val="single" w:sz="2" w:space="0" w:color="auto"/>
              <w:left w:val="single" w:sz="2" w:space="0" w:color="auto"/>
              <w:bottom w:val="single" w:sz="2" w:space="0" w:color="auto"/>
              <w:right w:val="single" w:sz="2" w:space="0" w:color="auto"/>
            </w:tcBorders>
            <w:vAlign w:val="center"/>
            <w:hideMark/>
          </w:tcPr>
          <w:p w14:paraId="7B06D127" w14:textId="77777777" w:rsidR="00540BD5" w:rsidRPr="009733F3" w:rsidRDefault="00540BD5" w:rsidP="00616B35">
            <w:pPr>
              <w:rPr>
                <w:rFonts w:cstheme="minorHAnsi"/>
                <w:b/>
                <w:bCs/>
              </w:rPr>
            </w:pPr>
          </w:p>
        </w:tc>
        <w:tc>
          <w:tcPr>
            <w:tcW w:w="3257"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4F92B14A" w14:textId="77777777" w:rsidR="00540BD5" w:rsidRPr="009733F3" w:rsidRDefault="00540BD5" w:rsidP="00616B35">
            <w:pPr>
              <w:rPr>
                <w:rFonts w:cstheme="minorHAnsi"/>
              </w:rPr>
            </w:pPr>
            <w:r w:rsidRPr="009733F3">
              <w:rPr>
                <w:rFonts w:cstheme="minorHAnsi"/>
              </w:rPr>
              <w:t>Rutiner laget under «Tidlig inn» kompetansehevingsprogrammet følges. Se vedlegg «tidlig inn»</w:t>
            </w:r>
          </w:p>
        </w:tc>
        <w:tc>
          <w:tcPr>
            <w:tcW w:w="604"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49A841EB" w14:textId="753608BA" w:rsidR="00540BD5" w:rsidRPr="009733F3" w:rsidRDefault="00265B0E" w:rsidP="00616B35">
            <w:pPr>
              <w:rPr>
                <w:rFonts w:cstheme="minorHAnsi"/>
              </w:rPr>
            </w:pPr>
            <w:proofErr w:type="spellStart"/>
            <w:r>
              <w:rPr>
                <w:rFonts w:cstheme="minorHAnsi"/>
              </w:rPr>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56F5ACA3" w14:textId="6438FEAB" w:rsidR="00540BD5" w:rsidRPr="009733F3" w:rsidRDefault="00265B0E" w:rsidP="00616B35">
            <w:pPr>
              <w:rPr>
                <w:rFonts w:cstheme="minorHAnsi"/>
              </w:rPr>
            </w:pPr>
            <w:proofErr w:type="spellStart"/>
            <w:r>
              <w:rPr>
                <w:rFonts w:cstheme="minorHAnsi"/>
              </w:rPr>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29ECC202" w14:textId="62455CCA" w:rsidR="00540BD5" w:rsidRPr="009733F3" w:rsidRDefault="00265B0E" w:rsidP="00616B35">
            <w:pPr>
              <w:rPr>
                <w:rFonts w:cstheme="minorHAnsi"/>
              </w:rPr>
            </w:pPr>
            <w:proofErr w:type="spellStart"/>
            <w:r>
              <w:rPr>
                <w:rFonts w:cstheme="minorHAnsi"/>
              </w:rPr>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7ADB8391" w14:textId="4F5D50B9" w:rsidR="00540BD5" w:rsidRPr="009733F3" w:rsidRDefault="00265B0E" w:rsidP="00616B35">
            <w:pPr>
              <w:rPr>
                <w:rFonts w:cstheme="minorHAnsi"/>
              </w:rPr>
            </w:pPr>
            <w:proofErr w:type="spellStart"/>
            <w:r>
              <w:rPr>
                <w:rFonts w:cstheme="minorHAnsi"/>
              </w:rPr>
              <w:t>X</w:t>
            </w:r>
            <w:proofErr w:type="spellEnd"/>
          </w:p>
        </w:tc>
        <w:tc>
          <w:tcPr>
            <w:tcW w:w="1631"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1B7C96A2" w14:textId="77777777" w:rsidR="000D71C4" w:rsidRDefault="000D71C4" w:rsidP="00616B35">
            <w:pPr>
              <w:rPr>
                <w:rFonts w:cstheme="minorHAnsi"/>
              </w:rPr>
            </w:pPr>
            <w:r>
              <w:rPr>
                <w:rFonts w:cstheme="minorHAnsi"/>
              </w:rPr>
              <w:t>Avdelingsleder</w:t>
            </w:r>
          </w:p>
          <w:p w14:paraId="52533E65" w14:textId="3E13DFC6" w:rsidR="00540BD5" w:rsidRPr="009733F3" w:rsidRDefault="000D71C4" w:rsidP="00616B35">
            <w:pPr>
              <w:rPr>
                <w:rFonts w:cstheme="minorHAnsi"/>
              </w:rPr>
            </w:pPr>
            <w:r>
              <w:rPr>
                <w:rFonts w:cstheme="minorHAnsi"/>
              </w:rPr>
              <w:t>/helsesykepleier</w:t>
            </w:r>
          </w:p>
        </w:tc>
      </w:tr>
      <w:tr w:rsidR="00540BD5" w:rsidRPr="009733F3" w14:paraId="55632461" w14:textId="77777777" w:rsidTr="00616B35">
        <w:tc>
          <w:tcPr>
            <w:tcW w:w="0" w:type="auto"/>
            <w:vMerge/>
            <w:tcBorders>
              <w:top w:val="single" w:sz="2" w:space="0" w:color="auto"/>
              <w:left w:val="single" w:sz="2" w:space="0" w:color="auto"/>
              <w:bottom w:val="single" w:sz="2" w:space="0" w:color="auto"/>
              <w:right w:val="single" w:sz="2" w:space="0" w:color="auto"/>
            </w:tcBorders>
            <w:vAlign w:val="center"/>
            <w:hideMark/>
          </w:tcPr>
          <w:p w14:paraId="791147D4" w14:textId="77777777" w:rsidR="00540BD5" w:rsidRPr="009733F3" w:rsidRDefault="00540BD5" w:rsidP="00616B35">
            <w:pPr>
              <w:rPr>
                <w:rFonts w:cstheme="minorHAnsi"/>
                <w:b/>
                <w:bCs/>
              </w:rPr>
            </w:pPr>
          </w:p>
        </w:tc>
        <w:tc>
          <w:tcPr>
            <w:tcW w:w="3257"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26FD922B" w14:textId="77777777" w:rsidR="00540BD5" w:rsidRPr="009733F3" w:rsidRDefault="00540BD5" w:rsidP="00616B35">
            <w:pPr>
              <w:rPr>
                <w:rFonts w:cstheme="minorHAnsi"/>
              </w:rPr>
            </w:pPr>
            <w:r w:rsidRPr="009733F3">
              <w:rPr>
                <w:rFonts w:cstheme="minorHAnsi"/>
              </w:rPr>
              <w:t>Alle ansatte må gjennomføre e-læringskurset- vold og seksuelle overgrep mot barn, helsekompetanse.no. Repetisjon annen hvert år.</w:t>
            </w:r>
          </w:p>
        </w:tc>
        <w:tc>
          <w:tcPr>
            <w:tcW w:w="604" w:type="dxa"/>
            <w:tcBorders>
              <w:top w:val="single" w:sz="2" w:space="0" w:color="auto"/>
              <w:left w:val="single" w:sz="2" w:space="0" w:color="auto"/>
              <w:bottom w:val="single" w:sz="2" w:space="0" w:color="auto"/>
              <w:right w:val="single" w:sz="2" w:space="0" w:color="auto"/>
            </w:tcBorders>
            <w:shd w:val="clear" w:color="auto" w:fill="D5DCE4" w:themeFill="text2" w:themeFillTint="33"/>
          </w:tcPr>
          <w:p w14:paraId="68DD42BA" w14:textId="77777777" w:rsidR="00540BD5" w:rsidRPr="009733F3" w:rsidRDefault="00540BD5" w:rsidP="00616B35">
            <w:pPr>
              <w:rPr>
                <w:rFonts w:cstheme="minorHAnsi"/>
              </w:rPr>
            </w:pPr>
          </w:p>
        </w:tc>
        <w:tc>
          <w:tcPr>
            <w:tcW w:w="604"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0B55C1E0" w14:textId="262C1C72" w:rsidR="00540BD5" w:rsidRPr="009733F3" w:rsidRDefault="00265B0E" w:rsidP="00616B35">
            <w:pPr>
              <w:rPr>
                <w:rFonts w:cstheme="minorHAnsi"/>
              </w:rPr>
            </w:pPr>
            <w:proofErr w:type="spellStart"/>
            <w:r>
              <w:rPr>
                <w:rFonts w:cstheme="minorHAnsi"/>
              </w:rPr>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D5DCE4" w:themeFill="text2" w:themeFillTint="33"/>
          </w:tcPr>
          <w:p w14:paraId="73FB5BDB" w14:textId="77777777" w:rsidR="00540BD5" w:rsidRPr="009733F3" w:rsidRDefault="00540BD5" w:rsidP="00616B35">
            <w:pPr>
              <w:rPr>
                <w:rFonts w:cstheme="minorHAnsi"/>
              </w:rPr>
            </w:pPr>
          </w:p>
        </w:tc>
        <w:tc>
          <w:tcPr>
            <w:tcW w:w="604"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0CFFC437" w14:textId="2BBCFC8D" w:rsidR="00540BD5" w:rsidRPr="009733F3" w:rsidRDefault="00265B0E" w:rsidP="00616B35">
            <w:pPr>
              <w:rPr>
                <w:rFonts w:cstheme="minorHAnsi"/>
              </w:rPr>
            </w:pPr>
            <w:proofErr w:type="spellStart"/>
            <w:r>
              <w:rPr>
                <w:rFonts w:cstheme="minorHAnsi"/>
              </w:rPr>
              <w:t>X</w:t>
            </w:r>
            <w:proofErr w:type="spellEnd"/>
          </w:p>
        </w:tc>
        <w:tc>
          <w:tcPr>
            <w:tcW w:w="1631"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4B173BEF" w14:textId="1AA150EA" w:rsidR="00540BD5" w:rsidRPr="009733F3" w:rsidRDefault="000D71C4" w:rsidP="00616B35">
            <w:pPr>
              <w:rPr>
                <w:rFonts w:cstheme="minorHAnsi"/>
              </w:rPr>
            </w:pPr>
            <w:r>
              <w:rPr>
                <w:rFonts w:cstheme="minorHAnsi"/>
              </w:rPr>
              <w:t>Avdelingsleder/ den enkelte helsesykepleier</w:t>
            </w:r>
          </w:p>
        </w:tc>
      </w:tr>
      <w:tr w:rsidR="00540BD5" w:rsidRPr="009733F3" w14:paraId="725404D0" w14:textId="77777777" w:rsidTr="00616B35">
        <w:trPr>
          <w:trHeight w:val="876"/>
        </w:trPr>
        <w:tc>
          <w:tcPr>
            <w:tcW w:w="0" w:type="auto"/>
            <w:vMerge/>
            <w:tcBorders>
              <w:top w:val="single" w:sz="2" w:space="0" w:color="auto"/>
              <w:left w:val="single" w:sz="2" w:space="0" w:color="auto"/>
              <w:bottom w:val="single" w:sz="2" w:space="0" w:color="auto"/>
              <w:right w:val="single" w:sz="2" w:space="0" w:color="auto"/>
            </w:tcBorders>
            <w:vAlign w:val="center"/>
            <w:hideMark/>
          </w:tcPr>
          <w:p w14:paraId="57776DEF" w14:textId="77777777" w:rsidR="00540BD5" w:rsidRPr="009733F3" w:rsidRDefault="00540BD5" w:rsidP="00616B35">
            <w:pPr>
              <w:rPr>
                <w:rFonts w:cstheme="minorHAnsi"/>
                <w:b/>
                <w:bCs/>
              </w:rPr>
            </w:pPr>
          </w:p>
        </w:tc>
        <w:tc>
          <w:tcPr>
            <w:tcW w:w="3257"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1BC15BB8" w14:textId="77777777" w:rsidR="00540BD5" w:rsidRPr="009733F3" w:rsidRDefault="00540BD5" w:rsidP="00616B35">
            <w:pPr>
              <w:rPr>
                <w:rFonts w:cstheme="minorHAnsi"/>
              </w:rPr>
            </w:pPr>
            <w:r w:rsidRPr="009733F3">
              <w:rPr>
                <w:rFonts w:cstheme="minorHAnsi"/>
              </w:rPr>
              <w:t xml:space="preserve">Kjenne til veilederen for helse- og omsorgstjenestens arbeid, Voldsveilederen fra </w:t>
            </w:r>
            <w:proofErr w:type="spellStart"/>
            <w:r w:rsidRPr="009733F3">
              <w:rPr>
                <w:rFonts w:cstheme="minorHAnsi"/>
              </w:rPr>
              <w:t>nkvts</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63E858EA" w14:textId="5C59BEAE" w:rsidR="00540BD5" w:rsidRPr="009733F3" w:rsidRDefault="00265B0E" w:rsidP="00616B35">
            <w:pPr>
              <w:rPr>
                <w:rFonts w:cstheme="minorHAnsi"/>
              </w:rPr>
            </w:pPr>
            <w:proofErr w:type="spellStart"/>
            <w:r>
              <w:rPr>
                <w:rFonts w:cstheme="minorHAnsi"/>
              </w:rPr>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D5DCE4" w:themeFill="text2" w:themeFillTint="33"/>
          </w:tcPr>
          <w:p w14:paraId="63A7F640" w14:textId="0055B783" w:rsidR="00540BD5" w:rsidRPr="009733F3" w:rsidRDefault="00265B0E" w:rsidP="00616B35">
            <w:pPr>
              <w:rPr>
                <w:rFonts w:cstheme="minorHAnsi"/>
              </w:rPr>
            </w:pPr>
            <w:proofErr w:type="spellStart"/>
            <w:r>
              <w:rPr>
                <w:rFonts w:cstheme="minorHAnsi"/>
              </w:rPr>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D5DCE4" w:themeFill="text2" w:themeFillTint="33"/>
          </w:tcPr>
          <w:p w14:paraId="3D9EEF02" w14:textId="79F4FCA3" w:rsidR="00540BD5" w:rsidRPr="009733F3" w:rsidRDefault="00265B0E" w:rsidP="00616B35">
            <w:pPr>
              <w:rPr>
                <w:rFonts w:cstheme="minorHAnsi"/>
              </w:rPr>
            </w:pPr>
            <w:proofErr w:type="spellStart"/>
            <w:r>
              <w:rPr>
                <w:rFonts w:cstheme="minorHAnsi"/>
              </w:rPr>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D5DCE4" w:themeFill="text2" w:themeFillTint="33"/>
          </w:tcPr>
          <w:p w14:paraId="1543FFF0" w14:textId="468CFAD7" w:rsidR="00540BD5" w:rsidRPr="009733F3" w:rsidRDefault="00265B0E" w:rsidP="00616B35">
            <w:pPr>
              <w:rPr>
                <w:rFonts w:cstheme="minorHAnsi"/>
              </w:rPr>
            </w:pPr>
            <w:proofErr w:type="spellStart"/>
            <w:r>
              <w:rPr>
                <w:rFonts w:cstheme="minorHAnsi"/>
              </w:rPr>
              <w:t>X</w:t>
            </w:r>
            <w:proofErr w:type="spellEnd"/>
          </w:p>
        </w:tc>
        <w:tc>
          <w:tcPr>
            <w:tcW w:w="1631" w:type="dxa"/>
            <w:tcBorders>
              <w:top w:val="single" w:sz="2" w:space="0" w:color="auto"/>
              <w:left w:val="single" w:sz="2" w:space="0" w:color="auto"/>
              <w:bottom w:val="single" w:sz="2" w:space="0" w:color="auto"/>
              <w:right w:val="single" w:sz="2" w:space="0" w:color="auto"/>
            </w:tcBorders>
            <w:shd w:val="clear" w:color="auto" w:fill="D5DCE4" w:themeFill="text2" w:themeFillTint="33"/>
          </w:tcPr>
          <w:p w14:paraId="6CBE565A" w14:textId="028696D9" w:rsidR="00540BD5" w:rsidRPr="009733F3" w:rsidRDefault="00265B0E" w:rsidP="00616B35">
            <w:pPr>
              <w:rPr>
                <w:rFonts w:cstheme="minorHAnsi"/>
              </w:rPr>
            </w:pPr>
            <w:r>
              <w:rPr>
                <w:rFonts w:cstheme="minorHAnsi"/>
              </w:rPr>
              <w:t>Avdelingsled</w:t>
            </w:r>
            <w:r w:rsidR="00540BD5" w:rsidRPr="009733F3">
              <w:rPr>
                <w:rFonts w:cstheme="minorHAnsi"/>
              </w:rPr>
              <w:t>er</w:t>
            </w:r>
          </w:p>
          <w:p w14:paraId="5D03B56D" w14:textId="77777777" w:rsidR="00540BD5" w:rsidRPr="009733F3" w:rsidRDefault="00540BD5" w:rsidP="00616B35">
            <w:pPr>
              <w:rPr>
                <w:rFonts w:cstheme="minorHAnsi"/>
              </w:rPr>
            </w:pPr>
          </w:p>
        </w:tc>
      </w:tr>
      <w:tr w:rsidR="00540BD5" w:rsidRPr="009733F3" w14:paraId="2781242F" w14:textId="77777777" w:rsidTr="00616B35">
        <w:tc>
          <w:tcPr>
            <w:tcW w:w="1557" w:type="dxa"/>
            <w:tcBorders>
              <w:top w:val="single" w:sz="2" w:space="0" w:color="auto"/>
              <w:left w:val="single" w:sz="2" w:space="0" w:color="auto"/>
              <w:bottom w:val="single" w:sz="2" w:space="0" w:color="auto"/>
              <w:right w:val="single" w:sz="2" w:space="0" w:color="auto"/>
            </w:tcBorders>
            <w:shd w:val="clear" w:color="auto" w:fill="D5DCE4" w:themeFill="text2" w:themeFillTint="33"/>
          </w:tcPr>
          <w:p w14:paraId="1C49A72F" w14:textId="77777777" w:rsidR="00540BD5" w:rsidRPr="009733F3" w:rsidRDefault="00540BD5" w:rsidP="00616B35">
            <w:pPr>
              <w:rPr>
                <w:rFonts w:cstheme="minorHAnsi"/>
              </w:rPr>
            </w:pPr>
          </w:p>
        </w:tc>
        <w:tc>
          <w:tcPr>
            <w:tcW w:w="3257"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509F8739" w14:textId="77777777" w:rsidR="00540BD5" w:rsidRPr="009733F3" w:rsidRDefault="00540BD5" w:rsidP="00616B35">
            <w:pPr>
              <w:rPr>
                <w:rFonts w:cstheme="minorHAnsi"/>
              </w:rPr>
            </w:pPr>
            <w:r w:rsidRPr="009733F3">
              <w:rPr>
                <w:rFonts w:cstheme="minorHAnsi"/>
              </w:rPr>
              <w:t xml:space="preserve">Fra svangerskap til barnet er 5 </w:t>
            </w:r>
            <w:proofErr w:type="gramStart"/>
            <w:r w:rsidRPr="009733F3">
              <w:rPr>
                <w:rFonts w:cstheme="minorHAnsi"/>
              </w:rPr>
              <w:t>år  brukes</w:t>
            </w:r>
            <w:proofErr w:type="gramEnd"/>
            <w:r w:rsidRPr="009733F3">
              <w:rPr>
                <w:rFonts w:cstheme="minorHAnsi"/>
              </w:rPr>
              <w:t xml:space="preserve"> appen «helseoversikt» der vold og overgrep er tema som tas opp</w:t>
            </w:r>
          </w:p>
        </w:tc>
        <w:tc>
          <w:tcPr>
            <w:tcW w:w="604"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131364AF" w14:textId="6F845DA6" w:rsidR="00540BD5" w:rsidRPr="009733F3" w:rsidRDefault="00265B0E" w:rsidP="00616B35">
            <w:pPr>
              <w:rPr>
                <w:rFonts w:cstheme="minorHAnsi"/>
              </w:rPr>
            </w:pPr>
            <w:proofErr w:type="spellStart"/>
            <w:r>
              <w:rPr>
                <w:rFonts w:cstheme="minorHAnsi"/>
              </w:rPr>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6A0A5248" w14:textId="40937F2A" w:rsidR="00540BD5" w:rsidRPr="009733F3" w:rsidRDefault="00265B0E" w:rsidP="00616B35">
            <w:pPr>
              <w:rPr>
                <w:rFonts w:cstheme="minorHAnsi"/>
              </w:rPr>
            </w:pPr>
            <w:proofErr w:type="spellStart"/>
            <w:r>
              <w:rPr>
                <w:rFonts w:cstheme="minorHAnsi"/>
              </w:rPr>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290383A7" w14:textId="22CF905A" w:rsidR="00540BD5" w:rsidRPr="009733F3" w:rsidRDefault="00265B0E" w:rsidP="00616B35">
            <w:pPr>
              <w:rPr>
                <w:rFonts w:cstheme="minorHAnsi"/>
              </w:rPr>
            </w:pPr>
            <w:proofErr w:type="spellStart"/>
            <w:r>
              <w:rPr>
                <w:rFonts w:cstheme="minorHAnsi"/>
              </w:rPr>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06DE5BF0" w14:textId="590A6923" w:rsidR="00540BD5" w:rsidRPr="009733F3" w:rsidRDefault="00265B0E" w:rsidP="00616B35">
            <w:pPr>
              <w:rPr>
                <w:rFonts w:cstheme="minorHAnsi"/>
              </w:rPr>
            </w:pPr>
            <w:proofErr w:type="spellStart"/>
            <w:r>
              <w:rPr>
                <w:rFonts w:cstheme="minorHAnsi"/>
              </w:rPr>
              <w:t>X</w:t>
            </w:r>
            <w:proofErr w:type="spellEnd"/>
          </w:p>
        </w:tc>
        <w:tc>
          <w:tcPr>
            <w:tcW w:w="1631"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04041193" w14:textId="77777777" w:rsidR="00627303" w:rsidRDefault="00627303" w:rsidP="00616B35">
            <w:pPr>
              <w:rPr>
                <w:rFonts w:cstheme="minorHAnsi"/>
              </w:rPr>
            </w:pPr>
            <w:r>
              <w:rPr>
                <w:rFonts w:cstheme="minorHAnsi"/>
              </w:rPr>
              <w:t>Avdelingsleder/</w:t>
            </w:r>
          </w:p>
          <w:p w14:paraId="1B79B77E" w14:textId="30212E90" w:rsidR="00540BD5" w:rsidRPr="009733F3" w:rsidRDefault="00627303" w:rsidP="00616B35">
            <w:pPr>
              <w:rPr>
                <w:rFonts w:cstheme="minorHAnsi"/>
              </w:rPr>
            </w:pPr>
            <w:r>
              <w:rPr>
                <w:rFonts w:cstheme="minorHAnsi"/>
              </w:rPr>
              <w:t xml:space="preserve">jordmor/ </w:t>
            </w:r>
            <w:r w:rsidR="00540BD5" w:rsidRPr="009733F3">
              <w:rPr>
                <w:rFonts w:cstheme="minorHAnsi"/>
              </w:rPr>
              <w:t>helsesykepleier</w:t>
            </w:r>
          </w:p>
        </w:tc>
      </w:tr>
      <w:tr w:rsidR="00540BD5" w:rsidRPr="009733F3" w14:paraId="62B2C2E5" w14:textId="77777777" w:rsidTr="00616B35">
        <w:tc>
          <w:tcPr>
            <w:tcW w:w="1557" w:type="dxa"/>
            <w:tcBorders>
              <w:top w:val="single" w:sz="2" w:space="0" w:color="auto"/>
              <w:left w:val="single" w:sz="2" w:space="0" w:color="auto"/>
              <w:bottom w:val="single" w:sz="2" w:space="0" w:color="auto"/>
              <w:right w:val="single" w:sz="2" w:space="0" w:color="auto"/>
            </w:tcBorders>
            <w:shd w:val="clear" w:color="auto" w:fill="D5DCE4" w:themeFill="text2" w:themeFillTint="33"/>
          </w:tcPr>
          <w:p w14:paraId="2055D686" w14:textId="77777777" w:rsidR="00540BD5" w:rsidRPr="009733F3" w:rsidRDefault="00540BD5" w:rsidP="00616B35">
            <w:pPr>
              <w:rPr>
                <w:rFonts w:cstheme="minorHAnsi"/>
              </w:rPr>
            </w:pPr>
          </w:p>
        </w:tc>
        <w:tc>
          <w:tcPr>
            <w:tcW w:w="3257"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1813960B" w14:textId="77777777" w:rsidR="00540BD5" w:rsidRPr="009733F3" w:rsidRDefault="00540BD5" w:rsidP="00616B35">
            <w:pPr>
              <w:rPr>
                <w:rFonts w:cstheme="minorHAnsi"/>
              </w:rPr>
            </w:pPr>
            <w:r w:rsidRPr="009733F3">
              <w:rPr>
                <w:rFonts w:cstheme="minorHAnsi"/>
              </w:rPr>
              <w:t>Jordmor og helsesykepleier setter av god tid på konsultasjoner for å bli godt kjent, skape tillit.</w:t>
            </w:r>
          </w:p>
        </w:tc>
        <w:tc>
          <w:tcPr>
            <w:tcW w:w="604"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426FE2C9" w14:textId="132C5D46" w:rsidR="00540BD5" w:rsidRPr="009733F3" w:rsidRDefault="00265B0E" w:rsidP="00616B35">
            <w:pPr>
              <w:rPr>
                <w:rFonts w:cstheme="minorHAnsi"/>
              </w:rPr>
            </w:pPr>
            <w:proofErr w:type="spellStart"/>
            <w:r>
              <w:rPr>
                <w:rFonts w:cstheme="minorHAnsi"/>
              </w:rPr>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595C1B19" w14:textId="66D0E006" w:rsidR="00540BD5" w:rsidRPr="009733F3" w:rsidRDefault="00627303" w:rsidP="00616B35">
            <w:pPr>
              <w:rPr>
                <w:rFonts w:cstheme="minorHAnsi"/>
              </w:rPr>
            </w:pPr>
            <w:proofErr w:type="spellStart"/>
            <w:r>
              <w:rPr>
                <w:rFonts w:cstheme="minorHAnsi"/>
              </w:rPr>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3D88855E" w14:textId="0DC319C1" w:rsidR="00540BD5" w:rsidRPr="009733F3" w:rsidRDefault="00627303" w:rsidP="00616B35">
            <w:pPr>
              <w:rPr>
                <w:rFonts w:cstheme="minorHAnsi"/>
              </w:rPr>
            </w:pPr>
            <w:proofErr w:type="spellStart"/>
            <w:r>
              <w:rPr>
                <w:rFonts w:cstheme="minorHAnsi"/>
              </w:rPr>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39714795" w14:textId="23B9AAF6" w:rsidR="00540BD5" w:rsidRPr="009733F3" w:rsidRDefault="00627303" w:rsidP="00616B35">
            <w:pPr>
              <w:rPr>
                <w:rFonts w:cstheme="minorHAnsi"/>
              </w:rPr>
            </w:pPr>
            <w:proofErr w:type="spellStart"/>
            <w:r>
              <w:rPr>
                <w:rFonts w:cstheme="minorHAnsi"/>
              </w:rPr>
              <w:t>X</w:t>
            </w:r>
            <w:proofErr w:type="spellEnd"/>
          </w:p>
        </w:tc>
        <w:tc>
          <w:tcPr>
            <w:tcW w:w="1631"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49D3F033" w14:textId="2ED6DCF8" w:rsidR="00540BD5" w:rsidRPr="009733F3" w:rsidRDefault="00627303" w:rsidP="00616B35">
            <w:pPr>
              <w:rPr>
                <w:rFonts w:cstheme="minorHAnsi"/>
              </w:rPr>
            </w:pPr>
            <w:r>
              <w:rPr>
                <w:rFonts w:cstheme="minorHAnsi"/>
              </w:rPr>
              <w:t>Avdelingsleder</w:t>
            </w:r>
          </w:p>
        </w:tc>
      </w:tr>
      <w:tr w:rsidR="00540BD5" w:rsidRPr="009733F3" w14:paraId="5E7CF17C" w14:textId="77777777" w:rsidTr="00616B35">
        <w:tc>
          <w:tcPr>
            <w:tcW w:w="1557" w:type="dxa"/>
            <w:tcBorders>
              <w:top w:val="single" w:sz="2" w:space="0" w:color="auto"/>
              <w:left w:val="single" w:sz="2" w:space="0" w:color="auto"/>
              <w:bottom w:val="single" w:sz="2" w:space="0" w:color="auto"/>
              <w:right w:val="single" w:sz="2" w:space="0" w:color="auto"/>
            </w:tcBorders>
            <w:shd w:val="clear" w:color="auto" w:fill="D5DCE4" w:themeFill="text2" w:themeFillTint="33"/>
          </w:tcPr>
          <w:p w14:paraId="7EEBBA62" w14:textId="77777777" w:rsidR="00540BD5" w:rsidRPr="009733F3" w:rsidRDefault="00540BD5" w:rsidP="00616B35">
            <w:pPr>
              <w:rPr>
                <w:rFonts w:cstheme="minorHAnsi"/>
              </w:rPr>
            </w:pPr>
          </w:p>
        </w:tc>
        <w:tc>
          <w:tcPr>
            <w:tcW w:w="3257"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345A30B9" w14:textId="77777777" w:rsidR="00540BD5" w:rsidRPr="009733F3" w:rsidRDefault="00540BD5" w:rsidP="00616B35">
            <w:pPr>
              <w:rPr>
                <w:rFonts w:cstheme="minorHAnsi"/>
              </w:rPr>
            </w:pPr>
            <w:r w:rsidRPr="009733F3">
              <w:rPr>
                <w:rFonts w:cstheme="minorHAnsi"/>
              </w:rPr>
              <w:t xml:space="preserve">Helsesykepleier er lett tilgjengelig på skolene, samt via mobiltelefon til den enkelte helsesykepleier </w:t>
            </w:r>
          </w:p>
        </w:tc>
        <w:tc>
          <w:tcPr>
            <w:tcW w:w="604"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030BEB13" w14:textId="763154BA" w:rsidR="00540BD5" w:rsidRPr="009733F3" w:rsidRDefault="00627303" w:rsidP="00616B35">
            <w:pPr>
              <w:rPr>
                <w:rFonts w:cstheme="minorHAnsi"/>
              </w:rPr>
            </w:pPr>
            <w:proofErr w:type="spellStart"/>
            <w:r>
              <w:rPr>
                <w:rFonts w:cstheme="minorHAnsi"/>
              </w:rPr>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7B45DE6A" w14:textId="6EF907F2" w:rsidR="00540BD5" w:rsidRPr="009733F3" w:rsidRDefault="00627303" w:rsidP="00616B35">
            <w:pPr>
              <w:rPr>
                <w:rFonts w:cstheme="minorHAnsi"/>
              </w:rPr>
            </w:pPr>
            <w:proofErr w:type="spellStart"/>
            <w:r>
              <w:rPr>
                <w:rFonts w:cstheme="minorHAnsi"/>
              </w:rPr>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42727049" w14:textId="7F1FB678" w:rsidR="00540BD5" w:rsidRPr="009733F3" w:rsidRDefault="00627303" w:rsidP="00616B35">
            <w:pPr>
              <w:rPr>
                <w:rFonts w:cstheme="minorHAnsi"/>
              </w:rPr>
            </w:pPr>
            <w:proofErr w:type="spellStart"/>
            <w:r>
              <w:rPr>
                <w:rFonts w:cstheme="minorHAnsi"/>
              </w:rPr>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3B4A80F4" w14:textId="11881DB8" w:rsidR="00540BD5" w:rsidRPr="009733F3" w:rsidRDefault="00627303" w:rsidP="00616B35">
            <w:pPr>
              <w:rPr>
                <w:rFonts w:cstheme="minorHAnsi"/>
              </w:rPr>
            </w:pPr>
            <w:proofErr w:type="spellStart"/>
            <w:r>
              <w:rPr>
                <w:rFonts w:cstheme="minorHAnsi"/>
              </w:rPr>
              <w:t>X</w:t>
            </w:r>
            <w:proofErr w:type="spellEnd"/>
          </w:p>
        </w:tc>
        <w:tc>
          <w:tcPr>
            <w:tcW w:w="1631"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3441E1B7" w14:textId="30F5D8E7" w:rsidR="00540BD5" w:rsidRPr="009733F3" w:rsidRDefault="00627303" w:rsidP="00616B35">
            <w:pPr>
              <w:rPr>
                <w:rFonts w:cstheme="minorHAnsi"/>
              </w:rPr>
            </w:pPr>
            <w:r>
              <w:rPr>
                <w:rFonts w:cstheme="minorHAnsi"/>
              </w:rPr>
              <w:t>Avdelingsleder</w:t>
            </w:r>
          </w:p>
        </w:tc>
      </w:tr>
      <w:tr w:rsidR="00540BD5" w:rsidRPr="009733F3" w14:paraId="0D01AA05" w14:textId="77777777" w:rsidTr="00616B35">
        <w:tc>
          <w:tcPr>
            <w:tcW w:w="1557" w:type="dxa"/>
            <w:tcBorders>
              <w:top w:val="single" w:sz="2" w:space="0" w:color="auto"/>
              <w:left w:val="single" w:sz="2" w:space="0" w:color="auto"/>
              <w:bottom w:val="single" w:sz="2" w:space="0" w:color="auto"/>
              <w:right w:val="single" w:sz="2" w:space="0" w:color="auto"/>
            </w:tcBorders>
            <w:shd w:val="clear" w:color="auto" w:fill="D5DCE4" w:themeFill="text2" w:themeFillTint="33"/>
          </w:tcPr>
          <w:p w14:paraId="7A49113D" w14:textId="77777777" w:rsidR="00540BD5" w:rsidRPr="009733F3" w:rsidRDefault="00540BD5" w:rsidP="00616B35">
            <w:pPr>
              <w:rPr>
                <w:rFonts w:cstheme="minorHAnsi"/>
              </w:rPr>
            </w:pPr>
          </w:p>
        </w:tc>
        <w:tc>
          <w:tcPr>
            <w:tcW w:w="3257"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60274047" w14:textId="77777777" w:rsidR="00540BD5" w:rsidRPr="009733F3" w:rsidRDefault="00540BD5" w:rsidP="00616B35">
            <w:pPr>
              <w:rPr>
                <w:rFonts w:cstheme="minorHAnsi"/>
              </w:rPr>
            </w:pPr>
            <w:r w:rsidRPr="009733F3">
              <w:rPr>
                <w:rFonts w:cstheme="minorHAnsi"/>
              </w:rPr>
              <w:t xml:space="preserve">Helsesykepleier er kjent med forebyggende program som kjøres i barnehager og skolene. </w:t>
            </w:r>
          </w:p>
        </w:tc>
        <w:tc>
          <w:tcPr>
            <w:tcW w:w="604"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5CD9CC04" w14:textId="594938BC" w:rsidR="00540BD5" w:rsidRPr="009733F3" w:rsidRDefault="00627303" w:rsidP="00616B35">
            <w:pPr>
              <w:rPr>
                <w:rFonts w:cstheme="minorHAnsi"/>
              </w:rPr>
            </w:pPr>
            <w:proofErr w:type="spellStart"/>
            <w:r>
              <w:rPr>
                <w:rFonts w:cstheme="minorHAnsi"/>
              </w:rPr>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2A74A8B2" w14:textId="005BFA45" w:rsidR="00540BD5" w:rsidRPr="009733F3" w:rsidRDefault="00627303" w:rsidP="00616B35">
            <w:pPr>
              <w:rPr>
                <w:rFonts w:cstheme="minorHAnsi"/>
              </w:rPr>
            </w:pPr>
            <w:proofErr w:type="spellStart"/>
            <w:r>
              <w:rPr>
                <w:rFonts w:cstheme="minorHAnsi"/>
              </w:rPr>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58787613" w14:textId="14FC0435" w:rsidR="00540BD5" w:rsidRPr="009733F3" w:rsidRDefault="00627303" w:rsidP="00616B35">
            <w:pPr>
              <w:rPr>
                <w:rFonts w:cstheme="minorHAnsi"/>
              </w:rPr>
            </w:pPr>
            <w:proofErr w:type="spellStart"/>
            <w:r>
              <w:rPr>
                <w:rFonts w:cstheme="minorHAnsi"/>
              </w:rPr>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2056A6B3" w14:textId="0574DF63" w:rsidR="00540BD5" w:rsidRPr="009733F3" w:rsidRDefault="00627303" w:rsidP="00616B35">
            <w:pPr>
              <w:rPr>
                <w:rFonts w:cstheme="minorHAnsi"/>
              </w:rPr>
            </w:pPr>
            <w:proofErr w:type="spellStart"/>
            <w:r>
              <w:rPr>
                <w:rFonts w:cstheme="minorHAnsi"/>
              </w:rPr>
              <w:t>X</w:t>
            </w:r>
            <w:proofErr w:type="spellEnd"/>
          </w:p>
        </w:tc>
        <w:tc>
          <w:tcPr>
            <w:tcW w:w="1631"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3745D4CE" w14:textId="6CF2C4E3" w:rsidR="00540BD5" w:rsidRPr="009733F3" w:rsidRDefault="00627303" w:rsidP="00616B35">
            <w:pPr>
              <w:rPr>
                <w:rFonts w:cstheme="minorHAnsi"/>
              </w:rPr>
            </w:pPr>
            <w:r>
              <w:rPr>
                <w:rFonts w:cstheme="minorHAnsi"/>
              </w:rPr>
              <w:t>Avdelingsleder</w:t>
            </w:r>
          </w:p>
        </w:tc>
      </w:tr>
      <w:tr w:rsidR="00540BD5" w:rsidRPr="009733F3" w14:paraId="6C1DE190" w14:textId="77777777" w:rsidTr="00616B35">
        <w:tc>
          <w:tcPr>
            <w:tcW w:w="1557" w:type="dxa"/>
            <w:tcBorders>
              <w:top w:val="single" w:sz="2" w:space="0" w:color="auto"/>
              <w:left w:val="single" w:sz="2" w:space="0" w:color="auto"/>
              <w:bottom w:val="single" w:sz="2" w:space="0" w:color="auto"/>
              <w:right w:val="single" w:sz="2" w:space="0" w:color="auto"/>
            </w:tcBorders>
            <w:shd w:val="clear" w:color="auto" w:fill="D5DCE4" w:themeFill="text2" w:themeFillTint="33"/>
          </w:tcPr>
          <w:p w14:paraId="13E44ABA" w14:textId="77777777" w:rsidR="00540BD5" w:rsidRPr="009733F3" w:rsidRDefault="00540BD5" w:rsidP="00616B35">
            <w:pPr>
              <w:rPr>
                <w:rFonts w:cstheme="minorHAnsi"/>
              </w:rPr>
            </w:pPr>
          </w:p>
        </w:tc>
        <w:tc>
          <w:tcPr>
            <w:tcW w:w="3257"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38136AEE" w14:textId="77777777" w:rsidR="00540BD5" w:rsidRPr="009733F3" w:rsidRDefault="00540BD5" w:rsidP="00616B35">
            <w:pPr>
              <w:rPr>
                <w:rFonts w:cstheme="minorHAnsi"/>
              </w:rPr>
            </w:pPr>
            <w:r w:rsidRPr="009733F3">
              <w:rPr>
                <w:rFonts w:cstheme="minorHAnsi"/>
              </w:rPr>
              <w:t>Delta i møte med samarbeidspartnere som barnevern, familievernkontoret og politiet jevnlig. Kompetanseheving og bedre samarbeid.</w:t>
            </w:r>
          </w:p>
        </w:tc>
        <w:tc>
          <w:tcPr>
            <w:tcW w:w="604"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5BFA107D" w14:textId="6DB20B5B" w:rsidR="00540BD5" w:rsidRPr="009733F3" w:rsidRDefault="00627303" w:rsidP="00616B35">
            <w:pPr>
              <w:rPr>
                <w:rFonts w:cstheme="minorHAnsi"/>
              </w:rPr>
            </w:pPr>
            <w:proofErr w:type="spellStart"/>
            <w:r>
              <w:rPr>
                <w:rFonts w:cstheme="minorHAnsi"/>
              </w:rPr>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2357780F" w14:textId="2B3C8B93" w:rsidR="00540BD5" w:rsidRPr="009733F3" w:rsidRDefault="00627303" w:rsidP="00616B35">
            <w:pPr>
              <w:rPr>
                <w:rFonts w:cstheme="minorHAnsi"/>
              </w:rPr>
            </w:pPr>
            <w:proofErr w:type="spellStart"/>
            <w:r>
              <w:rPr>
                <w:rFonts w:cstheme="minorHAnsi"/>
              </w:rPr>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6DA59975" w14:textId="7CAF2EF2" w:rsidR="00540BD5" w:rsidRPr="009733F3" w:rsidRDefault="00627303" w:rsidP="00616B35">
            <w:pPr>
              <w:rPr>
                <w:rFonts w:cstheme="minorHAnsi"/>
              </w:rPr>
            </w:pPr>
            <w:proofErr w:type="spellStart"/>
            <w:r>
              <w:rPr>
                <w:rFonts w:cstheme="minorHAnsi"/>
              </w:rPr>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04FD1EAF" w14:textId="560F1F69" w:rsidR="00540BD5" w:rsidRPr="009733F3" w:rsidRDefault="00627303" w:rsidP="00616B35">
            <w:pPr>
              <w:rPr>
                <w:rFonts w:cstheme="minorHAnsi"/>
              </w:rPr>
            </w:pPr>
            <w:proofErr w:type="spellStart"/>
            <w:r>
              <w:rPr>
                <w:rFonts w:cstheme="minorHAnsi"/>
              </w:rPr>
              <w:t>X</w:t>
            </w:r>
            <w:proofErr w:type="spellEnd"/>
          </w:p>
        </w:tc>
        <w:tc>
          <w:tcPr>
            <w:tcW w:w="1631"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7D8ED8BE" w14:textId="18343CF0" w:rsidR="00540BD5" w:rsidRPr="009733F3" w:rsidRDefault="00AE574B" w:rsidP="00616B35">
            <w:pPr>
              <w:rPr>
                <w:rFonts w:cstheme="minorHAnsi"/>
              </w:rPr>
            </w:pPr>
            <w:r>
              <w:rPr>
                <w:rFonts w:cstheme="minorHAnsi"/>
              </w:rPr>
              <w:t>Avdelingsleder/</w:t>
            </w:r>
            <w:r w:rsidR="00A37EFE">
              <w:rPr>
                <w:rFonts w:cstheme="minorHAnsi"/>
              </w:rPr>
              <w:t xml:space="preserve"> leder ulike samarbeids-partnere</w:t>
            </w:r>
          </w:p>
        </w:tc>
      </w:tr>
      <w:tr w:rsidR="00540BD5" w:rsidRPr="009733F3" w14:paraId="40EEE828" w14:textId="77777777" w:rsidTr="00616B35">
        <w:tc>
          <w:tcPr>
            <w:tcW w:w="1557" w:type="dxa"/>
            <w:tcBorders>
              <w:top w:val="single" w:sz="2" w:space="0" w:color="auto"/>
              <w:left w:val="single" w:sz="2" w:space="0" w:color="auto"/>
              <w:bottom w:val="single" w:sz="2" w:space="0" w:color="auto"/>
              <w:right w:val="single" w:sz="2" w:space="0" w:color="auto"/>
            </w:tcBorders>
            <w:shd w:val="clear" w:color="auto" w:fill="D5DCE4" w:themeFill="text2" w:themeFillTint="33"/>
          </w:tcPr>
          <w:p w14:paraId="51634AEC" w14:textId="77777777" w:rsidR="00540BD5" w:rsidRPr="009733F3" w:rsidRDefault="00540BD5" w:rsidP="00616B35">
            <w:pPr>
              <w:rPr>
                <w:rFonts w:cstheme="minorHAnsi"/>
              </w:rPr>
            </w:pPr>
          </w:p>
        </w:tc>
        <w:tc>
          <w:tcPr>
            <w:tcW w:w="3257"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693E1214" w14:textId="4AEE395A" w:rsidR="00540BD5" w:rsidRPr="009733F3" w:rsidRDefault="00540BD5" w:rsidP="00616B35">
            <w:pPr>
              <w:rPr>
                <w:rFonts w:cstheme="minorHAnsi"/>
              </w:rPr>
            </w:pPr>
            <w:r w:rsidRPr="009733F3">
              <w:rPr>
                <w:rFonts w:cstheme="minorHAnsi"/>
              </w:rPr>
              <w:t xml:space="preserve">Møtepunkt </w:t>
            </w:r>
            <w:r w:rsidR="00E5740D">
              <w:rPr>
                <w:rFonts w:cstheme="minorHAnsi"/>
              </w:rPr>
              <w:t>månedlig</w:t>
            </w:r>
            <w:r w:rsidRPr="009733F3">
              <w:rPr>
                <w:rFonts w:cstheme="minorHAnsi"/>
              </w:rPr>
              <w:t xml:space="preserve"> med BUP</w:t>
            </w:r>
            <w:r w:rsidR="00A37EFE">
              <w:rPr>
                <w:rFonts w:cstheme="minorHAnsi"/>
              </w:rPr>
              <w:t>/kommunepsykolog</w:t>
            </w:r>
            <w:r w:rsidRPr="009733F3">
              <w:rPr>
                <w:rFonts w:cstheme="minorHAnsi"/>
              </w:rPr>
              <w:t xml:space="preserve"> for </w:t>
            </w:r>
            <w:r w:rsidRPr="009733F3">
              <w:rPr>
                <w:rFonts w:cstheme="minorHAnsi"/>
              </w:rPr>
              <w:lastRenderedPageBreak/>
              <w:t>veiledning/råd i forhold til barn som har utfordringer</w:t>
            </w:r>
            <w:r w:rsidR="00E5740D">
              <w:rPr>
                <w:rFonts w:cstheme="minorHAnsi"/>
              </w:rPr>
              <w:t xml:space="preserve">. </w:t>
            </w:r>
          </w:p>
        </w:tc>
        <w:tc>
          <w:tcPr>
            <w:tcW w:w="604"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0D487B03" w14:textId="79C942A3" w:rsidR="00540BD5" w:rsidRPr="009733F3" w:rsidRDefault="00627303" w:rsidP="00616B35">
            <w:pPr>
              <w:rPr>
                <w:rFonts w:cstheme="minorHAnsi"/>
              </w:rPr>
            </w:pPr>
            <w:proofErr w:type="spellStart"/>
            <w:r>
              <w:rPr>
                <w:rFonts w:cstheme="minorHAnsi"/>
              </w:rPr>
              <w:lastRenderedPageBreak/>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30A3CB3A" w14:textId="7A545229" w:rsidR="00540BD5" w:rsidRPr="009733F3" w:rsidRDefault="00627303" w:rsidP="00616B35">
            <w:pPr>
              <w:rPr>
                <w:rFonts w:cstheme="minorHAnsi"/>
              </w:rPr>
            </w:pPr>
            <w:proofErr w:type="spellStart"/>
            <w:r>
              <w:rPr>
                <w:rFonts w:cstheme="minorHAnsi"/>
              </w:rPr>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16B83F33" w14:textId="4401FB3D" w:rsidR="00540BD5" w:rsidRPr="009733F3" w:rsidRDefault="00627303" w:rsidP="00616B35">
            <w:pPr>
              <w:rPr>
                <w:rFonts w:cstheme="minorHAnsi"/>
              </w:rPr>
            </w:pPr>
            <w:proofErr w:type="spellStart"/>
            <w:r>
              <w:rPr>
                <w:rFonts w:cstheme="minorHAnsi"/>
              </w:rPr>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355D33D0" w14:textId="577E4074" w:rsidR="00540BD5" w:rsidRPr="009733F3" w:rsidRDefault="00627303" w:rsidP="00616B35">
            <w:pPr>
              <w:rPr>
                <w:rFonts w:cstheme="minorHAnsi"/>
              </w:rPr>
            </w:pPr>
            <w:proofErr w:type="spellStart"/>
            <w:r>
              <w:rPr>
                <w:rFonts w:cstheme="minorHAnsi"/>
              </w:rPr>
              <w:t>X</w:t>
            </w:r>
            <w:proofErr w:type="spellEnd"/>
          </w:p>
        </w:tc>
        <w:tc>
          <w:tcPr>
            <w:tcW w:w="1631"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53997373" w14:textId="6BF52CFF" w:rsidR="00540BD5" w:rsidRPr="009733F3" w:rsidRDefault="009E14B2" w:rsidP="00616B35">
            <w:pPr>
              <w:rPr>
                <w:rFonts w:cstheme="minorHAnsi"/>
              </w:rPr>
            </w:pPr>
            <w:r>
              <w:rPr>
                <w:rFonts w:cstheme="minorHAnsi"/>
              </w:rPr>
              <w:t>Avdelingsleder</w:t>
            </w:r>
          </w:p>
        </w:tc>
      </w:tr>
      <w:tr w:rsidR="00540BD5" w:rsidRPr="009733F3" w14:paraId="3CCBCAC0" w14:textId="77777777" w:rsidTr="00616B35">
        <w:tc>
          <w:tcPr>
            <w:tcW w:w="1557" w:type="dxa"/>
            <w:tcBorders>
              <w:top w:val="single" w:sz="2" w:space="0" w:color="auto"/>
              <w:left w:val="single" w:sz="2" w:space="0" w:color="auto"/>
              <w:bottom w:val="single" w:sz="2" w:space="0" w:color="auto"/>
              <w:right w:val="single" w:sz="2" w:space="0" w:color="auto"/>
            </w:tcBorders>
            <w:shd w:val="clear" w:color="auto" w:fill="D5DCE4" w:themeFill="text2" w:themeFillTint="33"/>
          </w:tcPr>
          <w:p w14:paraId="284D1728" w14:textId="77777777" w:rsidR="00540BD5" w:rsidRPr="009733F3" w:rsidRDefault="00540BD5" w:rsidP="00616B35">
            <w:pPr>
              <w:rPr>
                <w:rFonts w:cstheme="minorHAnsi"/>
              </w:rPr>
            </w:pPr>
          </w:p>
        </w:tc>
        <w:tc>
          <w:tcPr>
            <w:tcW w:w="3257"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307E1E18" w14:textId="384C1256" w:rsidR="00540BD5" w:rsidRPr="009733F3" w:rsidRDefault="00540BD5" w:rsidP="00616B35">
            <w:pPr>
              <w:rPr>
                <w:rFonts w:cstheme="minorHAnsi"/>
              </w:rPr>
            </w:pPr>
            <w:r w:rsidRPr="009733F3">
              <w:rPr>
                <w:rFonts w:cstheme="minorHAnsi"/>
              </w:rPr>
              <w:t xml:space="preserve">Delta i </w:t>
            </w:r>
            <w:r w:rsidR="00DB409F">
              <w:rPr>
                <w:rFonts w:cstheme="minorHAnsi"/>
              </w:rPr>
              <w:t xml:space="preserve">R-team </w:t>
            </w:r>
            <w:r w:rsidR="008007A5">
              <w:rPr>
                <w:rFonts w:cstheme="minorHAnsi"/>
              </w:rPr>
              <w:t>der barnehager og skoler kan ta opp bekymringer, med samtykke eller anonymt</w:t>
            </w:r>
          </w:p>
        </w:tc>
        <w:tc>
          <w:tcPr>
            <w:tcW w:w="604"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715539E9" w14:textId="1C32DC9F" w:rsidR="00540BD5" w:rsidRPr="009733F3" w:rsidRDefault="00627303" w:rsidP="00616B35">
            <w:pPr>
              <w:rPr>
                <w:rFonts w:cstheme="minorHAnsi"/>
              </w:rPr>
            </w:pPr>
            <w:proofErr w:type="spellStart"/>
            <w:r>
              <w:rPr>
                <w:rFonts w:cstheme="minorHAnsi"/>
              </w:rPr>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6D9B8C83" w14:textId="39F0439D" w:rsidR="00540BD5" w:rsidRPr="009733F3" w:rsidRDefault="00627303" w:rsidP="00616B35">
            <w:pPr>
              <w:rPr>
                <w:rFonts w:cstheme="minorHAnsi"/>
              </w:rPr>
            </w:pPr>
            <w:proofErr w:type="spellStart"/>
            <w:r>
              <w:rPr>
                <w:rFonts w:cstheme="minorHAnsi"/>
              </w:rPr>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036A7AF3" w14:textId="39FD3B55" w:rsidR="00540BD5" w:rsidRPr="009733F3" w:rsidRDefault="00627303" w:rsidP="00616B35">
            <w:pPr>
              <w:rPr>
                <w:rFonts w:cstheme="minorHAnsi"/>
              </w:rPr>
            </w:pPr>
            <w:proofErr w:type="spellStart"/>
            <w:r>
              <w:rPr>
                <w:rFonts w:cstheme="minorHAnsi"/>
              </w:rPr>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26FB6B69" w14:textId="3F90673C" w:rsidR="00540BD5" w:rsidRPr="009733F3" w:rsidRDefault="00627303" w:rsidP="00616B35">
            <w:pPr>
              <w:rPr>
                <w:rFonts w:cstheme="minorHAnsi"/>
              </w:rPr>
            </w:pPr>
            <w:proofErr w:type="spellStart"/>
            <w:r>
              <w:rPr>
                <w:rFonts w:cstheme="minorHAnsi"/>
              </w:rPr>
              <w:t>X</w:t>
            </w:r>
            <w:proofErr w:type="spellEnd"/>
          </w:p>
        </w:tc>
        <w:tc>
          <w:tcPr>
            <w:tcW w:w="1631" w:type="dxa"/>
            <w:tcBorders>
              <w:top w:val="single" w:sz="2" w:space="0" w:color="auto"/>
              <w:left w:val="single" w:sz="2" w:space="0" w:color="auto"/>
              <w:bottom w:val="single" w:sz="2" w:space="0" w:color="auto"/>
              <w:right w:val="single" w:sz="2" w:space="0" w:color="auto"/>
            </w:tcBorders>
            <w:shd w:val="clear" w:color="auto" w:fill="D5DCE4" w:themeFill="text2" w:themeFillTint="33"/>
            <w:hideMark/>
          </w:tcPr>
          <w:p w14:paraId="723903E6" w14:textId="2E28E36A" w:rsidR="009E14B2" w:rsidRDefault="009E14B2" w:rsidP="00616B35">
            <w:pPr>
              <w:rPr>
                <w:rFonts w:cstheme="minorHAnsi"/>
              </w:rPr>
            </w:pPr>
            <w:r>
              <w:rPr>
                <w:rFonts w:cstheme="minorHAnsi"/>
              </w:rPr>
              <w:t>Avdelingslede</w:t>
            </w:r>
            <w:r w:rsidR="008007A5">
              <w:rPr>
                <w:rFonts w:cstheme="minorHAnsi"/>
              </w:rPr>
              <w:t>r</w:t>
            </w:r>
          </w:p>
          <w:p w14:paraId="11C1BBCE" w14:textId="504E9864" w:rsidR="009E14B2" w:rsidRDefault="009E14B2" w:rsidP="00616B35">
            <w:pPr>
              <w:rPr>
                <w:rFonts w:cstheme="minorHAnsi"/>
              </w:rPr>
            </w:pPr>
            <w:r>
              <w:rPr>
                <w:rFonts w:cstheme="minorHAnsi"/>
              </w:rPr>
              <w:t>/helsesykepleier</w:t>
            </w:r>
          </w:p>
          <w:p w14:paraId="1654584A" w14:textId="64B513B4" w:rsidR="00540BD5" w:rsidRPr="009733F3" w:rsidRDefault="009E14B2" w:rsidP="00616B35">
            <w:pPr>
              <w:rPr>
                <w:rFonts w:cstheme="minorHAnsi"/>
              </w:rPr>
            </w:pPr>
            <w:r>
              <w:rPr>
                <w:rFonts w:cstheme="minorHAnsi"/>
              </w:rPr>
              <w:t>/leder Barnehage/skole</w:t>
            </w:r>
          </w:p>
        </w:tc>
      </w:tr>
      <w:tr w:rsidR="00540BD5" w:rsidRPr="009733F3" w14:paraId="1551F60F" w14:textId="77777777" w:rsidTr="00616B35">
        <w:tc>
          <w:tcPr>
            <w:tcW w:w="1557" w:type="dxa"/>
            <w:vMerge w:val="restart"/>
            <w:tcBorders>
              <w:top w:val="single" w:sz="2" w:space="0" w:color="auto"/>
              <w:left w:val="single" w:sz="2" w:space="0" w:color="auto"/>
              <w:bottom w:val="single" w:sz="2" w:space="0" w:color="auto"/>
              <w:right w:val="single" w:sz="2" w:space="0" w:color="auto"/>
            </w:tcBorders>
            <w:shd w:val="clear" w:color="auto" w:fill="E2EFD9" w:themeFill="accent6" w:themeFillTint="33"/>
          </w:tcPr>
          <w:p w14:paraId="1F351100" w14:textId="77777777" w:rsidR="00540BD5" w:rsidRPr="009733F3" w:rsidRDefault="00540BD5" w:rsidP="00616B35">
            <w:pPr>
              <w:rPr>
                <w:rFonts w:cstheme="minorHAnsi"/>
                <w:b/>
                <w:bCs/>
              </w:rPr>
            </w:pPr>
          </w:p>
          <w:p w14:paraId="51D9F42E" w14:textId="77777777" w:rsidR="00540BD5" w:rsidRPr="009733F3" w:rsidRDefault="00540BD5" w:rsidP="00616B35">
            <w:pPr>
              <w:rPr>
                <w:rFonts w:cstheme="minorHAnsi"/>
                <w:b/>
                <w:bCs/>
              </w:rPr>
            </w:pPr>
          </w:p>
          <w:p w14:paraId="317977FB" w14:textId="77777777" w:rsidR="00540BD5" w:rsidRPr="009733F3" w:rsidRDefault="00540BD5" w:rsidP="00616B35">
            <w:pPr>
              <w:rPr>
                <w:rFonts w:cstheme="minorHAnsi"/>
                <w:b/>
                <w:bCs/>
              </w:rPr>
            </w:pPr>
            <w:r w:rsidRPr="009733F3">
              <w:rPr>
                <w:rFonts w:cstheme="minorHAnsi"/>
                <w:b/>
                <w:bCs/>
              </w:rPr>
              <w:t>Avdekke – tørre å spørre</w:t>
            </w:r>
          </w:p>
        </w:tc>
        <w:tc>
          <w:tcPr>
            <w:tcW w:w="3257" w:type="dxa"/>
            <w:tcBorders>
              <w:top w:val="single" w:sz="2" w:space="0" w:color="auto"/>
              <w:left w:val="single" w:sz="2" w:space="0" w:color="auto"/>
              <w:bottom w:val="single" w:sz="2" w:space="0" w:color="auto"/>
              <w:right w:val="single" w:sz="2" w:space="0" w:color="auto"/>
            </w:tcBorders>
            <w:shd w:val="clear" w:color="auto" w:fill="E2EFD9" w:themeFill="accent6" w:themeFillTint="33"/>
            <w:hideMark/>
          </w:tcPr>
          <w:p w14:paraId="1BFCA7E9" w14:textId="77777777" w:rsidR="00540BD5" w:rsidRPr="009733F3" w:rsidRDefault="00540BD5" w:rsidP="00616B35">
            <w:pPr>
              <w:rPr>
                <w:rFonts w:cstheme="minorHAnsi"/>
              </w:rPr>
            </w:pPr>
            <w:r w:rsidRPr="009733F3">
              <w:rPr>
                <w:rFonts w:cstheme="minorHAnsi"/>
              </w:rPr>
              <w:t>Jordmor har samtale med eget skjema der hun kartlegger vold. Tilbud om samtale hos spesialisert jordmor</w:t>
            </w:r>
          </w:p>
        </w:tc>
        <w:tc>
          <w:tcPr>
            <w:tcW w:w="604" w:type="dxa"/>
            <w:tcBorders>
              <w:top w:val="single" w:sz="2" w:space="0" w:color="auto"/>
              <w:left w:val="single" w:sz="2" w:space="0" w:color="auto"/>
              <w:bottom w:val="single" w:sz="2" w:space="0" w:color="auto"/>
              <w:right w:val="single" w:sz="2" w:space="0" w:color="auto"/>
            </w:tcBorders>
            <w:shd w:val="clear" w:color="auto" w:fill="E2EFD9" w:themeFill="accent6" w:themeFillTint="33"/>
            <w:hideMark/>
          </w:tcPr>
          <w:p w14:paraId="46C2534F" w14:textId="793F0E91" w:rsidR="00540BD5" w:rsidRPr="009733F3" w:rsidRDefault="00871BD6" w:rsidP="00616B35">
            <w:pPr>
              <w:rPr>
                <w:rFonts w:cstheme="minorHAnsi"/>
              </w:rPr>
            </w:pPr>
            <w:proofErr w:type="spellStart"/>
            <w:r>
              <w:rPr>
                <w:rFonts w:cstheme="minorHAnsi"/>
              </w:rPr>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E2EFD9" w:themeFill="accent6" w:themeFillTint="33"/>
            <w:hideMark/>
          </w:tcPr>
          <w:p w14:paraId="2802EA59" w14:textId="4DBC3674" w:rsidR="00540BD5" w:rsidRPr="009733F3" w:rsidRDefault="00871BD6" w:rsidP="00616B35">
            <w:pPr>
              <w:rPr>
                <w:rFonts w:cstheme="minorHAnsi"/>
              </w:rPr>
            </w:pPr>
            <w:proofErr w:type="spellStart"/>
            <w:r>
              <w:rPr>
                <w:rFonts w:cstheme="minorHAnsi"/>
              </w:rPr>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E2EFD9" w:themeFill="accent6" w:themeFillTint="33"/>
            <w:hideMark/>
          </w:tcPr>
          <w:p w14:paraId="12E51A59" w14:textId="39EA6B78" w:rsidR="00540BD5" w:rsidRPr="009733F3" w:rsidRDefault="00871BD6" w:rsidP="00616B35">
            <w:pPr>
              <w:rPr>
                <w:rFonts w:cstheme="minorHAnsi"/>
              </w:rPr>
            </w:pPr>
            <w:proofErr w:type="spellStart"/>
            <w:r>
              <w:rPr>
                <w:rFonts w:cstheme="minorHAnsi"/>
              </w:rPr>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E2EFD9" w:themeFill="accent6" w:themeFillTint="33"/>
            <w:hideMark/>
          </w:tcPr>
          <w:p w14:paraId="7A307CC7" w14:textId="67CDDA10" w:rsidR="00540BD5" w:rsidRPr="009733F3" w:rsidRDefault="00871BD6" w:rsidP="00616B35">
            <w:pPr>
              <w:rPr>
                <w:rFonts w:cstheme="minorHAnsi"/>
              </w:rPr>
            </w:pPr>
            <w:proofErr w:type="spellStart"/>
            <w:r>
              <w:rPr>
                <w:rFonts w:cstheme="minorHAnsi"/>
              </w:rPr>
              <w:t>X</w:t>
            </w:r>
            <w:proofErr w:type="spellEnd"/>
          </w:p>
        </w:tc>
        <w:tc>
          <w:tcPr>
            <w:tcW w:w="1631" w:type="dxa"/>
            <w:tcBorders>
              <w:top w:val="single" w:sz="2" w:space="0" w:color="auto"/>
              <w:left w:val="single" w:sz="2" w:space="0" w:color="auto"/>
              <w:bottom w:val="single" w:sz="2" w:space="0" w:color="auto"/>
              <w:right w:val="single" w:sz="2" w:space="0" w:color="auto"/>
            </w:tcBorders>
            <w:shd w:val="clear" w:color="auto" w:fill="E2EFD9" w:themeFill="accent6" w:themeFillTint="33"/>
            <w:hideMark/>
          </w:tcPr>
          <w:p w14:paraId="312FE431" w14:textId="18C31465" w:rsidR="00540BD5" w:rsidRPr="009733F3" w:rsidRDefault="00871BD6" w:rsidP="00616B35">
            <w:pPr>
              <w:rPr>
                <w:rFonts w:cstheme="minorHAnsi"/>
              </w:rPr>
            </w:pPr>
            <w:r>
              <w:rPr>
                <w:rFonts w:cstheme="minorHAnsi"/>
              </w:rPr>
              <w:t>Avdelingsleder/leder jordmortjenesten</w:t>
            </w:r>
          </w:p>
        </w:tc>
      </w:tr>
      <w:tr w:rsidR="00540BD5" w:rsidRPr="009733F3" w14:paraId="153E0A91" w14:textId="77777777" w:rsidTr="00616B35">
        <w:tc>
          <w:tcPr>
            <w:tcW w:w="0" w:type="auto"/>
            <w:vMerge/>
            <w:tcBorders>
              <w:top w:val="single" w:sz="2" w:space="0" w:color="auto"/>
              <w:left w:val="single" w:sz="2" w:space="0" w:color="auto"/>
              <w:bottom w:val="single" w:sz="2" w:space="0" w:color="auto"/>
              <w:right w:val="single" w:sz="2" w:space="0" w:color="auto"/>
            </w:tcBorders>
            <w:vAlign w:val="center"/>
            <w:hideMark/>
          </w:tcPr>
          <w:p w14:paraId="04595127" w14:textId="77777777" w:rsidR="00540BD5" w:rsidRPr="009733F3" w:rsidRDefault="00540BD5" w:rsidP="00616B35">
            <w:pPr>
              <w:rPr>
                <w:rFonts w:cstheme="minorHAnsi"/>
                <w:b/>
                <w:bCs/>
              </w:rPr>
            </w:pPr>
          </w:p>
        </w:tc>
        <w:tc>
          <w:tcPr>
            <w:tcW w:w="3257" w:type="dxa"/>
            <w:tcBorders>
              <w:top w:val="single" w:sz="2" w:space="0" w:color="auto"/>
              <w:left w:val="single" w:sz="2" w:space="0" w:color="auto"/>
              <w:bottom w:val="single" w:sz="2" w:space="0" w:color="auto"/>
              <w:right w:val="single" w:sz="2" w:space="0" w:color="auto"/>
            </w:tcBorders>
            <w:shd w:val="clear" w:color="auto" w:fill="E2EFD9" w:themeFill="accent6" w:themeFillTint="33"/>
            <w:hideMark/>
          </w:tcPr>
          <w:p w14:paraId="718B0561" w14:textId="77777777" w:rsidR="00540BD5" w:rsidRPr="009733F3" w:rsidRDefault="00540BD5" w:rsidP="00616B35">
            <w:pPr>
              <w:rPr>
                <w:rFonts w:cstheme="minorHAnsi"/>
              </w:rPr>
            </w:pPr>
            <w:r w:rsidRPr="009733F3">
              <w:rPr>
                <w:rFonts w:cstheme="minorHAnsi"/>
              </w:rPr>
              <w:t>Øve seg på å snakke med barn man er bekymret for ved å bruke Snakkemedbarn.no.</w:t>
            </w:r>
          </w:p>
        </w:tc>
        <w:tc>
          <w:tcPr>
            <w:tcW w:w="604" w:type="dxa"/>
            <w:tcBorders>
              <w:top w:val="single" w:sz="2" w:space="0" w:color="auto"/>
              <w:left w:val="single" w:sz="2" w:space="0" w:color="auto"/>
              <w:bottom w:val="single" w:sz="2" w:space="0" w:color="auto"/>
              <w:right w:val="single" w:sz="2" w:space="0" w:color="auto"/>
            </w:tcBorders>
            <w:shd w:val="clear" w:color="auto" w:fill="E2EFD9" w:themeFill="accent6" w:themeFillTint="33"/>
            <w:hideMark/>
          </w:tcPr>
          <w:p w14:paraId="7D5A4DA0" w14:textId="57B23644" w:rsidR="00540BD5" w:rsidRPr="009733F3" w:rsidRDefault="00871BD6" w:rsidP="00616B35">
            <w:pPr>
              <w:rPr>
                <w:rFonts w:cstheme="minorHAnsi"/>
              </w:rPr>
            </w:pPr>
            <w:proofErr w:type="spellStart"/>
            <w:r>
              <w:rPr>
                <w:rFonts w:cstheme="minorHAnsi"/>
              </w:rPr>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E2EFD9" w:themeFill="accent6" w:themeFillTint="33"/>
            <w:hideMark/>
          </w:tcPr>
          <w:p w14:paraId="0C60E8D7" w14:textId="141FF5AC" w:rsidR="00540BD5" w:rsidRPr="009733F3" w:rsidRDefault="00871BD6" w:rsidP="00616B35">
            <w:pPr>
              <w:rPr>
                <w:rFonts w:cstheme="minorHAnsi"/>
              </w:rPr>
            </w:pPr>
            <w:proofErr w:type="spellStart"/>
            <w:r>
              <w:rPr>
                <w:rFonts w:cstheme="minorHAnsi"/>
              </w:rPr>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E2EFD9" w:themeFill="accent6" w:themeFillTint="33"/>
            <w:hideMark/>
          </w:tcPr>
          <w:p w14:paraId="7CD1415D" w14:textId="5F5BF28E" w:rsidR="00540BD5" w:rsidRPr="009733F3" w:rsidRDefault="00871BD6" w:rsidP="00616B35">
            <w:pPr>
              <w:rPr>
                <w:rFonts w:cstheme="minorHAnsi"/>
              </w:rPr>
            </w:pPr>
            <w:proofErr w:type="spellStart"/>
            <w:r>
              <w:rPr>
                <w:rFonts w:cstheme="minorHAnsi"/>
              </w:rPr>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E2EFD9" w:themeFill="accent6" w:themeFillTint="33"/>
            <w:hideMark/>
          </w:tcPr>
          <w:p w14:paraId="02C59502" w14:textId="5604E91D" w:rsidR="00540BD5" w:rsidRPr="009733F3" w:rsidRDefault="00871BD6" w:rsidP="00616B35">
            <w:pPr>
              <w:rPr>
                <w:rFonts w:cstheme="minorHAnsi"/>
              </w:rPr>
            </w:pPr>
            <w:proofErr w:type="spellStart"/>
            <w:r>
              <w:rPr>
                <w:rFonts w:cstheme="minorHAnsi"/>
              </w:rPr>
              <w:t>X</w:t>
            </w:r>
            <w:proofErr w:type="spellEnd"/>
          </w:p>
        </w:tc>
        <w:tc>
          <w:tcPr>
            <w:tcW w:w="1631" w:type="dxa"/>
            <w:tcBorders>
              <w:top w:val="single" w:sz="2" w:space="0" w:color="auto"/>
              <w:left w:val="single" w:sz="2" w:space="0" w:color="auto"/>
              <w:bottom w:val="single" w:sz="2" w:space="0" w:color="auto"/>
              <w:right w:val="single" w:sz="2" w:space="0" w:color="auto"/>
            </w:tcBorders>
            <w:shd w:val="clear" w:color="auto" w:fill="E2EFD9" w:themeFill="accent6" w:themeFillTint="33"/>
            <w:hideMark/>
          </w:tcPr>
          <w:p w14:paraId="70F229E4" w14:textId="31330797" w:rsidR="00540BD5" w:rsidRPr="009733F3" w:rsidRDefault="00871BD6" w:rsidP="00616B35">
            <w:pPr>
              <w:rPr>
                <w:rFonts w:cstheme="minorHAnsi"/>
              </w:rPr>
            </w:pPr>
            <w:r>
              <w:rPr>
                <w:rFonts w:cstheme="minorHAnsi"/>
              </w:rPr>
              <w:t>Avdelingsleder</w:t>
            </w:r>
          </w:p>
        </w:tc>
      </w:tr>
      <w:tr w:rsidR="00540BD5" w:rsidRPr="009733F3" w14:paraId="0EC01E88" w14:textId="77777777" w:rsidTr="00616B35">
        <w:tc>
          <w:tcPr>
            <w:tcW w:w="0" w:type="auto"/>
            <w:vMerge/>
            <w:tcBorders>
              <w:top w:val="single" w:sz="2" w:space="0" w:color="auto"/>
              <w:left w:val="single" w:sz="2" w:space="0" w:color="auto"/>
              <w:bottom w:val="single" w:sz="2" w:space="0" w:color="auto"/>
              <w:right w:val="single" w:sz="2" w:space="0" w:color="auto"/>
            </w:tcBorders>
            <w:vAlign w:val="center"/>
            <w:hideMark/>
          </w:tcPr>
          <w:p w14:paraId="0828151A" w14:textId="77777777" w:rsidR="00540BD5" w:rsidRPr="009733F3" w:rsidRDefault="00540BD5" w:rsidP="00616B35">
            <w:pPr>
              <w:rPr>
                <w:rFonts w:cstheme="minorHAnsi"/>
                <w:b/>
                <w:bCs/>
              </w:rPr>
            </w:pPr>
          </w:p>
        </w:tc>
        <w:tc>
          <w:tcPr>
            <w:tcW w:w="3257" w:type="dxa"/>
            <w:tcBorders>
              <w:top w:val="single" w:sz="2" w:space="0" w:color="auto"/>
              <w:left w:val="single" w:sz="2" w:space="0" w:color="auto"/>
              <w:bottom w:val="single" w:sz="2" w:space="0" w:color="auto"/>
              <w:right w:val="single" w:sz="2" w:space="0" w:color="auto"/>
            </w:tcBorders>
            <w:shd w:val="clear" w:color="auto" w:fill="E2EFD9" w:themeFill="accent6" w:themeFillTint="33"/>
            <w:hideMark/>
          </w:tcPr>
          <w:p w14:paraId="04BE314F" w14:textId="4454FFF7" w:rsidR="00540BD5" w:rsidRPr="009733F3" w:rsidRDefault="00540BD5" w:rsidP="00616B35">
            <w:pPr>
              <w:rPr>
                <w:rFonts w:cstheme="minorHAnsi"/>
              </w:rPr>
            </w:pPr>
            <w:r w:rsidRPr="009733F3">
              <w:rPr>
                <w:rFonts w:cstheme="minorHAnsi"/>
              </w:rPr>
              <w:t>Kjenne til konsultasjonsteam i Bodø</w:t>
            </w:r>
            <w:r w:rsidR="00F53720">
              <w:rPr>
                <w:rFonts w:cstheme="minorHAnsi"/>
              </w:rPr>
              <w:t>-barnehuset/Nok Nordland</w:t>
            </w:r>
            <w:r w:rsidRPr="009733F3">
              <w:rPr>
                <w:rFonts w:cstheme="minorHAnsi"/>
              </w:rPr>
              <w:t xml:space="preserve"> for råd og veiledning</w:t>
            </w:r>
          </w:p>
        </w:tc>
        <w:tc>
          <w:tcPr>
            <w:tcW w:w="604" w:type="dxa"/>
            <w:tcBorders>
              <w:top w:val="single" w:sz="2" w:space="0" w:color="auto"/>
              <w:left w:val="single" w:sz="2" w:space="0" w:color="auto"/>
              <w:bottom w:val="single" w:sz="2" w:space="0" w:color="auto"/>
              <w:right w:val="single" w:sz="2" w:space="0" w:color="auto"/>
            </w:tcBorders>
            <w:shd w:val="clear" w:color="auto" w:fill="E2EFD9" w:themeFill="accent6" w:themeFillTint="33"/>
            <w:hideMark/>
          </w:tcPr>
          <w:p w14:paraId="0F765348" w14:textId="00ABB846" w:rsidR="00540BD5" w:rsidRPr="009733F3" w:rsidRDefault="00871BD6" w:rsidP="00616B35">
            <w:pPr>
              <w:rPr>
                <w:rFonts w:cstheme="minorHAnsi"/>
              </w:rPr>
            </w:pPr>
            <w:proofErr w:type="spellStart"/>
            <w:r>
              <w:rPr>
                <w:rFonts w:cstheme="minorHAnsi"/>
              </w:rPr>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E2EFD9" w:themeFill="accent6" w:themeFillTint="33"/>
            <w:hideMark/>
          </w:tcPr>
          <w:p w14:paraId="4965B1BF" w14:textId="7767D4F9" w:rsidR="00540BD5" w:rsidRPr="009733F3" w:rsidRDefault="00871BD6" w:rsidP="00616B35">
            <w:pPr>
              <w:rPr>
                <w:rFonts w:cstheme="minorHAnsi"/>
              </w:rPr>
            </w:pPr>
            <w:proofErr w:type="spellStart"/>
            <w:r>
              <w:rPr>
                <w:rFonts w:cstheme="minorHAnsi"/>
              </w:rPr>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E2EFD9" w:themeFill="accent6" w:themeFillTint="33"/>
            <w:hideMark/>
          </w:tcPr>
          <w:p w14:paraId="5D60B5E4" w14:textId="04EFB042" w:rsidR="00540BD5" w:rsidRPr="009733F3" w:rsidRDefault="00871BD6" w:rsidP="00616B35">
            <w:pPr>
              <w:rPr>
                <w:rFonts w:cstheme="minorHAnsi"/>
              </w:rPr>
            </w:pPr>
            <w:proofErr w:type="spellStart"/>
            <w:r>
              <w:rPr>
                <w:rFonts w:cstheme="minorHAnsi"/>
              </w:rPr>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E2EFD9" w:themeFill="accent6" w:themeFillTint="33"/>
            <w:hideMark/>
          </w:tcPr>
          <w:p w14:paraId="622ECCEF" w14:textId="6F34FD76" w:rsidR="00540BD5" w:rsidRPr="009733F3" w:rsidRDefault="00871BD6" w:rsidP="00616B35">
            <w:pPr>
              <w:rPr>
                <w:rFonts w:cstheme="minorHAnsi"/>
              </w:rPr>
            </w:pPr>
            <w:proofErr w:type="spellStart"/>
            <w:r>
              <w:rPr>
                <w:rFonts w:cstheme="minorHAnsi"/>
              </w:rPr>
              <w:t>X</w:t>
            </w:r>
            <w:proofErr w:type="spellEnd"/>
          </w:p>
        </w:tc>
        <w:tc>
          <w:tcPr>
            <w:tcW w:w="1631" w:type="dxa"/>
            <w:tcBorders>
              <w:top w:val="single" w:sz="2" w:space="0" w:color="auto"/>
              <w:left w:val="single" w:sz="2" w:space="0" w:color="auto"/>
              <w:bottom w:val="single" w:sz="2" w:space="0" w:color="auto"/>
              <w:right w:val="single" w:sz="2" w:space="0" w:color="auto"/>
            </w:tcBorders>
            <w:shd w:val="clear" w:color="auto" w:fill="E2EFD9" w:themeFill="accent6" w:themeFillTint="33"/>
            <w:hideMark/>
          </w:tcPr>
          <w:p w14:paraId="3878D640" w14:textId="64264443" w:rsidR="00540BD5" w:rsidRPr="009733F3" w:rsidRDefault="00871BD6" w:rsidP="00616B35">
            <w:pPr>
              <w:rPr>
                <w:rFonts w:cstheme="minorHAnsi"/>
              </w:rPr>
            </w:pPr>
            <w:r>
              <w:rPr>
                <w:rFonts w:cstheme="minorHAnsi"/>
              </w:rPr>
              <w:t>Avdelingsleder</w:t>
            </w:r>
          </w:p>
        </w:tc>
      </w:tr>
      <w:tr w:rsidR="00540BD5" w:rsidRPr="009733F3" w14:paraId="1A4D04FF" w14:textId="77777777" w:rsidTr="00616B35">
        <w:tc>
          <w:tcPr>
            <w:tcW w:w="1557" w:type="dxa"/>
            <w:vMerge w:val="restart"/>
            <w:tcBorders>
              <w:top w:val="single" w:sz="2" w:space="0" w:color="auto"/>
              <w:left w:val="single" w:sz="2" w:space="0" w:color="auto"/>
              <w:bottom w:val="single" w:sz="2" w:space="0" w:color="auto"/>
              <w:right w:val="single" w:sz="2" w:space="0" w:color="auto"/>
            </w:tcBorders>
            <w:shd w:val="clear" w:color="auto" w:fill="FFF2CC" w:themeFill="accent4" w:themeFillTint="33"/>
          </w:tcPr>
          <w:p w14:paraId="7B60139B" w14:textId="77777777" w:rsidR="00540BD5" w:rsidRPr="009733F3" w:rsidRDefault="00540BD5" w:rsidP="00616B35">
            <w:pPr>
              <w:rPr>
                <w:rFonts w:cstheme="minorHAnsi"/>
                <w:b/>
                <w:bCs/>
              </w:rPr>
            </w:pPr>
          </w:p>
          <w:p w14:paraId="2FDD1719" w14:textId="77777777" w:rsidR="00540BD5" w:rsidRPr="009733F3" w:rsidRDefault="00540BD5" w:rsidP="00616B35">
            <w:pPr>
              <w:rPr>
                <w:rFonts w:cstheme="minorHAnsi"/>
                <w:b/>
                <w:bCs/>
              </w:rPr>
            </w:pPr>
          </w:p>
          <w:p w14:paraId="4FCBE23D" w14:textId="77777777" w:rsidR="00540BD5" w:rsidRPr="009733F3" w:rsidRDefault="00540BD5" w:rsidP="00616B35">
            <w:pPr>
              <w:rPr>
                <w:rFonts w:cstheme="minorHAnsi"/>
                <w:b/>
                <w:bCs/>
              </w:rPr>
            </w:pPr>
            <w:r w:rsidRPr="009733F3">
              <w:rPr>
                <w:rFonts w:cstheme="minorHAnsi"/>
                <w:b/>
                <w:bCs/>
              </w:rPr>
              <w:t>Mot til å handle</w:t>
            </w:r>
          </w:p>
        </w:tc>
        <w:tc>
          <w:tcPr>
            <w:tcW w:w="3257" w:type="dxa"/>
            <w:tcBorders>
              <w:top w:val="single" w:sz="2" w:space="0" w:color="auto"/>
              <w:left w:val="single" w:sz="2" w:space="0" w:color="auto"/>
              <w:bottom w:val="single" w:sz="2" w:space="0" w:color="auto"/>
              <w:right w:val="single" w:sz="2" w:space="0" w:color="auto"/>
            </w:tcBorders>
            <w:shd w:val="clear" w:color="auto" w:fill="FFF2CC" w:themeFill="accent4" w:themeFillTint="33"/>
            <w:hideMark/>
          </w:tcPr>
          <w:p w14:paraId="5BB314ED" w14:textId="5C40E6DC" w:rsidR="00540BD5" w:rsidRPr="009733F3" w:rsidRDefault="00540BD5" w:rsidP="00616B35">
            <w:pPr>
              <w:rPr>
                <w:rFonts w:cstheme="minorHAnsi"/>
              </w:rPr>
            </w:pPr>
            <w:r w:rsidRPr="009733F3">
              <w:rPr>
                <w:rFonts w:cstheme="minorHAnsi"/>
              </w:rPr>
              <w:t>Årlig gjennomgang av opplysningsplikt til barnevernet</w:t>
            </w:r>
            <w:r w:rsidR="00B3553D">
              <w:rPr>
                <w:rFonts w:cstheme="minorHAnsi"/>
              </w:rPr>
              <w:t>. Kan bruke handlingsveilederen «Når du er bekymret for et barn» på Brønnøy kommune sin nettside.</w:t>
            </w:r>
          </w:p>
        </w:tc>
        <w:tc>
          <w:tcPr>
            <w:tcW w:w="604" w:type="dxa"/>
            <w:tcBorders>
              <w:top w:val="single" w:sz="2" w:space="0" w:color="auto"/>
              <w:left w:val="single" w:sz="2" w:space="0" w:color="auto"/>
              <w:bottom w:val="single" w:sz="2" w:space="0" w:color="auto"/>
              <w:right w:val="single" w:sz="2" w:space="0" w:color="auto"/>
            </w:tcBorders>
            <w:shd w:val="clear" w:color="auto" w:fill="FFF2CC" w:themeFill="accent4" w:themeFillTint="33"/>
            <w:hideMark/>
          </w:tcPr>
          <w:p w14:paraId="0036AEFA" w14:textId="326820C2" w:rsidR="00540BD5" w:rsidRPr="009733F3" w:rsidRDefault="00871BD6" w:rsidP="00616B35">
            <w:pPr>
              <w:rPr>
                <w:rFonts w:cstheme="minorHAnsi"/>
              </w:rPr>
            </w:pPr>
            <w:proofErr w:type="spellStart"/>
            <w:r>
              <w:rPr>
                <w:rFonts w:cstheme="minorHAnsi"/>
              </w:rPr>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FFF2CC" w:themeFill="accent4" w:themeFillTint="33"/>
            <w:hideMark/>
          </w:tcPr>
          <w:p w14:paraId="4CE36F5B" w14:textId="77777777" w:rsidR="00540BD5" w:rsidRPr="009733F3" w:rsidRDefault="00540BD5" w:rsidP="00616B35">
            <w:pPr>
              <w:rPr>
                <w:rFonts w:cstheme="minorHAnsi"/>
              </w:rPr>
            </w:pPr>
            <w:proofErr w:type="spellStart"/>
            <w:r w:rsidRPr="009733F3">
              <w:rPr>
                <w:rFonts w:cstheme="minorHAnsi"/>
              </w:rPr>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FFF2CC" w:themeFill="accent4" w:themeFillTint="33"/>
            <w:hideMark/>
          </w:tcPr>
          <w:p w14:paraId="4C33DB4A" w14:textId="02A654AB" w:rsidR="00540BD5" w:rsidRPr="009733F3" w:rsidRDefault="00871BD6" w:rsidP="00616B35">
            <w:pPr>
              <w:rPr>
                <w:rFonts w:cstheme="minorHAnsi"/>
              </w:rPr>
            </w:pPr>
            <w:proofErr w:type="spellStart"/>
            <w:r>
              <w:rPr>
                <w:rFonts w:cstheme="minorHAnsi"/>
              </w:rPr>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FFF2CC" w:themeFill="accent4" w:themeFillTint="33"/>
            <w:hideMark/>
          </w:tcPr>
          <w:p w14:paraId="7C7076F4" w14:textId="3249196D" w:rsidR="00540BD5" w:rsidRPr="009733F3" w:rsidRDefault="00871BD6" w:rsidP="00616B35">
            <w:pPr>
              <w:rPr>
                <w:rFonts w:cstheme="minorHAnsi"/>
              </w:rPr>
            </w:pPr>
            <w:proofErr w:type="spellStart"/>
            <w:r>
              <w:rPr>
                <w:rFonts w:cstheme="minorHAnsi"/>
              </w:rPr>
              <w:t>X</w:t>
            </w:r>
            <w:proofErr w:type="spellEnd"/>
          </w:p>
        </w:tc>
        <w:tc>
          <w:tcPr>
            <w:tcW w:w="1631" w:type="dxa"/>
            <w:tcBorders>
              <w:top w:val="single" w:sz="2" w:space="0" w:color="auto"/>
              <w:left w:val="single" w:sz="2" w:space="0" w:color="auto"/>
              <w:bottom w:val="single" w:sz="2" w:space="0" w:color="auto"/>
              <w:right w:val="single" w:sz="2" w:space="0" w:color="auto"/>
            </w:tcBorders>
            <w:shd w:val="clear" w:color="auto" w:fill="FFF2CC" w:themeFill="accent4" w:themeFillTint="33"/>
            <w:hideMark/>
          </w:tcPr>
          <w:p w14:paraId="01905D04" w14:textId="343F59AD" w:rsidR="00540BD5" w:rsidRPr="009733F3" w:rsidRDefault="00D7185B" w:rsidP="00616B35">
            <w:pPr>
              <w:rPr>
                <w:rFonts w:cstheme="minorHAnsi"/>
              </w:rPr>
            </w:pPr>
            <w:r>
              <w:rPr>
                <w:rFonts w:cstheme="minorHAnsi"/>
              </w:rPr>
              <w:t>Avdelingsleder</w:t>
            </w:r>
          </w:p>
        </w:tc>
      </w:tr>
      <w:tr w:rsidR="00540BD5" w:rsidRPr="009733F3" w14:paraId="015BC07B" w14:textId="77777777" w:rsidTr="00616B35">
        <w:tc>
          <w:tcPr>
            <w:tcW w:w="0" w:type="auto"/>
            <w:vMerge/>
            <w:tcBorders>
              <w:top w:val="single" w:sz="2" w:space="0" w:color="auto"/>
              <w:left w:val="single" w:sz="2" w:space="0" w:color="auto"/>
              <w:bottom w:val="single" w:sz="2" w:space="0" w:color="auto"/>
              <w:right w:val="single" w:sz="2" w:space="0" w:color="auto"/>
            </w:tcBorders>
            <w:vAlign w:val="center"/>
            <w:hideMark/>
          </w:tcPr>
          <w:p w14:paraId="17C57A5D" w14:textId="77777777" w:rsidR="00540BD5" w:rsidRPr="009733F3" w:rsidRDefault="00540BD5" w:rsidP="00616B35">
            <w:pPr>
              <w:rPr>
                <w:rFonts w:cstheme="minorHAnsi"/>
                <w:b/>
                <w:bCs/>
              </w:rPr>
            </w:pPr>
          </w:p>
        </w:tc>
        <w:tc>
          <w:tcPr>
            <w:tcW w:w="3257" w:type="dxa"/>
            <w:tcBorders>
              <w:top w:val="single" w:sz="2" w:space="0" w:color="auto"/>
              <w:left w:val="single" w:sz="2" w:space="0" w:color="auto"/>
              <w:bottom w:val="single" w:sz="2" w:space="0" w:color="auto"/>
              <w:right w:val="single" w:sz="2" w:space="0" w:color="auto"/>
            </w:tcBorders>
            <w:shd w:val="clear" w:color="auto" w:fill="FFF2CC" w:themeFill="accent4" w:themeFillTint="33"/>
            <w:hideMark/>
          </w:tcPr>
          <w:p w14:paraId="0DF40AF5" w14:textId="77777777" w:rsidR="00540BD5" w:rsidRPr="009733F3" w:rsidRDefault="00540BD5" w:rsidP="00616B35">
            <w:pPr>
              <w:rPr>
                <w:rFonts w:cstheme="minorHAnsi"/>
              </w:rPr>
            </w:pPr>
            <w:r w:rsidRPr="009733F3">
              <w:rPr>
                <w:rFonts w:cstheme="minorHAnsi"/>
              </w:rPr>
              <w:t>Kjenne til rutiner for melding til barnevernet/politi</w:t>
            </w:r>
          </w:p>
        </w:tc>
        <w:tc>
          <w:tcPr>
            <w:tcW w:w="604" w:type="dxa"/>
            <w:tcBorders>
              <w:top w:val="single" w:sz="2" w:space="0" w:color="auto"/>
              <w:left w:val="single" w:sz="2" w:space="0" w:color="auto"/>
              <w:bottom w:val="single" w:sz="2" w:space="0" w:color="auto"/>
              <w:right w:val="single" w:sz="2" w:space="0" w:color="auto"/>
            </w:tcBorders>
            <w:shd w:val="clear" w:color="auto" w:fill="FFF2CC" w:themeFill="accent4" w:themeFillTint="33"/>
            <w:hideMark/>
          </w:tcPr>
          <w:p w14:paraId="66550792" w14:textId="6088F104" w:rsidR="00540BD5" w:rsidRPr="009733F3" w:rsidRDefault="00871BD6" w:rsidP="00616B35">
            <w:pPr>
              <w:rPr>
                <w:rFonts w:cstheme="minorHAnsi"/>
              </w:rPr>
            </w:pPr>
            <w:proofErr w:type="spellStart"/>
            <w:r>
              <w:rPr>
                <w:rFonts w:cstheme="minorHAnsi"/>
              </w:rPr>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FFF2CC" w:themeFill="accent4" w:themeFillTint="33"/>
            <w:hideMark/>
          </w:tcPr>
          <w:p w14:paraId="671054D3" w14:textId="77777777" w:rsidR="00540BD5" w:rsidRPr="009733F3" w:rsidRDefault="00540BD5" w:rsidP="00616B35">
            <w:pPr>
              <w:rPr>
                <w:rFonts w:cstheme="minorHAnsi"/>
              </w:rPr>
            </w:pPr>
            <w:proofErr w:type="spellStart"/>
            <w:r w:rsidRPr="009733F3">
              <w:rPr>
                <w:rFonts w:cstheme="minorHAnsi"/>
              </w:rPr>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FFF2CC" w:themeFill="accent4" w:themeFillTint="33"/>
            <w:hideMark/>
          </w:tcPr>
          <w:p w14:paraId="789310A5" w14:textId="26F71B73" w:rsidR="00540BD5" w:rsidRPr="009733F3" w:rsidRDefault="00871BD6" w:rsidP="00616B35">
            <w:pPr>
              <w:rPr>
                <w:rFonts w:cstheme="minorHAnsi"/>
              </w:rPr>
            </w:pPr>
            <w:proofErr w:type="spellStart"/>
            <w:r>
              <w:rPr>
                <w:rFonts w:cstheme="minorHAnsi"/>
              </w:rPr>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FFF2CC" w:themeFill="accent4" w:themeFillTint="33"/>
            <w:hideMark/>
          </w:tcPr>
          <w:p w14:paraId="3CF27CA8" w14:textId="13BC9145" w:rsidR="00540BD5" w:rsidRPr="009733F3" w:rsidRDefault="00871BD6" w:rsidP="00616B35">
            <w:pPr>
              <w:rPr>
                <w:rFonts w:cstheme="minorHAnsi"/>
              </w:rPr>
            </w:pPr>
            <w:proofErr w:type="spellStart"/>
            <w:r>
              <w:rPr>
                <w:rFonts w:cstheme="minorHAnsi"/>
              </w:rPr>
              <w:t>X</w:t>
            </w:r>
            <w:proofErr w:type="spellEnd"/>
          </w:p>
        </w:tc>
        <w:tc>
          <w:tcPr>
            <w:tcW w:w="1631" w:type="dxa"/>
            <w:tcBorders>
              <w:top w:val="single" w:sz="2" w:space="0" w:color="auto"/>
              <w:left w:val="single" w:sz="2" w:space="0" w:color="auto"/>
              <w:bottom w:val="single" w:sz="2" w:space="0" w:color="auto"/>
              <w:right w:val="single" w:sz="2" w:space="0" w:color="auto"/>
            </w:tcBorders>
            <w:shd w:val="clear" w:color="auto" w:fill="FFF2CC" w:themeFill="accent4" w:themeFillTint="33"/>
            <w:hideMark/>
          </w:tcPr>
          <w:p w14:paraId="3DA51678" w14:textId="4D5C18BB" w:rsidR="00540BD5" w:rsidRPr="009733F3" w:rsidRDefault="00D7185B" w:rsidP="00616B35">
            <w:pPr>
              <w:rPr>
                <w:rFonts w:cstheme="minorHAnsi"/>
              </w:rPr>
            </w:pPr>
            <w:r>
              <w:rPr>
                <w:rFonts w:cstheme="minorHAnsi"/>
              </w:rPr>
              <w:t>Avdelingsleder</w:t>
            </w:r>
          </w:p>
        </w:tc>
      </w:tr>
      <w:tr w:rsidR="00540BD5" w:rsidRPr="009733F3" w14:paraId="67164711" w14:textId="77777777" w:rsidTr="00616B35">
        <w:tc>
          <w:tcPr>
            <w:tcW w:w="0" w:type="auto"/>
            <w:vMerge/>
            <w:tcBorders>
              <w:top w:val="single" w:sz="2" w:space="0" w:color="auto"/>
              <w:left w:val="single" w:sz="2" w:space="0" w:color="auto"/>
              <w:bottom w:val="single" w:sz="2" w:space="0" w:color="auto"/>
              <w:right w:val="single" w:sz="2" w:space="0" w:color="auto"/>
            </w:tcBorders>
            <w:vAlign w:val="center"/>
            <w:hideMark/>
          </w:tcPr>
          <w:p w14:paraId="37F3DBB7" w14:textId="77777777" w:rsidR="00540BD5" w:rsidRPr="009733F3" w:rsidRDefault="00540BD5" w:rsidP="00616B35">
            <w:pPr>
              <w:rPr>
                <w:rFonts w:cstheme="minorHAnsi"/>
                <w:b/>
                <w:bCs/>
              </w:rPr>
            </w:pPr>
          </w:p>
        </w:tc>
        <w:tc>
          <w:tcPr>
            <w:tcW w:w="3257" w:type="dxa"/>
            <w:tcBorders>
              <w:top w:val="single" w:sz="2" w:space="0" w:color="auto"/>
              <w:left w:val="single" w:sz="2" w:space="0" w:color="auto"/>
              <w:bottom w:val="single" w:sz="2" w:space="0" w:color="auto"/>
              <w:right w:val="single" w:sz="2" w:space="0" w:color="auto"/>
            </w:tcBorders>
            <w:shd w:val="clear" w:color="auto" w:fill="FFF2CC" w:themeFill="accent4" w:themeFillTint="33"/>
            <w:hideMark/>
          </w:tcPr>
          <w:p w14:paraId="2140DBB1" w14:textId="2E5F2671" w:rsidR="00540BD5" w:rsidRPr="009733F3" w:rsidRDefault="00540BD5" w:rsidP="00616B35">
            <w:pPr>
              <w:rPr>
                <w:rFonts w:cstheme="minorHAnsi"/>
              </w:rPr>
            </w:pPr>
            <w:r w:rsidRPr="009733F3">
              <w:rPr>
                <w:rFonts w:cstheme="minorHAnsi"/>
              </w:rPr>
              <w:t>Kjenne til tilbud om</w:t>
            </w:r>
            <w:r w:rsidR="00D7185B">
              <w:rPr>
                <w:rFonts w:cstheme="minorHAnsi"/>
              </w:rPr>
              <w:t xml:space="preserve"> lokal voldsforebygger ressurs og</w:t>
            </w:r>
            <w:r w:rsidRPr="009733F3">
              <w:rPr>
                <w:rFonts w:cstheme="minorHAnsi"/>
              </w:rPr>
              <w:t xml:space="preserve"> krisesenter</w:t>
            </w:r>
            <w:r w:rsidR="00D7185B">
              <w:rPr>
                <w:rFonts w:cstheme="minorHAnsi"/>
              </w:rPr>
              <w:t>tilbud i Verdal</w:t>
            </w:r>
          </w:p>
        </w:tc>
        <w:tc>
          <w:tcPr>
            <w:tcW w:w="604" w:type="dxa"/>
            <w:tcBorders>
              <w:top w:val="single" w:sz="2" w:space="0" w:color="auto"/>
              <w:left w:val="single" w:sz="2" w:space="0" w:color="auto"/>
              <w:bottom w:val="single" w:sz="2" w:space="0" w:color="auto"/>
              <w:right w:val="single" w:sz="2" w:space="0" w:color="auto"/>
            </w:tcBorders>
            <w:shd w:val="clear" w:color="auto" w:fill="FFF2CC" w:themeFill="accent4" w:themeFillTint="33"/>
            <w:hideMark/>
          </w:tcPr>
          <w:p w14:paraId="5038DCEE" w14:textId="45DA415B" w:rsidR="00540BD5" w:rsidRPr="009733F3" w:rsidRDefault="00871BD6" w:rsidP="00616B35">
            <w:pPr>
              <w:rPr>
                <w:rFonts w:cstheme="minorHAnsi"/>
              </w:rPr>
            </w:pPr>
            <w:proofErr w:type="spellStart"/>
            <w:r>
              <w:rPr>
                <w:rFonts w:cstheme="minorHAnsi"/>
              </w:rPr>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FFF2CC" w:themeFill="accent4" w:themeFillTint="33"/>
            <w:hideMark/>
          </w:tcPr>
          <w:p w14:paraId="3080892D" w14:textId="77777777" w:rsidR="00540BD5" w:rsidRPr="009733F3" w:rsidRDefault="00540BD5" w:rsidP="00616B35">
            <w:pPr>
              <w:rPr>
                <w:rFonts w:cstheme="minorHAnsi"/>
              </w:rPr>
            </w:pPr>
            <w:proofErr w:type="spellStart"/>
            <w:r w:rsidRPr="009733F3">
              <w:rPr>
                <w:rFonts w:cstheme="minorHAnsi"/>
              </w:rPr>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FFF2CC" w:themeFill="accent4" w:themeFillTint="33"/>
            <w:hideMark/>
          </w:tcPr>
          <w:p w14:paraId="4E1B60B5" w14:textId="590C7B32" w:rsidR="00540BD5" w:rsidRPr="009733F3" w:rsidRDefault="00871BD6" w:rsidP="00616B35">
            <w:pPr>
              <w:rPr>
                <w:rFonts w:cstheme="minorHAnsi"/>
              </w:rPr>
            </w:pPr>
            <w:proofErr w:type="spellStart"/>
            <w:r>
              <w:rPr>
                <w:rFonts w:cstheme="minorHAnsi"/>
              </w:rPr>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FFF2CC" w:themeFill="accent4" w:themeFillTint="33"/>
            <w:hideMark/>
          </w:tcPr>
          <w:p w14:paraId="0B59E609" w14:textId="5D673FAC" w:rsidR="00540BD5" w:rsidRPr="009733F3" w:rsidRDefault="00871BD6" w:rsidP="00616B35">
            <w:pPr>
              <w:rPr>
                <w:rFonts w:cstheme="minorHAnsi"/>
              </w:rPr>
            </w:pPr>
            <w:proofErr w:type="spellStart"/>
            <w:r>
              <w:rPr>
                <w:rFonts w:cstheme="minorHAnsi"/>
              </w:rPr>
              <w:t>X</w:t>
            </w:r>
            <w:proofErr w:type="spellEnd"/>
          </w:p>
        </w:tc>
        <w:tc>
          <w:tcPr>
            <w:tcW w:w="1631" w:type="dxa"/>
            <w:tcBorders>
              <w:top w:val="single" w:sz="2" w:space="0" w:color="auto"/>
              <w:left w:val="single" w:sz="2" w:space="0" w:color="auto"/>
              <w:bottom w:val="single" w:sz="2" w:space="0" w:color="auto"/>
              <w:right w:val="single" w:sz="2" w:space="0" w:color="auto"/>
            </w:tcBorders>
            <w:shd w:val="clear" w:color="auto" w:fill="FFF2CC" w:themeFill="accent4" w:themeFillTint="33"/>
            <w:hideMark/>
          </w:tcPr>
          <w:p w14:paraId="12DA986D" w14:textId="5E42950B" w:rsidR="00540BD5" w:rsidRPr="009733F3" w:rsidRDefault="00D7185B" w:rsidP="00616B35">
            <w:pPr>
              <w:rPr>
                <w:rFonts w:cstheme="minorHAnsi"/>
              </w:rPr>
            </w:pPr>
            <w:r>
              <w:rPr>
                <w:rFonts w:cstheme="minorHAnsi"/>
              </w:rPr>
              <w:t>Avdelingsleder</w:t>
            </w:r>
          </w:p>
        </w:tc>
      </w:tr>
      <w:tr w:rsidR="00540BD5" w:rsidRPr="009733F3" w14:paraId="13948934" w14:textId="77777777" w:rsidTr="00616B35">
        <w:tc>
          <w:tcPr>
            <w:tcW w:w="0" w:type="auto"/>
            <w:vMerge/>
            <w:tcBorders>
              <w:top w:val="single" w:sz="2" w:space="0" w:color="auto"/>
              <w:left w:val="single" w:sz="2" w:space="0" w:color="auto"/>
              <w:bottom w:val="single" w:sz="2" w:space="0" w:color="auto"/>
              <w:right w:val="single" w:sz="2" w:space="0" w:color="auto"/>
            </w:tcBorders>
            <w:vAlign w:val="center"/>
            <w:hideMark/>
          </w:tcPr>
          <w:p w14:paraId="5CB13D3A" w14:textId="77777777" w:rsidR="00540BD5" w:rsidRPr="009733F3" w:rsidRDefault="00540BD5" w:rsidP="00616B35">
            <w:pPr>
              <w:rPr>
                <w:rFonts w:cstheme="minorHAnsi"/>
                <w:b/>
                <w:bCs/>
              </w:rPr>
            </w:pPr>
          </w:p>
        </w:tc>
        <w:tc>
          <w:tcPr>
            <w:tcW w:w="3257" w:type="dxa"/>
            <w:tcBorders>
              <w:top w:val="single" w:sz="2" w:space="0" w:color="auto"/>
              <w:left w:val="single" w:sz="2" w:space="0" w:color="auto"/>
              <w:bottom w:val="single" w:sz="2" w:space="0" w:color="auto"/>
              <w:right w:val="single" w:sz="2" w:space="0" w:color="auto"/>
            </w:tcBorders>
            <w:shd w:val="clear" w:color="auto" w:fill="FFF2CC" w:themeFill="accent4" w:themeFillTint="33"/>
            <w:hideMark/>
          </w:tcPr>
          <w:p w14:paraId="1686C30C" w14:textId="77777777" w:rsidR="00540BD5" w:rsidRPr="009733F3" w:rsidRDefault="00540BD5" w:rsidP="00616B35">
            <w:pPr>
              <w:rPr>
                <w:rFonts w:cstheme="minorHAnsi"/>
              </w:rPr>
            </w:pPr>
            <w:r w:rsidRPr="009733F3">
              <w:rPr>
                <w:rFonts w:cstheme="minorHAnsi"/>
              </w:rPr>
              <w:t>Kjenne til overgrepsmottak</w:t>
            </w:r>
          </w:p>
        </w:tc>
        <w:tc>
          <w:tcPr>
            <w:tcW w:w="604" w:type="dxa"/>
            <w:tcBorders>
              <w:top w:val="single" w:sz="2" w:space="0" w:color="auto"/>
              <w:left w:val="single" w:sz="2" w:space="0" w:color="auto"/>
              <w:bottom w:val="single" w:sz="2" w:space="0" w:color="auto"/>
              <w:right w:val="single" w:sz="2" w:space="0" w:color="auto"/>
            </w:tcBorders>
            <w:shd w:val="clear" w:color="auto" w:fill="FFF2CC" w:themeFill="accent4" w:themeFillTint="33"/>
            <w:hideMark/>
          </w:tcPr>
          <w:p w14:paraId="4AF56931" w14:textId="45944BE4" w:rsidR="00540BD5" w:rsidRPr="009733F3" w:rsidRDefault="00871BD6" w:rsidP="00616B35">
            <w:pPr>
              <w:rPr>
                <w:rFonts w:cstheme="minorHAnsi"/>
              </w:rPr>
            </w:pPr>
            <w:proofErr w:type="spellStart"/>
            <w:r>
              <w:rPr>
                <w:rFonts w:cstheme="minorHAnsi"/>
              </w:rPr>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FFF2CC" w:themeFill="accent4" w:themeFillTint="33"/>
          </w:tcPr>
          <w:p w14:paraId="43D161BB" w14:textId="04EC0B5D" w:rsidR="00540BD5" w:rsidRPr="009733F3" w:rsidRDefault="00871BD6" w:rsidP="00616B35">
            <w:pPr>
              <w:rPr>
                <w:rFonts w:cstheme="minorHAnsi"/>
              </w:rPr>
            </w:pPr>
            <w:proofErr w:type="spellStart"/>
            <w:r>
              <w:rPr>
                <w:rFonts w:cstheme="minorHAnsi"/>
              </w:rPr>
              <w:t>X</w:t>
            </w:r>
            <w:proofErr w:type="spellEnd"/>
          </w:p>
        </w:tc>
        <w:tc>
          <w:tcPr>
            <w:tcW w:w="604" w:type="dxa"/>
            <w:tcBorders>
              <w:top w:val="single" w:sz="2" w:space="0" w:color="auto"/>
              <w:left w:val="single" w:sz="2" w:space="0" w:color="auto"/>
              <w:bottom w:val="single" w:sz="2" w:space="0" w:color="auto"/>
              <w:right w:val="single" w:sz="2" w:space="0" w:color="auto"/>
            </w:tcBorders>
            <w:shd w:val="clear" w:color="auto" w:fill="FFF2CC" w:themeFill="accent4" w:themeFillTint="33"/>
            <w:hideMark/>
          </w:tcPr>
          <w:p w14:paraId="529F101C" w14:textId="3DFF5ACC" w:rsidR="00540BD5" w:rsidRPr="009733F3" w:rsidRDefault="00871BD6" w:rsidP="00616B35">
            <w:pPr>
              <w:rPr>
                <w:rFonts w:cstheme="minorHAnsi"/>
              </w:rPr>
            </w:pPr>
            <w:r>
              <w:rPr>
                <w:rFonts w:cstheme="minorHAnsi"/>
              </w:rPr>
              <w:t>x</w:t>
            </w:r>
          </w:p>
        </w:tc>
        <w:tc>
          <w:tcPr>
            <w:tcW w:w="604" w:type="dxa"/>
            <w:tcBorders>
              <w:top w:val="single" w:sz="2" w:space="0" w:color="auto"/>
              <w:left w:val="single" w:sz="2" w:space="0" w:color="auto"/>
              <w:bottom w:val="single" w:sz="2" w:space="0" w:color="auto"/>
              <w:right w:val="single" w:sz="2" w:space="0" w:color="auto"/>
            </w:tcBorders>
            <w:shd w:val="clear" w:color="auto" w:fill="FFF2CC" w:themeFill="accent4" w:themeFillTint="33"/>
          </w:tcPr>
          <w:p w14:paraId="3B39DF75" w14:textId="084B1C9A" w:rsidR="00540BD5" w:rsidRPr="009733F3" w:rsidRDefault="00871BD6" w:rsidP="00616B35">
            <w:pPr>
              <w:rPr>
                <w:rFonts w:cstheme="minorHAnsi"/>
              </w:rPr>
            </w:pPr>
            <w:proofErr w:type="spellStart"/>
            <w:r>
              <w:rPr>
                <w:rFonts w:cstheme="minorHAnsi"/>
              </w:rPr>
              <w:t>X</w:t>
            </w:r>
            <w:proofErr w:type="spellEnd"/>
          </w:p>
        </w:tc>
        <w:tc>
          <w:tcPr>
            <w:tcW w:w="1631" w:type="dxa"/>
            <w:tcBorders>
              <w:top w:val="single" w:sz="2" w:space="0" w:color="auto"/>
              <w:left w:val="single" w:sz="2" w:space="0" w:color="auto"/>
              <w:bottom w:val="single" w:sz="2" w:space="0" w:color="auto"/>
              <w:right w:val="single" w:sz="2" w:space="0" w:color="auto"/>
            </w:tcBorders>
            <w:shd w:val="clear" w:color="auto" w:fill="FFF2CC" w:themeFill="accent4" w:themeFillTint="33"/>
            <w:hideMark/>
          </w:tcPr>
          <w:p w14:paraId="363E6AD0" w14:textId="32BA3B90" w:rsidR="00540BD5" w:rsidRPr="009733F3" w:rsidRDefault="00D7185B" w:rsidP="00616B35">
            <w:pPr>
              <w:rPr>
                <w:rFonts w:cstheme="minorHAnsi"/>
              </w:rPr>
            </w:pPr>
            <w:r>
              <w:rPr>
                <w:rFonts w:cstheme="minorHAnsi"/>
              </w:rPr>
              <w:t>Avdelingsleder</w:t>
            </w:r>
          </w:p>
        </w:tc>
      </w:tr>
    </w:tbl>
    <w:p w14:paraId="575AA796" w14:textId="77777777" w:rsidR="00245CF6" w:rsidRDefault="00245CF6" w:rsidP="00540BD5">
      <w:pPr>
        <w:rPr>
          <w:rFonts w:cstheme="minorHAnsi"/>
        </w:rPr>
      </w:pPr>
    </w:p>
    <w:p w14:paraId="5B5B90F9" w14:textId="77777777" w:rsidR="00B71C44" w:rsidRDefault="00B71C44" w:rsidP="00540BD5">
      <w:pPr>
        <w:rPr>
          <w:rFonts w:cstheme="minorHAnsi"/>
        </w:rPr>
      </w:pPr>
    </w:p>
    <w:p w14:paraId="4D50F979" w14:textId="77777777" w:rsidR="00B71C44" w:rsidRDefault="00B71C44" w:rsidP="00540BD5">
      <w:pPr>
        <w:rPr>
          <w:rFonts w:cstheme="minorHAnsi"/>
        </w:rPr>
      </w:pPr>
    </w:p>
    <w:p w14:paraId="53C36083" w14:textId="77777777" w:rsidR="00B71C44" w:rsidRDefault="00B71C44" w:rsidP="00540BD5">
      <w:pPr>
        <w:rPr>
          <w:rFonts w:cstheme="minorHAnsi"/>
        </w:rPr>
      </w:pPr>
    </w:p>
    <w:p w14:paraId="6A587DCB" w14:textId="77777777" w:rsidR="00B71C44" w:rsidRDefault="00B71C44" w:rsidP="00540BD5">
      <w:pPr>
        <w:rPr>
          <w:rFonts w:cstheme="minorHAnsi"/>
        </w:rPr>
      </w:pPr>
    </w:p>
    <w:p w14:paraId="025A22EE" w14:textId="77777777" w:rsidR="00B71C44" w:rsidRDefault="00B71C44" w:rsidP="00540BD5">
      <w:pPr>
        <w:rPr>
          <w:rFonts w:cstheme="minorHAnsi"/>
        </w:rPr>
      </w:pPr>
    </w:p>
    <w:p w14:paraId="685307AF" w14:textId="77777777" w:rsidR="00B71C44" w:rsidRDefault="00B71C44" w:rsidP="00540BD5">
      <w:pPr>
        <w:rPr>
          <w:rFonts w:cstheme="minorHAnsi"/>
        </w:rPr>
      </w:pPr>
    </w:p>
    <w:p w14:paraId="3576036B" w14:textId="77777777" w:rsidR="00B71C44" w:rsidRDefault="00B71C44" w:rsidP="00540BD5">
      <w:pPr>
        <w:rPr>
          <w:rFonts w:cstheme="minorHAnsi"/>
        </w:rPr>
      </w:pPr>
    </w:p>
    <w:p w14:paraId="158A475C" w14:textId="77777777" w:rsidR="00B71C44" w:rsidRDefault="00B71C44" w:rsidP="00540BD5">
      <w:pPr>
        <w:rPr>
          <w:rFonts w:cstheme="minorHAnsi"/>
        </w:rPr>
      </w:pPr>
    </w:p>
    <w:p w14:paraId="5DF074AB" w14:textId="77777777" w:rsidR="00B71C44" w:rsidRDefault="00B71C44" w:rsidP="00540BD5">
      <w:pPr>
        <w:rPr>
          <w:rFonts w:cstheme="minorHAnsi"/>
        </w:rPr>
      </w:pPr>
    </w:p>
    <w:p w14:paraId="060E8450" w14:textId="77777777" w:rsidR="00B71C44" w:rsidRDefault="00B71C44" w:rsidP="00540BD5">
      <w:pPr>
        <w:rPr>
          <w:rFonts w:cstheme="minorHAnsi"/>
        </w:rPr>
      </w:pPr>
    </w:p>
    <w:p w14:paraId="12359242" w14:textId="77777777" w:rsidR="00B71C44" w:rsidRPr="009733F3" w:rsidRDefault="00B71C44" w:rsidP="00540BD5">
      <w:pPr>
        <w:rPr>
          <w:rFonts w:cstheme="minorHAnsi"/>
        </w:rPr>
      </w:pPr>
    </w:p>
    <w:p w14:paraId="5927489C" w14:textId="77777777" w:rsidR="00540BD5" w:rsidRPr="009733F3" w:rsidRDefault="00540BD5" w:rsidP="00540BD5">
      <w:pPr>
        <w:spacing w:after="0" w:line="240" w:lineRule="auto"/>
        <w:rPr>
          <w:rFonts w:cstheme="minorHAnsi"/>
          <w:sz w:val="24"/>
          <w:szCs w:val="24"/>
        </w:rPr>
      </w:pP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12"/>
        <w:gridCol w:w="3186"/>
        <w:gridCol w:w="665"/>
        <w:gridCol w:w="655"/>
        <w:gridCol w:w="655"/>
        <w:gridCol w:w="655"/>
        <w:gridCol w:w="1623"/>
      </w:tblGrid>
      <w:tr w:rsidR="00B71C44" w:rsidRPr="00B71C44" w14:paraId="2D204455" w14:textId="77777777">
        <w:tc>
          <w:tcPr>
            <w:tcW w:w="9390" w:type="dxa"/>
            <w:gridSpan w:val="7"/>
            <w:tcBorders>
              <w:top w:val="single" w:sz="6" w:space="0" w:color="auto"/>
              <w:left w:val="single" w:sz="6" w:space="0" w:color="auto"/>
              <w:bottom w:val="single" w:sz="6" w:space="0" w:color="auto"/>
              <w:right w:val="single" w:sz="6" w:space="0" w:color="auto"/>
            </w:tcBorders>
            <w:shd w:val="clear" w:color="auto" w:fill="F6B8C2"/>
            <w:hideMark/>
          </w:tcPr>
          <w:p w14:paraId="160DDE92" w14:textId="77777777" w:rsidR="00B71C44" w:rsidRPr="00B71C44" w:rsidRDefault="00B71C44" w:rsidP="00B71C44">
            <w:pPr>
              <w:spacing w:after="0" w:line="240" w:lineRule="auto"/>
              <w:rPr>
                <w:rFonts w:cstheme="minorHAnsi"/>
                <w:sz w:val="24"/>
                <w:szCs w:val="24"/>
              </w:rPr>
            </w:pPr>
            <w:r w:rsidRPr="00B71C44">
              <w:rPr>
                <w:rFonts w:cstheme="minorHAnsi"/>
                <w:b/>
                <w:bCs/>
                <w:sz w:val="24"/>
                <w:szCs w:val="24"/>
              </w:rPr>
              <w:lastRenderedPageBreak/>
              <w:t>Pleie og omsorg</w:t>
            </w:r>
            <w:r w:rsidRPr="00B71C44">
              <w:rPr>
                <w:rFonts w:cstheme="minorHAnsi"/>
                <w:sz w:val="24"/>
                <w:szCs w:val="24"/>
              </w:rPr>
              <w:t> </w:t>
            </w:r>
          </w:p>
        </w:tc>
      </w:tr>
      <w:tr w:rsidR="00B71C44" w:rsidRPr="00B71C44" w14:paraId="00EBF3F8" w14:textId="77777777">
        <w:trPr>
          <w:trHeight w:val="300"/>
        </w:trPr>
        <w:tc>
          <w:tcPr>
            <w:tcW w:w="1740" w:type="dxa"/>
            <w:tcBorders>
              <w:top w:val="single" w:sz="6" w:space="0" w:color="auto"/>
              <w:left w:val="single" w:sz="6" w:space="0" w:color="auto"/>
              <w:bottom w:val="single" w:sz="6" w:space="0" w:color="auto"/>
              <w:right w:val="single" w:sz="6" w:space="0" w:color="auto"/>
            </w:tcBorders>
            <w:shd w:val="clear" w:color="auto" w:fill="E7E6E6"/>
            <w:hideMark/>
          </w:tcPr>
          <w:p w14:paraId="49EA3AAF" w14:textId="77777777" w:rsidR="00B71C44" w:rsidRPr="00B71C44" w:rsidRDefault="00B71C44" w:rsidP="00B71C44">
            <w:pPr>
              <w:spacing w:after="0" w:line="240" w:lineRule="auto"/>
              <w:rPr>
                <w:rFonts w:cstheme="minorHAnsi"/>
                <w:sz w:val="24"/>
                <w:szCs w:val="24"/>
              </w:rPr>
            </w:pPr>
            <w:r w:rsidRPr="00B71C44">
              <w:rPr>
                <w:rFonts w:cstheme="minorHAnsi"/>
                <w:b/>
                <w:bCs/>
                <w:sz w:val="24"/>
                <w:szCs w:val="24"/>
              </w:rPr>
              <w:t>DELMÅL</w:t>
            </w:r>
            <w:r w:rsidRPr="00B71C44">
              <w:rPr>
                <w:rFonts w:cstheme="minorHAnsi"/>
                <w:sz w:val="24"/>
                <w:szCs w:val="24"/>
              </w:rPr>
              <w:t> </w:t>
            </w:r>
          </w:p>
        </w:tc>
        <w:tc>
          <w:tcPr>
            <w:tcW w:w="3120" w:type="dxa"/>
            <w:tcBorders>
              <w:top w:val="single" w:sz="6" w:space="0" w:color="auto"/>
              <w:left w:val="single" w:sz="6" w:space="0" w:color="auto"/>
              <w:bottom w:val="single" w:sz="6" w:space="0" w:color="auto"/>
              <w:right w:val="single" w:sz="6" w:space="0" w:color="auto"/>
            </w:tcBorders>
            <w:shd w:val="clear" w:color="auto" w:fill="E7E6E6"/>
            <w:hideMark/>
          </w:tcPr>
          <w:p w14:paraId="39DA2231" w14:textId="77777777" w:rsidR="00B71C44" w:rsidRPr="00B71C44" w:rsidRDefault="00B71C44" w:rsidP="00B71C44">
            <w:pPr>
              <w:spacing w:after="0" w:line="240" w:lineRule="auto"/>
              <w:rPr>
                <w:rFonts w:cstheme="minorHAnsi"/>
                <w:sz w:val="24"/>
                <w:szCs w:val="24"/>
              </w:rPr>
            </w:pPr>
            <w:r w:rsidRPr="00B71C44">
              <w:rPr>
                <w:rFonts w:cstheme="minorHAnsi"/>
                <w:b/>
                <w:bCs/>
                <w:sz w:val="24"/>
                <w:szCs w:val="24"/>
              </w:rPr>
              <w:t>TILTAK</w:t>
            </w:r>
            <w:r w:rsidRPr="00B71C44">
              <w:rPr>
                <w:rFonts w:cstheme="minorHAnsi"/>
                <w:sz w:val="24"/>
                <w:szCs w:val="24"/>
              </w:rPr>
              <w:t> </w:t>
            </w:r>
          </w:p>
        </w:tc>
        <w:tc>
          <w:tcPr>
            <w:tcW w:w="720" w:type="dxa"/>
            <w:tcBorders>
              <w:top w:val="single" w:sz="6" w:space="0" w:color="auto"/>
              <w:left w:val="single" w:sz="6" w:space="0" w:color="auto"/>
              <w:bottom w:val="single" w:sz="6" w:space="0" w:color="auto"/>
              <w:right w:val="single" w:sz="6" w:space="0" w:color="auto"/>
            </w:tcBorders>
            <w:shd w:val="clear" w:color="auto" w:fill="E7E6E6"/>
            <w:hideMark/>
          </w:tcPr>
          <w:p w14:paraId="005E8ABF" w14:textId="77777777" w:rsidR="00B71C44" w:rsidRPr="00B71C44" w:rsidRDefault="00B71C44" w:rsidP="00B71C44">
            <w:pPr>
              <w:spacing w:after="0" w:line="240" w:lineRule="auto"/>
              <w:rPr>
                <w:rFonts w:cstheme="minorHAnsi"/>
                <w:sz w:val="24"/>
                <w:szCs w:val="24"/>
              </w:rPr>
            </w:pPr>
            <w:r w:rsidRPr="00B71C44">
              <w:rPr>
                <w:rFonts w:cstheme="minorHAnsi"/>
                <w:b/>
                <w:bCs/>
                <w:sz w:val="24"/>
                <w:szCs w:val="24"/>
              </w:rPr>
              <w:t>2027</w:t>
            </w:r>
            <w:r w:rsidRPr="00B71C44">
              <w:rPr>
                <w:rFonts w:cstheme="minorHAnsi"/>
                <w:sz w:val="24"/>
                <w:szCs w:val="24"/>
              </w:rPr>
              <w:t> </w:t>
            </w:r>
          </w:p>
        </w:tc>
        <w:tc>
          <w:tcPr>
            <w:tcW w:w="705" w:type="dxa"/>
            <w:tcBorders>
              <w:top w:val="single" w:sz="6" w:space="0" w:color="auto"/>
              <w:left w:val="single" w:sz="6" w:space="0" w:color="auto"/>
              <w:bottom w:val="single" w:sz="6" w:space="0" w:color="auto"/>
              <w:right w:val="single" w:sz="6" w:space="0" w:color="auto"/>
            </w:tcBorders>
            <w:shd w:val="clear" w:color="auto" w:fill="E7E6E6"/>
            <w:hideMark/>
          </w:tcPr>
          <w:p w14:paraId="45FD65CD" w14:textId="77777777" w:rsidR="00B71C44" w:rsidRPr="00B71C44" w:rsidRDefault="00B71C44" w:rsidP="00B71C44">
            <w:pPr>
              <w:spacing w:after="0" w:line="240" w:lineRule="auto"/>
              <w:rPr>
                <w:rFonts w:cstheme="minorHAnsi"/>
                <w:sz w:val="24"/>
                <w:szCs w:val="24"/>
              </w:rPr>
            </w:pPr>
            <w:r w:rsidRPr="00B71C44">
              <w:rPr>
                <w:rFonts w:cstheme="minorHAnsi"/>
                <w:b/>
                <w:bCs/>
                <w:sz w:val="24"/>
                <w:szCs w:val="24"/>
              </w:rPr>
              <w:t>2028</w:t>
            </w:r>
            <w:r w:rsidRPr="00B71C44">
              <w:rPr>
                <w:rFonts w:cstheme="minorHAnsi"/>
                <w:sz w:val="24"/>
                <w:szCs w:val="24"/>
              </w:rPr>
              <w:t> </w:t>
            </w:r>
          </w:p>
        </w:tc>
        <w:tc>
          <w:tcPr>
            <w:tcW w:w="705" w:type="dxa"/>
            <w:tcBorders>
              <w:top w:val="single" w:sz="6" w:space="0" w:color="auto"/>
              <w:left w:val="single" w:sz="6" w:space="0" w:color="auto"/>
              <w:bottom w:val="single" w:sz="6" w:space="0" w:color="auto"/>
              <w:right w:val="single" w:sz="6" w:space="0" w:color="auto"/>
            </w:tcBorders>
            <w:shd w:val="clear" w:color="auto" w:fill="E7E6E6"/>
            <w:hideMark/>
          </w:tcPr>
          <w:p w14:paraId="25374DF4" w14:textId="77777777" w:rsidR="00B71C44" w:rsidRPr="00B71C44" w:rsidRDefault="00B71C44" w:rsidP="00B71C44">
            <w:pPr>
              <w:spacing w:after="0" w:line="240" w:lineRule="auto"/>
              <w:rPr>
                <w:rFonts w:cstheme="minorHAnsi"/>
                <w:sz w:val="24"/>
                <w:szCs w:val="24"/>
              </w:rPr>
            </w:pPr>
            <w:r w:rsidRPr="00B71C44">
              <w:rPr>
                <w:rFonts w:cstheme="minorHAnsi"/>
                <w:b/>
                <w:bCs/>
                <w:sz w:val="24"/>
                <w:szCs w:val="24"/>
              </w:rPr>
              <w:t>2029</w:t>
            </w:r>
            <w:r w:rsidRPr="00B71C44">
              <w:rPr>
                <w:rFonts w:cstheme="minorHAnsi"/>
                <w:sz w:val="24"/>
                <w:szCs w:val="24"/>
              </w:rPr>
              <w:t> </w:t>
            </w:r>
          </w:p>
        </w:tc>
        <w:tc>
          <w:tcPr>
            <w:tcW w:w="705" w:type="dxa"/>
            <w:tcBorders>
              <w:top w:val="single" w:sz="6" w:space="0" w:color="auto"/>
              <w:left w:val="single" w:sz="6" w:space="0" w:color="auto"/>
              <w:bottom w:val="single" w:sz="6" w:space="0" w:color="auto"/>
              <w:right w:val="single" w:sz="6" w:space="0" w:color="auto"/>
            </w:tcBorders>
            <w:shd w:val="clear" w:color="auto" w:fill="E7E6E6"/>
            <w:hideMark/>
          </w:tcPr>
          <w:p w14:paraId="55B661C1" w14:textId="77777777" w:rsidR="00B71C44" w:rsidRPr="00B71C44" w:rsidRDefault="00B71C44" w:rsidP="00B71C44">
            <w:pPr>
              <w:spacing w:after="0" w:line="240" w:lineRule="auto"/>
              <w:rPr>
                <w:rFonts w:cstheme="minorHAnsi"/>
                <w:sz w:val="24"/>
                <w:szCs w:val="24"/>
              </w:rPr>
            </w:pPr>
            <w:r w:rsidRPr="00B71C44">
              <w:rPr>
                <w:rFonts w:cstheme="minorHAnsi"/>
                <w:b/>
                <w:bCs/>
                <w:sz w:val="24"/>
                <w:szCs w:val="24"/>
              </w:rPr>
              <w:t>2030</w:t>
            </w:r>
            <w:r w:rsidRPr="00B71C44">
              <w:rPr>
                <w:rFonts w:cstheme="minorHAnsi"/>
                <w:sz w:val="24"/>
                <w:szCs w:val="24"/>
              </w:rPr>
              <w:t> </w:t>
            </w:r>
          </w:p>
        </w:tc>
        <w:tc>
          <w:tcPr>
            <w:tcW w:w="1680" w:type="dxa"/>
            <w:tcBorders>
              <w:top w:val="single" w:sz="6" w:space="0" w:color="auto"/>
              <w:left w:val="single" w:sz="6" w:space="0" w:color="auto"/>
              <w:bottom w:val="single" w:sz="6" w:space="0" w:color="auto"/>
              <w:right w:val="single" w:sz="6" w:space="0" w:color="auto"/>
            </w:tcBorders>
            <w:shd w:val="clear" w:color="auto" w:fill="E7E6E6"/>
            <w:hideMark/>
          </w:tcPr>
          <w:p w14:paraId="50D11A54" w14:textId="77777777" w:rsidR="00B71C44" w:rsidRPr="00B71C44" w:rsidRDefault="00B71C44" w:rsidP="00B71C44">
            <w:pPr>
              <w:spacing w:after="0" w:line="240" w:lineRule="auto"/>
              <w:rPr>
                <w:rFonts w:cstheme="minorHAnsi"/>
                <w:sz w:val="24"/>
                <w:szCs w:val="24"/>
              </w:rPr>
            </w:pPr>
            <w:r w:rsidRPr="00B71C44">
              <w:rPr>
                <w:rFonts w:cstheme="minorHAnsi"/>
                <w:b/>
                <w:bCs/>
                <w:sz w:val="24"/>
                <w:szCs w:val="24"/>
              </w:rPr>
              <w:t>Ansvarlig</w:t>
            </w:r>
            <w:r w:rsidRPr="00B71C44">
              <w:rPr>
                <w:rFonts w:cstheme="minorHAnsi"/>
                <w:sz w:val="24"/>
                <w:szCs w:val="24"/>
              </w:rPr>
              <w:t> </w:t>
            </w:r>
          </w:p>
        </w:tc>
      </w:tr>
      <w:tr w:rsidR="00B71C44" w:rsidRPr="00B71C44" w14:paraId="22A8C3B4" w14:textId="77777777">
        <w:trPr>
          <w:trHeight w:val="300"/>
        </w:trPr>
        <w:tc>
          <w:tcPr>
            <w:tcW w:w="1740" w:type="dxa"/>
            <w:vMerge w:val="restart"/>
            <w:tcBorders>
              <w:top w:val="single" w:sz="6" w:space="0" w:color="auto"/>
              <w:left w:val="single" w:sz="6" w:space="0" w:color="auto"/>
              <w:bottom w:val="single" w:sz="6" w:space="0" w:color="auto"/>
              <w:right w:val="single" w:sz="6" w:space="0" w:color="auto"/>
            </w:tcBorders>
            <w:shd w:val="clear" w:color="auto" w:fill="D5DCE4"/>
            <w:hideMark/>
          </w:tcPr>
          <w:p w14:paraId="76FB1056"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 </w:t>
            </w:r>
          </w:p>
          <w:p w14:paraId="18AEA9A2"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 </w:t>
            </w:r>
          </w:p>
          <w:p w14:paraId="7FAE6A90" w14:textId="77777777" w:rsidR="00B71C44" w:rsidRPr="00B71C44" w:rsidRDefault="00B71C44" w:rsidP="00B71C44">
            <w:pPr>
              <w:spacing w:after="0" w:line="240" w:lineRule="auto"/>
              <w:rPr>
                <w:rFonts w:cstheme="minorHAnsi"/>
                <w:sz w:val="24"/>
                <w:szCs w:val="24"/>
              </w:rPr>
            </w:pPr>
            <w:r w:rsidRPr="00B71C44">
              <w:rPr>
                <w:rFonts w:cstheme="minorHAnsi"/>
                <w:b/>
                <w:bCs/>
                <w:sz w:val="24"/>
                <w:szCs w:val="24"/>
              </w:rPr>
              <w:t>Forebygge – våge å se</w:t>
            </w:r>
            <w:r w:rsidRPr="00B71C44">
              <w:rPr>
                <w:rFonts w:cstheme="minorHAnsi"/>
                <w:sz w:val="24"/>
                <w:szCs w:val="24"/>
              </w:rPr>
              <w:t> </w:t>
            </w:r>
          </w:p>
          <w:p w14:paraId="613B17C9"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 </w:t>
            </w:r>
          </w:p>
        </w:tc>
        <w:tc>
          <w:tcPr>
            <w:tcW w:w="3120" w:type="dxa"/>
            <w:tcBorders>
              <w:top w:val="single" w:sz="6" w:space="0" w:color="auto"/>
              <w:left w:val="single" w:sz="6" w:space="0" w:color="auto"/>
              <w:bottom w:val="single" w:sz="6" w:space="0" w:color="auto"/>
              <w:right w:val="single" w:sz="6" w:space="0" w:color="auto"/>
            </w:tcBorders>
            <w:shd w:val="clear" w:color="auto" w:fill="D5DCE4"/>
            <w:hideMark/>
          </w:tcPr>
          <w:p w14:paraId="330C756D"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Årlig gjennomgang av gjeldende varslingsrutiner </w:t>
            </w:r>
          </w:p>
        </w:tc>
        <w:tc>
          <w:tcPr>
            <w:tcW w:w="720" w:type="dxa"/>
            <w:tcBorders>
              <w:top w:val="single" w:sz="6" w:space="0" w:color="auto"/>
              <w:left w:val="single" w:sz="6" w:space="0" w:color="auto"/>
              <w:bottom w:val="single" w:sz="6" w:space="0" w:color="auto"/>
              <w:right w:val="single" w:sz="6" w:space="0" w:color="auto"/>
            </w:tcBorders>
            <w:shd w:val="clear" w:color="auto" w:fill="D5DCE4"/>
            <w:hideMark/>
          </w:tcPr>
          <w:p w14:paraId="0001B6A9"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x </w:t>
            </w:r>
          </w:p>
        </w:tc>
        <w:tc>
          <w:tcPr>
            <w:tcW w:w="705" w:type="dxa"/>
            <w:tcBorders>
              <w:top w:val="single" w:sz="6" w:space="0" w:color="auto"/>
              <w:left w:val="single" w:sz="6" w:space="0" w:color="auto"/>
              <w:bottom w:val="single" w:sz="6" w:space="0" w:color="auto"/>
              <w:right w:val="single" w:sz="6" w:space="0" w:color="auto"/>
            </w:tcBorders>
            <w:shd w:val="clear" w:color="auto" w:fill="D5DCE4"/>
            <w:hideMark/>
          </w:tcPr>
          <w:p w14:paraId="5CC91FA0"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x </w:t>
            </w:r>
          </w:p>
        </w:tc>
        <w:tc>
          <w:tcPr>
            <w:tcW w:w="705" w:type="dxa"/>
            <w:tcBorders>
              <w:top w:val="single" w:sz="6" w:space="0" w:color="auto"/>
              <w:left w:val="single" w:sz="6" w:space="0" w:color="auto"/>
              <w:bottom w:val="single" w:sz="6" w:space="0" w:color="auto"/>
              <w:right w:val="single" w:sz="6" w:space="0" w:color="auto"/>
            </w:tcBorders>
            <w:shd w:val="clear" w:color="auto" w:fill="D5DCE4"/>
            <w:hideMark/>
          </w:tcPr>
          <w:p w14:paraId="2ACF19BD"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x </w:t>
            </w:r>
          </w:p>
        </w:tc>
        <w:tc>
          <w:tcPr>
            <w:tcW w:w="705" w:type="dxa"/>
            <w:tcBorders>
              <w:top w:val="single" w:sz="6" w:space="0" w:color="auto"/>
              <w:left w:val="single" w:sz="6" w:space="0" w:color="auto"/>
              <w:bottom w:val="single" w:sz="6" w:space="0" w:color="auto"/>
              <w:right w:val="single" w:sz="6" w:space="0" w:color="auto"/>
            </w:tcBorders>
            <w:shd w:val="clear" w:color="auto" w:fill="D5DCE4"/>
            <w:hideMark/>
          </w:tcPr>
          <w:p w14:paraId="661B3C7A"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x </w:t>
            </w:r>
          </w:p>
        </w:tc>
        <w:tc>
          <w:tcPr>
            <w:tcW w:w="1680" w:type="dxa"/>
            <w:tcBorders>
              <w:top w:val="single" w:sz="6" w:space="0" w:color="auto"/>
              <w:left w:val="single" w:sz="6" w:space="0" w:color="auto"/>
              <w:bottom w:val="single" w:sz="6" w:space="0" w:color="auto"/>
              <w:right w:val="single" w:sz="6" w:space="0" w:color="auto"/>
            </w:tcBorders>
            <w:shd w:val="clear" w:color="auto" w:fill="D5DCE4"/>
            <w:hideMark/>
          </w:tcPr>
          <w:p w14:paraId="3DEC05D6"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Områdeleder </w:t>
            </w:r>
          </w:p>
        </w:tc>
      </w:tr>
      <w:tr w:rsidR="00B71C44" w:rsidRPr="00B71C44" w14:paraId="4525FD55" w14:textId="77777777">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F688584" w14:textId="77777777" w:rsidR="00B71C44" w:rsidRPr="00B71C44" w:rsidRDefault="00B71C44" w:rsidP="00B71C44">
            <w:pPr>
              <w:spacing w:after="0" w:line="240" w:lineRule="auto"/>
              <w:rPr>
                <w:rFonts w:cstheme="minorHAnsi"/>
                <w:sz w:val="24"/>
                <w:szCs w:val="24"/>
              </w:rPr>
            </w:pPr>
          </w:p>
        </w:tc>
        <w:tc>
          <w:tcPr>
            <w:tcW w:w="3120" w:type="dxa"/>
            <w:tcBorders>
              <w:top w:val="single" w:sz="6" w:space="0" w:color="auto"/>
              <w:left w:val="single" w:sz="6" w:space="0" w:color="auto"/>
              <w:bottom w:val="single" w:sz="6" w:space="0" w:color="auto"/>
              <w:right w:val="single" w:sz="6" w:space="0" w:color="auto"/>
            </w:tcBorders>
            <w:shd w:val="clear" w:color="auto" w:fill="D5DCE4"/>
            <w:hideMark/>
          </w:tcPr>
          <w:p w14:paraId="27D6EA7A"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Informasjon til nyansatte om holdninger, verdier og normer – en del av opplæringsplanen </w:t>
            </w:r>
          </w:p>
        </w:tc>
        <w:tc>
          <w:tcPr>
            <w:tcW w:w="720" w:type="dxa"/>
            <w:tcBorders>
              <w:top w:val="single" w:sz="6" w:space="0" w:color="auto"/>
              <w:left w:val="single" w:sz="6" w:space="0" w:color="auto"/>
              <w:bottom w:val="single" w:sz="6" w:space="0" w:color="auto"/>
              <w:right w:val="single" w:sz="6" w:space="0" w:color="auto"/>
            </w:tcBorders>
            <w:shd w:val="clear" w:color="auto" w:fill="D5DCE4"/>
            <w:hideMark/>
          </w:tcPr>
          <w:p w14:paraId="7AEE15C5"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x </w:t>
            </w:r>
          </w:p>
        </w:tc>
        <w:tc>
          <w:tcPr>
            <w:tcW w:w="705" w:type="dxa"/>
            <w:tcBorders>
              <w:top w:val="single" w:sz="6" w:space="0" w:color="auto"/>
              <w:left w:val="single" w:sz="6" w:space="0" w:color="auto"/>
              <w:bottom w:val="single" w:sz="6" w:space="0" w:color="auto"/>
              <w:right w:val="single" w:sz="6" w:space="0" w:color="auto"/>
            </w:tcBorders>
            <w:shd w:val="clear" w:color="auto" w:fill="D5DCE4"/>
            <w:hideMark/>
          </w:tcPr>
          <w:p w14:paraId="1AC62366"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x </w:t>
            </w:r>
          </w:p>
        </w:tc>
        <w:tc>
          <w:tcPr>
            <w:tcW w:w="705" w:type="dxa"/>
            <w:tcBorders>
              <w:top w:val="single" w:sz="6" w:space="0" w:color="auto"/>
              <w:left w:val="single" w:sz="6" w:space="0" w:color="auto"/>
              <w:bottom w:val="single" w:sz="6" w:space="0" w:color="auto"/>
              <w:right w:val="single" w:sz="6" w:space="0" w:color="auto"/>
            </w:tcBorders>
            <w:shd w:val="clear" w:color="auto" w:fill="D5DCE4"/>
            <w:hideMark/>
          </w:tcPr>
          <w:p w14:paraId="3E48CB35"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x </w:t>
            </w:r>
          </w:p>
        </w:tc>
        <w:tc>
          <w:tcPr>
            <w:tcW w:w="705" w:type="dxa"/>
            <w:tcBorders>
              <w:top w:val="single" w:sz="6" w:space="0" w:color="auto"/>
              <w:left w:val="single" w:sz="6" w:space="0" w:color="auto"/>
              <w:bottom w:val="single" w:sz="6" w:space="0" w:color="auto"/>
              <w:right w:val="single" w:sz="6" w:space="0" w:color="auto"/>
            </w:tcBorders>
            <w:shd w:val="clear" w:color="auto" w:fill="D5DCE4"/>
            <w:hideMark/>
          </w:tcPr>
          <w:p w14:paraId="09A89137"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x </w:t>
            </w:r>
          </w:p>
        </w:tc>
        <w:tc>
          <w:tcPr>
            <w:tcW w:w="1680" w:type="dxa"/>
            <w:tcBorders>
              <w:top w:val="single" w:sz="6" w:space="0" w:color="auto"/>
              <w:left w:val="single" w:sz="6" w:space="0" w:color="auto"/>
              <w:bottom w:val="single" w:sz="6" w:space="0" w:color="auto"/>
              <w:right w:val="single" w:sz="6" w:space="0" w:color="auto"/>
            </w:tcBorders>
            <w:shd w:val="clear" w:color="auto" w:fill="D5DCE4"/>
            <w:hideMark/>
          </w:tcPr>
          <w:p w14:paraId="22D7A01B"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Enhetsleder </w:t>
            </w:r>
          </w:p>
        </w:tc>
      </w:tr>
      <w:tr w:rsidR="00B71C44" w:rsidRPr="00B71C44" w14:paraId="695DFDF5" w14:textId="77777777">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5D747155" w14:textId="77777777" w:rsidR="00B71C44" w:rsidRPr="00B71C44" w:rsidRDefault="00B71C44" w:rsidP="00B71C44">
            <w:pPr>
              <w:spacing w:after="0" w:line="240" w:lineRule="auto"/>
              <w:rPr>
                <w:rFonts w:cstheme="minorHAnsi"/>
                <w:sz w:val="24"/>
                <w:szCs w:val="24"/>
              </w:rPr>
            </w:pPr>
          </w:p>
        </w:tc>
        <w:tc>
          <w:tcPr>
            <w:tcW w:w="3120" w:type="dxa"/>
            <w:tcBorders>
              <w:top w:val="single" w:sz="6" w:space="0" w:color="auto"/>
              <w:left w:val="single" w:sz="6" w:space="0" w:color="auto"/>
              <w:bottom w:val="single" w:sz="6" w:space="0" w:color="auto"/>
              <w:right w:val="single" w:sz="6" w:space="0" w:color="auto"/>
            </w:tcBorders>
            <w:shd w:val="clear" w:color="auto" w:fill="D5DCE4"/>
            <w:hideMark/>
          </w:tcPr>
          <w:p w14:paraId="572CA058"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Utarbeide rutinemaler for hvordan håndtere meldinger om mulige overgrep og oppfølging av voldshendelser til de ulike tjenesteområdene – deriblant tjenester til mennesker med utviklingshemning, eldre og utsatte personer innen rusfeltet </w:t>
            </w:r>
          </w:p>
        </w:tc>
        <w:tc>
          <w:tcPr>
            <w:tcW w:w="720" w:type="dxa"/>
            <w:tcBorders>
              <w:top w:val="single" w:sz="6" w:space="0" w:color="auto"/>
              <w:left w:val="single" w:sz="6" w:space="0" w:color="auto"/>
              <w:bottom w:val="single" w:sz="6" w:space="0" w:color="auto"/>
              <w:right w:val="single" w:sz="6" w:space="0" w:color="auto"/>
            </w:tcBorders>
            <w:shd w:val="clear" w:color="auto" w:fill="D5DCE4"/>
            <w:hideMark/>
          </w:tcPr>
          <w:p w14:paraId="66104155"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 </w:t>
            </w:r>
          </w:p>
        </w:tc>
        <w:tc>
          <w:tcPr>
            <w:tcW w:w="705" w:type="dxa"/>
            <w:tcBorders>
              <w:top w:val="single" w:sz="6" w:space="0" w:color="auto"/>
              <w:left w:val="single" w:sz="6" w:space="0" w:color="auto"/>
              <w:bottom w:val="single" w:sz="6" w:space="0" w:color="auto"/>
              <w:right w:val="single" w:sz="6" w:space="0" w:color="auto"/>
            </w:tcBorders>
            <w:shd w:val="clear" w:color="auto" w:fill="D5DCE4"/>
            <w:hideMark/>
          </w:tcPr>
          <w:p w14:paraId="18A75344"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x </w:t>
            </w:r>
          </w:p>
        </w:tc>
        <w:tc>
          <w:tcPr>
            <w:tcW w:w="705" w:type="dxa"/>
            <w:tcBorders>
              <w:top w:val="single" w:sz="6" w:space="0" w:color="auto"/>
              <w:left w:val="single" w:sz="6" w:space="0" w:color="auto"/>
              <w:bottom w:val="single" w:sz="6" w:space="0" w:color="auto"/>
              <w:right w:val="single" w:sz="6" w:space="0" w:color="auto"/>
            </w:tcBorders>
            <w:shd w:val="clear" w:color="auto" w:fill="D5DCE4"/>
            <w:hideMark/>
          </w:tcPr>
          <w:p w14:paraId="66321511"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 </w:t>
            </w:r>
          </w:p>
        </w:tc>
        <w:tc>
          <w:tcPr>
            <w:tcW w:w="705" w:type="dxa"/>
            <w:tcBorders>
              <w:top w:val="single" w:sz="6" w:space="0" w:color="auto"/>
              <w:left w:val="single" w:sz="6" w:space="0" w:color="auto"/>
              <w:bottom w:val="single" w:sz="6" w:space="0" w:color="auto"/>
              <w:right w:val="single" w:sz="6" w:space="0" w:color="auto"/>
            </w:tcBorders>
            <w:shd w:val="clear" w:color="auto" w:fill="D5DCE4"/>
            <w:hideMark/>
          </w:tcPr>
          <w:p w14:paraId="2A5F2450"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 </w:t>
            </w:r>
          </w:p>
        </w:tc>
        <w:tc>
          <w:tcPr>
            <w:tcW w:w="1680" w:type="dxa"/>
            <w:tcBorders>
              <w:top w:val="single" w:sz="6" w:space="0" w:color="auto"/>
              <w:left w:val="single" w:sz="6" w:space="0" w:color="auto"/>
              <w:bottom w:val="single" w:sz="6" w:space="0" w:color="auto"/>
              <w:right w:val="single" w:sz="6" w:space="0" w:color="auto"/>
            </w:tcBorders>
            <w:shd w:val="clear" w:color="auto" w:fill="D5DCE4"/>
            <w:hideMark/>
          </w:tcPr>
          <w:p w14:paraId="1F00E390"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Enhetsleder </w:t>
            </w:r>
          </w:p>
          <w:p w14:paraId="0026BE45"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 </w:t>
            </w:r>
          </w:p>
        </w:tc>
      </w:tr>
      <w:tr w:rsidR="00B71C44" w:rsidRPr="00B71C44" w14:paraId="5B0CF3A3" w14:textId="77777777">
        <w:trPr>
          <w:trHeight w:val="300"/>
        </w:trPr>
        <w:tc>
          <w:tcPr>
            <w:tcW w:w="1740" w:type="dxa"/>
            <w:tcBorders>
              <w:top w:val="single" w:sz="6" w:space="0" w:color="auto"/>
              <w:left w:val="single" w:sz="6" w:space="0" w:color="auto"/>
              <w:bottom w:val="single" w:sz="6" w:space="0" w:color="auto"/>
              <w:right w:val="single" w:sz="6" w:space="0" w:color="auto"/>
            </w:tcBorders>
            <w:shd w:val="clear" w:color="auto" w:fill="E2EFD9"/>
            <w:hideMark/>
          </w:tcPr>
          <w:p w14:paraId="55E4963E" w14:textId="77777777" w:rsidR="00B71C44" w:rsidRPr="00B71C44" w:rsidRDefault="00B71C44" w:rsidP="00B71C44">
            <w:pPr>
              <w:spacing w:after="0" w:line="240" w:lineRule="auto"/>
              <w:rPr>
                <w:rFonts w:cstheme="minorHAnsi"/>
                <w:sz w:val="24"/>
                <w:szCs w:val="24"/>
              </w:rPr>
            </w:pPr>
            <w:r w:rsidRPr="00B71C44">
              <w:rPr>
                <w:rFonts w:cstheme="minorHAnsi"/>
                <w:b/>
                <w:bCs/>
                <w:sz w:val="24"/>
                <w:szCs w:val="24"/>
              </w:rPr>
              <w:t>Avdekke – tørre å spørre</w:t>
            </w:r>
            <w:r w:rsidRPr="00B71C44">
              <w:rPr>
                <w:rFonts w:cstheme="minorHAnsi"/>
                <w:sz w:val="24"/>
                <w:szCs w:val="24"/>
              </w:rPr>
              <w:t> </w:t>
            </w:r>
          </w:p>
        </w:tc>
        <w:tc>
          <w:tcPr>
            <w:tcW w:w="3120" w:type="dxa"/>
            <w:tcBorders>
              <w:top w:val="single" w:sz="6" w:space="0" w:color="auto"/>
              <w:left w:val="single" w:sz="6" w:space="0" w:color="auto"/>
              <w:bottom w:val="single" w:sz="6" w:space="0" w:color="auto"/>
              <w:right w:val="single" w:sz="6" w:space="0" w:color="auto"/>
            </w:tcBorders>
            <w:shd w:val="clear" w:color="auto" w:fill="E2EFD9"/>
            <w:hideMark/>
          </w:tcPr>
          <w:p w14:paraId="3D64A283"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Kompetansehevende tiltak for å avdekke vold og overgrep gjennom kartleggingsverktøy </w:t>
            </w:r>
          </w:p>
        </w:tc>
        <w:tc>
          <w:tcPr>
            <w:tcW w:w="720" w:type="dxa"/>
            <w:tcBorders>
              <w:top w:val="single" w:sz="6" w:space="0" w:color="auto"/>
              <w:left w:val="single" w:sz="6" w:space="0" w:color="auto"/>
              <w:bottom w:val="single" w:sz="6" w:space="0" w:color="auto"/>
              <w:right w:val="single" w:sz="6" w:space="0" w:color="auto"/>
            </w:tcBorders>
            <w:shd w:val="clear" w:color="auto" w:fill="E2EFD9"/>
            <w:hideMark/>
          </w:tcPr>
          <w:p w14:paraId="58BB5B32"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 </w:t>
            </w:r>
          </w:p>
        </w:tc>
        <w:tc>
          <w:tcPr>
            <w:tcW w:w="705" w:type="dxa"/>
            <w:tcBorders>
              <w:top w:val="single" w:sz="6" w:space="0" w:color="auto"/>
              <w:left w:val="single" w:sz="6" w:space="0" w:color="auto"/>
              <w:bottom w:val="single" w:sz="6" w:space="0" w:color="auto"/>
              <w:right w:val="single" w:sz="6" w:space="0" w:color="auto"/>
            </w:tcBorders>
            <w:shd w:val="clear" w:color="auto" w:fill="E2EFD9"/>
            <w:hideMark/>
          </w:tcPr>
          <w:p w14:paraId="26A684AD"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x </w:t>
            </w:r>
          </w:p>
        </w:tc>
        <w:tc>
          <w:tcPr>
            <w:tcW w:w="705" w:type="dxa"/>
            <w:tcBorders>
              <w:top w:val="single" w:sz="6" w:space="0" w:color="auto"/>
              <w:left w:val="single" w:sz="6" w:space="0" w:color="auto"/>
              <w:bottom w:val="single" w:sz="6" w:space="0" w:color="auto"/>
              <w:right w:val="single" w:sz="6" w:space="0" w:color="auto"/>
            </w:tcBorders>
            <w:shd w:val="clear" w:color="auto" w:fill="E2EFD9"/>
            <w:hideMark/>
          </w:tcPr>
          <w:p w14:paraId="5D3CAFD2"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x </w:t>
            </w:r>
          </w:p>
        </w:tc>
        <w:tc>
          <w:tcPr>
            <w:tcW w:w="705" w:type="dxa"/>
            <w:tcBorders>
              <w:top w:val="single" w:sz="6" w:space="0" w:color="auto"/>
              <w:left w:val="single" w:sz="6" w:space="0" w:color="auto"/>
              <w:bottom w:val="single" w:sz="6" w:space="0" w:color="auto"/>
              <w:right w:val="single" w:sz="6" w:space="0" w:color="auto"/>
            </w:tcBorders>
            <w:shd w:val="clear" w:color="auto" w:fill="E2EFD9"/>
            <w:hideMark/>
          </w:tcPr>
          <w:p w14:paraId="7C31F65C"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x </w:t>
            </w:r>
          </w:p>
        </w:tc>
        <w:tc>
          <w:tcPr>
            <w:tcW w:w="1680" w:type="dxa"/>
            <w:tcBorders>
              <w:top w:val="single" w:sz="6" w:space="0" w:color="auto"/>
              <w:left w:val="single" w:sz="6" w:space="0" w:color="auto"/>
              <w:bottom w:val="single" w:sz="6" w:space="0" w:color="auto"/>
              <w:right w:val="single" w:sz="6" w:space="0" w:color="auto"/>
            </w:tcBorders>
            <w:shd w:val="clear" w:color="auto" w:fill="E2EFD9"/>
            <w:hideMark/>
          </w:tcPr>
          <w:p w14:paraId="23C516EB"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Enhetsleder </w:t>
            </w:r>
          </w:p>
        </w:tc>
      </w:tr>
      <w:tr w:rsidR="00B71C44" w:rsidRPr="00B71C44" w14:paraId="62AED7B9" w14:textId="77777777">
        <w:trPr>
          <w:trHeight w:val="300"/>
        </w:trPr>
        <w:tc>
          <w:tcPr>
            <w:tcW w:w="1740" w:type="dxa"/>
            <w:vMerge w:val="restart"/>
            <w:tcBorders>
              <w:top w:val="single" w:sz="6" w:space="0" w:color="auto"/>
              <w:left w:val="single" w:sz="6" w:space="0" w:color="auto"/>
              <w:bottom w:val="single" w:sz="6" w:space="0" w:color="auto"/>
              <w:right w:val="single" w:sz="6" w:space="0" w:color="auto"/>
            </w:tcBorders>
            <w:shd w:val="clear" w:color="auto" w:fill="FFF2CC"/>
            <w:hideMark/>
          </w:tcPr>
          <w:p w14:paraId="1AEB8BE2"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 </w:t>
            </w:r>
          </w:p>
          <w:p w14:paraId="59622482"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 </w:t>
            </w:r>
          </w:p>
          <w:p w14:paraId="251F6D0A" w14:textId="77777777" w:rsidR="00B71C44" w:rsidRPr="00B71C44" w:rsidRDefault="00B71C44" w:rsidP="00B71C44">
            <w:pPr>
              <w:spacing w:after="0" w:line="240" w:lineRule="auto"/>
              <w:rPr>
                <w:rFonts w:cstheme="minorHAnsi"/>
                <w:sz w:val="24"/>
                <w:szCs w:val="24"/>
              </w:rPr>
            </w:pPr>
            <w:r w:rsidRPr="00B71C44">
              <w:rPr>
                <w:rFonts w:cstheme="minorHAnsi"/>
                <w:b/>
                <w:bCs/>
                <w:sz w:val="24"/>
                <w:szCs w:val="24"/>
              </w:rPr>
              <w:t>Mot til å handle</w:t>
            </w:r>
            <w:r w:rsidRPr="00B71C44">
              <w:rPr>
                <w:rFonts w:cstheme="minorHAnsi"/>
                <w:sz w:val="24"/>
                <w:szCs w:val="24"/>
              </w:rPr>
              <w:t> </w:t>
            </w:r>
          </w:p>
        </w:tc>
        <w:tc>
          <w:tcPr>
            <w:tcW w:w="3120" w:type="dxa"/>
            <w:tcBorders>
              <w:top w:val="single" w:sz="6" w:space="0" w:color="auto"/>
              <w:left w:val="single" w:sz="6" w:space="0" w:color="auto"/>
              <w:bottom w:val="single" w:sz="6" w:space="0" w:color="auto"/>
              <w:right w:val="single" w:sz="6" w:space="0" w:color="auto"/>
            </w:tcBorders>
            <w:shd w:val="clear" w:color="auto" w:fill="FFF2CC"/>
            <w:hideMark/>
          </w:tcPr>
          <w:p w14:paraId="41A6DBFE"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Ansatte er trygge på aktuelle rutiner for å forebygge, fange opp og følge opp bekymring for vold og seksuelle overgrep </w:t>
            </w:r>
          </w:p>
        </w:tc>
        <w:tc>
          <w:tcPr>
            <w:tcW w:w="720" w:type="dxa"/>
            <w:tcBorders>
              <w:top w:val="single" w:sz="6" w:space="0" w:color="auto"/>
              <w:left w:val="single" w:sz="6" w:space="0" w:color="auto"/>
              <w:bottom w:val="single" w:sz="6" w:space="0" w:color="auto"/>
              <w:right w:val="single" w:sz="6" w:space="0" w:color="auto"/>
            </w:tcBorders>
            <w:shd w:val="clear" w:color="auto" w:fill="FFF2CC"/>
            <w:hideMark/>
          </w:tcPr>
          <w:p w14:paraId="3952846D"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 </w:t>
            </w:r>
          </w:p>
        </w:tc>
        <w:tc>
          <w:tcPr>
            <w:tcW w:w="705" w:type="dxa"/>
            <w:tcBorders>
              <w:top w:val="single" w:sz="6" w:space="0" w:color="auto"/>
              <w:left w:val="single" w:sz="6" w:space="0" w:color="auto"/>
              <w:bottom w:val="single" w:sz="6" w:space="0" w:color="auto"/>
              <w:right w:val="single" w:sz="6" w:space="0" w:color="auto"/>
            </w:tcBorders>
            <w:shd w:val="clear" w:color="auto" w:fill="FFF2CC"/>
            <w:hideMark/>
          </w:tcPr>
          <w:p w14:paraId="2DAF2BAE"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x </w:t>
            </w:r>
          </w:p>
        </w:tc>
        <w:tc>
          <w:tcPr>
            <w:tcW w:w="705" w:type="dxa"/>
            <w:tcBorders>
              <w:top w:val="single" w:sz="6" w:space="0" w:color="auto"/>
              <w:left w:val="single" w:sz="6" w:space="0" w:color="auto"/>
              <w:bottom w:val="single" w:sz="6" w:space="0" w:color="auto"/>
              <w:right w:val="single" w:sz="6" w:space="0" w:color="auto"/>
            </w:tcBorders>
            <w:shd w:val="clear" w:color="auto" w:fill="FFF2CC"/>
            <w:hideMark/>
          </w:tcPr>
          <w:p w14:paraId="342B8322"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x </w:t>
            </w:r>
          </w:p>
        </w:tc>
        <w:tc>
          <w:tcPr>
            <w:tcW w:w="705" w:type="dxa"/>
            <w:tcBorders>
              <w:top w:val="single" w:sz="6" w:space="0" w:color="auto"/>
              <w:left w:val="single" w:sz="6" w:space="0" w:color="auto"/>
              <w:bottom w:val="single" w:sz="6" w:space="0" w:color="auto"/>
              <w:right w:val="single" w:sz="6" w:space="0" w:color="auto"/>
            </w:tcBorders>
            <w:shd w:val="clear" w:color="auto" w:fill="FFF2CC"/>
            <w:hideMark/>
          </w:tcPr>
          <w:p w14:paraId="04528FCA"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x </w:t>
            </w:r>
          </w:p>
        </w:tc>
        <w:tc>
          <w:tcPr>
            <w:tcW w:w="1680" w:type="dxa"/>
            <w:tcBorders>
              <w:top w:val="single" w:sz="6" w:space="0" w:color="auto"/>
              <w:left w:val="single" w:sz="6" w:space="0" w:color="auto"/>
              <w:bottom w:val="single" w:sz="6" w:space="0" w:color="auto"/>
              <w:right w:val="single" w:sz="6" w:space="0" w:color="auto"/>
            </w:tcBorders>
            <w:shd w:val="clear" w:color="auto" w:fill="FFF2CC"/>
            <w:hideMark/>
          </w:tcPr>
          <w:p w14:paraId="6E62E317"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Enhetsleder </w:t>
            </w:r>
          </w:p>
        </w:tc>
      </w:tr>
      <w:tr w:rsidR="00B71C44" w:rsidRPr="00B71C44" w14:paraId="45783FB6" w14:textId="77777777">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896C379" w14:textId="77777777" w:rsidR="00B71C44" w:rsidRPr="00B71C44" w:rsidRDefault="00B71C44" w:rsidP="00B71C44">
            <w:pPr>
              <w:spacing w:after="0" w:line="240" w:lineRule="auto"/>
              <w:rPr>
                <w:rFonts w:cstheme="minorHAnsi"/>
                <w:sz w:val="24"/>
                <w:szCs w:val="24"/>
              </w:rPr>
            </w:pPr>
          </w:p>
        </w:tc>
        <w:tc>
          <w:tcPr>
            <w:tcW w:w="3120" w:type="dxa"/>
            <w:tcBorders>
              <w:top w:val="single" w:sz="6" w:space="0" w:color="auto"/>
              <w:left w:val="single" w:sz="6" w:space="0" w:color="auto"/>
              <w:bottom w:val="single" w:sz="6" w:space="0" w:color="auto"/>
              <w:right w:val="single" w:sz="6" w:space="0" w:color="auto"/>
            </w:tcBorders>
            <w:shd w:val="clear" w:color="auto" w:fill="FFF2CC"/>
            <w:hideMark/>
          </w:tcPr>
          <w:p w14:paraId="7AD5EF0A" w14:textId="77777777" w:rsidR="00B71C44" w:rsidRPr="00B71C44" w:rsidRDefault="00B71C44" w:rsidP="00B71C44">
            <w:pPr>
              <w:spacing w:after="0" w:line="240" w:lineRule="auto"/>
              <w:rPr>
                <w:rFonts w:cstheme="minorHAnsi"/>
                <w:sz w:val="24"/>
                <w:szCs w:val="24"/>
              </w:rPr>
            </w:pPr>
            <w:proofErr w:type="gramStart"/>
            <w:r w:rsidRPr="00B71C44">
              <w:rPr>
                <w:rFonts w:cstheme="minorHAnsi"/>
                <w:sz w:val="24"/>
                <w:szCs w:val="24"/>
              </w:rPr>
              <w:t>Implementere</w:t>
            </w:r>
            <w:proofErr w:type="gramEnd"/>
            <w:r w:rsidRPr="00B71C44">
              <w:rPr>
                <w:rFonts w:cstheme="minorHAnsi"/>
                <w:sz w:val="24"/>
                <w:szCs w:val="24"/>
              </w:rPr>
              <w:t> handlingsveileder og rutiner – jevnlig opplæring av ansatte </w:t>
            </w:r>
          </w:p>
        </w:tc>
        <w:tc>
          <w:tcPr>
            <w:tcW w:w="720" w:type="dxa"/>
            <w:tcBorders>
              <w:top w:val="single" w:sz="6" w:space="0" w:color="auto"/>
              <w:left w:val="single" w:sz="6" w:space="0" w:color="auto"/>
              <w:bottom w:val="single" w:sz="6" w:space="0" w:color="auto"/>
              <w:right w:val="single" w:sz="6" w:space="0" w:color="auto"/>
            </w:tcBorders>
            <w:shd w:val="clear" w:color="auto" w:fill="FFF2CC"/>
            <w:hideMark/>
          </w:tcPr>
          <w:p w14:paraId="7C405D06"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 </w:t>
            </w:r>
          </w:p>
        </w:tc>
        <w:tc>
          <w:tcPr>
            <w:tcW w:w="705" w:type="dxa"/>
            <w:tcBorders>
              <w:top w:val="single" w:sz="6" w:space="0" w:color="auto"/>
              <w:left w:val="single" w:sz="6" w:space="0" w:color="auto"/>
              <w:bottom w:val="single" w:sz="6" w:space="0" w:color="auto"/>
              <w:right w:val="single" w:sz="6" w:space="0" w:color="auto"/>
            </w:tcBorders>
            <w:shd w:val="clear" w:color="auto" w:fill="FFF2CC"/>
            <w:hideMark/>
          </w:tcPr>
          <w:p w14:paraId="4C3D9BE6"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x </w:t>
            </w:r>
          </w:p>
        </w:tc>
        <w:tc>
          <w:tcPr>
            <w:tcW w:w="705" w:type="dxa"/>
            <w:tcBorders>
              <w:top w:val="single" w:sz="6" w:space="0" w:color="auto"/>
              <w:left w:val="single" w:sz="6" w:space="0" w:color="auto"/>
              <w:bottom w:val="single" w:sz="6" w:space="0" w:color="auto"/>
              <w:right w:val="single" w:sz="6" w:space="0" w:color="auto"/>
            </w:tcBorders>
            <w:shd w:val="clear" w:color="auto" w:fill="FFF2CC"/>
            <w:hideMark/>
          </w:tcPr>
          <w:p w14:paraId="7292B5F8"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 </w:t>
            </w:r>
          </w:p>
        </w:tc>
        <w:tc>
          <w:tcPr>
            <w:tcW w:w="705" w:type="dxa"/>
            <w:tcBorders>
              <w:top w:val="single" w:sz="6" w:space="0" w:color="auto"/>
              <w:left w:val="single" w:sz="6" w:space="0" w:color="auto"/>
              <w:bottom w:val="single" w:sz="6" w:space="0" w:color="auto"/>
              <w:right w:val="single" w:sz="6" w:space="0" w:color="auto"/>
            </w:tcBorders>
            <w:shd w:val="clear" w:color="auto" w:fill="FFF2CC"/>
            <w:hideMark/>
          </w:tcPr>
          <w:p w14:paraId="015BEF1F"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x </w:t>
            </w:r>
          </w:p>
        </w:tc>
        <w:tc>
          <w:tcPr>
            <w:tcW w:w="1680" w:type="dxa"/>
            <w:tcBorders>
              <w:top w:val="single" w:sz="6" w:space="0" w:color="auto"/>
              <w:left w:val="single" w:sz="6" w:space="0" w:color="auto"/>
              <w:bottom w:val="single" w:sz="6" w:space="0" w:color="auto"/>
              <w:right w:val="single" w:sz="6" w:space="0" w:color="auto"/>
            </w:tcBorders>
            <w:shd w:val="clear" w:color="auto" w:fill="FFF2CC"/>
            <w:hideMark/>
          </w:tcPr>
          <w:p w14:paraId="3EF12DD6"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Enhetsleder </w:t>
            </w:r>
          </w:p>
        </w:tc>
      </w:tr>
      <w:tr w:rsidR="00B71C44" w:rsidRPr="00B71C44" w14:paraId="28209E82" w14:textId="77777777">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1310DAC" w14:textId="77777777" w:rsidR="00B71C44" w:rsidRPr="00B71C44" w:rsidRDefault="00B71C44" w:rsidP="00B71C44">
            <w:pPr>
              <w:spacing w:after="0" w:line="240" w:lineRule="auto"/>
              <w:rPr>
                <w:rFonts w:cstheme="minorHAnsi"/>
                <w:sz w:val="24"/>
                <w:szCs w:val="24"/>
              </w:rPr>
            </w:pPr>
          </w:p>
        </w:tc>
        <w:tc>
          <w:tcPr>
            <w:tcW w:w="3120" w:type="dxa"/>
            <w:tcBorders>
              <w:top w:val="single" w:sz="6" w:space="0" w:color="auto"/>
              <w:left w:val="single" w:sz="6" w:space="0" w:color="auto"/>
              <w:bottom w:val="single" w:sz="6" w:space="0" w:color="auto"/>
              <w:right w:val="single" w:sz="6" w:space="0" w:color="auto"/>
            </w:tcBorders>
            <w:shd w:val="clear" w:color="auto" w:fill="FFF2CC"/>
            <w:hideMark/>
          </w:tcPr>
          <w:p w14:paraId="41E6502F"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Tilby helhetlig oppfølging av voldsutsatte gjennom samordning av tiltak mellom ulike instanser </w:t>
            </w:r>
          </w:p>
        </w:tc>
        <w:tc>
          <w:tcPr>
            <w:tcW w:w="720" w:type="dxa"/>
            <w:tcBorders>
              <w:top w:val="single" w:sz="6" w:space="0" w:color="auto"/>
              <w:left w:val="single" w:sz="6" w:space="0" w:color="auto"/>
              <w:bottom w:val="single" w:sz="6" w:space="0" w:color="auto"/>
              <w:right w:val="single" w:sz="6" w:space="0" w:color="auto"/>
            </w:tcBorders>
            <w:shd w:val="clear" w:color="auto" w:fill="FFF2CC"/>
            <w:hideMark/>
          </w:tcPr>
          <w:p w14:paraId="3B9EE69A"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x </w:t>
            </w:r>
          </w:p>
        </w:tc>
        <w:tc>
          <w:tcPr>
            <w:tcW w:w="705" w:type="dxa"/>
            <w:tcBorders>
              <w:top w:val="single" w:sz="6" w:space="0" w:color="auto"/>
              <w:left w:val="single" w:sz="6" w:space="0" w:color="auto"/>
              <w:bottom w:val="single" w:sz="6" w:space="0" w:color="auto"/>
              <w:right w:val="single" w:sz="6" w:space="0" w:color="auto"/>
            </w:tcBorders>
            <w:shd w:val="clear" w:color="auto" w:fill="FFF2CC"/>
            <w:hideMark/>
          </w:tcPr>
          <w:p w14:paraId="5A017F61"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x </w:t>
            </w:r>
          </w:p>
        </w:tc>
        <w:tc>
          <w:tcPr>
            <w:tcW w:w="705" w:type="dxa"/>
            <w:tcBorders>
              <w:top w:val="single" w:sz="6" w:space="0" w:color="auto"/>
              <w:left w:val="single" w:sz="6" w:space="0" w:color="auto"/>
              <w:bottom w:val="single" w:sz="6" w:space="0" w:color="auto"/>
              <w:right w:val="single" w:sz="6" w:space="0" w:color="auto"/>
            </w:tcBorders>
            <w:shd w:val="clear" w:color="auto" w:fill="FFF2CC"/>
            <w:hideMark/>
          </w:tcPr>
          <w:p w14:paraId="0680997D"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x </w:t>
            </w:r>
          </w:p>
        </w:tc>
        <w:tc>
          <w:tcPr>
            <w:tcW w:w="705" w:type="dxa"/>
            <w:tcBorders>
              <w:top w:val="single" w:sz="6" w:space="0" w:color="auto"/>
              <w:left w:val="single" w:sz="6" w:space="0" w:color="auto"/>
              <w:bottom w:val="single" w:sz="6" w:space="0" w:color="auto"/>
              <w:right w:val="single" w:sz="6" w:space="0" w:color="auto"/>
            </w:tcBorders>
            <w:shd w:val="clear" w:color="auto" w:fill="FFF2CC"/>
            <w:hideMark/>
          </w:tcPr>
          <w:p w14:paraId="0E8CFD72"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x </w:t>
            </w:r>
          </w:p>
        </w:tc>
        <w:tc>
          <w:tcPr>
            <w:tcW w:w="1680" w:type="dxa"/>
            <w:tcBorders>
              <w:top w:val="single" w:sz="6" w:space="0" w:color="auto"/>
              <w:left w:val="single" w:sz="6" w:space="0" w:color="auto"/>
              <w:bottom w:val="single" w:sz="6" w:space="0" w:color="auto"/>
              <w:right w:val="single" w:sz="6" w:space="0" w:color="auto"/>
            </w:tcBorders>
            <w:shd w:val="clear" w:color="auto" w:fill="FFF2CC"/>
            <w:hideMark/>
          </w:tcPr>
          <w:p w14:paraId="51E3B842"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Koordinerende enhet </w:t>
            </w:r>
          </w:p>
        </w:tc>
      </w:tr>
      <w:tr w:rsidR="00B71C44" w:rsidRPr="00B71C44" w14:paraId="17B2756B" w14:textId="77777777">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066DB59A" w14:textId="77777777" w:rsidR="00B71C44" w:rsidRPr="00B71C44" w:rsidRDefault="00B71C44" w:rsidP="00B71C44">
            <w:pPr>
              <w:spacing w:after="0" w:line="240" w:lineRule="auto"/>
              <w:rPr>
                <w:rFonts w:cstheme="minorHAnsi"/>
                <w:sz w:val="24"/>
                <w:szCs w:val="24"/>
              </w:rPr>
            </w:pPr>
          </w:p>
        </w:tc>
        <w:tc>
          <w:tcPr>
            <w:tcW w:w="3120" w:type="dxa"/>
            <w:tcBorders>
              <w:top w:val="single" w:sz="6" w:space="0" w:color="auto"/>
              <w:left w:val="single" w:sz="6" w:space="0" w:color="auto"/>
              <w:bottom w:val="single" w:sz="6" w:space="0" w:color="auto"/>
              <w:right w:val="single" w:sz="6" w:space="0" w:color="auto"/>
            </w:tcBorders>
            <w:shd w:val="clear" w:color="auto" w:fill="FFF2CC"/>
            <w:hideMark/>
          </w:tcPr>
          <w:p w14:paraId="39DC764A"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Innbyggere får informasjon om vold i nære relasjoner, rettigheter og hvor de kan søke hjelp </w:t>
            </w:r>
          </w:p>
        </w:tc>
        <w:tc>
          <w:tcPr>
            <w:tcW w:w="720" w:type="dxa"/>
            <w:tcBorders>
              <w:top w:val="single" w:sz="6" w:space="0" w:color="auto"/>
              <w:left w:val="single" w:sz="6" w:space="0" w:color="auto"/>
              <w:bottom w:val="single" w:sz="6" w:space="0" w:color="auto"/>
              <w:right w:val="single" w:sz="6" w:space="0" w:color="auto"/>
            </w:tcBorders>
            <w:shd w:val="clear" w:color="auto" w:fill="FFF2CC"/>
            <w:hideMark/>
          </w:tcPr>
          <w:p w14:paraId="59B2C834"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 </w:t>
            </w:r>
          </w:p>
        </w:tc>
        <w:tc>
          <w:tcPr>
            <w:tcW w:w="705" w:type="dxa"/>
            <w:tcBorders>
              <w:top w:val="single" w:sz="6" w:space="0" w:color="auto"/>
              <w:left w:val="single" w:sz="6" w:space="0" w:color="auto"/>
              <w:bottom w:val="single" w:sz="6" w:space="0" w:color="auto"/>
              <w:right w:val="single" w:sz="6" w:space="0" w:color="auto"/>
            </w:tcBorders>
            <w:shd w:val="clear" w:color="auto" w:fill="FFF2CC"/>
            <w:hideMark/>
          </w:tcPr>
          <w:p w14:paraId="3AB74C22"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x </w:t>
            </w:r>
          </w:p>
        </w:tc>
        <w:tc>
          <w:tcPr>
            <w:tcW w:w="705" w:type="dxa"/>
            <w:tcBorders>
              <w:top w:val="single" w:sz="6" w:space="0" w:color="auto"/>
              <w:left w:val="single" w:sz="6" w:space="0" w:color="auto"/>
              <w:bottom w:val="single" w:sz="6" w:space="0" w:color="auto"/>
              <w:right w:val="single" w:sz="6" w:space="0" w:color="auto"/>
            </w:tcBorders>
            <w:shd w:val="clear" w:color="auto" w:fill="FFF2CC"/>
            <w:hideMark/>
          </w:tcPr>
          <w:p w14:paraId="24F074A4"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 </w:t>
            </w:r>
          </w:p>
        </w:tc>
        <w:tc>
          <w:tcPr>
            <w:tcW w:w="705" w:type="dxa"/>
            <w:tcBorders>
              <w:top w:val="single" w:sz="6" w:space="0" w:color="auto"/>
              <w:left w:val="single" w:sz="6" w:space="0" w:color="auto"/>
              <w:bottom w:val="single" w:sz="6" w:space="0" w:color="auto"/>
              <w:right w:val="single" w:sz="6" w:space="0" w:color="auto"/>
            </w:tcBorders>
            <w:shd w:val="clear" w:color="auto" w:fill="FFF2CC"/>
            <w:hideMark/>
          </w:tcPr>
          <w:p w14:paraId="37B78B93"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 </w:t>
            </w:r>
          </w:p>
        </w:tc>
        <w:tc>
          <w:tcPr>
            <w:tcW w:w="1680" w:type="dxa"/>
            <w:tcBorders>
              <w:top w:val="single" w:sz="6" w:space="0" w:color="auto"/>
              <w:left w:val="single" w:sz="6" w:space="0" w:color="auto"/>
              <w:bottom w:val="single" w:sz="6" w:space="0" w:color="auto"/>
              <w:right w:val="single" w:sz="6" w:space="0" w:color="auto"/>
            </w:tcBorders>
            <w:shd w:val="clear" w:color="auto" w:fill="FFF2CC"/>
            <w:hideMark/>
          </w:tcPr>
          <w:p w14:paraId="177251A2" w14:textId="77777777" w:rsidR="00B71C44" w:rsidRPr="00B71C44" w:rsidRDefault="00B71C44" w:rsidP="00B71C44">
            <w:pPr>
              <w:spacing w:after="0" w:line="240" w:lineRule="auto"/>
              <w:rPr>
                <w:rFonts w:cstheme="minorHAnsi"/>
                <w:sz w:val="24"/>
                <w:szCs w:val="24"/>
              </w:rPr>
            </w:pPr>
            <w:r w:rsidRPr="00B71C44">
              <w:rPr>
                <w:rFonts w:cstheme="minorHAnsi"/>
                <w:sz w:val="24"/>
                <w:szCs w:val="24"/>
              </w:rPr>
              <w:t>Områdeleder </w:t>
            </w:r>
          </w:p>
        </w:tc>
      </w:tr>
    </w:tbl>
    <w:p w14:paraId="53195E8A" w14:textId="77777777" w:rsidR="00540BD5" w:rsidRPr="009733F3" w:rsidRDefault="00540BD5" w:rsidP="00540BD5">
      <w:pPr>
        <w:spacing w:after="0" w:line="240" w:lineRule="auto"/>
        <w:rPr>
          <w:rFonts w:cstheme="minorHAnsi"/>
          <w:sz w:val="24"/>
          <w:szCs w:val="24"/>
        </w:rPr>
      </w:pPr>
    </w:p>
    <w:p w14:paraId="0F4CB41F" w14:textId="77777777" w:rsidR="00540BD5" w:rsidRPr="009733F3" w:rsidRDefault="00540BD5" w:rsidP="00540BD5">
      <w:pPr>
        <w:spacing w:after="0" w:line="240" w:lineRule="auto"/>
        <w:rPr>
          <w:rFonts w:cstheme="minorHAnsi"/>
          <w:sz w:val="24"/>
          <w:szCs w:val="24"/>
        </w:rPr>
      </w:pPr>
    </w:p>
    <w:p w14:paraId="0CA6B087" w14:textId="77777777" w:rsidR="00540BD5" w:rsidRPr="009733F3" w:rsidRDefault="00540BD5" w:rsidP="00540BD5">
      <w:pPr>
        <w:spacing w:after="0" w:line="240" w:lineRule="auto"/>
        <w:rPr>
          <w:rFonts w:cstheme="minorHAnsi"/>
          <w:sz w:val="24"/>
          <w:szCs w:val="24"/>
        </w:rPr>
      </w:pPr>
    </w:p>
    <w:p w14:paraId="71CEE569" w14:textId="77777777" w:rsidR="00540BD5" w:rsidRPr="009733F3" w:rsidRDefault="00540BD5" w:rsidP="00540BD5">
      <w:pPr>
        <w:spacing w:after="0" w:line="240" w:lineRule="auto"/>
        <w:rPr>
          <w:rFonts w:cstheme="minorHAnsi"/>
          <w:sz w:val="24"/>
          <w:szCs w:val="24"/>
        </w:rPr>
      </w:pPr>
    </w:p>
    <w:p w14:paraId="5260A00F" w14:textId="77777777" w:rsidR="00B71C44" w:rsidRDefault="00B71C44" w:rsidP="00A42E39">
      <w:pPr>
        <w:rPr>
          <w:rFonts w:cstheme="minorHAnsi"/>
          <w:sz w:val="24"/>
          <w:szCs w:val="24"/>
        </w:rPr>
      </w:pPr>
    </w:p>
    <w:p w14:paraId="066E9B19" w14:textId="77777777" w:rsidR="00B71C44" w:rsidRDefault="00B71C44" w:rsidP="00A42E39">
      <w:pPr>
        <w:rPr>
          <w:rFonts w:cstheme="minorHAnsi"/>
          <w:sz w:val="24"/>
          <w:szCs w:val="24"/>
        </w:rPr>
      </w:pPr>
    </w:p>
    <w:p w14:paraId="703034DF" w14:textId="77777777" w:rsidR="00B71C44" w:rsidRPr="009733F3" w:rsidRDefault="00B71C44" w:rsidP="00A42E39">
      <w:pPr>
        <w:rPr>
          <w:rFonts w:cstheme="minorHAnsi"/>
          <w:sz w:val="24"/>
          <w:szCs w:val="24"/>
        </w:rPr>
      </w:pPr>
    </w:p>
    <w:p w14:paraId="54DC8DFD" w14:textId="6DB273F8" w:rsidR="00540BD5" w:rsidRPr="009733F3" w:rsidRDefault="00540BD5" w:rsidP="00540BD5">
      <w:pPr>
        <w:pStyle w:val="Overskrift2"/>
        <w:rPr>
          <w:rFonts w:asciiTheme="minorHAnsi" w:hAnsiTheme="minorHAnsi" w:cstheme="minorHAnsi"/>
          <w:color w:val="004372"/>
          <w:sz w:val="28"/>
          <w:szCs w:val="28"/>
        </w:rPr>
      </w:pPr>
      <w:bookmarkStart w:id="53" w:name="_Toc234322289"/>
      <w:r w:rsidRPr="009733F3">
        <w:rPr>
          <w:rFonts w:asciiTheme="minorHAnsi" w:hAnsiTheme="minorHAnsi" w:cstheme="minorHAnsi"/>
          <w:color w:val="004372"/>
          <w:sz w:val="28"/>
          <w:szCs w:val="28"/>
        </w:rPr>
        <w:lastRenderedPageBreak/>
        <w:t>Interkommunale tjenester</w:t>
      </w:r>
      <w:bookmarkEnd w:id="53"/>
    </w:p>
    <w:tbl>
      <w:tblPr>
        <w:tblW w:w="0" w:type="auto"/>
        <w:tblCellMar>
          <w:top w:w="15" w:type="dxa"/>
          <w:left w:w="15" w:type="dxa"/>
          <w:bottom w:w="15" w:type="dxa"/>
          <w:right w:w="15" w:type="dxa"/>
        </w:tblCellMar>
        <w:tblLook w:val="04A0" w:firstRow="1" w:lastRow="0" w:firstColumn="1" w:lastColumn="0" w:noHBand="0" w:noVBand="1"/>
      </w:tblPr>
      <w:tblGrid>
        <w:gridCol w:w="9052"/>
      </w:tblGrid>
      <w:tr w:rsidR="00540BD5" w:rsidRPr="009733F3" w14:paraId="72552D28" w14:textId="77777777" w:rsidTr="00616B35">
        <w:trPr>
          <w:trHeight w:val="401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EBE5C0" w14:textId="27553735" w:rsidR="0075006A" w:rsidRPr="0075006A" w:rsidRDefault="0075006A" w:rsidP="0075006A">
            <w:pPr>
              <w:rPr>
                <w:rFonts w:cstheme="minorHAnsi"/>
                <w:color w:val="002060"/>
              </w:rPr>
            </w:pPr>
            <w:r w:rsidRPr="0075006A">
              <w:rPr>
                <w:rFonts w:cstheme="minorHAnsi"/>
                <w:b/>
                <w:bCs/>
                <w:color w:val="002060"/>
              </w:rPr>
              <w:t>Krisesenter</w:t>
            </w:r>
            <w:r w:rsidR="007A7774">
              <w:rPr>
                <w:rFonts w:cstheme="minorHAnsi"/>
                <w:b/>
                <w:bCs/>
                <w:color w:val="002060"/>
              </w:rPr>
              <w:t xml:space="preserve"> og lokal</w:t>
            </w:r>
            <w:r w:rsidR="00E73328">
              <w:rPr>
                <w:rFonts w:cstheme="minorHAnsi"/>
                <w:b/>
                <w:bCs/>
                <w:color w:val="002060"/>
              </w:rPr>
              <w:t xml:space="preserve"> fagkonsulent</w:t>
            </w:r>
            <w:r w:rsidR="007A7774">
              <w:rPr>
                <w:rFonts w:cstheme="minorHAnsi"/>
                <w:b/>
                <w:bCs/>
                <w:color w:val="002060"/>
              </w:rPr>
              <w:t xml:space="preserve"> volds</w:t>
            </w:r>
            <w:r w:rsidR="00E73328">
              <w:rPr>
                <w:rFonts w:cstheme="minorHAnsi"/>
                <w:b/>
                <w:bCs/>
                <w:color w:val="002060"/>
              </w:rPr>
              <w:t>forebygging</w:t>
            </w:r>
          </w:p>
          <w:p w14:paraId="37BE9A9C" w14:textId="77777777" w:rsidR="007A7774" w:rsidRDefault="007A7774" w:rsidP="007A7774">
            <w:pPr>
              <w:rPr>
                <w:rFonts w:cstheme="minorHAnsi"/>
              </w:rPr>
            </w:pPr>
            <w:r w:rsidRPr="0075006A">
              <w:rPr>
                <w:rFonts w:cstheme="minorHAnsi"/>
                <w:b/>
                <w:bCs/>
              </w:rPr>
              <w:t xml:space="preserve">Ansvarlig: </w:t>
            </w:r>
            <w:r w:rsidRPr="0075006A">
              <w:rPr>
                <w:rFonts w:cstheme="minorHAnsi"/>
              </w:rPr>
              <w:t>Kommunens ledelse</w:t>
            </w:r>
            <w:r>
              <w:rPr>
                <w:rFonts w:cstheme="minorHAnsi"/>
              </w:rPr>
              <w:t xml:space="preserve"> er ansvarlig for at kommunens innbyggere har tilgang til krisesentertjenester. Avtale om fullstendig tilbud er tegnet med Nord-Trøndelag krisesenter. Dagsamtaler og oppfølging før/ etter botid på krisesenter – ivaretas også av lokal ressurs Fagkonsulent Voldsforebygging.</w:t>
            </w:r>
          </w:p>
          <w:p w14:paraId="263E356E" w14:textId="77777777" w:rsidR="007A7774" w:rsidRPr="0075006A" w:rsidRDefault="007A7774" w:rsidP="007A7774">
            <w:pPr>
              <w:rPr>
                <w:rFonts w:cstheme="minorHAnsi"/>
              </w:rPr>
            </w:pPr>
            <w:r>
              <w:rPr>
                <w:rFonts w:cstheme="minorHAnsi"/>
              </w:rPr>
              <w:t>Alle offentlig ansatte i Brønnøy skal ha kunnskap om og rutiner for håndtering av informasjon om vold og overgrep og ha rutiner for melding videre til andre instanser som politi og barnevern.</w:t>
            </w:r>
          </w:p>
          <w:p w14:paraId="3B947FDF" w14:textId="77777777" w:rsidR="007A7774" w:rsidRDefault="007A7774" w:rsidP="007A7774">
            <w:pPr>
              <w:rPr>
                <w:rFonts w:cstheme="minorHAnsi"/>
              </w:rPr>
            </w:pPr>
            <w:r w:rsidRPr="0075006A">
              <w:rPr>
                <w:rFonts w:cstheme="minorHAnsi"/>
                <w:b/>
                <w:bCs/>
              </w:rPr>
              <w:t xml:space="preserve">Kompetanse: </w:t>
            </w:r>
            <w:bookmarkStart w:id="54" w:name="_Hlk92452626"/>
            <w:r w:rsidRPr="0075006A">
              <w:rPr>
                <w:rFonts w:cstheme="minorHAnsi"/>
                <w:b/>
                <w:bCs/>
              </w:rPr>
              <w:br/>
            </w:r>
            <w:r w:rsidRPr="0075006A">
              <w:rPr>
                <w:rFonts w:cstheme="minorHAnsi"/>
              </w:rPr>
              <w:t>Ansatte på krisesenteret</w:t>
            </w:r>
            <w:r>
              <w:rPr>
                <w:rFonts w:cstheme="minorHAnsi"/>
              </w:rPr>
              <w:t xml:space="preserve"> og lokal ressurs</w:t>
            </w:r>
            <w:r w:rsidRPr="0075006A">
              <w:rPr>
                <w:rFonts w:cstheme="minorHAnsi"/>
              </w:rPr>
              <w:t xml:space="preserve"> skal ha kompetanse på </w:t>
            </w:r>
            <w:r>
              <w:rPr>
                <w:rFonts w:cstheme="minorHAnsi"/>
              </w:rPr>
              <w:t xml:space="preserve">risikovurdering og </w:t>
            </w:r>
            <w:r w:rsidRPr="0075006A">
              <w:rPr>
                <w:rFonts w:cstheme="minorHAnsi"/>
              </w:rPr>
              <w:t>håndtering av ulike typer vold.</w:t>
            </w:r>
          </w:p>
          <w:p w14:paraId="4AFA6FB8" w14:textId="77777777" w:rsidR="007A7774" w:rsidRPr="0075006A" w:rsidRDefault="007A7774" w:rsidP="007A7774">
            <w:pPr>
              <w:rPr>
                <w:rFonts w:cstheme="minorHAnsi"/>
              </w:rPr>
            </w:pPr>
            <w:r>
              <w:rPr>
                <w:rFonts w:cstheme="minorHAnsi"/>
              </w:rPr>
              <w:t>Krisesenteret skal ha person som er barnefaglig ansvarlig med spesiell kompetanse på barn som er utsatt for vold/lever i hjem med vold.</w:t>
            </w:r>
          </w:p>
          <w:p w14:paraId="049CBA4B" w14:textId="77777777" w:rsidR="007A7774" w:rsidRPr="0075006A" w:rsidRDefault="007A7774" w:rsidP="007A7774">
            <w:pPr>
              <w:rPr>
                <w:rFonts w:cstheme="minorHAnsi"/>
              </w:rPr>
            </w:pPr>
            <w:r w:rsidRPr="0075006A">
              <w:rPr>
                <w:rFonts w:cstheme="minorHAnsi"/>
              </w:rPr>
              <w:t>Ansatte</w:t>
            </w:r>
            <w:r>
              <w:rPr>
                <w:rFonts w:cstheme="minorHAnsi"/>
              </w:rPr>
              <w:t xml:space="preserve"> på krisesenteret og lokal ressurs</w:t>
            </w:r>
            <w:r w:rsidRPr="0075006A">
              <w:rPr>
                <w:rFonts w:cstheme="minorHAnsi"/>
              </w:rPr>
              <w:t xml:space="preserve"> skal holde seg faglig oppdatert via fagdager, seminar og fagkonferanser i regionen, via egen kommune eller region, Krisesentersekretariatet, RVTS, </w:t>
            </w:r>
            <w:proofErr w:type="spellStart"/>
            <w:r w:rsidRPr="0075006A">
              <w:rPr>
                <w:rFonts w:cstheme="minorHAnsi"/>
              </w:rPr>
              <w:t>Bufdir</w:t>
            </w:r>
            <w:proofErr w:type="spellEnd"/>
            <w:r w:rsidRPr="0075006A">
              <w:rPr>
                <w:rFonts w:cstheme="minorHAnsi"/>
              </w:rPr>
              <w:t xml:space="preserve"> eller andre aktuelle instanser. </w:t>
            </w:r>
          </w:p>
          <w:bookmarkEnd w:id="54"/>
          <w:p w14:paraId="1481397B" w14:textId="77777777" w:rsidR="00984D59" w:rsidRPr="0075006A" w:rsidRDefault="00984D59" w:rsidP="00984D59">
            <w:pPr>
              <w:rPr>
                <w:rFonts w:cstheme="minorHAnsi"/>
              </w:rPr>
            </w:pPr>
            <w:r w:rsidRPr="0075006A">
              <w:rPr>
                <w:rFonts w:cstheme="minorHAnsi"/>
              </w:rPr>
              <w:t>Samarbeid med ROP og samtaler med voldsutsatte</w:t>
            </w:r>
            <w:r>
              <w:rPr>
                <w:rFonts w:cstheme="minorHAnsi"/>
              </w:rPr>
              <w:t xml:space="preserve"> videreføres lokalt</w:t>
            </w:r>
            <w:r w:rsidRPr="0075006A">
              <w:rPr>
                <w:rFonts w:cstheme="minorHAnsi"/>
              </w:rPr>
              <w:t>.</w:t>
            </w:r>
          </w:p>
          <w:p w14:paraId="3C86EA57" w14:textId="77777777" w:rsidR="00984D59" w:rsidRPr="0075006A" w:rsidRDefault="00984D59" w:rsidP="00984D59">
            <w:pPr>
              <w:rPr>
                <w:rFonts w:cstheme="minorHAnsi"/>
              </w:rPr>
            </w:pPr>
            <w:r w:rsidRPr="0075006A">
              <w:rPr>
                <w:rFonts w:cstheme="minorHAnsi"/>
              </w:rPr>
              <w:t xml:space="preserve">Ansatte </w:t>
            </w:r>
            <w:r>
              <w:rPr>
                <w:rFonts w:cstheme="minorHAnsi"/>
              </w:rPr>
              <w:t xml:space="preserve">i Brønnøy kommune skal være </w:t>
            </w:r>
            <w:r w:rsidRPr="0075006A">
              <w:rPr>
                <w:rFonts w:cstheme="minorHAnsi"/>
              </w:rPr>
              <w:t xml:space="preserve">kurset på </w:t>
            </w:r>
            <w:r>
              <w:rPr>
                <w:rFonts w:cstheme="minorHAnsi"/>
              </w:rPr>
              <w:t xml:space="preserve">ulike typer vold, </w:t>
            </w:r>
            <w:r w:rsidRPr="0075006A">
              <w:rPr>
                <w:rFonts w:cstheme="minorHAnsi"/>
              </w:rPr>
              <w:t xml:space="preserve">meldeplikt og avvergeplikt. </w:t>
            </w:r>
          </w:p>
          <w:p w14:paraId="1ED8F076" w14:textId="77777777" w:rsidR="00984D59" w:rsidRDefault="00984D59" w:rsidP="00984D59">
            <w:pPr>
              <w:rPr>
                <w:rFonts w:cstheme="minorHAnsi"/>
              </w:rPr>
            </w:pPr>
            <w:r w:rsidRPr="0075006A">
              <w:rPr>
                <w:rFonts w:cstheme="minorHAnsi"/>
                <w:b/>
                <w:bCs/>
              </w:rPr>
              <w:t>Hvordan:</w:t>
            </w:r>
            <w:r w:rsidRPr="0075006A">
              <w:rPr>
                <w:rFonts w:cstheme="minorHAnsi"/>
              </w:rPr>
              <w:t xml:space="preserve"> </w:t>
            </w:r>
            <w:r w:rsidRPr="0075006A">
              <w:rPr>
                <w:rFonts w:cstheme="minorHAnsi"/>
              </w:rPr>
              <w:br/>
            </w:r>
            <w:r>
              <w:rPr>
                <w:rFonts w:cstheme="minorHAnsi"/>
              </w:rPr>
              <w:t>Rutiner på hver enkelt arbeidsplass.</w:t>
            </w:r>
          </w:p>
          <w:p w14:paraId="038DA514" w14:textId="77777777" w:rsidR="00984D59" w:rsidRDefault="00984D59" w:rsidP="00984D59">
            <w:pPr>
              <w:rPr>
                <w:rFonts w:cstheme="minorHAnsi"/>
              </w:rPr>
            </w:pPr>
            <w:r w:rsidRPr="0075006A">
              <w:rPr>
                <w:rFonts w:cstheme="minorHAnsi"/>
              </w:rPr>
              <w:t>Kontinuerlig tilegnelse av fagkunnskap</w:t>
            </w:r>
            <w:r>
              <w:rPr>
                <w:rFonts w:cstheme="minorHAnsi"/>
              </w:rPr>
              <w:t xml:space="preserve"> om vold og overgrep.</w:t>
            </w:r>
          </w:p>
          <w:p w14:paraId="6C02AB4F" w14:textId="77777777" w:rsidR="00984D59" w:rsidRPr="0075006A" w:rsidRDefault="00984D59" w:rsidP="00984D59">
            <w:pPr>
              <w:rPr>
                <w:rFonts w:cstheme="minorHAnsi"/>
              </w:rPr>
            </w:pPr>
            <w:r>
              <w:rPr>
                <w:rFonts w:cstheme="minorHAnsi"/>
              </w:rPr>
              <w:t>D</w:t>
            </w:r>
            <w:r w:rsidRPr="0075006A">
              <w:rPr>
                <w:rFonts w:cstheme="minorHAnsi"/>
              </w:rPr>
              <w:t xml:space="preserve">eltagelse i aktuelle samarbeidsfora.  </w:t>
            </w:r>
          </w:p>
          <w:p w14:paraId="070BFF7E" w14:textId="3D72D4A2" w:rsidR="00540BD5" w:rsidRPr="009733F3" w:rsidRDefault="00984D59" w:rsidP="00984D59">
            <w:pPr>
              <w:rPr>
                <w:rFonts w:cstheme="minorHAnsi"/>
              </w:rPr>
            </w:pPr>
            <w:r w:rsidRPr="0075006A">
              <w:rPr>
                <w:rFonts w:cstheme="minorHAnsi"/>
                <w:b/>
                <w:bCs/>
              </w:rPr>
              <w:t>Innen:</w:t>
            </w:r>
            <w:r w:rsidRPr="0075006A">
              <w:rPr>
                <w:rFonts w:cstheme="minorHAnsi"/>
              </w:rPr>
              <w:t xml:space="preserve"> </w:t>
            </w:r>
            <w:r w:rsidRPr="0075006A">
              <w:rPr>
                <w:rFonts w:cstheme="minorHAnsi"/>
              </w:rPr>
              <w:br/>
              <w:t>Kontinuerlig</w:t>
            </w:r>
          </w:p>
        </w:tc>
      </w:tr>
      <w:tr w:rsidR="00540BD5" w:rsidRPr="009733F3" w14:paraId="3400D044" w14:textId="77777777" w:rsidTr="00E47AF3">
        <w:trPr>
          <w:trHeight w:val="115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B25410" w14:textId="5C48B2E6" w:rsidR="00540BD5" w:rsidRPr="009733F3" w:rsidRDefault="00540BD5" w:rsidP="00616B35">
            <w:pPr>
              <w:rPr>
                <w:rFonts w:cstheme="minorHAnsi"/>
              </w:rPr>
            </w:pPr>
            <w:r w:rsidRPr="00E47AF3">
              <w:rPr>
                <w:rFonts w:cstheme="minorHAnsi"/>
                <w:b/>
                <w:bCs/>
                <w:color w:val="004372"/>
              </w:rPr>
              <w:t>Familievern</w:t>
            </w:r>
          </w:p>
          <w:p w14:paraId="7C4FBF74" w14:textId="6C0408E1" w:rsidR="00540BD5" w:rsidRPr="009733F3" w:rsidRDefault="00540BD5" w:rsidP="00616B35">
            <w:pPr>
              <w:rPr>
                <w:rFonts w:cstheme="minorHAnsi"/>
              </w:rPr>
            </w:pPr>
            <w:r w:rsidRPr="009733F3">
              <w:rPr>
                <w:rFonts w:cstheme="minorHAnsi"/>
                <w:b/>
                <w:bCs/>
                <w:color w:val="000000"/>
              </w:rPr>
              <w:t xml:space="preserve">Ansvarlig: </w:t>
            </w:r>
            <w:r w:rsidR="00E47AF3">
              <w:rPr>
                <w:rFonts w:cstheme="minorHAnsi"/>
                <w:b/>
                <w:bCs/>
                <w:color w:val="000000"/>
              </w:rPr>
              <w:br/>
            </w:r>
            <w:proofErr w:type="spellStart"/>
            <w:r w:rsidRPr="009733F3">
              <w:rPr>
                <w:rFonts w:cstheme="minorHAnsi"/>
                <w:color w:val="000000"/>
              </w:rPr>
              <w:t>Bufetat</w:t>
            </w:r>
            <w:proofErr w:type="spellEnd"/>
            <w:r w:rsidRPr="009733F3">
              <w:rPr>
                <w:rFonts w:cstheme="minorHAnsi"/>
                <w:color w:val="000000"/>
              </w:rPr>
              <w:t>, leder for lokalt familievernkontor</w:t>
            </w:r>
          </w:p>
          <w:p w14:paraId="1A70B696" w14:textId="77777777" w:rsidR="00540BD5" w:rsidRPr="009733F3" w:rsidRDefault="00540BD5" w:rsidP="00616B35">
            <w:pPr>
              <w:rPr>
                <w:rFonts w:cstheme="minorHAnsi"/>
              </w:rPr>
            </w:pPr>
            <w:r w:rsidRPr="009733F3">
              <w:rPr>
                <w:rFonts w:cstheme="minorHAnsi"/>
                <w:b/>
                <w:bCs/>
                <w:color w:val="000000"/>
              </w:rPr>
              <w:t>Kompetanse, rutiner: </w:t>
            </w:r>
          </w:p>
          <w:p w14:paraId="71194C44" w14:textId="77777777" w:rsidR="00540BD5" w:rsidRPr="006254A7" w:rsidRDefault="00540BD5" w:rsidP="006254A7">
            <w:pPr>
              <w:spacing w:line="256" w:lineRule="auto"/>
              <w:rPr>
                <w:rFonts w:cstheme="minorHAnsi"/>
              </w:rPr>
            </w:pPr>
            <w:r w:rsidRPr="006254A7">
              <w:rPr>
                <w:rFonts w:cstheme="minorHAnsi"/>
              </w:rPr>
              <w:t xml:space="preserve">Familievernkontoret har gode rutiner på plass for å avdekke vold og overgrep og rutiner på hvordan denne informasjon sendes videre. </w:t>
            </w:r>
          </w:p>
          <w:p w14:paraId="728FBA3F" w14:textId="77777777" w:rsidR="00540BD5" w:rsidRPr="006254A7" w:rsidRDefault="00540BD5" w:rsidP="006254A7">
            <w:pPr>
              <w:spacing w:line="256" w:lineRule="auto"/>
              <w:rPr>
                <w:rFonts w:cstheme="minorHAnsi"/>
              </w:rPr>
            </w:pPr>
            <w:r w:rsidRPr="006254A7">
              <w:rPr>
                <w:rFonts w:cstheme="minorHAnsi"/>
              </w:rPr>
              <w:t xml:space="preserve">I meklingsbegjæringer er det rutiner for å avdekke vold ved begjæring. </w:t>
            </w:r>
          </w:p>
          <w:p w14:paraId="0EE8F24F" w14:textId="77777777" w:rsidR="00540BD5" w:rsidRPr="006254A7" w:rsidRDefault="00540BD5" w:rsidP="006254A7">
            <w:pPr>
              <w:spacing w:line="256" w:lineRule="auto"/>
              <w:rPr>
                <w:rFonts w:cstheme="minorHAnsi"/>
              </w:rPr>
            </w:pPr>
            <w:r w:rsidRPr="006254A7">
              <w:rPr>
                <w:rFonts w:cstheme="minorHAnsi"/>
              </w:rPr>
              <w:t xml:space="preserve">Ansatte i familievernet har kompetanse på å avdekke og tematisere vold. </w:t>
            </w:r>
          </w:p>
          <w:p w14:paraId="19A47813" w14:textId="77777777" w:rsidR="00540BD5" w:rsidRPr="006254A7" w:rsidRDefault="00540BD5" w:rsidP="006254A7">
            <w:pPr>
              <w:spacing w:line="256" w:lineRule="auto"/>
              <w:rPr>
                <w:rFonts w:cstheme="minorHAnsi"/>
              </w:rPr>
            </w:pPr>
            <w:r w:rsidRPr="006254A7">
              <w:rPr>
                <w:rFonts w:cstheme="minorHAnsi"/>
              </w:rPr>
              <w:lastRenderedPageBreak/>
              <w:t xml:space="preserve">Deltar årlig på kurs gjennom spisskompetansemiljø Vold i regi av </w:t>
            </w:r>
            <w:proofErr w:type="spellStart"/>
            <w:r w:rsidRPr="006254A7">
              <w:rPr>
                <w:rFonts w:cstheme="minorHAnsi"/>
              </w:rPr>
              <w:t>Bufetat</w:t>
            </w:r>
            <w:proofErr w:type="spellEnd"/>
            <w:r w:rsidRPr="006254A7">
              <w:rPr>
                <w:rFonts w:cstheme="minorHAnsi"/>
              </w:rPr>
              <w:t>.</w:t>
            </w:r>
          </w:p>
          <w:p w14:paraId="559F2D4B" w14:textId="77777777" w:rsidR="00540BD5" w:rsidRPr="006254A7" w:rsidRDefault="00540BD5" w:rsidP="006254A7">
            <w:pPr>
              <w:spacing w:line="256" w:lineRule="auto"/>
              <w:rPr>
                <w:rFonts w:cstheme="minorHAnsi"/>
              </w:rPr>
            </w:pPr>
            <w:r w:rsidRPr="006254A7">
              <w:rPr>
                <w:rFonts w:cstheme="minorHAnsi"/>
              </w:rPr>
              <w:t>Egen kontorpakke på vold som gjennomgås jevnlig og tilbys alle nytilsatte.</w:t>
            </w:r>
          </w:p>
          <w:p w14:paraId="56997F85" w14:textId="77777777" w:rsidR="00540BD5" w:rsidRPr="006254A7" w:rsidRDefault="00540BD5" w:rsidP="006254A7">
            <w:pPr>
              <w:spacing w:line="256" w:lineRule="auto"/>
              <w:rPr>
                <w:rFonts w:cstheme="minorHAnsi"/>
              </w:rPr>
            </w:pPr>
            <w:r w:rsidRPr="006254A7">
              <w:rPr>
                <w:rFonts w:cstheme="minorHAnsi"/>
              </w:rPr>
              <w:t xml:space="preserve">Det gjennomføres årlige møter med alle Barnevernskontorene hvor det skrives samarbeidsavtaler. </w:t>
            </w:r>
          </w:p>
          <w:p w14:paraId="59BDF306" w14:textId="671FDEF1" w:rsidR="00540BD5" w:rsidRPr="006254A7" w:rsidRDefault="00540BD5" w:rsidP="006254A7">
            <w:pPr>
              <w:spacing w:line="256" w:lineRule="auto"/>
              <w:rPr>
                <w:rFonts w:cstheme="minorHAnsi"/>
              </w:rPr>
            </w:pPr>
            <w:r w:rsidRPr="006254A7">
              <w:rPr>
                <w:rFonts w:cstheme="minorHAnsi"/>
              </w:rPr>
              <w:t xml:space="preserve">Har samarbeidsavtale med krisesenteret i Mosjøen. Ønskelig at dette også gjøres med krisesenteret i </w:t>
            </w:r>
            <w:r w:rsidR="00884CC3">
              <w:rPr>
                <w:rFonts w:cstheme="minorHAnsi"/>
              </w:rPr>
              <w:t>Nord-Trøndelag.</w:t>
            </w:r>
          </w:p>
          <w:p w14:paraId="6721019F" w14:textId="77777777" w:rsidR="00540BD5" w:rsidRPr="006254A7" w:rsidRDefault="00540BD5" w:rsidP="006254A7">
            <w:pPr>
              <w:spacing w:line="256" w:lineRule="auto"/>
              <w:rPr>
                <w:rFonts w:cstheme="minorHAnsi"/>
              </w:rPr>
            </w:pPr>
            <w:r w:rsidRPr="006254A7">
              <w:rPr>
                <w:rFonts w:cstheme="minorHAnsi"/>
              </w:rPr>
              <w:t>Samarbeid med Konfliktrådet ved bl.a. barn som overgripere</w:t>
            </w:r>
          </w:p>
          <w:p w14:paraId="784825CC" w14:textId="77777777" w:rsidR="00540BD5" w:rsidRPr="006254A7" w:rsidRDefault="00540BD5" w:rsidP="006254A7">
            <w:pPr>
              <w:spacing w:line="256" w:lineRule="auto"/>
              <w:rPr>
                <w:rFonts w:cstheme="minorHAnsi"/>
              </w:rPr>
            </w:pPr>
            <w:r w:rsidRPr="006254A7">
              <w:rPr>
                <w:rFonts w:cstheme="minorHAnsi"/>
              </w:rPr>
              <w:t xml:space="preserve">Deltar på samarbeidsmøter i ulike kommuner hvor forebygging av vold er tema. </w:t>
            </w:r>
          </w:p>
          <w:p w14:paraId="3EF6B82D" w14:textId="7145E700" w:rsidR="00540BD5" w:rsidRPr="006254A7" w:rsidRDefault="00540BD5" w:rsidP="006254A7">
            <w:pPr>
              <w:spacing w:line="256" w:lineRule="auto"/>
              <w:rPr>
                <w:rFonts w:cstheme="minorHAnsi"/>
              </w:rPr>
            </w:pPr>
            <w:r w:rsidRPr="006254A7">
              <w:rPr>
                <w:rFonts w:cstheme="minorHAnsi"/>
              </w:rPr>
              <w:t>Tilbud til foreldre som har/opplever utfordringer i foreldresamarbeid og høyt konfliktnivå, gjennomføres 4 ganger i Brønnøysund og 4 ganger i Mosjøen årlig. Dette for å forebygge at barn vokser opp med høyt konfliktnivå/vold m</w:t>
            </w:r>
            <w:r w:rsidR="00E47AF3" w:rsidRPr="006254A7">
              <w:rPr>
                <w:rFonts w:cstheme="minorHAnsi"/>
              </w:rPr>
              <w:t>ellom</w:t>
            </w:r>
            <w:r w:rsidRPr="006254A7">
              <w:rPr>
                <w:rFonts w:cstheme="minorHAnsi"/>
              </w:rPr>
              <w:t xml:space="preserve"> foreldrene.</w:t>
            </w:r>
          </w:p>
          <w:p w14:paraId="1A045A16" w14:textId="77777777" w:rsidR="00540BD5" w:rsidRPr="006254A7" w:rsidRDefault="00540BD5" w:rsidP="006254A7">
            <w:pPr>
              <w:spacing w:line="256" w:lineRule="auto"/>
              <w:rPr>
                <w:rFonts w:cstheme="minorHAnsi"/>
              </w:rPr>
            </w:pPr>
            <w:r w:rsidRPr="006254A7">
              <w:rPr>
                <w:rFonts w:cstheme="minorHAnsi"/>
              </w:rPr>
              <w:t xml:space="preserve">Familievernet tilbyr </w:t>
            </w:r>
            <w:r w:rsidRPr="006254A7">
              <w:rPr>
                <w:rFonts w:cstheme="minorHAnsi"/>
                <w:b/>
                <w:bCs/>
              </w:rPr>
              <w:t>sinnemestringskurs</w:t>
            </w:r>
            <w:r w:rsidRPr="006254A7">
              <w:rPr>
                <w:rFonts w:cstheme="minorHAnsi"/>
              </w:rPr>
              <w:t>, gruppe og individuelt, samt individuelle kurs i</w:t>
            </w:r>
            <w:r w:rsidRPr="006254A7">
              <w:rPr>
                <w:rFonts w:cstheme="minorHAnsi"/>
                <w:b/>
                <w:bCs/>
              </w:rPr>
              <w:t xml:space="preserve"> EEA</w:t>
            </w:r>
            <w:r w:rsidRPr="006254A7">
              <w:rPr>
                <w:rFonts w:cstheme="minorHAnsi"/>
              </w:rPr>
              <w:t xml:space="preserve">; Enkel og effektiv aggresjonskontroll. Tilbyr snart kurset </w:t>
            </w:r>
            <w:r w:rsidRPr="006254A7">
              <w:rPr>
                <w:rFonts w:cstheme="minorHAnsi"/>
                <w:b/>
                <w:bCs/>
              </w:rPr>
              <w:t>Godt samliv</w:t>
            </w:r>
            <w:r w:rsidRPr="006254A7">
              <w:rPr>
                <w:rFonts w:cstheme="minorHAnsi"/>
              </w:rPr>
              <w:t xml:space="preserve"> til førstegangsforeldre, med bl.a. tema konflikt og forebygging vold. </w:t>
            </w:r>
          </w:p>
        </w:tc>
      </w:tr>
      <w:tr w:rsidR="00540BD5" w:rsidRPr="009733F3" w14:paraId="4620B922" w14:textId="77777777" w:rsidTr="00616B35">
        <w:trPr>
          <w:trHeight w:val="5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42851D" w14:textId="41D4874F" w:rsidR="00540BD5" w:rsidRPr="009733F3" w:rsidRDefault="00540BD5" w:rsidP="00616B35">
            <w:pPr>
              <w:rPr>
                <w:rFonts w:cstheme="minorHAnsi"/>
              </w:rPr>
            </w:pPr>
            <w:r w:rsidRPr="00E47AF3">
              <w:rPr>
                <w:rFonts w:cstheme="minorHAnsi"/>
                <w:b/>
                <w:bCs/>
                <w:color w:val="004372"/>
              </w:rPr>
              <w:lastRenderedPageBreak/>
              <w:t>Politi</w:t>
            </w:r>
          </w:p>
          <w:p w14:paraId="78F97D27" w14:textId="03F7B60C" w:rsidR="00540BD5" w:rsidRPr="009733F3" w:rsidRDefault="00540BD5" w:rsidP="00616B35">
            <w:pPr>
              <w:rPr>
                <w:rFonts w:cstheme="minorHAnsi"/>
              </w:rPr>
            </w:pPr>
            <w:r w:rsidRPr="009733F3">
              <w:rPr>
                <w:rFonts w:cstheme="minorHAnsi"/>
                <w:b/>
                <w:bCs/>
                <w:color w:val="000000"/>
              </w:rPr>
              <w:t xml:space="preserve">Ansvarlig: </w:t>
            </w:r>
            <w:r w:rsidR="00E47AF3">
              <w:rPr>
                <w:rFonts w:cstheme="minorHAnsi"/>
                <w:b/>
                <w:bCs/>
                <w:color w:val="000000"/>
              </w:rPr>
              <w:br/>
            </w:r>
            <w:r w:rsidR="00D53B4C">
              <w:rPr>
                <w:rFonts w:cstheme="minorHAnsi"/>
              </w:rPr>
              <w:t>Nordland politidistrikt og politistasjonssjef</w:t>
            </w:r>
          </w:p>
          <w:p w14:paraId="3841BC13" w14:textId="77777777" w:rsidR="00177F54" w:rsidRPr="00177F54" w:rsidRDefault="00540BD5" w:rsidP="00177F54">
            <w:pPr>
              <w:pStyle w:val="xmsonormal"/>
              <w:shd w:val="clear" w:color="auto" w:fill="FFFFFF"/>
              <w:spacing w:before="0" w:beforeAutospacing="0" w:after="0" w:afterAutospacing="0"/>
              <w:rPr>
                <w:rFonts w:asciiTheme="minorHAnsi" w:hAnsiTheme="minorHAnsi" w:cstheme="minorHAnsi"/>
                <w:color w:val="242424"/>
                <w:sz w:val="22"/>
                <w:szCs w:val="22"/>
              </w:rPr>
            </w:pPr>
            <w:r w:rsidRPr="00177F54">
              <w:rPr>
                <w:rFonts w:asciiTheme="minorHAnsi" w:hAnsiTheme="minorHAnsi" w:cstheme="minorHAnsi"/>
                <w:b/>
                <w:bCs/>
                <w:color w:val="000000"/>
                <w:sz w:val="22"/>
                <w:szCs w:val="22"/>
              </w:rPr>
              <w:t>Anbefalt kompetanseheving, rutiner:</w:t>
            </w:r>
            <w:r w:rsidRPr="009733F3">
              <w:rPr>
                <w:rFonts w:cstheme="minorHAnsi"/>
                <w:b/>
                <w:bCs/>
                <w:color w:val="000000"/>
              </w:rPr>
              <w:t> </w:t>
            </w:r>
            <w:r w:rsidR="00E47AF3">
              <w:rPr>
                <w:rFonts w:cstheme="minorHAnsi"/>
                <w:b/>
                <w:bCs/>
                <w:color w:val="000000"/>
              </w:rPr>
              <w:br/>
            </w:r>
            <w:r w:rsidR="00177F54">
              <w:rPr>
                <w:rFonts w:ascii="Calibri" w:hAnsi="Calibri" w:cs="Calibri"/>
                <w:b/>
                <w:bCs/>
                <w:color w:val="000000"/>
                <w:sz w:val="22"/>
                <w:szCs w:val="22"/>
                <w:bdr w:val="none" w:sz="0" w:space="0" w:color="auto" w:frame="1"/>
              </w:rPr>
              <w:br/>
            </w:r>
            <w:r w:rsidR="00177F54" w:rsidRPr="00177F54">
              <w:rPr>
                <w:rFonts w:asciiTheme="minorHAnsi" w:hAnsiTheme="minorHAnsi" w:cstheme="minorHAnsi"/>
                <w:color w:val="000000"/>
                <w:sz w:val="22"/>
                <w:szCs w:val="22"/>
                <w:bdr w:val="none" w:sz="0" w:space="0" w:color="auto" w:frame="1"/>
              </w:rPr>
              <w:t>Har på plass rutiner for å avdekke vold og overgrep, og for hva de gjør videre med informasjonen. </w:t>
            </w:r>
          </w:p>
          <w:p w14:paraId="4CD8FC58" w14:textId="77777777" w:rsidR="00177F54" w:rsidRPr="00177F54" w:rsidRDefault="00177F54" w:rsidP="00177F54">
            <w:pPr>
              <w:pStyle w:val="xmsonormal"/>
              <w:shd w:val="clear" w:color="auto" w:fill="FFFFFF"/>
              <w:spacing w:before="0" w:beforeAutospacing="0" w:after="0" w:afterAutospacing="0"/>
              <w:rPr>
                <w:rFonts w:asciiTheme="minorHAnsi" w:hAnsiTheme="minorHAnsi" w:cstheme="minorHAnsi"/>
                <w:color w:val="242424"/>
                <w:sz w:val="22"/>
                <w:szCs w:val="22"/>
              </w:rPr>
            </w:pPr>
            <w:r w:rsidRPr="00177F54">
              <w:rPr>
                <w:rFonts w:asciiTheme="minorHAnsi" w:hAnsiTheme="minorHAnsi" w:cstheme="minorHAnsi"/>
                <w:color w:val="242424"/>
                <w:sz w:val="22"/>
                <w:szCs w:val="22"/>
              </w:rPr>
              <w:t> </w:t>
            </w:r>
          </w:p>
          <w:p w14:paraId="3B5594D6" w14:textId="77777777" w:rsidR="00177F54" w:rsidRPr="00177F54" w:rsidRDefault="00177F54" w:rsidP="00177F54">
            <w:pPr>
              <w:pStyle w:val="xmsonormal"/>
              <w:shd w:val="clear" w:color="auto" w:fill="FFFFFF"/>
              <w:spacing w:before="0" w:beforeAutospacing="0" w:after="0" w:afterAutospacing="0"/>
              <w:rPr>
                <w:rFonts w:asciiTheme="minorHAnsi" w:hAnsiTheme="minorHAnsi" w:cstheme="minorHAnsi"/>
                <w:color w:val="242424"/>
                <w:sz w:val="22"/>
                <w:szCs w:val="22"/>
              </w:rPr>
            </w:pPr>
            <w:r w:rsidRPr="00177F54">
              <w:rPr>
                <w:rFonts w:asciiTheme="minorHAnsi" w:hAnsiTheme="minorHAnsi" w:cstheme="minorHAnsi"/>
                <w:color w:val="000000"/>
                <w:sz w:val="22"/>
                <w:szCs w:val="22"/>
                <w:bdr w:val="none" w:sz="0" w:space="0" w:color="auto" w:frame="1"/>
              </w:rPr>
              <w:t>Har i Nordland et eget avsnitt som jobber med forebygging av vold i nære relasjoner. Avsnitt for risikoanalyse og kriminalitetsforebygging (RISK).</w:t>
            </w:r>
          </w:p>
          <w:p w14:paraId="5D3B998D" w14:textId="77777777" w:rsidR="00177F54" w:rsidRPr="00177F54" w:rsidRDefault="00177F54" w:rsidP="00177F54">
            <w:pPr>
              <w:pStyle w:val="xmsonormal"/>
              <w:shd w:val="clear" w:color="auto" w:fill="FFFFFF"/>
              <w:spacing w:before="0" w:beforeAutospacing="0" w:after="0" w:afterAutospacing="0"/>
              <w:rPr>
                <w:rFonts w:asciiTheme="minorHAnsi" w:hAnsiTheme="minorHAnsi" w:cstheme="minorHAnsi"/>
                <w:color w:val="242424"/>
                <w:sz w:val="22"/>
                <w:szCs w:val="22"/>
              </w:rPr>
            </w:pPr>
            <w:r w:rsidRPr="00177F54">
              <w:rPr>
                <w:rFonts w:asciiTheme="minorHAnsi" w:hAnsiTheme="minorHAnsi" w:cstheme="minorHAnsi"/>
                <w:color w:val="242424"/>
                <w:sz w:val="22"/>
                <w:szCs w:val="22"/>
              </w:rPr>
              <w:t> </w:t>
            </w:r>
          </w:p>
          <w:p w14:paraId="527E9ED2" w14:textId="77777777" w:rsidR="00177F54" w:rsidRPr="00177F54" w:rsidRDefault="00177F54" w:rsidP="00177F54">
            <w:pPr>
              <w:pStyle w:val="xmsonormal"/>
              <w:shd w:val="clear" w:color="auto" w:fill="FFFFFF"/>
              <w:spacing w:before="0" w:beforeAutospacing="0" w:after="0" w:afterAutospacing="0"/>
              <w:rPr>
                <w:rFonts w:asciiTheme="minorHAnsi" w:hAnsiTheme="minorHAnsi" w:cstheme="minorHAnsi"/>
                <w:color w:val="242424"/>
                <w:sz w:val="22"/>
                <w:szCs w:val="22"/>
              </w:rPr>
            </w:pPr>
            <w:r w:rsidRPr="00177F54">
              <w:rPr>
                <w:rFonts w:asciiTheme="minorHAnsi" w:hAnsiTheme="minorHAnsi" w:cstheme="minorHAnsi"/>
                <w:color w:val="000000"/>
                <w:sz w:val="22"/>
                <w:szCs w:val="22"/>
                <w:bdr w:val="none" w:sz="0" w:space="0" w:color="auto" w:frame="1"/>
              </w:rPr>
              <w:t>Tilbyr undervisning i nettvett og seksuallovbrudd på nett for mellomtrinn og ungdomstrinn. Denne undervisningen tilbys også til foreldre samme dag som barna har det som tema på skolen. Videregående skole tilbys undervisning innenfor tematikken seksuallovbrudd og atferd på nett.</w:t>
            </w:r>
          </w:p>
          <w:p w14:paraId="5E9FCE01" w14:textId="77777777" w:rsidR="00177F54" w:rsidRPr="00177F54" w:rsidRDefault="00177F54" w:rsidP="00177F54">
            <w:pPr>
              <w:pStyle w:val="xmsonormal"/>
              <w:shd w:val="clear" w:color="auto" w:fill="FFFFFF"/>
              <w:spacing w:before="0" w:beforeAutospacing="0" w:after="0" w:afterAutospacing="0"/>
              <w:rPr>
                <w:rFonts w:asciiTheme="minorHAnsi" w:hAnsiTheme="minorHAnsi" w:cstheme="minorHAnsi"/>
                <w:color w:val="242424"/>
                <w:sz w:val="22"/>
                <w:szCs w:val="22"/>
              </w:rPr>
            </w:pPr>
            <w:r w:rsidRPr="00177F54">
              <w:rPr>
                <w:rFonts w:asciiTheme="minorHAnsi" w:hAnsiTheme="minorHAnsi" w:cstheme="minorHAnsi"/>
                <w:color w:val="000000"/>
                <w:sz w:val="22"/>
                <w:szCs w:val="22"/>
                <w:bdr w:val="none" w:sz="0" w:space="0" w:color="auto" w:frame="1"/>
              </w:rPr>
              <w:t> </w:t>
            </w:r>
          </w:p>
          <w:p w14:paraId="33AEF5E6" w14:textId="77777777" w:rsidR="00177F54" w:rsidRPr="00177F54" w:rsidRDefault="00177F54" w:rsidP="00177F54">
            <w:pPr>
              <w:pStyle w:val="xmsonormal"/>
              <w:shd w:val="clear" w:color="auto" w:fill="FFFFFF"/>
              <w:spacing w:before="0" w:beforeAutospacing="0" w:after="0" w:afterAutospacing="0"/>
              <w:rPr>
                <w:rFonts w:asciiTheme="minorHAnsi" w:hAnsiTheme="minorHAnsi" w:cstheme="minorHAnsi"/>
                <w:color w:val="242424"/>
                <w:sz w:val="22"/>
                <w:szCs w:val="22"/>
              </w:rPr>
            </w:pPr>
            <w:r w:rsidRPr="00177F54">
              <w:rPr>
                <w:rFonts w:asciiTheme="minorHAnsi" w:hAnsiTheme="minorHAnsi" w:cstheme="minorHAnsi"/>
                <w:color w:val="000000"/>
                <w:sz w:val="22"/>
                <w:szCs w:val="22"/>
                <w:bdr w:val="none" w:sz="0" w:space="0" w:color="auto" w:frame="1"/>
              </w:rPr>
              <w:t>Bekymringssamtaler med unge anmeldt for seksuallovbrudd, også for de som ikke er anmeldt, i de tilfeller der det foreligger bekymring.</w:t>
            </w:r>
          </w:p>
          <w:p w14:paraId="5A1C43DB" w14:textId="77777777" w:rsidR="00177F54" w:rsidRPr="00177F54" w:rsidRDefault="00177F54" w:rsidP="00177F54">
            <w:pPr>
              <w:pStyle w:val="xmsonormal"/>
              <w:shd w:val="clear" w:color="auto" w:fill="FFFFFF"/>
              <w:spacing w:before="0" w:beforeAutospacing="0" w:after="0" w:afterAutospacing="0"/>
              <w:rPr>
                <w:rFonts w:asciiTheme="minorHAnsi" w:hAnsiTheme="minorHAnsi" w:cstheme="minorHAnsi"/>
                <w:color w:val="242424"/>
                <w:sz w:val="22"/>
                <w:szCs w:val="22"/>
              </w:rPr>
            </w:pPr>
            <w:r w:rsidRPr="00177F54">
              <w:rPr>
                <w:rFonts w:asciiTheme="minorHAnsi" w:hAnsiTheme="minorHAnsi" w:cstheme="minorHAnsi"/>
                <w:color w:val="242424"/>
                <w:sz w:val="22"/>
                <w:szCs w:val="22"/>
              </w:rPr>
              <w:t> </w:t>
            </w:r>
          </w:p>
          <w:p w14:paraId="09641775" w14:textId="77777777" w:rsidR="00177F54" w:rsidRPr="00177F54" w:rsidRDefault="00177F54" w:rsidP="00177F54">
            <w:pPr>
              <w:pStyle w:val="xmsonormal"/>
              <w:shd w:val="clear" w:color="auto" w:fill="FFFFFF"/>
              <w:spacing w:before="0" w:beforeAutospacing="0" w:after="0" w:afterAutospacing="0"/>
              <w:rPr>
                <w:rFonts w:asciiTheme="minorHAnsi" w:hAnsiTheme="minorHAnsi" w:cstheme="minorHAnsi"/>
                <w:color w:val="242424"/>
                <w:sz w:val="22"/>
                <w:szCs w:val="22"/>
              </w:rPr>
            </w:pPr>
            <w:r w:rsidRPr="00177F54">
              <w:rPr>
                <w:rFonts w:asciiTheme="minorHAnsi" w:hAnsiTheme="minorHAnsi" w:cstheme="minorHAnsi"/>
                <w:color w:val="000000"/>
                <w:sz w:val="22"/>
                <w:szCs w:val="22"/>
                <w:bdr w:val="none" w:sz="0" w:space="0" w:color="auto" w:frame="1"/>
              </w:rPr>
              <w:t>Har rutiner for samarbeid ved barneverntjenesten og barnehuset ved vold/overgrep mot barn. </w:t>
            </w:r>
          </w:p>
          <w:p w14:paraId="5FE49062" w14:textId="77777777" w:rsidR="00177F54" w:rsidRPr="00177F54" w:rsidRDefault="00177F54" w:rsidP="00177F54">
            <w:pPr>
              <w:pStyle w:val="xmsonormal"/>
              <w:shd w:val="clear" w:color="auto" w:fill="FFFFFF"/>
              <w:spacing w:before="0" w:beforeAutospacing="0" w:after="0" w:afterAutospacing="0"/>
              <w:rPr>
                <w:rFonts w:asciiTheme="minorHAnsi" w:hAnsiTheme="minorHAnsi" w:cstheme="minorHAnsi"/>
                <w:color w:val="242424"/>
                <w:sz w:val="22"/>
                <w:szCs w:val="22"/>
              </w:rPr>
            </w:pPr>
            <w:r w:rsidRPr="00177F54">
              <w:rPr>
                <w:rFonts w:asciiTheme="minorHAnsi" w:hAnsiTheme="minorHAnsi" w:cstheme="minorHAnsi"/>
                <w:color w:val="242424"/>
                <w:sz w:val="22"/>
                <w:szCs w:val="22"/>
              </w:rPr>
              <w:t> </w:t>
            </w:r>
          </w:p>
          <w:p w14:paraId="5E83F83C" w14:textId="77777777" w:rsidR="00177F54" w:rsidRPr="00177F54" w:rsidRDefault="00177F54" w:rsidP="00177F54">
            <w:pPr>
              <w:pStyle w:val="xmsonormal"/>
              <w:shd w:val="clear" w:color="auto" w:fill="FFFFFF"/>
              <w:spacing w:before="0" w:beforeAutospacing="0" w:after="0" w:afterAutospacing="0"/>
              <w:rPr>
                <w:rFonts w:asciiTheme="minorHAnsi" w:hAnsiTheme="minorHAnsi" w:cstheme="minorHAnsi"/>
                <w:color w:val="242424"/>
                <w:sz w:val="22"/>
                <w:szCs w:val="22"/>
              </w:rPr>
            </w:pPr>
            <w:r w:rsidRPr="00177F54">
              <w:rPr>
                <w:rFonts w:asciiTheme="minorHAnsi" w:hAnsiTheme="minorHAnsi" w:cstheme="minorHAnsi"/>
                <w:color w:val="000000"/>
                <w:sz w:val="22"/>
                <w:szCs w:val="22"/>
                <w:bdr w:val="none" w:sz="0" w:space="0" w:color="auto" w:frame="1"/>
              </w:rPr>
              <w:t>Har rutiner for kontakt med krisesenteret, for kvinner og for menn. </w:t>
            </w:r>
          </w:p>
          <w:p w14:paraId="07D70093" w14:textId="77777777" w:rsidR="00177F54" w:rsidRPr="00177F54" w:rsidRDefault="00177F54" w:rsidP="00177F54">
            <w:pPr>
              <w:pStyle w:val="xmsonormal"/>
              <w:shd w:val="clear" w:color="auto" w:fill="FFFFFF"/>
              <w:spacing w:before="0" w:beforeAutospacing="0" w:after="0" w:afterAutospacing="0"/>
              <w:rPr>
                <w:rFonts w:asciiTheme="minorHAnsi" w:hAnsiTheme="minorHAnsi" w:cstheme="minorHAnsi"/>
                <w:color w:val="242424"/>
                <w:sz w:val="22"/>
                <w:szCs w:val="22"/>
              </w:rPr>
            </w:pPr>
            <w:r w:rsidRPr="00177F54">
              <w:rPr>
                <w:rFonts w:asciiTheme="minorHAnsi" w:hAnsiTheme="minorHAnsi" w:cstheme="minorHAnsi"/>
                <w:color w:val="000000"/>
                <w:sz w:val="22"/>
                <w:szCs w:val="22"/>
                <w:bdr w:val="none" w:sz="0" w:space="0" w:color="auto" w:frame="1"/>
              </w:rPr>
              <w:t> </w:t>
            </w:r>
          </w:p>
          <w:p w14:paraId="5E3DB4A8" w14:textId="77777777" w:rsidR="00177F54" w:rsidRPr="00177F54" w:rsidRDefault="00177F54" w:rsidP="00177F54">
            <w:pPr>
              <w:pStyle w:val="xmsonormal"/>
              <w:shd w:val="clear" w:color="auto" w:fill="FFFFFF"/>
              <w:spacing w:before="0" w:beforeAutospacing="0" w:after="0" w:afterAutospacing="0"/>
              <w:rPr>
                <w:rFonts w:asciiTheme="minorHAnsi" w:hAnsiTheme="minorHAnsi" w:cstheme="minorHAnsi"/>
                <w:color w:val="242424"/>
                <w:sz w:val="22"/>
                <w:szCs w:val="22"/>
              </w:rPr>
            </w:pPr>
            <w:r w:rsidRPr="00177F54">
              <w:rPr>
                <w:rFonts w:asciiTheme="minorHAnsi" w:hAnsiTheme="minorHAnsi" w:cstheme="minorHAnsi"/>
                <w:color w:val="000000"/>
                <w:sz w:val="22"/>
                <w:szCs w:val="22"/>
                <w:bdr w:val="none" w:sz="0" w:space="0" w:color="auto" w:frame="1"/>
              </w:rPr>
              <w:t>Har kompetanse lokalt på sedelighet.</w:t>
            </w:r>
          </w:p>
          <w:p w14:paraId="00488626" w14:textId="77777777" w:rsidR="00177F54" w:rsidRPr="00177F54" w:rsidRDefault="00177F54" w:rsidP="00177F54">
            <w:pPr>
              <w:pStyle w:val="xmsonormal"/>
              <w:shd w:val="clear" w:color="auto" w:fill="FFFFFF"/>
              <w:spacing w:before="0" w:beforeAutospacing="0" w:after="0" w:afterAutospacing="0"/>
              <w:rPr>
                <w:rFonts w:asciiTheme="minorHAnsi" w:hAnsiTheme="minorHAnsi" w:cstheme="minorHAnsi"/>
                <w:color w:val="242424"/>
                <w:sz w:val="22"/>
                <w:szCs w:val="22"/>
              </w:rPr>
            </w:pPr>
            <w:r w:rsidRPr="00177F54">
              <w:rPr>
                <w:rFonts w:asciiTheme="minorHAnsi" w:hAnsiTheme="minorHAnsi" w:cstheme="minorHAnsi"/>
                <w:color w:val="000000"/>
                <w:sz w:val="22"/>
                <w:szCs w:val="22"/>
                <w:bdr w:val="none" w:sz="0" w:space="0" w:color="auto" w:frame="1"/>
              </w:rPr>
              <w:t> </w:t>
            </w:r>
          </w:p>
          <w:p w14:paraId="794F0F9B" w14:textId="77777777" w:rsidR="00177F54" w:rsidRPr="00177F54" w:rsidRDefault="00177F54" w:rsidP="00177F54">
            <w:pPr>
              <w:pStyle w:val="xmsonormal"/>
              <w:shd w:val="clear" w:color="auto" w:fill="FFFFFF"/>
              <w:spacing w:before="0" w:beforeAutospacing="0" w:after="0" w:afterAutospacing="0"/>
              <w:rPr>
                <w:rFonts w:asciiTheme="minorHAnsi" w:hAnsiTheme="minorHAnsi" w:cstheme="minorHAnsi"/>
                <w:color w:val="242424"/>
                <w:sz w:val="22"/>
                <w:szCs w:val="22"/>
              </w:rPr>
            </w:pPr>
            <w:r w:rsidRPr="00177F54">
              <w:rPr>
                <w:rFonts w:asciiTheme="minorHAnsi" w:hAnsiTheme="minorHAnsi" w:cstheme="minorHAnsi"/>
                <w:color w:val="000000"/>
                <w:sz w:val="22"/>
                <w:szCs w:val="22"/>
                <w:bdr w:val="none" w:sz="0" w:space="0" w:color="auto" w:frame="1"/>
              </w:rPr>
              <w:t>Deltar på fagdager organisert av kommunen eller andre instanser på tema. </w:t>
            </w:r>
          </w:p>
          <w:p w14:paraId="6916A92A" w14:textId="77777777" w:rsidR="00177F54" w:rsidRPr="00177F54" w:rsidRDefault="00177F54" w:rsidP="00177F54">
            <w:pPr>
              <w:pStyle w:val="xmsonormal"/>
              <w:shd w:val="clear" w:color="auto" w:fill="FFFFFF"/>
              <w:spacing w:before="0" w:beforeAutospacing="0" w:after="0" w:afterAutospacing="0"/>
              <w:rPr>
                <w:rFonts w:asciiTheme="minorHAnsi" w:hAnsiTheme="minorHAnsi" w:cstheme="minorHAnsi"/>
                <w:color w:val="242424"/>
                <w:sz w:val="22"/>
                <w:szCs w:val="22"/>
              </w:rPr>
            </w:pPr>
            <w:r w:rsidRPr="00177F54">
              <w:rPr>
                <w:rFonts w:asciiTheme="minorHAnsi" w:hAnsiTheme="minorHAnsi" w:cstheme="minorHAnsi"/>
                <w:color w:val="242424"/>
                <w:sz w:val="22"/>
                <w:szCs w:val="22"/>
              </w:rPr>
              <w:t> </w:t>
            </w:r>
          </w:p>
          <w:p w14:paraId="2564A23A" w14:textId="77777777" w:rsidR="00177F54" w:rsidRPr="00177F54" w:rsidRDefault="00177F54" w:rsidP="00177F54">
            <w:pPr>
              <w:pStyle w:val="xmsonormal"/>
              <w:shd w:val="clear" w:color="auto" w:fill="FFFFFF"/>
              <w:spacing w:before="0" w:beforeAutospacing="0" w:after="0" w:afterAutospacing="0"/>
              <w:rPr>
                <w:rFonts w:asciiTheme="minorHAnsi" w:hAnsiTheme="minorHAnsi" w:cstheme="minorHAnsi"/>
                <w:color w:val="242424"/>
                <w:sz w:val="22"/>
                <w:szCs w:val="22"/>
              </w:rPr>
            </w:pPr>
            <w:r w:rsidRPr="00177F54">
              <w:rPr>
                <w:rFonts w:asciiTheme="minorHAnsi" w:hAnsiTheme="minorHAnsi" w:cstheme="minorHAnsi"/>
                <w:color w:val="000000"/>
                <w:sz w:val="22"/>
                <w:szCs w:val="22"/>
                <w:bdr w:val="none" w:sz="0" w:space="0" w:color="auto" w:frame="1"/>
              </w:rPr>
              <w:t>Har kompetanse på meldeplikt og avvergeplikt.</w:t>
            </w:r>
          </w:p>
          <w:p w14:paraId="2B863E66" w14:textId="20B0491D" w:rsidR="00177F54" w:rsidRPr="009733F3" w:rsidRDefault="00177F54" w:rsidP="00177F54">
            <w:pPr>
              <w:rPr>
                <w:rFonts w:cstheme="minorHAnsi"/>
              </w:rPr>
            </w:pPr>
          </w:p>
          <w:p w14:paraId="08DA9F5F" w14:textId="7DC8E08C" w:rsidR="00540BD5" w:rsidRPr="009733F3" w:rsidRDefault="00540BD5" w:rsidP="00616B35">
            <w:pPr>
              <w:rPr>
                <w:rFonts w:cstheme="minorHAnsi"/>
              </w:rPr>
            </w:pPr>
          </w:p>
        </w:tc>
      </w:tr>
      <w:tr w:rsidR="00540BD5" w:rsidRPr="009733F3" w14:paraId="49475631" w14:textId="77777777" w:rsidTr="002C7EB5">
        <w:trPr>
          <w:trHeight w:val="186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6B1AFA" w14:textId="56FC9F58" w:rsidR="00540BD5" w:rsidRPr="002C7EB5" w:rsidRDefault="00540BD5" w:rsidP="00616B35">
            <w:pPr>
              <w:rPr>
                <w:rFonts w:cstheme="minorHAnsi"/>
                <w:color w:val="004372"/>
              </w:rPr>
            </w:pPr>
            <w:r w:rsidRPr="002C7EB5">
              <w:rPr>
                <w:rFonts w:cstheme="minorHAnsi"/>
                <w:b/>
                <w:bCs/>
                <w:color w:val="004372"/>
              </w:rPr>
              <w:lastRenderedPageBreak/>
              <w:t>PPT</w:t>
            </w:r>
          </w:p>
          <w:p w14:paraId="57F6C98D" w14:textId="37A184C3" w:rsidR="00540BD5" w:rsidRPr="009733F3" w:rsidRDefault="00540BD5" w:rsidP="00616B35">
            <w:pPr>
              <w:rPr>
                <w:rFonts w:cstheme="minorHAnsi"/>
              </w:rPr>
            </w:pPr>
            <w:r w:rsidRPr="009733F3">
              <w:rPr>
                <w:rFonts w:cstheme="minorHAnsi"/>
                <w:b/>
                <w:bCs/>
                <w:color w:val="000000"/>
              </w:rPr>
              <w:t>Ansvarlig:</w:t>
            </w:r>
            <w:r w:rsidRPr="009733F3">
              <w:rPr>
                <w:rFonts w:cstheme="minorHAnsi"/>
                <w:color w:val="000000"/>
              </w:rPr>
              <w:t xml:space="preserve"> </w:t>
            </w:r>
            <w:r w:rsidR="002C7EB5">
              <w:rPr>
                <w:rFonts w:cstheme="minorHAnsi"/>
                <w:color w:val="000000"/>
              </w:rPr>
              <w:br/>
            </w:r>
            <w:r w:rsidRPr="009733F3">
              <w:rPr>
                <w:rFonts w:cstheme="minorHAnsi"/>
                <w:color w:val="000000"/>
              </w:rPr>
              <w:t>Kommunalt ansvarlig PPT, PPT leder</w:t>
            </w:r>
          </w:p>
          <w:p w14:paraId="3EB21661" w14:textId="152F700A" w:rsidR="00540BD5" w:rsidRPr="009733F3" w:rsidRDefault="00540BD5" w:rsidP="00616B35">
            <w:pPr>
              <w:rPr>
                <w:rFonts w:cstheme="minorHAnsi"/>
              </w:rPr>
            </w:pPr>
            <w:r w:rsidRPr="009733F3">
              <w:rPr>
                <w:rFonts w:cstheme="minorHAnsi"/>
                <w:b/>
                <w:bCs/>
                <w:color w:val="000000"/>
              </w:rPr>
              <w:t>Kompetanseheving, rutiner: </w:t>
            </w:r>
            <w:r w:rsidR="002C7EB5">
              <w:rPr>
                <w:rFonts w:cstheme="minorHAnsi"/>
                <w:b/>
                <w:bCs/>
                <w:color w:val="000000"/>
              </w:rPr>
              <w:br/>
            </w:r>
            <w:r w:rsidRPr="009733F3">
              <w:rPr>
                <w:rFonts w:cstheme="minorHAnsi"/>
                <w:color w:val="000000"/>
              </w:rPr>
              <w:t xml:space="preserve">Kompetanse på å snakke med barn om vanskelige </w:t>
            </w:r>
            <w:r w:rsidR="000C1884" w:rsidRPr="009733F3">
              <w:rPr>
                <w:rFonts w:cstheme="minorHAnsi"/>
                <w:color w:val="000000"/>
              </w:rPr>
              <w:t>temaer</w:t>
            </w:r>
            <w:r w:rsidRPr="009733F3">
              <w:rPr>
                <w:rFonts w:cstheme="minorHAnsi"/>
                <w:color w:val="000000"/>
              </w:rPr>
              <w:t xml:space="preserve"> og på fagfeltet vold og overgrep.  </w:t>
            </w:r>
          </w:p>
          <w:p w14:paraId="14A77C6C" w14:textId="77777777" w:rsidR="0066196B" w:rsidRDefault="00540BD5" w:rsidP="00616B35">
            <w:pPr>
              <w:rPr>
                <w:rFonts w:cstheme="minorHAnsi"/>
                <w:color w:val="000000"/>
              </w:rPr>
            </w:pPr>
            <w:r w:rsidRPr="009733F3">
              <w:rPr>
                <w:rFonts w:cstheme="minorHAnsi"/>
                <w:color w:val="000000"/>
              </w:rPr>
              <w:t xml:space="preserve">Alle ansatte har gjennomført e-læringskurs: </w:t>
            </w:r>
            <w:hyperlink r:id="rId34" w:history="1">
              <w:r w:rsidRPr="009733F3">
                <w:rPr>
                  <w:rStyle w:val="Hyperkobling"/>
                  <w:rFonts w:cstheme="minorHAnsi"/>
                </w:rPr>
                <w:t>https://www.snakkemedbarn.no/</w:t>
              </w:r>
            </w:hyperlink>
            <w:r w:rsidRPr="009733F3">
              <w:rPr>
                <w:rFonts w:cstheme="minorHAnsi"/>
                <w:color w:val="000000"/>
              </w:rPr>
              <w:t xml:space="preserve"> </w:t>
            </w:r>
          </w:p>
          <w:p w14:paraId="47012A39" w14:textId="77777777" w:rsidR="00540BD5" w:rsidRPr="009733F3" w:rsidRDefault="00540BD5" w:rsidP="00616B35">
            <w:pPr>
              <w:rPr>
                <w:rFonts w:cstheme="minorHAnsi"/>
              </w:rPr>
            </w:pPr>
            <w:r w:rsidRPr="009733F3">
              <w:rPr>
                <w:rFonts w:cstheme="minorHAnsi"/>
                <w:color w:val="000000"/>
              </w:rPr>
              <w:t>Deltar på fagdager organisert av kommunen eller andre instanser på tema.</w:t>
            </w:r>
          </w:p>
          <w:p w14:paraId="1D8D1ABC" w14:textId="20A218C0" w:rsidR="00540BD5" w:rsidRPr="00913167" w:rsidRDefault="00540BD5" w:rsidP="00616B35">
            <w:pPr>
              <w:rPr>
                <w:rFonts w:cstheme="minorHAnsi"/>
                <w:color w:val="000000"/>
              </w:rPr>
            </w:pPr>
            <w:r w:rsidRPr="009733F3">
              <w:rPr>
                <w:rFonts w:cstheme="minorHAnsi"/>
                <w:color w:val="000000"/>
              </w:rPr>
              <w:t>Har kompetanse på meldeplikt og avvergeplikt.</w:t>
            </w:r>
          </w:p>
        </w:tc>
      </w:tr>
      <w:tr w:rsidR="00540BD5" w:rsidRPr="009733F3" w14:paraId="76FE6623" w14:textId="77777777" w:rsidTr="002C7EB5">
        <w:trPr>
          <w:trHeight w:val="529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C282F8" w14:textId="3098D3F6" w:rsidR="00540BD5" w:rsidRPr="002C7EB5" w:rsidRDefault="002C7EB5" w:rsidP="00616B35">
            <w:pPr>
              <w:rPr>
                <w:rFonts w:cstheme="minorHAnsi"/>
                <w:color w:val="004372"/>
              </w:rPr>
            </w:pPr>
            <w:bookmarkStart w:id="55" w:name="_Hlk92873842"/>
            <w:r w:rsidRPr="002C7EB5">
              <w:rPr>
                <w:rFonts w:cstheme="minorHAnsi"/>
                <w:b/>
                <w:bCs/>
                <w:color w:val="004372"/>
              </w:rPr>
              <w:t>NAV</w:t>
            </w:r>
          </w:p>
          <w:p w14:paraId="512756E2" w14:textId="072B0D8A" w:rsidR="00540BD5" w:rsidRPr="009733F3" w:rsidRDefault="00540BD5" w:rsidP="00616B35">
            <w:pPr>
              <w:rPr>
                <w:rFonts w:cstheme="minorHAnsi"/>
              </w:rPr>
            </w:pPr>
            <w:r w:rsidRPr="009733F3">
              <w:rPr>
                <w:rFonts w:cstheme="minorHAnsi"/>
                <w:b/>
                <w:bCs/>
                <w:color w:val="000000"/>
              </w:rPr>
              <w:t>Ansvarlig:</w:t>
            </w:r>
            <w:r w:rsidRPr="009733F3">
              <w:rPr>
                <w:rFonts w:cstheme="minorHAnsi"/>
                <w:color w:val="000000"/>
              </w:rPr>
              <w:t xml:space="preserve"> </w:t>
            </w:r>
            <w:r w:rsidR="002C7EB5">
              <w:rPr>
                <w:rFonts w:cstheme="minorHAnsi"/>
                <w:color w:val="000000"/>
              </w:rPr>
              <w:br/>
            </w:r>
            <w:r w:rsidRPr="009733F3">
              <w:rPr>
                <w:rFonts w:cstheme="minorHAnsi"/>
                <w:color w:val="000000"/>
              </w:rPr>
              <w:t>N</w:t>
            </w:r>
            <w:r w:rsidR="002C7EB5">
              <w:rPr>
                <w:rFonts w:cstheme="minorHAnsi"/>
                <w:color w:val="000000"/>
              </w:rPr>
              <w:t>AV-</w:t>
            </w:r>
            <w:r w:rsidRPr="009733F3">
              <w:rPr>
                <w:rFonts w:cstheme="minorHAnsi"/>
                <w:color w:val="000000"/>
              </w:rPr>
              <w:t>leder</w:t>
            </w:r>
          </w:p>
          <w:p w14:paraId="58465E1E" w14:textId="08A8D1FC" w:rsidR="00540BD5" w:rsidRPr="009733F3" w:rsidRDefault="00540BD5" w:rsidP="00616B35">
            <w:pPr>
              <w:rPr>
                <w:rFonts w:cstheme="minorHAnsi"/>
              </w:rPr>
            </w:pPr>
            <w:r w:rsidRPr="009733F3">
              <w:rPr>
                <w:rFonts w:cstheme="minorHAnsi"/>
                <w:b/>
                <w:bCs/>
                <w:color w:val="000000"/>
              </w:rPr>
              <w:t>Anbefalt kompetanseheving, rutiner: </w:t>
            </w:r>
            <w:r w:rsidR="002C7EB5">
              <w:rPr>
                <w:rFonts w:cstheme="minorHAnsi"/>
                <w:b/>
                <w:bCs/>
                <w:color w:val="000000"/>
              </w:rPr>
              <w:br/>
            </w:r>
            <w:r w:rsidRPr="009733F3">
              <w:rPr>
                <w:rFonts w:cstheme="minorHAnsi"/>
                <w:color w:val="000000"/>
              </w:rPr>
              <w:t>Ansatte går gjennom og har tilgjengelig handlingsveileder ved mistanke om vold og overgrep</w:t>
            </w:r>
          </w:p>
          <w:p w14:paraId="1E957CF1" w14:textId="77777777" w:rsidR="00540BD5" w:rsidRPr="009733F3" w:rsidRDefault="00540BD5" w:rsidP="00616B35">
            <w:pPr>
              <w:rPr>
                <w:rFonts w:cstheme="minorHAnsi"/>
                <w:color w:val="000000"/>
              </w:rPr>
            </w:pPr>
            <w:r w:rsidRPr="009733F3">
              <w:rPr>
                <w:rFonts w:cstheme="minorHAnsi"/>
                <w:color w:val="000000"/>
              </w:rPr>
              <w:t xml:space="preserve">Alle ansatte har sett på og gjort seg kjent med: </w:t>
            </w:r>
          </w:p>
          <w:p w14:paraId="67E6ED6F" w14:textId="77777777" w:rsidR="00540BD5" w:rsidRPr="009733F3" w:rsidRDefault="00540BD5" w:rsidP="00616B35">
            <w:pPr>
              <w:rPr>
                <w:rFonts w:cstheme="minorHAnsi"/>
              </w:rPr>
            </w:pPr>
            <w:hyperlink r:id="rId35" w:history="1">
              <w:r w:rsidRPr="009733F3">
                <w:rPr>
                  <w:rStyle w:val="Hyperkobling"/>
                  <w:rFonts w:cstheme="minorHAnsi"/>
                </w:rPr>
                <w:t>NKVTS - En veileder om vold i nære relasjoner</w:t>
              </w:r>
            </w:hyperlink>
          </w:p>
          <w:p w14:paraId="212FAAE5" w14:textId="77777777" w:rsidR="00540BD5" w:rsidRPr="009733F3" w:rsidRDefault="00540BD5" w:rsidP="00616B35">
            <w:pPr>
              <w:rPr>
                <w:rFonts w:cstheme="minorHAnsi"/>
              </w:rPr>
            </w:pPr>
            <w:r w:rsidRPr="009733F3">
              <w:rPr>
                <w:rFonts w:cstheme="minorHAnsi"/>
              </w:rPr>
              <w:t>Kontakt med ROP for veiledning i tilfeller der man er usikker.</w:t>
            </w:r>
          </w:p>
          <w:p w14:paraId="3CBBD86D" w14:textId="77777777" w:rsidR="00540BD5" w:rsidRPr="009733F3" w:rsidRDefault="00540BD5" w:rsidP="00616B35">
            <w:pPr>
              <w:rPr>
                <w:rFonts w:cstheme="minorHAnsi"/>
              </w:rPr>
            </w:pPr>
            <w:r w:rsidRPr="009733F3">
              <w:rPr>
                <w:rFonts w:cstheme="minorHAnsi"/>
                <w:color w:val="000000"/>
              </w:rPr>
              <w:t>Deltar på fagdager/ kurs organisert av kommunen eller andre instanser på tema.</w:t>
            </w:r>
          </w:p>
          <w:p w14:paraId="1857AFC2" w14:textId="4BA3D1F3" w:rsidR="003E0272" w:rsidRPr="00913167" w:rsidRDefault="00540BD5" w:rsidP="00913167">
            <w:pPr>
              <w:rPr>
                <w:rFonts w:cstheme="minorHAnsi"/>
                <w:color w:val="000000"/>
              </w:rPr>
            </w:pPr>
            <w:r w:rsidRPr="009733F3">
              <w:rPr>
                <w:rFonts w:cstheme="minorHAnsi"/>
                <w:color w:val="000000"/>
              </w:rPr>
              <w:t>Har kompetanse på meldeplikt og avvergeplikt.</w:t>
            </w:r>
            <w:bookmarkEnd w:id="55"/>
          </w:p>
        </w:tc>
      </w:tr>
      <w:tr w:rsidR="00540BD5" w:rsidRPr="009733F3" w14:paraId="7DB78EA2" w14:textId="77777777" w:rsidTr="00616B35">
        <w:trPr>
          <w:trHeight w:val="393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A1438E" w14:textId="0A1A9523" w:rsidR="00540BD5" w:rsidRPr="002C01CA" w:rsidRDefault="006D2A87" w:rsidP="00616B35">
            <w:pPr>
              <w:rPr>
                <w:rFonts w:cstheme="minorHAnsi"/>
                <w:b/>
                <w:bCs/>
                <w:color w:val="44546A" w:themeColor="text2"/>
              </w:rPr>
            </w:pPr>
            <w:bookmarkStart w:id="56" w:name="_Hlk97217695"/>
            <w:r w:rsidRPr="002C01CA">
              <w:rPr>
                <w:rFonts w:cstheme="minorHAnsi"/>
                <w:b/>
                <w:bCs/>
                <w:color w:val="44546A" w:themeColor="text2"/>
              </w:rPr>
              <w:t>BUP/VOP</w:t>
            </w:r>
          </w:p>
          <w:bookmarkEnd w:id="56"/>
          <w:p w14:paraId="5A0C14F2" w14:textId="77777777" w:rsidR="003E0272" w:rsidRDefault="003E0272" w:rsidP="003E0272">
            <w:pPr>
              <w:pStyle w:val="xmsonormal"/>
              <w:shd w:val="clear" w:color="auto" w:fill="FFFFFF"/>
              <w:spacing w:before="0" w:beforeAutospacing="0" w:after="0" w:afterAutospacing="0"/>
              <w:rPr>
                <w:rFonts w:ascii="Aptos" w:hAnsi="Aptos"/>
                <w:color w:val="242424"/>
              </w:rPr>
            </w:pPr>
            <w:r>
              <w:rPr>
                <w:rFonts w:ascii="Calibri" w:hAnsi="Calibri" w:cs="Calibri"/>
                <w:b/>
                <w:bCs/>
                <w:color w:val="242424"/>
                <w:bdr w:val="none" w:sz="0" w:space="0" w:color="auto" w:frame="1"/>
              </w:rPr>
              <w:t>BUP/VOP</w:t>
            </w:r>
          </w:p>
          <w:p w14:paraId="111CA280" w14:textId="77777777" w:rsidR="003E0272" w:rsidRDefault="003E0272" w:rsidP="003E0272">
            <w:pPr>
              <w:pStyle w:val="xmsonormal"/>
              <w:shd w:val="clear" w:color="auto" w:fill="FFFFFF"/>
              <w:spacing w:before="0" w:beforeAutospacing="0" w:after="0" w:afterAutospacing="0"/>
              <w:rPr>
                <w:rFonts w:ascii="Calibri" w:hAnsi="Calibri" w:cs="Calibri"/>
                <w:color w:val="242424"/>
                <w:bdr w:val="none" w:sz="0" w:space="0" w:color="auto" w:frame="1"/>
              </w:rPr>
            </w:pPr>
            <w:r>
              <w:rPr>
                <w:rFonts w:ascii="Calibri" w:hAnsi="Calibri" w:cs="Calibri"/>
                <w:b/>
                <w:bCs/>
                <w:color w:val="242424"/>
                <w:bdr w:val="none" w:sz="0" w:space="0" w:color="auto" w:frame="1"/>
              </w:rPr>
              <w:t>Ansvarlig:</w:t>
            </w:r>
            <w:r>
              <w:rPr>
                <w:rFonts w:ascii="Calibri" w:hAnsi="Calibri" w:cs="Calibri"/>
                <w:color w:val="242424"/>
                <w:bdr w:val="none" w:sz="0" w:space="0" w:color="auto" w:frame="1"/>
              </w:rPr>
              <w:t xml:space="preserve"> </w:t>
            </w:r>
          </w:p>
          <w:p w14:paraId="61983286" w14:textId="43C90048" w:rsidR="003E0272" w:rsidRDefault="003E0272" w:rsidP="003E0272">
            <w:pPr>
              <w:pStyle w:val="xmsonormal"/>
              <w:shd w:val="clear" w:color="auto" w:fill="FFFFFF"/>
              <w:spacing w:before="0" w:beforeAutospacing="0" w:after="0" w:afterAutospacing="0"/>
              <w:rPr>
                <w:rFonts w:ascii="Calibri" w:hAnsi="Calibri"/>
                <w:color w:val="242424"/>
                <w:bdr w:val="none" w:sz="0" w:space="0" w:color="auto" w:frame="1"/>
              </w:rPr>
            </w:pPr>
            <w:r>
              <w:rPr>
                <w:rFonts w:ascii="Calibri" w:hAnsi="Calibri" w:cs="Calibri"/>
                <w:color w:val="242424"/>
                <w:bdr w:val="none" w:sz="0" w:space="0" w:color="auto" w:frame="1"/>
              </w:rPr>
              <w:t>Johanne Innervik Pettersen, Enhetsleder BUP</w:t>
            </w:r>
          </w:p>
          <w:p w14:paraId="51389327" w14:textId="640CFECF" w:rsidR="003E0272" w:rsidRDefault="003E0272" w:rsidP="003E0272">
            <w:pPr>
              <w:pStyle w:val="xmsonormal"/>
              <w:shd w:val="clear" w:color="auto" w:fill="FFFFFF"/>
              <w:spacing w:before="0" w:beforeAutospacing="0" w:after="0" w:afterAutospacing="0"/>
              <w:rPr>
                <w:rFonts w:ascii="Aptos" w:hAnsi="Aptos"/>
                <w:color w:val="242424"/>
              </w:rPr>
            </w:pPr>
            <w:r>
              <w:rPr>
                <w:rFonts w:ascii="Calibri" w:hAnsi="Calibri" w:cs="Calibri"/>
                <w:color w:val="242424"/>
                <w:bdr w:val="none" w:sz="0" w:space="0" w:color="auto" w:frame="1"/>
              </w:rPr>
              <w:t xml:space="preserve">Hanne </w:t>
            </w:r>
            <w:proofErr w:type="spellStart"/>
            <w:r>
              <w:rPr>
                <w:rFonts w:ascii="Calibri" w:hAnsi="Calibri" w:cs="Calibri"/>
                <w:color w:val="242424"/>
                <w:bdr w:val="none" w:sz="0" w:space="0" w:color="auto" w:frame="1"/>
              </w:rPr>
              <w:t>Karijord</w:t>
            </w:r>
            <w:proofErr w:type="spellEnd"/>
            <w:r>
              <w:rPr>
                <w:rFonts w:ascii="Calibri" w:hAnsi="Calibri" w:cs="Calibri"/>
                <w:color w:val="242424"/>
                <w:bdr w:val="none" w:sz="0" w:space="0" w:color="auto" w:frame="1"/>
              </w:rPr>
              <w:t>, Enhetsleder VOP</w:t>
            </w:r>
          </w:p>
          <w:p w14:paraId="027231F6" w14:textId="77777777" w:rsidR="003E0272" w:rsidRDefault="003E0272" w:rsidP="003E0272">
            <w:pPr>
              <w:pStyle w:val="xmsonormal"/>
              <w:shd w:val="clear" w:color="auto" w:fill="FFFFFF"/>
              <w:spacing w:before="0" w:beforeAutospacing="0" w:after="0" w:afterAutospacing="0"/>
              <w:rPr>
                <w:rFonts w:ascii="Aptos" w:hAnsi="Aptos"/>
                <w:color w:val="242424"/>
              </w:rPr>
            </w:pPr>
            <w:r>
              <w:rPr>
                <w:rFonts w:ascii="Calibri" w:hAnsi="Calibri" w:cs="Calibri"/>
                <w:color w:val="242424"/>
                <w:bdr w:val="none" w:sz="0" w:space="0" w:color="auto" w:frame="1"/>
              </w:rPr>
              <w:t> </w:t>
            </w:r>
          </w:p>
          <w:p w14:paraId="71F36855" w14:textId="77777777" w:rsidR="003E0272" w:rsidRDefault="003E0272" w:rsidP="003E0272">
            <w:pPr>
              <w:pStyle w:val="xmsonormal"/>
              <w:shd w:val="clear" w:color="auto" w:fill="FFFFFF"/>
              <w:spacing w:before="0" w:beforeAutospacing="0" w:after="0" w:afterAutospacing="0"/>
              <w:rPr>
                <w:rFonts w:ascii="Aptos" w:hAnsi="Aptos"/>
                <w:color w:val="242424"/>
              </w:rPr>
            </w:pPr>
            <w:r>
              <w:rPr>
                <w:rFonts w:ascii="Calibri" w:hAnsi="Calibri" w:cs="Calibri"/>
                <w:b/>
                <w:bCs/>
                <w:color w:val="242424"/>
                <w:bdr w:val="none" w:sz="0" w:space="0" w:color="auto" w:frame="1"/>
              </w:rPr>
              <w:t>Anbefalt kompetanse, rutiner: </w:t>
            </w:r>
            <w:r>
              <w:rPr>
                <w:rFonts w:ascii="Calibri" w:hAnsi="Calibri" w:cs="Calibri"/>
                <w:b/>
                <w:bCs/>
                <w:color w:val="242424"/>
                <w:bdr w:val="none" w:sz="0" w:space="0" w:color="auto" w:frame="1"/>
              </w:rPr>
              <w:br/>
            </w:r>
            <w:r>
              <w:rPr>
                <w:rFonts w:ascii="Calibri" w:hAnsi="Calibri" w:cs="Calibri"/>
                <w:color w:val="242424"/>
                <w:bdr w:val="none" w:sz="0" w:space="0" w:color="auto" w:frame="1"/>
              </w:rPr>
              <w:t>BUP/VOP har kompetanse på:</w:t>
            </w:r>
          </w:p>
          <w:p w14:paraId="21F6670A" w14:textId="77777777" w:rsidR="003E0272" w:rsidRDefault="003E0272">
            <w:pPr>
              <w:pStyle w:val="xmsolistparagraph"/>
              <w:numPr>
                <w:ilvl w:val="0"/>
                <w:numId w:val="48"/>
              </w:numPr>
              <w:shd w:val="clear" w:color="auto" w:fill="FFFFFF"/>
              <w:spacing w:before="0" w:beforeAutospacing="0" w:after="0" w:afterAutospacing="0"/>
              <w:rPr>
                <w:rFonts w:ascii="Aptos" w:hAnsi="Aptos" w:cs="Segoe UI"/>
                <w:color w:val="242424"/>
              </w:rPr>
            </w:pPr>
            <w:hyperlink r:id="rId36" w:tooltip="https://voldsveileder.nkvts.no/" w:history="1">
              <w:r>
                <w:rPr>
                  <w:rStyle w:val="Hyperkobling"/>
                  <w:rFonts w:ascii="Calibri" w:hAnsi="Calibri" w:cs="Calibri"/>
                  <w:bdr w:val="none" w:sz="0" w:space="0" w:color="auto" w:frame="1"/>
                </w:rPr>
                <w:t>NKVTS - En veileder om vold i nære relasjoner</w:t>
              </w:r>
            </w:hyperlink>
          </w:p>
          <w:p w14:paraId="04DBB33E" w14:textId="77777777" w:rsidR="003E0272" w:rsidRDefault="003E0272">
            <w:pPr>
              <w:pStyle w:val="xmsolistparagraph"/>
              <w:numPr>
                <w:ilvl w:val="0"/>
                <w:numId w:val="48"/>
              </w:numPr>
              <w:shd w:val="clear" w:color="auto" w:fill="FFFFFF"/>
              <w:spacing w:before="0" w:beforeAutospacing="0" w:after="0" w:afterAutospacing="0"/>
              <w:rPr>
                <w:rFonts w:ascii="Aptos" w:hAnsi="Aptos" w:cs="Segoe UI"/>
                <w:color w:val="242424"/>
              </w:rPr>
            </w:pPr>
            <w:r>
              <w:rPr>
                <w:rFonts w:ascii="Calibri" w:hAnsi="Calibri" w:cs="Calibri"/>
                <w:color w:val="242424"/>
                <w:bdr w:val="none" w:sz="0" w:space="0" w:color="auto" w:frame="1"/>
              </w:rPr>
              <w:t>Meldeplikt og avvergeplikt</w:t>
            </w:r>
          </w:p>
          <w:p w14:paraId="7B78055F" w14:textId="77777777" w:rsidR="003E0272" w:rsidRDefault="003E0272">
            <w:pPr>
              <w:pStyle w:val="xmsolistparagraph"/>
              <w:numPr>
                <w:ilvl w:val="0"/>
                <w:numId w:val="48"/>
              </w:numPr>
              <w:shd w:val="clear" w:color="auto" w:fill="FFFFFF"/>
              <w:spacing w:before="0" w:beforeAutospacing="0" w:after="0" w:afterAutospacing="0"/>
              <w:rPr>
                <w:rFonts w:ascii="Aptos" w:hAnsi="Aptos" w:cs="Segoe UI"/>
                <w:color w:val="242424"/>
              </w:rPr>
            </w:pPr>
            <w:r>
              <w:rPr>
                <w:rFonts w:ascii="Calibri" w:hAnsi="Calibri" w:cs="Calibri"/>
                <w:color w:val="242424"/>
                <w:bdr w:val="none" w:sz="0" w:space="0" w:color="auto" w:frame="1"/>
              </w:rPr>
              <w:t>Voldsrisikovurdering</w:t>
            </w:r>
          </w:p>
          <w:p w14:paraId="46730206" w14:textId="078C713E" w:rsidR="003E0272" w:rsidRDefault="003E0272">
            <w:pPr>
              <w:pStyle w:val="xmsolistparagraph"/>
              <w:numPr>
                <w:ilvl w:val="0"/>
                <w:numId w:val="48"/>
              </w:numPr>
              <w:shd w:val="clear" w:color="auto" w:fill="FFFFFF"/>
              <w:spacing w:before="0" w:beforeAutospacing="0" w:after="0" w:afterAutospacing="0"/>
              <w:rPr>
                <w:rFonts w:ascii="Aptos" w:hAnsi="Aptos" w:cs="Segoe UI"/>
                <w:color w:val="242424"/>
              </w:rPr>
            </w:pPr>
            <w:r>
              <w:rPr>
                <w:rFonts w:ascii="Calibri" w:hAnsi="Calibri" w:cs="Calibri"/>
                <w:color w:val="242424"/>
                <w:bdr w:val="none" w:sz="0" w:space="0" w:color="auto" w:frame="1"/>
              </w:rPr>
              <w:t>Traumebehandling (EMDR og TF-CBT)</w:t>
            </w:r>
          </w:p>
          <w:p w14:paraId="45218B67" w14:textId="77777777" w:rsidR="003E0272" w:rsidRDefault="003E0272" w:rsidP="003E0272">
            <w:pPr>
              <w:pStyle w:val="xmsonormal"/>
              <w:shd w:val="clear" w:color="auto" w:fill="FFFFFF"/>
              <w:spacing w:before="0" w:beforeAutospacing="0" w:after="0" w:afterAutospacing="0"/>
              <w:rPr>
                <w:rFonts w:ascii="Aptos" w:hAnsi="Aptos"/>
                <w:color w:val="242424"/>
              </w:rPr>
            </w:pPr>
            <w:r>
              <w:rPr>
                <w:rFonts w:ascii="Calibri" w:hAnsi="Calibri" w:cs="Calibri"/>
                <w:color w:val="242424"/>
                <w:bdr w:val="none" w:sz="0" w:space="0" w:color="auto" w:frame="1"/>
              </w:rPr>
              <w:t> </w:t>
            </w:r>
          </w:p>
          <w:p w14:paraId="32EDC57C" w14:textId="77777777" w:rsidR="003E0272" w:rsidRDefault="003E0272" w:rsidP="003E0272">
            <w:pPr>
              <w:pStyle w:val="xmsonormal"/>
              <w:shd w:val="clear" w:color="auto" w:fill="FFFFFF"/>
              <w:spacing w:before="0" w:beforeAutospacing="0" w:after="0" w:afterAutospacing="0"/>
              <w:rPr>
                <w:rFonts w:ascii="Aptos" w:hAnsi="Aptos"/>
                <w:color w:val="242424"/>
              </w:rPr>
            </w:pPr>
            <w:r>
              <w:rPr>
                <w:rFonts w:ascii="Calibri" w:hAnsi="Calibri" w:cs="Calibri"/>
                <w:color w:val="242424"/>
                <w:bdr w:val="none" w:sz="0" w:space="0" w:color="auto" w:frame="1"/>
              </w:rPr>
              <w:lastRenderedPageBreak/>
              <w:t>Fra 2026 deltar BUP i et forskningsprosjekt i regi av NKVTS, som omhandler kartlegging av volds- og overgrepsutøvelse blant unge i BUP.</w:t>
            </w:r>
          </w:p>
          <w:p w14:paraId="66BE026E" w14:textId="77777777" w:rsidR="003E0272" w:rsidRDefault="003E0272" w:rsidP="003E0272">
            <w:pPr>
              <w:pStyle w:val="xmsonormal"/>
              <w:shd w:val="clear" w:color="auto" w:fill="FFFFFF"/>
              <w:spacing w:before="0" w:beforeAutospacing="0" w:after="0" w:afterAutospacing="0"/>
              <w:rPr>
                <w:rFonts w:ascii="Aptos" w:hAnsi="Aptos"/>
                <w:color w:val="242424"/>
              </w:rPr>
            </w:pPr>
            <w:r>
              <w:rPr>
                <w:rFonts w:ascii="Calibri" w:hAnsi="Calibri" w:cs="Calibri"/>
                <w:color w:val="242424"/>
                <w:bdr w:val="none" w:sz="0" w:space="0" w:color="auto" w:frame="1"/>
              </w:rPr>
              <w:t>BUP/VOP deltar på felles kurs og opplæring med kommunen ved behov.</w:t>
            </w:r>
          </w:p>
          <w:p w14:paraId="227034BE" w14:textId="77777777" w:rsidR="003E0272" w:rsidRDefault="003E0272" w:rsidP="003E0272">
            <w:pPr>
              <w:pStyle w:val="xmsonormal"/>
              <w:shd w:val="clear" w:color="auto" w:fill="FFFFFF"/>
              <w:spacing w:before="0" w:beforeAutospacing="0" w:after="0" w:afterAutospacing="0"/>
              <w:rPr>
                <w:rFonts w:ascii="Aptos" w:hAnsi="Aptos"/>
                <w:color w:val="242424"/>
              </w:rPr>
            </w:pPr>
            <w:r>
              <w:rPr>
                <w:rFonts w:ascii="Calibri" w:hAnsi="Calibri" w:cs="Calibri"/>
                <w:color w:val="242424"/>
                <w:bdr w:val="none" w:sz="0" w:space="0" w:color="auto" w:frame="1"/>
              </w:rPr>
              <w:t> </w:t>
            </w:r>
          </w:p>
          <w:p w14:paraId="45A41D63" w14:textId="77777777" w:rsidR="003E0272" w:rsidRDefault="003E0272" w:rsidP="003E0272">
            <w:pPr>
              <w:pStyle w:val="xmsonormal"/>
              <w:shd w:val="clear" w:color="auto" w:fill="FFFFFF"/>
              <w:spacing w:before="0" w:beforeAutospacing="0" w:after="0" w:afterAutospacing="0"/>
              <w:rPr>
                <w:rFonts w:ascii="Aptos" w:hAnsi="Aptos"/>
                <w:color w:val="242424"/>
              </w:rPr>
            </w:pPr>
            <w:r>
              <w:rPr>
                <w:rStyle w:val="xxxxelementtoproof"/>
                <w:rFonts w:ascii="Calibri" w:hAnsi="Calibri" w:cs="Calibri"/>
                <w:color w:val="000000"/>
                <w:bdr w:val="none" w:sz="0" w:space="0" w:color="auto" w:frame="1"/>
              </w:rPr>
              <w:t>Ansatte BUP/VOP:</w:t>
            </w:r>
          </w:p>
          <w:p w14:paraId="440839EE" w14:textId="77777777" w:rsidR="003E0272" w:rsidRDefault="003E0272">
            <w:pPr>
              <w:pStyle w:val="xmsolistparagraph"/>
              <w:numPr>
                <w:ilvl w:val="0"/>
                <w:numId w:val="49"/>
              </w:numPr>
              <w:shd w:val="clear" w:color="auto" w:fill="FFFFFF"/>
              <w:spacing w:before="0" w:beforeAutospacing="0" w:after="0" w:afterAutospacing="0"/>
              <w:rPr>
                <w:rFonts w:ascii="Aptos" w:hAnsi="Aptos" w:cs="Segoe UI"/>
                <w:color w:val="242424"/>
              </w:rPr>
            </w:pPr>
            <w:r>
              <w:rPr>
                <w:rStyle w:val="xxxxelementtoproof"/>
                <w:rFonts w:ascii="Calibri" w:hAnsi="Calibri" w:cs="Calibri"/>
                <w:color w:val="000000"/>
                <w:bdr w:val="none" w:sz="0" w:space="0" w:color="auto" w:frame="1"/>
              </w:rPr>
              <w:t>​</w:t>
            </w:r>
            <w:r>
              <w:rPr>
                <w:rFonts w:ascii="Calibri" w:hAnsi="Calibri" w:cs="Calibri"/>
                <w:color w:val="000000"/>
                <w:bdr w:val="none" w:sz="0" w:space="0" w:color="auto" w:frame="1"/>
              </w:rPr>
              <w:t>MAP-kurs</w:t>
            </w:r>
            <w:r>
              <w:rPr>
                <w:rFonts w:ascii="Calibri" w:hAnsi="Calibri" w:cs="Calibri"/>
                <w:b/>
                <w:bCs/>
                <w:color w:val="000000"/>
                <w:bdr w:val="none" w:sz="0" w:space="0" w:color="auto" w:frame="1"/>
              </w:rPr>
              <w:t> </w:t>
            </w:r>
            <w:r>
              <w:rPr>
                <w:rFonts w:ascii="Calibri" w:hAnsi="Calibri" w:cs="Calibri"/>
                <w:color w:val="000000"/>
                <w:bdr w:val="none" w:sz="0" w:space="0" w:color="auto" w:frame="1"/>
              </w:rPr>
              <w:t>(Møte med Aggresjonsproblematikk) opplæringsprogram for å forebygge og håndtere aggresjons- og voldsproblematikk i helse- og sosialsektoren.</w:t>
            </w:r>
          </w:p>
          <w:p w14:paraId="0AA32692" w14:textId="77777777" w:rsidR="003E0272" w:rsidRDefault="003E0272">
            <w:pPr>
              <w:pStyle w:val="xmsolistparagraph"/>
              <w:numPr>
                <w:ilvl w:val="0"/>
                <w:numId w:val="49"/>
              </w:numPr>
              <w:shd w:val="clear" w:color="auto" w:fill="FFFFFF"/>
              <w:spacing w:before="0" w:beforeAutospacing="0" w:after="0" w:afterAutospacing="0"/>
              <w:rPr>
                <w:rFonts w:ascii="Aptos" w:hAnsi="Aptos" w:cs="Segoe UI"/>
                <w:color w:val="242424"/>
              </w:rPr>
            </w:pPr>
            <w:r>
              <w:rPr>
                <w:rFonts w:ascii="inherit" w:hAnsi="inherit" w:cs="Segoe UI"/>
                <w:color w:val="242424"/>
                <w:sz w:val="22"/>
                <w:szCs w:val="22"/>
                <w:bdr w:val="none" w:sz="0" w:space="0" w:color="auto" w:frame="1"/>
              </w:rPr>
              <w:t>Intern prosedyre ift. håndtering av vold og truser.</w:t>
            </w:r>
          </w:p>
          <w:p w14:paraId="300B70FA" w14:textId="77777777" w:rsidR="003E0272" w:rsidRDefault="003E0272" w:rsidP="003E0272">
            <w:pPr>
              <w:pStyle w:val="xmsonormal"/>
              <w:shd w:val="clear" w:color="auto" w:fill="FFFFFF"/>
              <w:spacing w:before="0" w:beforeAutospacing="0" w:after="0" w:afterAutospacing="0"/>
              <w:rPr>
                <w:rFonts w:ascii="Aptos" w:hAnsi="Aptos"/>
                <w:color w:val="242424"/>
              </w:rPr>
            </w:pPr>
            <w:r>
              <w:rPr>
                <w:rFonts w:ascii="inherit" w:hAnsi="inherit"/>
                <w:color w:val="242424"/>
                <w:sz w:val="22"/>
                <w:szCs w:val="22"/>
                <w:bdr w:val="none" w:sz="0" w:space="0" w:color="auto" w:frame="1"/>
              </w:rPr>
              <w:t> </w:t>
            </w:r>
          </w:p>
          <w:p w14:paraId="7F3DB78D" w14:textId="01D3426E" w:rsidR="00540BD5" w:rsidRPr="009733F3" w:rsidRDefault="00540BD5" w:rsidP="003E0272">
            <w:pPr>
              <w:rPr>
                <w:rFonts w:cstheme="minorHAnsi"/>
                <w:b/>
                <w:bCs/>
                <w:color w:val="000000"/>
              </w:rPr>
            </w:pPr>
          </w:p>
        </w:tc>
      </w:tr>
      <w:tr w:rsidR="003E0272" w:rsidRPr="009733F3" w14:paraId="6BFC294B" w14:textId="77777777" w:rsidTr="006C2182">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9A780C" w14:textId="77777777" w:rsidR="003E0272" w:rsidRPr="002C01CA" w:rsidRDefault="003E0272" w:rsidP="00616B35">
            <w:pPr>
              <w:rPr>
                <w:rFonts w:cstheme="minorHAnsi"/>
                <w:b/>
                <w:bCs/>
                <w:color w:val="44546A" w:themeColor="text2"/>
              </w:rPr>
            </w:pPr>
          </w:p>
        </w:tc>
      </w:tr>
    </w:tbl>
    <w:p w14:paraId="6B1B953D" w14:textId="4D5964D3" w:rsidR="00DD708D" w:rsidRPr="009733F3" w:rsidRDefault="00DD708D" w:rsidP="002C7EB5">
      <w:pPr>
        <w:keepNext/>
        <w:keepLines/>
        <w:spacing w:before="240" w:after="0" w:line="276" w:lineRule="auto"/>
        <w:outlineLvl w:val="0"/>
        <w:rPr>
          <w:rFonts w:eastAsia="Times New Roman" w:cstheme="minorHAnsi"/>
          <w:color w:val="365F91"/>
          <w:sz w:val="32"/>
          <w:szCs w:val="32"/>
        </w:rPr>
      </w:pPr>
      <w:r w:rsidRPr="009733F3">
        <w:rPr>
          <w:rFonts w:eastAsia="Times New Roman" w:cstheme="minorHAnsi"/>
          <w:color w:val="365F91"/>
          <w:sz w:val="32"/>
          <w:szCs w:val="32"/>
        </w:rPr>
        <w:br w:type="page"/>
      </w:r>
    </w:p>
    <w:p w14:paraId="1176A3B1" w14:textId="110898BE" w:rsidR="00540BD5" w:rsidRPr="002C7EB5" w:rsidRDefault="009C750D" w:rsidP="009C750D">
      <w:pPr>
        <w:pStyle w:val="Overskrift1"/>
        <w:rPr>
          <w:rFonts w:asciiTheme="minorHAnsi" w:hAnsiTheme="minorHAnsi" w:cstheme="minorHAnsi"/>
          <w:color w:val="004372"/>
          <w:sz w:val="52"/>
          <w:szCs w:val="52"/>
        </w:rPr>
      </w:pPr>
      <w:bookmarkStart w:id="57" w:name="_Toc234322290"/>
      <w:r w:rsidRPr="002C7EB5">
        <w:rPr>
          <w:rFonts w:asciiTheme="minorHAnsi" w:hAnsiTheme="minorHAnsi" w:cstheme="minorHAnsi"/>
          <w:color w:val="004372"/>
          <w:sz w:val="52"/>
          <w:szCs w:val="52"/>
        </w:rPr>
        <w:lastRenderedPageBreak/>
        <w:t>VEDLEGG</w:t>
      </w:r>
      <w:bookmarkEnd w:id="57"/>
    </w:p>
    <w:p w14:paraId="0F726937" w14:textId="77777777" w:rsidR="00540BD5" w:rsidRPr="009733F3" w:rsidRDefault="00540BD5" w:rsidP="00540BD5">
      <w:pPr>
        <w:spacing w:after="0" w:line="240" w:lineRule="auto"/>
        <w:outlineLvl w:val="2"/>
        <w:rPr>
          <w:rFonts w:eastAsia="Times New Roman" w:cstheme="minorHAnsi"/>
          <w:b/>
          <w:bCs/>
          <w:i/>
          <w:lang w:eastAsia="nb-NO"/>
        </w:rPr>
      </w:pPr>
    </w:p>
    <w:p w14:paraId="58C250F7" w14:textId="77777777" w:rsidR="00E00106" w:rsidRPr="00E00106" w:rsidRDefault="00E00106" w:rsidP="00E00106">
      <w:pPr>
        <w:spacing w:after="200" w:line="276" w:lineRule="auto"/>
        <w:rPr>
          <w:rFonts w:eastAsia="Calibri" w:cstheme="minorHAnsi"/>
          <w:iCs/>
          <w:color w:val="004372"/>
        </w:rPr>
      </w:pPr>
    </w:p>
    <w:p w14:paraId="31A8E794" w14:textId="77777777" w:rsidR="00E00106" w:rsidRPr="00E00106" w:rsidRDefault="00E00106" w:rsidP="00E00106">
      <w:pPr>
        <w:spacing w:after="200" w:line="276" w:lineRule="auto"/>
        <w:rPr>
          <w:rFonts w:eastAsia="Calibri" w:cstheme="minorHAnsi"/>
          <w:iCs/>
          <w:color w:val="004372"/>
        </w:rPr>
      </w:pPr>
      <w:r w:rsidRPr="00E00106">
        <w:rPr>
          <w:rFonts w:eastAsia="Calibri" w:cstheme="minorHAnsi"/>
          <w:iCs/>
          <w:color w:val="004372"/>
        </w:rPr>
        <w:t>Vedlegg 1: Hjelpetilbud lokalt, regionalt, digitalt og nasjonalt</w:t>
      </w:r>
    </w:p>
    <w:p w14:paraId="37C8D60F" w14:textId="77777777" w:rsidR="00E00106" w:rsidRPr="00E00106" w:rsidRDefault="00E00106" w:rsidP="00E00106">
      <w:pPr>
        <w:spacing w:after="200" w:line="276" w:lineRule="auto"/>
        <w:rPr>
          <w:rFonts w:eastAsia="Calibri" w:cstheme="minorHAnsi"/>
          <w:color w:val="004372"/>
        </w:rPr>
      </w:pPr>
      <w:r w:rsidRPr="00E00106">
        <w:rPr>
          <w:rFonts w:eastAsia="Calibri" w:cstheme="minorHAnsi"/>
          <w:color w:val="004372"/>
        </w:rPr>
        <w:t xml:space="preserve">Vedlegg 2: Handlingsveileder </w:t>
      </w:r>
    </w:p>
    <w:p w14:paraId="2EC8C741" w14:textId="77777777" w:rsidR="00E00106" w:rsidRPr="00E00106" w:rsidRDefault="00E00106" w:rsidP="00E00106">
      <w:pPr>
        <w:spacing w:after="200" w:line="276" w:lineRule="auto"/>
        <w:rPr>
          <w:rFonts w:eastAsia="Calibri" w:cstheme="minorHAnsi"/>
          <w:color w:val="004372"/>
        </w:rPr>
      </w:pPr>
      <w:r w:rsidRPr="00E00106">
        <w:rPr>
          <w:rFonts w:eastAsia="Calibri" w:cstheme="minorHAnsi"/>
          <w:color w:val="004372"/>
        </w:rPr>
        <w:t>Vedlegg 3: Prinsipper for den gode samtalen med barn</w:t>
      </w:r>
    </w:p>
    <w:p w14:paraId="6790DF3A" w14:textId="77777777" w:rsidR="00E00106" w:rsidRPr="00E00106" w:rsidRDefault="00E00106" w:rsidP="00E00106">
      <w:pPr>
        <w:spacing w:after="200" w:line="276" w:lineRule="auto"/>
        <w:rPr>
          <w:rFonts w:eastAsia="Calibri" w:cstheme="minorHAnsi"/>
          <w:color w:val="004372"/>
        </w:rPr>
      </w:pPr>
      <w:r w:rsidRPr="00E00106">
        <w:rPr>
          <w:rFonts w:eastAsia="Calibri" w:cstheme="minorHAnsi"/>
          <w:color w:val="004372"/>
        </w:rPr>
        <w:t xml:space="preserve">Vedlegg 4: Vold-definisjoner og beskrivelser </w:t>
      </w:r>
    </w:p>
    <w:p w14:paraId="7EBB13CC" w14:textId="77777777" w:rsidR="00155A39" w:rsidRDefault="00E00106" w:rsidP="00E00106">
      <w:pPr>
        <w:spacing w:after="200" w:line="276" w:lineRule="auto"/>
        <w:rPr>
          <w:rFonts w:eastAsia="Calibri" w:cstheme="minorHAnsi"/>
          <w:color w:val="004372"/>
        </w:rPr>
      </w:pPr>
      <w:r w:rsidRPr="00E00106">
        <w:rPr>
          <w:rFonts w:eastAsia="Calibri" w:cstheme="minorHAnsi"/>
          <w:color w:val="004372"/>
        </w:rPr>
        <w:t xml:space="preserve">Vedlegg 5: Skjema til støtte for: KONKRETISERE BEKYMRINGEN   </w:t>
      </w:r>
    </w:p>
    <w:p w14:paraId="48221EEF" w14:textId="77777777" w:rsidR="00155A39" w:rsidRDefault="00E00106" w:rsidP="00E00106">
      <w:pPr>
        <w:spacing w:after="200" w:line="276" w:lineRule="auto"/>
        <w:rPr>
          <w:rFonts w:eastAsia="Calibri" w:cstheme="minorHAnsi"/>
          <w:color w:val="004372"/>
        </w:rPr>
      </w:pPr>
      <w:r w:rsidRPr="00E00106">
        <w:rPr>
          <w:rFonts w:eastAsia="Calibri" w:cstheme="minorHAnsi"/>
          <w:color w:val="004372"/>
        </w:rPr>
        <w:t xml:space="preserve">Vedlegg 5: skjema til støtte for: TILTAKSPLAN     </w:t>
      </w:r>
    </w:p>
    <w:p w14:paraId="3BD0B360" w14:textId="12D512D0" w:rsidR="00E00106" w:rsidRPr="00E00106" w:rsidRDefault="00E00106" w:rsidP="00E00106">
      <w:pPr>
        <w:spacing w:after="200" w:line="276" w:lineRule="auto"/>
        <w:rPr>
          <w:rFonts w:eastAsia="Calibri" w:cstheme="minorHAnsi"/>
          <w:color w:val="004372"/>
        </w:rPr>
      </w:pPr>
      <w:r w:rsidRPr="00E00106">
        <w:rPr>
          <w:rFonts w:eastAsia="Calibri" w:cstheme="minorHAnsi"/>
          <w:color w:val="004372"/>
        </w:rPr>
        <w:t>Vedlegg 8: Referanse/ kilder</w:t>
      </w:r>
    </w:p>
    <w:p w14:paraId="2DC74DD5" w14:textId="6BECF791" w:rsidR="00E00106" w:rsidRDefault="00E00106" w:rsidP="008E7AB7">
      <w:pPr>
        <w:spacing w:after="200" w:line="276" w:lineRule="auto"/>
        <w:rPr>
          <w:rFonts w:eastAsia="Calibri" w:cstheme="minorHAnsi"/>
          <w:color w:val="004372"/>
        </w:rPr>
      </w:pPr>
    </w:p>
    <w:p w14:paraId="5E1B44F9" w14:textId="77777777" w:rsidR="00540BD5" w:rsidRPr="008E7AB7" w:rsidRDefault="00540BD5" w:rsidP="00540BD5">
      <w:pPr>
        <w:spacing w:after="0" w:line="240" w:lineRule="auto"/>
        <w:outlineLvl w:val="2"/>
        <w:rPr>
          <w:rFonts w:eastAsia="Times New Roman" w:cstheme="minorHAnsi"/>
          <w:iCs/>
          <w:lang w:eastAsia="nb-NO"/>
        </w:rPr>
      </w:pPr>
    </w:p>
    <w:p w14:paraId="5731EC28" w14:textId="77777777" w:rsidR="00540BD5" w:rsidRPr="009733F3" w:rsidRDefault="00540BD5" w:rsidP="00540BD5">
      <w:pPr>
        <w:spacing w:after="0" w:line="240" w:lineRule="auto"/>
        <w:outlineLvl w:val="2"/>
        <w:rPr>
          <w:rFonts w:eastAsia="Times New Roman" w:cstheme="minorHAnsi"/>
          <w:b/>
          <w:bCs/>
          <w:i/>
          <w:lang w:eastAsia="nb-NO"/>
        </w:rPr>
      </w:pPr>
    </w:p>
    <w:p w14:paraId="2A9BE899" w14:textId="77777777" w:rsidR="00540BD5" w:rsidRPr="009733F3" w:rsidRDefault="00540BD5" w:rsidP="00540BD5">
      <w:pPr>
        <w:spacing w:after="0" w:line="240" w:lineRule="auto"/>
        <w:outlineLvl w:val="2"/>
        <w:rPr>
          <w:rFonts w:eastAsia="Times New Roman" w:cstheme="minorHAnsi"/>
          <w:b/>
          <w:bCs/>
          <w:i/>
          <w:lang w:eastAsia="nb-NO"/>
        </w:rPr>
      </w:pPr>
    </w:p>
    <w:p w14:paraId="3A370202" w14:textId="5E2A9D54" w:rsidR="00540BD5" w:rsidRDefault="00540BD5" w:rsidP="00540BD5">
      <w:pPr>
        <w:spacing w:after="0" w:line="240" w:lineRule="auto"/>
        <w:outlineLvl w:val="2"/>
        <w:rPr>
          <w:rFonts w:eastAsia="Times New Roman" w:cstheme="minorHAnsi"/>
          <w:b/>
          <w:bCs/>
          <w:i/>
          <w:lang w:eastAsia="nb-NO"/>
        </w:rPr>
      </w:pPr>
    </w:p>
    <w:p w14:paraId="23E28712" w14:textId="44647210" w:rsidR="002C01CA" w:rsidRDefault="002C01CA" w:rsidP="00540BD5">
      <w:pPr>
        <w:spacing w:after="0" w:line="240" w:lineRule="auto"/>
        <w:outlineLvl w:val="2"/>
        <w:rPr>
          <w:rFonts w:eastAsia="Times New Roman" w:cstheme="minorHAnsi"/>
          <w:b/>
          <w:bCs/>
          <w:i/>
          <w:lang w:eastAsia="nb-NO"/>
        </w:rPr>
      </w:pPr>
    </w:p>
    <w:p w14:paraId="5C78B650" w14:textId="3F18F621" w:rsidR="002C01CA" w:rsidRDefault="002C01CA" w:rsidP="00540BD5">
      <w:pPr>
        <w:spacing w:after="0" w:line="240" w:lineRule="auto"/>
        <w:outlineLvl w:val="2"/>
        <w:rPr>
          <w:rFonts w:eastAsia="Times New Roman" w:cstheme="minorHAnsi"/>
          <w:b/>
          <w:bCs/>
          <w:i/>
          <w:lang w:eastAsia="nb-NO"/>
        </w:rPr>
      </w:pPr>
    </w:p>
    <w:p w14:paraId="3BA72E66" w14:textId="4C09C91C" w:rsidR="002C01CA" w:rsidRDefault="002C01CA" w:rsidP="00540BD5">
      <w:pPr>
        <w:spacing w:after="0" w:line="240" w:lineRule="auto"/>
        <w:outlineLvl w:val="2"/>
        <w:rPr>
          <w:rFonts w:eastAsia="Times New Roman" w:cstheme="minorHAnsi"/>
          <w:b/>
          <w:bCs/>
          <w:i/>
          <w:lang w:eastAsia="nb-NO"/>
        </w:rPr>
      </w:pPr>
    </w:p>
    <w:p w14:paraId="2E751249" w14:textId="154B3C1C" w:rsidR="002C01CA" w:rsidRDefault="002C01CA" w:rsidP="00540BD5">
      <w:pPr>
        <w:spacing w:after="0" w:line="240" w:lineRule="auto"/>
        <w:outlineLvl w:val="2"/>
        <w:rPr>
          <w:rFonts w:eastAsia="Times New Roman" w:cstheme="minorHAnsi"/>
          <w:b/>
          <w:bCs/>
          <w:i/>
          <w:lang w:eastAsia="nb-NO"/>
        </w:rPr>
      </w:pPr>
    </w:p>
    <w:p w14:paraId="024DB46D" w14:textId="4255126C" w:rsidR="002C01CA" w:rsidRDefault="002C01CA" w:rsidP="00540BD5">
      <w:pPr>
        <w:spacing w:after="0" w:line="240" w:lineRule="auto"/>
        <w:outlineLvl w:val="2"/>
        <w:rPr>
          <w:rFonts w:eastAsia="Times New Roman" w:cstheme="minorHAnsi"/>
          <w:b/>
          <w:bCs/>
          <w:i/>
          <w:lang w:eastAsia="nb-NO"/>
        </w:rPr>
      </w:pPr>
    </w:p>
    <w:p w14:paraId="54B09A0A" w14:textId="3FE915D4" w:rsidR="002C01CA" w:rsidRDefault="002C01CA" w:rsidP="00540BD5">
      <w:pPr>
        <w:spacing w:after="0" w:line="240" w:lineRule="auto"/>
        <w:outlineLvl w:val="2"/>
        <w:rPr>
          <w:rFonts w:eastAsia="Times New Roman" w:cstheme="minorHAnsi"/>
          <w:b/>
          <w:bCs/>
          <w:i/>
          <w:lang w:eastAsia="nb-NO"/>
        </w:rPr>
      </w:pPr>
    </w:p>
    <w:p w14:paraId="6BF74386" w14:textId="2303CCB0" w:rsidR="002C01CA" w:rsidRDefault="002C01CA" w:rsidP="00540BD5">
      <w:pPr>
        <w:spacing w:after="0" w:line="240" w:lineRule="auto"/>
        <w:outlineLvl w:val="2"/>
        <w:rPr>
          <w:rFonts w:eastAsia="Times New Roman" w:cstheme="minorHAnsi"/>
          <w:b/>
          <w:bCs/>
          <w:i/>
          <w:lang w:eastAsia="nb-NO"/>
        </w:rPr>
      </w:pPr>
    </w:p>
    <w:p w14:paraId="63D03076" w14:textId="28D35B83" w:rsidR="002C01CA" w:rsidRDefault="002C01CA" w:rsidP="00540BD5">
      <w:pPr>
        <w:spacing w:after="0" w:line="240" w:lineRule="auto"/>
        <w:outlineLvl w:val="2"/>
        <w:rPr>
          <w:rFonts w:eastAsia="Times New Roman" w:cstheme="minorHAnsi"/>
          <w:b/>
          <w:bCs/>
          <w:i/>
          <w:lang w:eastAsia="nb-NO"/>
        </w:rPr>
      </w:pPr>
    </w:p>
    <w:p w14:paraId="4F6A7167" w14:textId="12813C07" w:rsidR="002C01CA" w:rsidRDefault="002C01CA" w:rsidP="00540BD5">
      <w:pPr>
        <w:spacing w:after="0" w:line="240" w:lineRule="auto"/>
        <w:outlineLvl w:val="2"/>
        <w:rPr>
          <w:rFonts w:eastAsia="Times New Roman" w:cstheme="minorHAnsi"/>
          <w:b/>
          <w:bCs/>
          <w:i/>
          <w:lang w:eastAsia="nb-NO"/>
        </w:rPr>
      </w:pPr>
    </w:p>
    <w:p w14:paraId="02E89743" w14:textId="24F1F51E" w:rsidR="002C01CA" w:rsidRDefault="002C01CA" w:rsidP="00540BD5">
      <w:pPr>
        <w:spacing w:after="0" w:line="240" w:lineRule="auto"/>
        <w:outlineLvl w:val="2"/>
        <w:rPr>
          <w:rFonts w:eastAsia="Times New Roman" w:cstheme="minorHAnsi"/>
          <w:b/>
          <w:bCs/>
          <w:i/>
          <w:lang w:eastAsia="nb-NO"/>
        </w:rPr>
      </w:pPr>
    </w:p>
    <w:p w14:paraId="71554B80" w14:textId="1B171DD8" w:rsidR="002C01CA" w:rsidRDefault="002C01CA" w:rsidP="00540BD5">
      <w:pPr>
        <w:spacing w:after="0" w:line="240" w:lineRule="auto"/>
        <w:outlineLvl w:val="2"/>
        <w:rPr>
          <w:rFonts w:eastAsia="Times New Roman" w:cstheme="minorHAnsi"/>
          <w:b/>
          <w:bCs/>
          <w:i/>
          <w:lang w:eastAsia="nb-NO"/>
        </w:rPr>
      </w:pPr>
    </w:p>
    <w:p w14:paraId="60E0A4C2" w14:textId="71205CE3" w:rsidR="002C01CA" w:rsidRDefault="002C01CA" w:rsidP="00540BD5">
      <w:pPr>
        <w:spacing w:after="0" w:line="240" w:lineRule="auto"/>
        <w:outlineLvl w:val="2"/>
        <w:rPr>
          <w:rFonts w:eastAsia="Times New Roman" w:cstheme="minorHAnsi"/>
          <w:b/>
          <w:bCs/>
          <w:i/>
          <w:lang w:eastAsia="nb-NO"/>
        </w:rPr>
      </w:pPr>
    </w:p>
    <w:p w14:paraId="019861B0" w14:textId="31C5D3BE" w:rsidR="002C01CA" w:rsidRDefault="002C01CA" w:rsidP="00540BD5">
      <w:pPr>
        <w:spacing w:after="0" w:line="240" w:lineRule="auto"/>
        <w:outlineLvl w:val="2"/>
        <w:rPr>
          <w:rFonts w:eastAsia="Times New Roman" w:cstheme="minorHAnsi"/>
          <w:b/>
          <w:bCs/>
          <w:i/>
          <w:lang w:eastAsia="nb-NO"/>
        </w:rPr>
      </w:pPr>
    </w:p>
    <w:p w14:paraId="0D58F1EC" w14:textId="0BAC8F6D" w:rsidR="002C01CA" w:rsidRDefault="002C01CA" w:rsidP="00540BD5">
      <w:pPr>
        <w:spacing w:after="0" w:line="240" w:lineRule="auto"/>
        <w:outlineLvl w:val="2"/>
        <w:rPr>
          <w:rFonts w:eastAsia="Times New Roman" w:cstheme="minorHAnsi"/>
          <w:b/>
          <w:bCs/>
          <w:i/>
          <w:lang w:eastAsia="nb-NO"/>
        </w:rPr>
      </w:pPr>
    </w:p>
    <w:p w14:paraId="76070A02" w14:textId="265A45B0" w:rsidR="002C01CA" w:rsidRDefault="002C01CA" w:rsidP="00540BD5">
      <w:pPr>
        <w:spacing w:after="0" w:line="240" w:lineRule="auto"/>
        <w:outlineLvl w:val="2"/>
        <w:rPr>
          <w:rFonts w:eastAsia="Times New Roman" w:cstheme="minorHAnsi"/>
          <w:b/>
          <w:bCs/>
          <w:i/>
          <w:lang w:eastAsia="nb-NO"/>
        </w:rPr>
      </w:pPr>
    </w:p>
    <w:p w14:paraId="703039D7" w14:textId="4E305BA9" w:rsidR="002C01CA" w:rsidRDefault="002C01CA" w:rsidP="00540BD5">
      <w:pPr>
        <w:spacing w:after="0" w:line="240" w:lineRule="auto"/>
        <w:outlineLvl w:val="2"/>
        <w:rPr>
          <w:rFonts w:eastAsia="Times New Roman" w:cstheme="minorHAnsi"/>
          <w:b/>
          <w:bCs/>
          <w:i/>
          <w:lang w:eastAsia="nb-NO"/>
        </w:rPr>
      </w:pPr>
    </w:p>
    <w:p w14:paraId="30394AC5" w14:textId="73A3101B" w:rsidR="002C01CA" w:rsidRDefault="002C01CA" w:rsidP="00540BD5">
      <w:pPr>
        <w:spacing w:after="0" w:line="240" w:lineRule="auto"/>
        <w:outlineLvl w:val="2"/>
        <w:rPr>
          <w:rFonts w:eastAsia="Times New Roman" w:cstheme="minorHAnsi"/>
          <w:b/>
          <w:bCs/>
          <w:i/>
          <w:lang w:eastAsia="nb-NO"/>
        </w:rPr>
      </w:pPr>
    </w:p>
    <w:p w14:paraId="51ADD544" w14:textId="0260174E" w:rsidR="002C01CA" w:rsidRDefault="002C01CA" w:rsidP="00540BD5">
      <w:pPr>
        <w:spacing w:after="0" w:line="240" w:lineRule="auto"/>
        <w:outlineLvl w:val="2"/>
        <w:rPr>
          <w:rFonts w:eastAsia="Times New Roman" w:cstheme="minorHAnsi"/>
          <w:b/>
          <w:bCs/>
          <w:i/>
          <w:lang w:eastAsia="nb-NO"/>
        </w:rPr>
      </w:pPr>
    </w:p>
    <w:p w14:paraId="3B6ABB24" w14:textId="4B9C9406" w:rsidR="002C01CA" w:rsidRDefault="002C01CA" w:rsidP="00540BD5">
      <w:pPr>
        <w:spacing w:after="0" w:line="240" w:lineRule="auto"/>
        <w:outlineLvl w:val="2"/>
        <w:rPr>
          <w:rFonts w:eastAsia="Times New Roman" w:cstheme="minorHAnsi"/>
          <w:b/>
          <w:bCs/>
          <w:i/>
          <w:lang w:eastAsia="nb-NO"/>
        </w:rPr>
      </w:pPr>
    </w:p>
    <w:p w14:paraId="50E789DD" w14:textId="57362783" w:rsidR="002C01CA" w:rsidRDefault="002C01CA" w:rsidP="00540BD5">
      <w:pPr>
        <w:spacing w:after="0" w:line="240" w:lineRule="auto"/>
        <w:outlineLvl w:val="2"/>
        <w:rPr>
          <w:rFonts w:eastAsia="Times New Roman" w:cstheme="minorHAnsi"/>
          <w:b/>
          <w:bCs/>
          <w:i/>
          <w:lang w:eastAsia="nb-NO"/>
        </w:rPr>
      </w:pPr>
    </w:p>
    <w:p w14:paraId="5396B8B6" w14:textId="238ADD3A" w:rsidR="002C01CA" w:rsidRDefault="002C01CA" w:rsidP="00540BD5">
      <w:pPr>
        <w:spacing w:after="0" w:line="240" w:lineRule="auto"/>
        <w:outlineLvl w:val="2"/>
        <w:rPr>
          <w:rFonts w:eastAsia="Times New Roman" w:cstheme="minorHAnsi"/>
          <w:b/>
          <w:bCs/>
          <w:i/>
          <w:lang w:eastAsia="nb-NO"/>
        </w:rPr>
      </w:pPr>
    </w:p>
    <w:p w14:paraId="2155B68A" w14:textId="129897BF" w:rsidR="002C01CA" w:rsidRDefault="002C01CA" w:rsidP="00540BD5">
      <w:pPr>
        <w:spacing w:after="0" w:line="240" w:lineRule="auto"/>
        <w:outlineLvl w:val="2"/>
        <w:rPr>
          <w:rFonts w:eastAsia="Times New Roman" w:cstheme="minorHAnsi"/>
          <w:b/>
          <w:bCs/>
          <w:i/>
          <w:lang w:eastAsia="nb-NO"/>
        </w:rPr>
      </w:pPr>
    </w:p>
    <w:p w14:paraId="03022626" w14:textId="6E7F9B06" w:rsidR="002C01CA" w:rsidRDefault="002C01CA" w:rsidP="00540BD5">
      <w:pPr>
        <w:spacing w:after="0" w:line="240" w:lineRule="auto"/>
        <w:outlineLvl w:val="2"/>
        <w:rPr>
          <w:rFonts w:eastAsia="Times New Roman" w:cstheme="minorHAnsi"/>
          <w:b/>
          <w:bCs/>
          <w:i/>
          <w:lang w:eastAsia="nb-NO"/>
        </w:rPr>
      </w:pPr>
    </w:p>
    <w:p w14:paraId="21877AAE" w14:textId="77777777" w:rsidR="00EE4602" w:rsidRPr="009733F3" w:rsidRDefault="00EE4602" w:rsidP="00540BD5">
      <w:pPr>
        <w:spacing w:after="0" w:line="240" w:lineRule="auto"/>
        <w:outlineLvl w:val="2"/>
        <w:rPr>
          <w:rFonts w:eastAsia="Times New Roman" w:cstheme="minorHAnsi"/>
          <w:b/>
          <w:bCs/>
          <w:i/>
          <w:lang w:eastAsia="nb-NO"/>
        </w:rPr>
      </w:pPr>
    </w:p>
    <w:p w14:paraId="5F66A2A0" w14:textId="4004097F" w:rsidR="008F1484" w:rsidRPr="00A1274D" w:rsidRDefault="008F1484" w:rsidP="008C62B7">
      <w:pPr>
        <w:pStyle w:val="Overskrift1"/>
      </w:pPr>
      <w:bookmarkStart w:id="58" w:name="_Toc234322291"/>
      <w:r w:rsidRPr="008C62B7">
        <w:lastRenderedPageBreak/>
        <w:t>Vedlegg</w:t>
      </w:r>
      <w:r w:rsidRPr="00A1274D">
        <w:t xml:space="preserve"> 1</w:t>
      </w:r>
      <w:bookmarkEnd w:id="58"/>
    </w:p>
    <w:p w14:paraId="16C885BD" w14:textId="77777777" w:rsidR="00EE4602" w:rsidRDefault="00EE4602" w:rsidP="008F1484">
      <w:pPr>
        <w:pStyle w:val="Overskrift2"/>
        <w:rPr>
          <w:rFonts w:asciiTheme="minorHAnsi" w:hAnsiTheme="minorHAnsi" w:cstheme="minorHAnsi"/>
          <w:color w:val="004372"/>
          <w:sz w:val="28"/>
          <w:szCs w:val="28"/>
        </w:rPr>
      </w:pPr>
    </w:p>
    <w:p w14:paraId="6ABB13EA" w14:textId="4A862BB8" w:rsidR="00EE4602" w:rsidRPr="008C62B7" w:rsidRDefault="00EE4602" w:rsidP="008C62B7">
      <w:pPr>
        <w:pStyle w:val="Overskrift2"/>
      </w:pPr>
      <w:bookmarkStart w:id="59" w:name="_Toc234322292"/>
      <w:r w:rsidRPr="008C62B7">
        <w:rPr>
          <w:rStyle w:val="normaltextrun"/>
        </w:rPr>
        <w:t>Hjelpetilbud – kontaktoversikt</w:t>
      </w:r>
      <w:bookmarkEnd w:id="59"/>
    </w:p>
    <w:p w14:paraId="25F7EDB9" w14:textId="5D57C182" w:rsidR="00EE4602" w:rsidRPr="008C62B7" w:rsidRDefault="00EE4602" w:rsidP="008C62B7">
      <w:pPr>
        <w:pStyle w:val="Overskrift3"/>
      </w:pPr>
      <w:bookmarkStart w:id="60" w:name="_Toc234322293"/>
      <w:r w:rsidRPr="008C62B7">
        <w:rPr>
          <w:rStyle w:val="normaltextrun"/>
        </w:rPr>
        <w:t>Ved bekymring for barn</w:t>
      </w:r>
      <w:bookmarkEnd w:id="60"/>
    </w:p>
    <w:p w14:paraId="33679365" w14:textId="0AA7731E" w:rsidR="00EE4602" w:rsidRDefault="00EE4602" w:rsidP="00EE4602">
      <w:pPr>
        <w:pStyle w:val="paragraph"/>
        <w:spacing w:before="0" w:after="0"/>
        <w:textAlignment w:val="baseline"/>
        <w:rPr>
          <w:rFonts w:ascii="Segoe UI" w:hAnsi="Segoe UI" w:cs="Segoe UI"/>
          <w:sz w:val="18"/>
          <w:szCs w:val="18"/>
        </w:rPr>
      </w:pPr>
      <w:r>
        <w:rPr>
          <w:rStyle w:val="normaltextrun"/>
          <w:b/>
          <w:bCs/>
        </w:rPr>
        <w:t>Statens barnehus Bodø</w:t>
      </w:r>
    </w:p>
    <w:p w14:paraId="278E6495" w14:textId="54F80609" w:rsidR="00EE4602" w:rsidRDefault="00EE4602">
      <w:pPr>
        <w:pStyle w:val="paragraph"/>
        <w:numPr>
          <w:ilvl w:val="0"/>
          <w:numId w:val="50"/>
        </w:numPr>
        <w:spacing w:before="0" w:beforeAutospacing="0" w:after="0" w:afterAutospacing="0"/>
        <w:ind w:left="1080" w:firstLine="0"/>
        <w:textAlignment w:val="baseline"/>
      </w:pPr>
      <w:r>
        <w:rPr>
          <w:rStyle w:val="normaltextrun"/>
        </w:rPr>
        <w:t>Nettside: https://www.statensbarnehus.no/barnehus/statens-barnehus-bodoe/</w:t>
      </w:r>
    </w:p>
    <w:p w14:paraId="1CB56845" w14:textId="4A0C73B1" w:rsidR="00EE4602" w:rsidRDefault="00EE4602">
      <w:pPr>
        <w:pStyle w:val="paragraph"/>
        <w:numPr>
          <w:ilvl w:val="0"/>
          <w:numId w:val="51"/>
        </w:numPr>
        <w:spacing w:before="0" w:beforeAutospacing="0" w:after="0" w:afterAutospacing="0"/>
        <w:ind w:left="1080" w:firstLine="0"/>
        <w:textAlignment w:val="baseline"/>
      </w:pPr>
      <w:r>
        <w:rPr>
          <w:rStyle w:val="normaltextrun"/>
        </w:rPr>
        <w:t>Tilbyr: Råd, veiledning og konsultasjonsteam for fagpersoner (bl.a. SSA)</w:t>
      </w:r>
    </w:p>
    <w:p w14:paraId="766DE51F" w14:textId="5ABF20C5" w:rsidR="00EE4602" w:rsidRDefault="00EE4602" w:rsidP="00EE4602">
      <w:pPr>
        <w:pStyle w:val="paragraph"/>
        <w:spacing w:before="0" w:after="0"/>
        <w:textAlignment w:val="baseline"/>
        <w:rPr>
          <w:rFonts w:ascii="Segoe UI" w:hAnsi="Segoe UI" w:cs="Segoe UI"/>
          <w:sz w:val="18"/>
          <w:szCs w:val="18"/>
        </w:rPr>
      </w:pPr>
      <w:r>
        <w:rPr>
          <w:rStyle w:val="normaltextrun"/>
          <w:b/>
          <w:bCs/>
        </w:rPr>
        <w:t>Barneverntjenesten Sør-Helgeland</w:t>
      </w:r>
    </w:p>
    <w:p w14:paraId="70FBD018" w14:textId="71590CBD" w:rsidR="00EE4602" w:rsidRDefault="00EE4602">
      <w:pPr>
        <w:pStyle w:val="paragraph"/>
        <w:numPr>
          <w:ilvl w:val="0"/>
          <w:numId w:val="52"/>
        </w:numPr>
        <w:spacing w:before="0" w:beforeAutospacing="0" w:after="0" w:afterAutospacing="0"/>
        <w:ind w:left="1080" w:firstLine="0"/>
        <w:textAlignment w:val="baseline"/>
      </w:pPr>
      <w:r>
        <w:rPr>
          <w:rStyle w:val="normaltextrun"/>
        </w:rPr>
        <w:t>Nettside: https://www.bronnoy.kommune.no</w:t>
      </w:r>
    </w:p>
    <w:p w14:paraId="076B100C" w14:textId="004AB370" w:rsidR="00EE4602" w:rsidRDefault="00EE4602">
      <w:pPr>
        <w:pStyle w:val="paragraph"/>
        <w:numPr>
          <w:ilvl w:val="0"/>
          <w:numId w:val="53"/>
        </w:numPr>
        <w:spacing w:before="0" w:beforeAutospacing="0" w:after="0" w:afterAutospacing="0"/>
        <w:ind w:left="1080" w:firstLine="0"/>
        <w:textAlignment w:val="baseline"/>
      </w:pPr>
      <w:r>
        <w:rPr>
          <w:rStyle w:val="normaltextrun"/>
        </w:rPr>
        <w:t>Vakttelefon dag: </w:t>
      </w:r>
      <w:r>
        <w:rPr>
          <w:rStyle w:val="normaltextrun"/>
          <w:b/>
          <w:bCs/>
        </w:rPr>
        <w:t>958 54 670</w:t>
      </w:r>
    </w:p>
    <w:p w14:paraId="3153626B" w14:textId="4CD27E11" w:rsidR="00EE4602" w:rsidRDefault="00EE4602">
      <w:pPr>
        <w:pStyle w:val="paragraph"/>
        <w:numPr>
          <w:ilvl w:val="0"/>
          <w:numId w:val="54"/>
        </w:numPr>
        <w:spacing w:before="0" w:beforeAutospacing="0" w:after="0" w:afterAutospacing="0"/>
        <w:ind w:left="1080" w:firstLine="0"/>
        <w:textAlignment w:val="baseline"/>
      </w:pPr>
      <w:r>
        <w:rPr>
          <w:rStyle w:val="normaltextrun"/>
        </w:rPr>
        <w:t>Akutt (døgnåpen): </w:t>
      </w:r>
      <w:r>
        <w:rPr>
          <w:rStyle w:val="normaltextrun"/>
          <w:b/>
          <w:bCs/>
        </w:rPr>
        <w:t>908 07 210</w:t>
      </w:r>
    </w:p>
    <w:p w14:paraId="66F37657" w14:textId="423B3CBA" w:rsidR="00EE4602" w:rsidRDefault="00EE4602">
      <w:pPr>
        <w:pStyle w:val="paragraph"/>
        <w:numPr>
          <w:ilvl w:val="0"/>
          <w:numId w:val="55"/>
        </w:numPr>
        <w:spacing w:before="0" w:beforeAutospacing="0" w:after="0" w:afterAutospacing="0"/>
        <w:ind w:left="1080" w:firstLine="0"/>
        <w:textAlignment w:val="baseline"/>
      </w:pPr>
      <w:r>
        <w:rPr>
          <w:rStyle w:val="normaltextrun"/>
        </w:rPr>
        <w:t>Digital bekymringsmelding: https://www.ks.no</w:t>
      </w:r>
    </w:p>
    <w:p w14:paraId="250FCEC9" w14:textId="759578AB" w:rsidR="00EE4602" w:rsidRDefault="00EE4602">
      <w:pPr>
        <w:pStyle w:val="paragraph"/>
        <w:numPr>
          <w:ilvl w:val="0"/>
          <w:numId w:val="56"/>
        </w:numPr>
        <w:spacing w:before="0" w:beforeAutospacing="0" w:after="0" w:afterAutospacing="0"/>
        <w:ind w:left="1080" w:firstLine="0"/>
        <w:textAlignment w:val="baseline"/>
      </w:pPr>
      <w:r>
        <w:rPr>
          <w:rStyle w:val="normaltextrun"/>
        </w:rPr>
        <w:t>Tilbyr: Råd, anonym drøfting og oppfølging av bekymringsmeldinger</w:t>
      </w:r>
    </w:p>
    <w:p w14:paraId="6A7CAD10" w14:textId="024334CE" w:rsidR="00EE4602" w:rsidRDefault="00EE4602" w:rsidP="00EE4602">
      <w:pPr>
        <w:pStyle w:val="paragraph"/>
        <w:spacing w:before="0" w:beforeAutospacing="0" w:after="0" w:afterAutospacing="0"/>
        <w:textAlignment w:val="baseline"/>
        <w:rPr>
          <w:rFonts w:ascii="Segoe UI" w:hAnsi="Segoe UI" w:cs="Segoe UI"/>
          <w:sz w:val="18"/>
          <w:szCs w:val="18"/>
        </w:rPr>
      </w:pPr>
      <w:r>
        <w:rPr>
          <w:rStyle w:val="wacimagecontainer"/>
          <w:rFonts w:ascii="Segoe UI" w:hAnsi="Segoe UI" w:cs="Segoe UI"/>
          <w:noProof/>
          <w:sz w:val="18"/>
          <w:szCs w:val="18"/>
        </w:rPr>
        <w:drawing>
          <wp:inline distT="0" distB="0" distL="0" distR="0" wp14:anchorId="413AD468" wp14:editId="08F370B4">
            <wp:extent cx="19050" cy="19050"/>
            <wp:effectExtent l="0" t="0" r="0" b="0"/>
            <wp:docPr id="8"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14:paraId="4C0839EB" w14:textId="674D7FE7" w:rsidR="00EE4602" w:rsidRDefault="00EE4602" w:rsidP="008C62B7">
      <w:pPr>
        <w:pStyle w:val="Overskrift3"/>
        <w:rPr>
          <w:rFonts w:ascii="Segoe UI" w:hAnsi="Segoe UI" w:cs="Segoe UI"/>
          <w:sz w:val="18"/>
          <w:szCs w:val="18"/>
        </w:rPr>
      </w:pPr>
      <w:bookmarkStart w:id="61" w:name="_Toc234322294"/>
      <w:r>
        <w:rPr>
          <w:rStyle w:val="normaltextrun"/>
        </w:rPr>
        <w:t>Ved bekymring for voksne</w:t>
      </w:r>
      <w:bookmarkEnd w:id="61"/>
    </w:p>
    <w:p w14:paraId="72A2D6EB" w14:textId="23309C2F" w:rsidR="00EE4602" w:rsidRDefault="00EE4602" w:rsidP="00EE4602">
      <w:pPr>
        <w:pStyle w:val="paragraph"/>
        <w:spacing w:before="0" w:after="0"/>
        <w:textAlignment w:val="baseline"/>
        <w:rPr>
          <w:rFonts w:ascii="Segoe UI" w:hAnsi="Segoe UI" w:cs="Segoe UI"/>
          <w:sz w:val="18"/>
          <w:szCs w:val="18"/>
        </w:rPr>
      </w:pPr>
      <w:r>
        <w:rPr>
          <w:rStyle w:val="normaltextrun"/>
          <w:b/>
          <w:bCs/>
        </w:rPr>
        <w:t>VO-linjen (Vold- og overgrepslinjen)</w:t>
      </w:r>
    </w:p>
    <w:p w14:paraId="6C1BDA72" w14:textId="1AE48AB2" w:rsidR="00EE4602" w:rsidRDefault="00EE4602">
      <w:pPr>
        <w:pStyle w:val="paragraph"/>
        <w:numPr>
          <w:ilvl w:val="0"/>
          <w:numId w:val="57"/>
        </w:numPr>
        <w:spacing w:before="0" w:beforeAutospacing="0" w:after="0" w:afterAutospacing="0"/>
        <w:ind w:left="1080" w:firstLine="0"/>
        <w:textAlignment w:val="baseline"/>
      </w:pPr>
      <w:r>
        <w:rPr>
          <w:rStyle w:val="normaltextrun"/>
        </w:rPr>
        <w:t>Telefon: </w:t>
      </w:r>
      <w:r>
        <w:rPr>
          <w:rStyle w:val="normaltextrun"/>
          <w:b/>
          <w:bCs/>
        </w:rPr>
        <w:t>116 006 (døgnåpen)</w:t>
      </w:r>
    </w:p>
    <w:p w14:paraId="039848F8" w14:textId="44FADF57" w:rsidR="00EE4602" w:rsidRDefault="00EE4602">
      <w:pPr>
        <w:pStyle w:val="paragraph"/>
        <w:numPr>
          <w:ilvl w:val="0"/>
          <w:numId w:val="58"/>
        </w:numPr>
        <w:spacing w:before="0" w:beforeAutospacing="0" w:after="0" w:afterAutospacing="0"/>
        <w:ind w:left="1080" w:firstLine="0"/>
        <w:textAlignment w:val="baseline"/>
      </w:pPr>
      <w:r>
        <w:rPr>
          <w:rStyle w:val="normaltextrun"/>
        </w:rPr>
        <w:t>Gratis og anonym</w:t>
      </w:r>
    </w:p>
    <w:p w14:paraId="043407D2" w14:textId="6756F01C" w:rsidR="00EE4602" w:rsidRDefault="00EE4602">
      <w:pPr>
        <w:pStyle w:val="paragraph"/>
        <w:numPr>
          <w:ilvl w:val="0"/>
          <w:numId w:val="59"/>
        </w:numPr>
        <w:spacing w:before="0" w:beforeAutospacing="0" w:after="0" w:afterAutospacing="0"/>
        <w:ind w:left="1080" w:firstLine="0"/>
        <w:textAlignment w:val="baseline"/>
      </w:pPr>
      <w:r>
        <w:rPr>
          <w:rStyle w:val="normaltextrun"/>
        </w:rPr>
        <w:t>Tilbyr: Råd, veiledning og kontakt med lokale tilbud</w:t>
      </w:r>
    </w:p>
    <w:p w14:paraId="5B1CBFD4" w14:textId="0D464468" w:rsidR="00EE4602" w:rsidRDefault="00EE4602" w:rsidP="00EE4602">
      <w:pPr>
        <w:pStyle w:val="paragraph"/>
        <w:spacing w:before="0" w:after="0"/>
        <w:textAlignment w:val="baseline"/>
        <w:rPr>
          <w:rFonts w:ascii="Segoe UI" w:hAnsi="Segoe UI" w:cs="Segoe UI"/>
          <w:sz w:val="18"/>
          <w:szCs w:val="18"/>
        </w:rPr>
      </w:pPr>
      <w:r>
        <w:rPr>
          <w:rStyle w:val="normaltextrun"/>
          <w:b/>
          <w:bCs/>
        </w:rPr>
        <w:t>Vern for eldre</w:t>
      </w:r>
    </w:p>
    <w:p w14:paraId="78F81F39" w14:textId="5BBB0247" w:rsidR="00EE4602" w:rsidRDefault="00EE4602">
      <w:pPr>
        <w:pStyle w:val="paragraph"/>
        <w:numPr>
          <w:ilvl w:val="0"/>
          <w:numId w:val="60"/>
        </w:numPr>
        <w:spacing w:before="0" w:beforeAutospacing="0" w:after="0" w:afterAutospacing="0"/>
        <w:ind w:left="1080" w:firstLine="0"/>
        <w:textAlignment w:val="baseline"/>
      </w:pPr>
      <w:r>
        <w:rPr>
          <w:rStyle w:val="normaltextrun"/>
        </w:rPr>
        <w:t>Telefon: </w:t>
      </w:r>
      <w:r>
        <w:rPr>
          <w:rStyle w:val="normaltextrun"/>
          <w:b/>
          <w:bCs/>
        </w:rPr>
        <w:t>800 30 196</w:t>
      </w:r>
      <w:r>
        <w:rPr>
          <w:rStyle w:val="normaltextrun"/>
        </w:rPr>
        <w:t> (man–</w:t>
      </w:r>
      <w:proofErr w:type="spellStart"/>
      <w:r>
        <w:rPr>
          <w:rStyle w:val="normaltextrun"/>
        </w:rPr>
        <w:t>fre</w:t>
      </w:r>
      <w:proofErr w:type="spellEnd"/>
      <w:r>
        <w:rPr>
          <w:rStyle w:val="normaltextrun"/>
        </w:rPr>
        <w:t> kl. 09–15)</w:t>
      </w:r>
    </w:p>
    <w:p w14:paraId="61D2CD88" w14:textId="305335FC" w:rsidR="00EE4602" w:rsidRDefault="00EE4602">
      <w:pPr>
        <w:pStyle w:val="paragraph"/>
        <w:numPr>
          <w:ilvl w:val="0"/>
          <w:numId w:val="61"/>
        </w:numPr>
        <w:spacing w:before="0" w:beforeAutospacing="0" w:after="0" w:afterAutospacing="0"/>
        <w:ind w:left="1080" w:firstLine="0"/>
        <w:textAlignment w:val="baseline"/>
      </w:pPr>
      <w:r>
        <w:rPr>
          <w:rStyle w:val="normaltextrun"/>
        </w:rPr>
        <w:t>Tilbyr: Råd til eldre (62+), pårørende og fagpersoner</w:t>
      </w:r>
    </w:p>
    <w:p w14:paraId="6F23D61C" w14:textId="034AD65F" w:rsidR="00EE4602" w:rsidRDefault="00EE4602" w:rsidP="00EE4602">
      <w:pPr>
        <w:pStyle w:val="paragraph"/>
        <w:spacing w:before="0" w:beforeAutospacing="0" w:after="0" w:afterAutospacing="0"/>
        <w:textAlignment w:val="baseline"/>
        <w:rPr>
          <w:rFonts w:ascii="Segoe UI" w:hAnsi="Segoe UI" w:cs="Segoe UI"/>
          <w:sz w:val="18"/>
          <w:szCs w:val="18"/>
        </w:rPr>
      </w:pPr>
      <w:r>
        <w:rPr>
          <w:rStyle w:val="wacimagecontainer"/>
          <w:rFonts w:ascii="Segoe UI" w:hAnsi="Segoe UI" w:cs="Segoe UI"/>
          <w:noProof/>
          <w:sz w:val="18"/>
          <w:szCs w:val="18"/>
        </w:rPr>
        <w:drawing>
          <wp:inline distT="0" distB="0" distL="0" distR="0" wp14:anchorId="7E375179" wp14:editId="2B3D95FB">
            <wp:extent cx="19050" cy="19050"/>
            <wp:effectExtent l="0" t="0" r="0" b="0"/>
            <wp:docPr id="9"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14:paraId="4CD9EC1A" w14:textId="690EBB79" w:rsidR="00EE4602" w:rsidRDefault="00EE4602" w:rsidP="00EE4602">
      <w:pPr>
        <w:pStyle w:val="paragraph"/>
        <w:spacing w:before="0" w:after="0"/>
        <w:textAlignment w:val="baseline"/>
        <w:rPr>
          <w:rFonts w:ascii="Segoe UI" w:hAnsi="Segoe UI" w:cs="Segoe UI"/>
          <w:sz w:val="18"/>
          <w:szCs w:val="18"/>
        </w:rPr>
      </w:pPr>
      <w:r>
        <w:rPr>
          <w:rStyle w:val="normaltextrun"/>
          <w:b/>
          <w:bCs/>
        </w:rPr>
        <w:t>Lokale hjelpetjenester</w:t>
      </w:r>
    </w:p>
    <w:p w14:paraId="5F438C11" w14:textId="753AFD4E" w:rsidR="00EE4602" w:rsidRDefault="00EE4602" w:rsidP="00EE4602">
      <w:pPr>
        <w:pStyle w:val="paragraph"/>
        <w:spacing w:before="0" w:after="0"/>
        <w:textAlignment w:val="baseline"/>
        <w:rPr>
          <w:rFonts w:ascii="Segoe UI" w:hAnsi="Segoe UI" w:cs="Segoe UI"/>
          <w:sz w:val="18"/>
          <w:szCs w:val="18"/>
        </w:rPr>
      </w:pPr>
      <w:r>
        <w:rPr>
          <w:rStyle w:val="normaltextrun"/>
          <w:b/>
          <w:bCs/>
        </w:rPr>
        <w:t>Politi</w:t>
      </w:r>
    </w:p>
    <w:p w14:paraId="3D615439" w14:textId="73147CD7" w:rsidR="00EE4602" w:rsidRDefault="00EE4602">
      <w:pPr>
        <w:pStyle w:val="paragraph"/>
        <w:numPr>
          <w:ilvl w:val="0"/>
          <w:numId w:val="62"/>
        </w:numPr>
        <w:spacing w:before="0" w:beforeAutospacing="0" w:after="0" w:afterAutospacing="0"/>
        <w:ind w:left="1080" w:firstLine="0"/>
        <w:textAlignment w:val="baseline"/>
      </w:pPr>
      <w:r>
        <w:rPr>
          <w:rStyle w:val="normaltextrun"/>
        </w:rPr>
        <w:t>Nødnummer: </w:t>
      </w:r>
      <w:r>
        <w:rPr>
          <w:rStyle w:val="normaltextrun"/>
          <w:b/>
          <w:bCs/>
        </w:rPr>
        <w:t>112</w:t>
      </w:r>
    </w:p>
    <w:p w14:paraId="59E8E5B3" w14:textId="74062655" w:rsidR="00EE4602" w:rsidRDefault="00EE4602">
      <w:pPr>
        <w:pStyle w:val="paragraph"/>
        <w:numPr>
          <w:ilvl w:val="0"/>
          <w:numId w:val="63"/>
        </w:numPr>
        <w:spacing w:before="0" w:beforeAutospacing="0" w:after="0" w:afterAutospacing="0"/>
        <w:ind w:left="1080" w:firstLine="0"/>
        <w:textAlignment w:val="baseline"/>
      </w:pPr>
      <w:r>
        <w:rPr>
          <w:rStyle w:val="normaltextrun"/>
        </w:rPr>
        <w:t>Nettside: https://www.politiet.no</w:t>
      </w:r>
    </w:p>
    <w:p w14:paraId="56C0D972" w14:textId="2AF9902E" w:rsidR="00EE4602" w:rsidRDefault="00EE4602">
      <w:pPr>
        <w:pStyle w:val="paragraph"/>
        <w:numPr>
          <w:ilvl w:val="0"/>
          <w:numId w:val="64"/>
        </w:numPr>
        <w:spacing w:before="0" w:beforeAutospacing="0" w:after="0" w:afterAutospacing="0"/>
        <w:ind w:left="1080" w:firstLine="0"/>
        <w:textAlignment w:val="baseline"/>
      </w:pPr>
      <w:r>
        <w:rPr>
          <w:rStyle w:val="normaltextrun"/>
        </w:rPr>
        <w:t>Tilbyr: Hjelp ved vold, overgrep og akutte situasjoner</w:t>
      </w:r>
    </w:p>
    <w:p w14:paraId="3F62C6F3" w14:textId="431CED95" w:rsidR="00EE4602" w:rsidRDefault="00EE4602" w:rsidP="00EE4602">
      <w:pPr>
        <w:pStyle w:val="paragraph"/>
        <w:spacing w:before="0" w:after="0"/>
        <w:textAlignment w:val="baseline"/>
        <w:rPr>
          <w:rFonts w:ascii="Segoe UI" w:hAnsi="Segoe UI" w:cs="Segoe UI"/>
          <w:sz w:val="18"/>
          <w:szCs w:val="18"/>
        </w:rPr>
      </w:pPr>
      <w:r>
        <w:rPr>
          <w:rStyle w:val="normaltextrun"/>
          <w:b/>
          <w:bCs/>
        </w:rPr>
        <w:t>Krisesenter Trøndelag, Verdal</w:t>
      </w:r>
    </w:p>
    <w:p w14:paraId="4B773EA1" w14:textId="47D341CC" w:rsidR="00EE4602" w:rsidRDefault="00EE4602">
      <w:pPr>
        <w:pStyle w:val="paragraph"/>
        <w:numPr>
          <w:ilvl w:val="0"/>
          <w:numId w:val="65"/>
        </w:numPr>
        <w:spacing w:before="0" w:beforeAutospacing="0" w:after="0" w:afterAutospacing="0"/>
        <w:ind w:left="1080" w:firstLine="0"/>
        <w:textAlignment w:val="baseline"/>
      </w:pPr>
      <w:r>
        <w:rPr>
          <w:rStyle w:val="normaltextrun"/>
        </w:rPr>
        <w:t>Telefon: </w:t>
      </w:r>
      <w:r>
        <w:rPr>
          <w:rStyle w:val="normaltextrun"/>
          <w:b/>
          <w:bCs/>
        </w:rPr>
        <w:t>74 07 77 10</w:t>
      </w:r>
    </w:p>
    <w:p w14:paraId="38AA84F9" w14:textId="0E9012B1" w:rsidR="00EE4602" w:rsidRDefault="00EE4602">
      <w:pPr>
        <w:pStyle w:val="paragraph"/>
        <w:numPr>
          <w:ilvl w:val="0"/>
          <w:numId w:val="66"/>
        </w:numPr>
        <w:spacing w:before="0" w:beforeAutospacing="0" w:after="0" w:afterAutospacing="0"/>
        <w:ind w:left="1080" w:firstLine="0"/>
        <w:textAlignment w:val="baseline"/>
      </w:pPr>
      <w:r>
        <w:rPr>
          <w:rStyle w:val="normaltextrun"/>
        </w:rPr>
        <w:t>Nettside: </w:t>
      </w:r>
      <w:hyperlink r:id="rId38" w:tgtFrame="_blank" w:history="1">
        <w:r>
          <w:rPr>
            <w:rStyle w:val="normaltextrun"/>
            <w:color w:val="0000FF"/>
            <w:u w:val="single"/>
          </w:rPr>
          <w:t>Nord-Trøndelag Krisesenter IKS</w:t>
        </w:r>
      </w:hyperlink>
    </w:p>
    <w:p w14:paraId="00BC202C" w14:textId="4829D323" w:rsidR="00EE4602" w:rsidRDefault="00EE4602">
      <w:pPr>
        <w:pStyle w:val="paragraph"/>
        <w:numPr>
          <w:ilvl w:val="0"/>
          <w:numId w:val="67"/>
        </w:numPr>
        <w:spacing w:before="0" w:beforeAutospacing="0" w:after="0" w:afterAutospacing="0"/>
        <w:ind w:left="1080" w:firstLine="0"/>
        <w:textAlignment w:val="baseline"/>
      </w:pPr>
      <w:r>
        <w:rPr>
          <w:rStyle w:val="normaltextrun"/>
        </w:rPr>
        <w:lastRenderedPageBreak/>
        <w:t>Tilbyr: botilbud, telefontilbud, dagtilbud og oppfølging i reetableringsfasen</w:t>
      </w:r>
    </w:p>
    <w:p w14:paraId="4C2AF80C" w14:textId="0795C075" w:rsidR="00EE4602" w:rsidRDefault="00EE4602" w:rsidP="00EE4602">
      <w:pPr>
        <w:pStyle w:val="paragraph"/>
        <w:spacing w:before="0" w:after="0"/>
        <w:textAlignment w:val="baseline"/>
        <w:rPr>
          <w:rFonts w:ascii="Segoe UI" w:hAnsi="Segoe UI" w:cs="Segoe UI"/>
          <w:sz w:val="18"/>
          <w:szCs w:val="18"/>
        </w:rPr>
      </w:pPr>
      <w:r>
        <w:rPr>
          <w:rStyle w:val="normaltextrun"/>
          <w:b/>
          <w:bCs/>
        </w:rPr>
        <w:t>Lokal voldsforebygger</w:t>
      </w:r>
    </w:p>
    <w:p w14:paraId="277AC9D1" w14:textId="1704FAB5" w:rsidR="00EE4602" w:rsidRDefault="00EE4602">
      <w:pPr>
        <w:pStyle w:val="paragraph"/>
        <w:numPr>
          <w:ilvl w:val="0"/>
          <w:numId w:val="68"/>
        </w:numPr>
        <w:spacing w:before="0" w:beforeAutospacing="0" w:after="0" w:afterAutospacing="0"/>
        <w:ind w:left="1080" w:firstLine="0"/>
        <w:textAlignment w:val="baseline"/>
      </w:pPr>
      <w:r>
        <w:rPr>
          <w:rStyle w:val="normaltextrun"/>
        </w:rPr>
        <w:t>Telefon: </w:t>
      </w:r>
      <w:r>
        <w:rPr>
          <w:rStyle w:val="normaltextrun"/>
          <w:b/>
          <w:bCs/>
        </w:rPr>
        <w:t>48 00 23 35</w:t>
      </w:r>
    </w:p>
    <w:p w14:paraId="2C9D139F" w14:textId="3512C00E" w:rsidR="00EE4602" w:rsidRDefault="00EE4602">
      <w:pPr>
        <w:pStyle w:val="paragraph"/>
        <w:numPr>
          <w:ilvl w:val="0"/>
          <w:numId w:val="69"/>
        </w:numPr>
        <w:spacing w:before="0" w:beforeAutospacing="0" w:after="0" w:afterAutospacing="0"/>
        <w:ind w:left="1080" w:firstLine="0"/>
        <w:textAlignment w:val="baseline"/>
      </w:pPr>
      <w:r>
        <w:rPr>
          <w:rStyle w:val="normaltextrun"/>
        </w:rPr>
        <w:t>E-post: bente.hongbarstad@bronnoy.kommune.no</w:t>
      </w:r>
    </w:p>
    <w:p w14:paraId="2106732F" w14:textId="2B5EABCF" w:rsidR="00EE4602" w:rsidRDefault="00EE4602">
      <w:pPr>
        <w:pStyle w:val="paragraph"/>
        <w:numPr>
          <w:ilvl w:val="0"/>
          <w:numId w:val="70"/>
        </w:numPr>
        <w:spacing w:before="0" w:beforeAutospacing="0" w:after="0" w:afterAutospacing="0"/>
        <w:ind w:left="1080" w:firstLine="0"/>
        <w:textAlignment w:val="baseline"/>
      </w:pPr>
      <w:r>
        <w:rPr>
          <w:rStyle w:val="normaltextrun"/>
        </w:rPr>
        <w:t>Tilbyr: Samtaler, råd, foreldreveiledning, oppfølging av tidligere og nye brukere av krisesentertilbud og oppfølging i reetableringsfasen </w:t>
      </w:r>
    </w:p>
    <w:p w14:paraId="0F7DA34D" w14:textId="69F1EC0E" w:rsidR="00EE4602" w:rsidRDefault="00EE4602" w:rsidP="00EE4602">
      <w:pPr>
        <w:pStyle w:val="paragraph"/>
        <w:spacing w:before="0" w:after="0"/>
        <w:textAlignment w:val="baseline"/>
        <w:rPr>
          <w:rFonts w:ascii="Segoe UI" w:hAnsi="Segoe UI" w:cs="Segoe UI"/>
          <w:sz w:val="18"/>
          <w:szCs w:val="18"/>
        </w:rPr>
      </w:pPr>
    </w:p>
    <w:p w14:paraId="61EE708D" w14:textId="00F9B659" w:rsidR="00EE4602" w:rsidRDefault="00EE4602" w:rsidP="00EE4602">
      <w:pPr>
        <w:pStyle w:val="paragraph"/>
        <w:spacing w:before="0" w:after="0"/>
        <w:textAlignment w:val="baseline"/>
        <w:rPr>
          <w:rFonts w:ascii="Segoe UI" w:hAnsi="Segoe UI" w:cs="Segoe UI"/>
          <w:sz w:val="18"/>
          <w:szCs w:val="18"/>
        </w:rPr>
      </w:pPr>
      <w:r>
        <w:rPr>
          <w:rStyle w:val="normaltextrun"/>
          <w:b/>
          <w:bCs/>
        </w:rPr>
        <w:t>Familievernkontoret Mosjøen (Brønnøysund)</w:t>
      </w:r>
    </w:p>
    <w:p w14:paraId="1360B82D" w14:textId="06D51EF8" w:rsidR="00EE4602" w:rsidRDefault="00EE4602">
      <w:pPr>
        <w:pStyle w:val="paragraph"/>
        <w:numPr>
          <w:ilvl w:val="0"/>
          <w:numId w:val="71"/>
        </w:numPr>
        <w:spacing w:before="0" w:beforeAutospacing="0" w:after="0" w:afterAutospacing="0"/>
        <w:ind w:left="1080" w:firstLine="0"/>
        <w:textAlignment w:val="baseline"/>
      </w:pPr>
      <w:r>
        <w:rPr>
          <w:rStyle w:val="normaltextrun"/>
        </w:rPr>
        <w:t>Telefon: </w:t>
      </w:r>
      <w:r>
        <w:rPr>
          <w:rStyle w:val="normaltextrun"/>
          <w:b/>
          <w:bCs/>
        </w:rPr>
        <w:t>75 11 41 80</w:t>
      </w:r>
    </w:p>
    <w:p w14:paraId="00865FDB" w14:textId="3911D122" w:rsidR="00EE4602" w:rsidRDefault="00EE4602">
      <w:pPr>
        <w:pStyle w:val="paragraph"/>
        <w:numPr>
          <w:ilvl w:val="0"/>
          <w:numId w:val="72"/>
        </w:numPr>
        <w:spacing w:before="0" w:beforeAutospacing="0" w:after="0" w:afterAutospacing="0"/>
        <w:ind w:left="1080" w:firstLine="0"/>
        <w:textAlignment w:val="baseline"/>
      </w:pPr>
      <w:r>
        <w:rPr>
          <w:rStyle w:val="normaltextrun"/>
        </w:rPr>
        <w:t>E-post: kf.mosjoen@bufetat.no</w:t>
      </w:r>
    </w:p>
    <w:p w14:paraId="3E180F4E" w14:textId="7B90DDCD" w:rsidR="00EE4602" w:rsidRDefault="00EE4602">
      <w:pPr>
        <w:pStyle w:val="paragraph"/>
        <w:numPr>
          <w:ilvl w:val="0"/>
          <w:numId w:val="73"/>
        </w:numPr>
        <w:spacing w:before="0" w:beforeAutospacing="0" w:after="0" w:afterAutospacing="0"/>
        <w:ind w:left="1080" w:firstLine="0"/>
        <w:textAlignment w:val="baseline"/>
      </w:pPr>
      <w:r>
        <w:rPr>
          <w:rStyle w:val="normaltextrun"/>
        </w:rPr>
        <w:t>Tilbyr: Parterapi, familieterapi, mekling</w:t>
      </w:r>
    </w:p>
    <w:p w14:paraId="3C0FE666" w14:textId="7F99FEE6" w:rsidR="00EE4602" w:rsidRDefault="00EE4602" w:rsidP="00EE4602">
      <w:pPr>
        <w:pStyle w:val="paragraph"/>
        <w:spacing w:before="0" w:after="0"/>
        <w:textAlignment w:val="baseline"/>
        <w:rPr>
          <w:rFonts w:ascii="Segoe UI" w:hAnsi="Segoe UI" w:cs="Segoe UI"/>
          <w:sz w:val="18"/>
          <w:szCs w:val="18"/>
        </w:rPr>
      </w:pPr>
      <w:r>
        <w:rPr>
          <w:rStyle w:val="normaltextrun"/>
          <w:b/>
          <w:bCs/>
        </w:rPr>
        <w:t>BUP Brønnøysund</w:t>
      </w:r>
    </w:p>
    <w:p w14:paraId="4906ABCC" w14:textId="51D4C074" w:rsidR="00EE4602" w:rsidRDefault="00EE4602">
      <w:pPr>
        <w:pStyle w:val="paragraph"/>
        <w:numPr>
          <w:ilvl w:val="0"/>
          <w:numId w:val="74"/>
        </w:numPr>
        <w:spacing w:before="0" w:beforeAutospacing="0" w:after="0" w:afterAutospacing="0"/>
        <w:ind w:left="1080" w:firstLine="0"/>
        <w:textAlignment w:val="baseline"/>
      </w:pPr>
      <w:r>
        <w:rPr>
          <w:rStyle w:val="normaltextrun"/>
        </w:rPr>
        <w:t>Nettside: https://helgelandssykehuset.no</w:t>
      </w:r>
    </w:p>
    <w:p w14:paraId="1FF99BA9" w14:textId="69E80891" w:rsidR="00EE4602" w:rsidRDefault="00EE4602">
      <w:pPr>
        <w:pStyle w:val="paragraph"/>
        <w:numPr>
          <w:ilvl w:val="0"/>
          <w:numId w:val="75"/>
        </w:numPr>
        <w:spacing w:before="0" w:beforeAutospacing="0" w:after="0" w:afterAutospacing="0"/>
        <w:ind w:left="1080" w:firstLine="0"/>
        <w:textAlignment w:val="baseline"/>
      </w:pPr>
      <w:r>
        <w:rPr>
          <w:rStyle w:val="normaltextrun"/>
        </w:rPr>
        <w:t>Krever henvisning fra lege/barnevern</w:t>
      </w:r>
    </w:p>
    <w:p w14:paraId="45D5611C" w14:textId="059D8822" w:rsidR="00EE4602" w:rsidRDefault="00EE4602">
      <w:pPr>
        <w:pStyle w:val="paragraph"/>
        <w:numPr>
          <w:ilvl w:val="0"/>
          <w:numId w:val="76"/>
        </w:numPr>
        <w:spacing w:before="0" w:beforeAutospacing="0" w:after="0" w:afterAutospacing="0"/>
        <w:ind w:left="1080" w:firstLine="0"/>
        <w:textAlignment w:val="baseline"/>
      </w:pPr>
      <w:r>
        <w:rPr>
          <w:rStyle w:val="normaltextrun"/>
        </w:rPr>
        <w:t>Tilbyr: Psykisk helsehjelp til barn og unge</w:t>
      </w:r>
    </w:p>
    <w:p w14:paraId="25FB4A49" w14:textId="077C3195" w:rsidR="00EE4602" w:rsidRDefault="00EE4602" w:rsidP="00EE4602">
      <w:pPr>
        <w:pStyle w:val="paragraph"/>
        <w:spacing w:before="0" w:after="0"/>
        <w:textAlignment w:val="baseline"/>
        <w:rPr>
          <w:rFonts w:ascii="Segoe UI" w:hAnsi="Segoe UI" w:cs="Segoe UI"/>
          <w:sz w:val="18"/>
          <w:szCs w:val="18"/>
        </w:rPr>
      </w:pPr>
      <w:r>
        <w:rPr>
          <w:rStyle w:val="normaltextrun"/>
          <w:b/>
          <w:bCs/>
        </w:rPr>
        <w:t>ROP Brønnøy</w:t>
      </w:r>
    </w:p>
    <w:p w14:paraId="345DA790" w14:textId="4286E191" w:rsidR="00EE4602" w:rsidRDefault="00EE4602">
      <w:pPr>
        <w:pStyle w:val="paragraph"/>
        <w:numPr>
          <w:ilvl w:val="0"/>
          <w:numId w:val="77"/>
        </w:numPr>
        <w:spacing w:before="0" w:beforeAutospacing="0" w:after="0" w:afterAutospacing="0"/>
        <w:ind w:left="1080" w:firstLine="0"/>
        <w:textAlignment w:val="baseline"/>
      </w:pPr>
      <w:r>
        <w:rPr>
          <w:rStyle w:val="normaltextrun"/>
        </w:rPr>
        <w:t>Nettside: https://www.bronnoy.kommune.no</w:t>
      </w:r>
    </w:p>
    <w:p w14:paraId="07F21F60" w14:textId="4B88599B" w:rsidR="00EE4602" w:rsidRDefault="00EE4602">
      <w:pPr>
        <w:pStyle w:val="paragraph"/>
        <w:numPr>
          <w:ilvl w:val="0"/>
          <w:numId w:val="78"/>
        </w:numPr>
        <w:spacing w:before="0" w:beforeAutospacing="0" w:after="0" w:afterAutospacing="0"/>
        <w:ind w:left="1080" w:firstLine="0"/>
        <w:textAlignment w:val="baseline"/>
      </w:pPr>
      <w:r>
        <w:rPr>
          <w:rStyle w:val="normaltextrun"/>
        </w:rPr>
        <w:t>Tilbyr: Samtaler og oppfølging (rus/psykisk helse)</w:t>
      </w:r>
    </w:p>
    <w:p w14:paraId="6EAA541A" w14:textId="48E278A8" w:rsidR="00EE4602" w:rsidRDefault="00EE4602" w:rsidP="00EE4602">
      <w:pPr>
        <w:pStyle w:val="paragraph"/>
        <w:spacing w:before="0" w:after="0"/>
        <w:textAlignment w:val="baseline"/>
        <w:rPr>
          <w:rFonts w:ascii="Segoe UI" w:hAnsi="Segoe UI" w:cs="Segoe UI"/>
          <w:sz w:val="18"/>
          <w:szCs w:val="18"/>
        </w:rPr>
      </w:pPr>
      <w:r>
        <w:rPr>
          <w:rStyle w:val="normaltextrun"/>
          <w:b/>
          <w:bCs/>
        </w:rPr>
        <w:t>Fastlege</w:t>
      </w:r>
    </w:p>
    <w:p w14:paraId="17696C6C" w14:textId="333BADB5" w:rsidR="00EE4602" w:rsidRDefault="00EE4602">
      <w:pPr>
        <w:pStyle w:val="paragraph"/>
        <w:numPr>
          <w:ilvl w:val="0"/>
          <w:numId w:val="79"/>
        </w:numPr>
        <w:spacing w:before="0" w:beforeAutospacing="0" w:after="0" w:afterAutospacing="0"/>
        <w:ind w:left="1080" w:firstLine="0"/>
        <w:textAlignment w:val="baseline"/>
      </w:pPr>
      <w:r>
        <w:rPr>
          <w:rStyle w:val="normaltextrun"/>
        </w:rPr>
        <w:t>Henviser til spesialisthelsetjeneste og overgrepsmottak</w:t>
      </w:r>
    </w:p>
    <w:p w14:paraId="42713231" w14:textId="1383C914" w:rsidR="00EE4602" w:rsidRDefault="00EE4602" w:rsidP="00EE4602">
      <w:pPr>
        <w:pStyle w:val="paragraph"/>
        <w:spacing w:before="0" w:after="0"/>
        <w:textAlignment w:val="baseline"/>
        <w:rPr>
          <w:rFonts w:ascii="Segoe UI" w:hAnsi="Segoe UI" w:cs="Segoe UI"/>
          <w:sz w:val="18"/>
          <w:szCs w:val="18"/>
        </w:rPr>
      </w:pPr>
      <w:r>
        <w:rPr>
          <w:rStyle w:val="normaltextrun"/>
          <w:b/>
          <w:bCs/>
        </w:rPr>
        <w:t>NOK Nordland (Mosjøen)</w:t>
      </w:r>
    </w:p>
    <w:p w14:paraId="0B9F5C2B" w14:textId="41C5D351" w:rsidR="00EE4602" w:rsidRDefault="00EE4602">
      <w:pPr>
        <w:pStyle w:val="paragraph"/>
        <w:numPr>
          <w:ilvl w:val="0"/>
          <w:numId w:val="80"/>
        </w:numPr>
        <w:spacing w:before="0" w:beforeAutospacing="0" w:after="0" w:afterAutospacing="0"/>
        <w:ind w:left="1080" w:firstLine="0"/>
        <w:textAlignment w:val="baseline"/>
      </w:pPr>
      <w:r>
        <w:rPr>
          <w:rStyle w:val="normaltextrun"/>
        </w:rPr>
        <w:t>Nettside: https://noknordland.no</w:t>
      </w:r>
    </w:p>
    <w:p w14:paraId="7B9F9357" w14:textId="5D48961A" w:rsidR="00EE4602" w:rsidRDefault="00EE4602">
      <w:pPr>
        <w:pStyle w:val="paragraph"/>
        <w:numPr>
          <w:ilvl w:val="0"/>
          <w:numId w:val="81"/>
        </w:numPr>
        <w:spacing w:before="0" w:beforeAutospacing="0" w:after="0" w:afterAutospacing="0"/>
        <w:ind w:left="1080" w:firstLine="0"/>
        <w:textAlignment w:val="baseline"/>
      </w:pPr>
      <w:r>
        <w:rPr>
          <w:rStyle w:val="normaltextrun"/>
        </w:rPr>
        <w:t>Gratis lavterskeltilbud for utsatte og pårørende</w:t>
      </w:r>
    </w:p>
    <w:p w14:paraId="33E479E0" w14:textId="44B34ED1" w:rsidR="00EE4602" w:rsidRDefault="00EE4602" w:rsidP="00EE4602">
      <w:pPr>
        <w:pStyle w:val="paragraph"/>
        <w:spacing w:before="0" w:beforeAutospacing="0" w:after="0" w:afterAutospacing="0"/>
        <w:textAlignment w:val="baseline"/>
        <w:rPr>
          <w:rFonts w:ascii="Segoe UI" w:hAnsi="Segoe UI" w:cs="Segoe UI"/>
          <w:sz w:val="18"/>
          <w:szCs w:val="18"/>
        </w:rPr>
      </w:pPr>
      <w:r>
        <w:rPr>
          <w:rStyle w:val="wacimagecontainer"/>
          <w:rFonts w:ascii="Segoe UI" w:hAnsi="Segoe UI" w:cs="Segoe UI"/>
          <w:noProof/>
          <w:sz w:val="18"/>
          <w:szCs w:val="18"/>
        </w:rPr>
        <w:drawing>
          <wp:inline distT="0" distB="0" distL="0" distR="0" wp14:anchorId="74AF7DF2" wp14:editId="0B7F9CDC">
            <wp:extent cx="19050" cy="19050"/>
            <wp:effectExtent l="0" t="0" r="0" b="0"/>
            <wp:docPr id="10"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14:paraId="5F245739" w14:textId="2DE38CEE" w:rsidR="00EE4602" w:rsidRDefault="00EE4602" w:rsidP="00EE4602">
      <w:pPr>
        <w:pStyle w:val="paragraph"/>
        <w:spacing w:before="0" w:after="0"/>
        <w:textAlignment w:val="baseline"/>
        <w:rPr>
          <w:rFonts w:ascii="Segoe UI" w:hAnsi="Segoe UI" w:cs="Segoe UI"/>
          <w:sz w:val="18"/>
          <w:szCs w:val="18"/>
        </w:rPr>
      </w:pPr>
      <w:r>
        <w:rPr>
          <w:rStyle w:val="normaltextrun"/>
          <w:b/>
          <w:bCs/>
        </w:rPr>
        <w:t>Nasjonale hjelpelinjer</w:t>
      </w:r>
    </w:p>
    <w:p w14:paraId="1032FF2D" w14:textId="0DA25A9C" w:rsidR="00EE4602" w:rsidRDefault="00EE4602">
      <w:pPr>
        <w:pStyle w:val="paragraph"/>
        <w:numPr>
          <w:ilvl w:val="0"/>
          <w:numId w:val="82"/>
        </w:numPr>
        <w:spacing w:before="0" w:beforeAutospacing="0" w:after="0" w:afterAutospacing="0"/>
        <w:ind w:left="1080" w:firstLine="0"/>
        <w:textAlignment w:val="baseline"/>
      </w:pPr>
      <w:r>
        <w:rPr>
          <w:rStyle w:val="normaltextrun"/>
          <w:b/>
          <w:bCs/>
        </w:rPr>
        <w:t>Volds- og overgrepslinjen:</w:t>
      </w:r>
      <w:r>
        <w:rPr>
          <w:rStyle w:val="normaltextrun"/>
        </w:rPr>
        <w:t> 116 006</w:t>
      </w:r>
    </w:p>
    <w:p w14:paraId="0F74102E" w14:textId="287AC57A" w:rsidR="00EE4602" w:rsidRDefault="00EE4602">
      <w:pPr>
        <w:pStyle w:val="paragraph"/>
        <w:numPr>
          <w:ilvl w:val="0"/>
          <w:numId w:val="83"/>
        </w:numPr>
        <w:spacing w:before="0" w:beforeAutospacing="0" w:after="0" w:afterAutospacing="0"/>
        <w:ind w:left="1080" w:firstLine="0"/>
        <w:textAlignment w:val="baseline"/>
      </w:pPr>
      <w:r>
        <w:rPr>
          <w:rStyle w:val="normaltextrun"/>
          <w:b/>
          <w:bCs/>
        </w:rPr>
        <w:t>Hjelpetelefon (seksuelt misbruk):</w:t>
      </w:r>
      <w:r>
        <w:rPr>
          <w:rStyle w:val="normaltextrun"/>
        </w:rPr>
        <w:t> 800 57 000</w:t>
      </w:r>
    </w:p>
    <w:p w14:paraId="729D7C57" w14:textId="08F692A5" w:rsidR="00EE4602" w:rsidRDefault="00EE4602">
      <w:pPr>
        <w:pStyle w:val="paragraph"/>
        <w:numPr>
          <w:ilvl w:val="0"/>
          <w:numId w:val="84"/>
        </w:numPr>
        <w:spacing w:before="0" w:beforeAutospacing="0" w:after="0" w:afterAutospacing="0"/>
        <w:ind w:left="1080" w:firstLine="0"/>
        <w:textAlignment w:val="baseline"/>
      </w:pPr>
      <w:r>
        <w:rPr>
          <w:rStyle w:val="normaltextrun"/>
          <w:b/>
          <w:bCs/>
        </w:rPr>
        <w:t>Mental Helse:</w:t>
      </w:r>
      <w:r>
        <w:rPr>
          <w:rStyle w:val="normaltextrun"/>
        </w:rPr>
        <w:t> 116 123</w:t>
      </w:r>
    </w:p>
    <w:p w14:paraId="1EB80853" w14:textId="766475B1" w:rsidR="00EE4602" w:rsidRDefault="00EE4602">
      <w:pPr>
        <w:pStyle w:val="paragraph"/>
        <w:numPr>
          <w:ilvl w:val="0"/>
          <w:numId w:val="85"/>
        </w:numPr>
        <w:spacing w:before="0" w:beforeAutospacing="0" w:after="0" w:afterAutospacing="0"/>
        <w:ind w:left="1080" w:firstLine="0"/>
        <w:textAlignment w:val="baseline"/>
      </w:pPr>
      <w:r>
        <w:rPr>
          <w:rStyle w:val="normaltextrun"/>
          <w:b/>
          <w:bCs/>
        </w:rPr>
        <w:t>Vern for eldre:</w:t>
      </w:r>
      <w:r>
        <w:rPr>
          <w:rStyle w:val="normaltextrun"/>
        </w:rPr>
        <w:t> 800 30 196</w:t>
      </w:r>
    </w:p>
    <w:p w14:paraId="15240F3A" w14:textId="0703F885" w:rsidR="00EE4602" w:rsidRDefault="00EE4602">
      <w:pPr>
        <w:pStyle w:val="paragraph"/>
        <w:numPr>
          <w:ilvl w:val="0"/>
          <w:numId w:val="86"/>
        </w:numPr>
        <w:spacing w:before="0" w:beforeAutospacing="0" w:after="0" w:afterAutospacing="0"/>
        <w:ind w:left="1080" w:firstLine="0"/>
        <w:textAlignment w:val="baseline"/>
      </w:pPr>
      <w:r>
        <w:rPr>
          <w:rStyle w:val="normaltextrun"/>
          <w:b/>
          <w:bCs/>
        </w:rPr>
        <w:t>Røde Kors (tvangsekteskap/kjønnslemlestelse):</w:t>
      </w:r>
      <w:r>
        <w:rPr>
          <w:rStyle w:val="normaltextrun"/>
        </w:rPr>
        <w:t> 815 55 201</w:t>
      </w:r>
    </w:p>
    <w:p w14:paraId="2368EAF4" w14:textId="3E61CB7A" w:rsidR="00EE4602" w:rsidRDefault="00EE4602">
      <w:pPr>
        <w:pStyle w:val="paragraph"/>
        <w:numPr>
          <w:ilvl w:val="0"/>
          <w:numId w:val="87"/>
        </w:numPr>
        <w:spacing w:before="0" w:beforeAutospacing="0" w:after="0" w:afterAutospacing="0"/>
        <w:ind w:left="1080" w:firstLine="0"/>
        <w:textAlignment w:val="baseline"/>
      </w:pPr>
      <w:r>
        <w:rPr>
          <w:rStyle w:val="normaltextrun"/>
          <w:b/>
          <w:bCs/>
        </w:rPr>
        <w:t>Voldsoffererstatning:</w:t>
      </w:r>
      <w:r>
        <w:rPr>
          <w:rStyle w:val="normaltextrun"/>
        </w:rPr>
        <w:t> 78 98 95 00</w:t>
      </w:r>
    </w:p>
    <w:p w14:paraId="0B0A660A" w14:textId="17E7646C" w:rsidR="00EE4602" w:rsidRDefault="00EE4602" w:rsidP="00EE4602">
      <w:pPr>
        <w:pStyle w:val="paragraph"/>
        <w:spacing w:before="0" w:beforeAutospacing="0" w:after="0" w:afterAutospacing="0"/>
        <w:textAlignment w:val="baseline"/>
        <w:rPr>
          <w:rFonts w:ascii="Segoe UI" w:hAnsi="Segoe UI" w:cs="Segoe UI"/>
          <w:sz w:val="18"/>
          <w:szCs w:val="18"/>
        </w:rPr>
      </w:pPr>
      <w:r>
        <w:rPr>
          <w:rStyle w:val="wacimagecontainer"/>
          <w:rFonts w:ascii="Segoe UI" w:hAnsi="Segoe UI" w:cs="Segoe UI"/>
          <w:noProof/>
          <w:sz w:val="18"/>
          <w:szCs w:val="18"/>
        </w:rPr>
        <w:drawing>
          <wp:inline distT="0" distB="0" distL="0" distR="0" wp14:anchorId="39B165C9" wp14:editId="659A9CE5">
            <wp:extent cx="19050" cy="19050"/>
            <wp:effectExtent l="0" t="0" r="0" b="0"/>
            <wp:docPr id="1006500068"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14:paraId="28F9477B" w14:textId="23043583" w:rsidR="00EE4602" w:rsidRDefault="00EE4602" w:rsidP="00EE4602">
      <w:pPr>
        <w:pStyle w:val="paragraph"/>
        <w:spacing w:before="0" w:after="0"/>
        <w:textAlignment w:val="baseline"/>
        <w:rPr>
          <w:rFonts w:ascii="Segoe UI" w:hAnsi="Segoe UI" w:cs="Segoe UI"/>
          <w:sz w:val="18"/>
          <w:szCs w:val="18"/>
        </w:rPr>
      </w:pPr>
      <w:r>
        <w:rPr>
          <w:rStyle w:val="normaltextrun"/>
          <w:b/>
          <w:bCs/>
        </w:rPr>
        <w:lastRenderedPageBreak/>
        <w:t>Nettressurser (voksne)</w:t>
      </w:r>
    </w:p>
    <w:p w14:paraId="7E37F5D9" w14:textId="1CE33742" w:rsidR="00EE4602" w:rsidRDefault="00EE4602">
      <w:pPr>
        <w:pStyle w:val="paragraph"/>
        <w:numPr>
          <w:ilvl w:val="0"/>
          <w:numId w:val="88"/>
        </w:numPr>
        <w:spacing w:before="0" w:beforeAutospacing="0" w:after="0" w:afterAutospacing="0"/>
        <w:ind w:left="1080" w:firstLine="0"/>
        <w:textAlignment w:val="baseline"/>
      </w:pPr>
      <w:r>
        <w:rPr>
          <w:rStyle w:val="normaltextrun"/>
        </w:rPr>
        <w:t>https://dinutvei.n</w:t>
      </w:r>
      <w:r w:rsidR="001179C4">
        <w:rPr>
          <w:rStyle w:val="normaltextrun"/>
        </w:rPr>
        <w:t>o</w:t>
      </w:r>
    </w:p>
    <w:p w14:paraId="43DF8091" w14:textId="53CBA9D4" w:rsidR="00EE4602" w:rsidRDefault="00EE4602">
      <w:pPr>
        <w:pStyle w:val="paragraph"/>
        <w:numPr>
          <w:ilvl w:val="0"/>
          <w:numId w:val="89"/>
        </w:numPr>
        <w:spacing w:before="0" w:beforeAutospacing="0" w:after="0" w:afterAutospacing="0"/>
        <w:ind w:left="1080" w:firstLine="0"/>
        <w:textAlignment w:val="baseline"/>
      </w:pPr>
      <w:r>
        <w:rPr>
          <w:rStyle w:val="normaltextrun"/>
        </w:rPr>
        <w:t>https://www.overgrep.no</w:t>
      </w:r>
    </w:p>
    <w:p w14:paraId="70540288" w14:textId="473F1576" w:rsidR="00EE4602" w:rsidRDefault="00EE4602">
      <w:pPr>
        <w:pStyle w:val="paragraph"/>
        <w:numPr>
          <w:ilvl w:val="0"/>
          <w:numId w:val="90"/>
        </w:numPr>
        <w:spacing w:before="0" w:beforeAutospacing="0" w:after="0" w:afterAutospacing="0"/>
        <w:ind w:left="1080" w:firstLine="0"/>
        <w:textAlignment w:val="baseline"/>
      </w:pPr>
      <w:r>
        <w:rPr>
          <w:rStyle w:val="normaltextrun"/>
        </w:rPr>
        <w:t>https://www.volinjen.no</w:t>
      </w:r>
    </w:p>
    <w:p w14:paraId="61F1FCA9" w14:textId="5A273BD6" w:rsidR="00EE4602" w:rsidRDefault="00EE4602">
      <w:pPr>
        <w:pStyle w:val="paragraph"/>
        <w:numPr>
          <w:ilvl w:val="0"/>
          <w:numId w:val="91"/>
        </w:numPr>
        <w:spacing w:before="0" w:beforeAutospacing="0" w:after="0" w:afterAutospacing="0"/>
        <w:ind w:left="1080" w:firstLine="0"/>
        <w:textAlignment w:val="baseline"/>
      </w:pPr>
      <w:r>
        <w:rPr>
          <w:rStyle w:val="normaltextrun"/>
        </w:rPr>
        <w:t>https://ressurssenteret.no</w:t>
      </w:r>
    </w:p>
    <w:p w14:paraId="1B76D6E8" w14:textId="2E2F7721" w:rsidR="00EE4602" w:rsidRDefault="00EE4602">
      <w:pPr>
        <w:pStyle w:val="paragraph"/>
        <w:numPr>
          <w:ilvl w:val="0"/>
          <w:numId w:val="92"/>
        </w:numPr>
        <w:spacing w:before="0" w:beforeAutospacing="0" w:after="0" w:afterAutospacing="0"/>
        <w:ind w:left="1080" w:firstLine="0"/>
        <w:textAlignment w:val="baseline"/>
      </w:pPr>
      <w:r>
        <w:rPr>
          <w:rStyle w:val="normaltextrun"/>
        </w:rPr>
        <w:t>https://www.ssmm.no</w:t>
      </w:r>
    </w:p>
    <w:p w14:paraId="391F5142" w14:textId="6DFA0686" w:rsidR="00EE4602" w:rsidRDefault="00EE4602">
      <w:pPr>
        <w:pStyle w:val="paragraph"/>
        <w:numPr>
          <w:ilvl w:val="0"/>
          <w:numId w:val="93"/>
        </w:numPr>
        <w:spacing w:before="0" w:beforeAutospacing="0" w:after="0" w:afterAutospacing="0"/>
        <w:ind w:left="1080" w:firstLine="0"/>
        <w:textAlignment w:val="baseline"/>
      </w:pPr>
      <w:r>
        <w:rPr>
          <w:rStyle w:val="normaltextrun"/>
        </w:rPr>
        <w:t>https://www.vitrordeg.com</w:t>
      </w:r>
    </w:p>
    <w:p w14:paraId="017D15B1" w14:textId="44CFEFB7" w:rsidR="00EE4602" w:rsidRDefault="00EE4602" w:rsidP="00EE4602">
      <w:pPr>
        <w:pStyle w:val="paragraph"/>
        <w:spacing w:before="0" w:beforeAutospacing="0" w:after="0" w:afterAutospacing="0"/>
        <w:textAlignment w:val="baseline"/>
        <w:rPr>
          <w:rFonts w:ascii="Segoe UI" w:hAnsi="Segoe UI" w:cs="Segoe UI"/>
          <w:sz w:val="18"/>
          <w:szCs w:val="18"/>
        </w:rPr>
      </w:pPr>
      <w:r>
        <w:rPr>
          <w:rStyle w:val="wacimagecontainer"/>
          <w:rFonts w:ascii="Segoe UI" w:hAnsi="Segoe UI" w:cs="Segoe UI"/>
          <w:noProof/>
          <w:sz w:val="18"/>
          <w:szCs w:val="18"/>
        </w:rPr>
        <w:drawing>
          <wp:inline distT="0" distB="0" distL="0" distR="0" wp14:anchorId="7781E4F7" wp14:editId="4D39C786">
            <wp:extent cx="19050" cy="19050"/>
            <wp:effectExtent l="0" t="0" r="0" b="0"/>
            <wp:docPr id="745578845"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14:paraId="36B5CA12" w14:textId="2BD94535" w:rsidR="00EE4602" w:rsidRDefault="00EE4602" w:rsidP="00EE4602">
      <w:pPr>
        <w:pStyle w:val="paragraph"/>
        <w:spacing w:before="0" w:after="0"/>
        <w:textAlignment w:val="baseline"/>
        <w:rPr>
          <w:rFonts w:ascii="Segoe UI" w:hAnsi="Segoe UI" w:cs="Segoe UI"/>
          <w:sz w:val="18"/>
          <w:szCs w:val="18"/>
        </w:rPr>
      </w:pPr>
      <w:r>
        <w:rPr>
          <w:rStyle w:val="normaltextrun"/>
          <w:b/>
          <w:bCs/>
        </w:rPr>
        <w:t>Nettressurser (barn og unge)</w:t>
      </w:r>
    </w:p>
    <w:p w14:paraId="7715D2CD" w14:textId="4940C5EA" w:rsidR="00EE4602" w:rsidRDefault="00EE4602">
      <w:pPr>
        <w:pStyle w:val="paragraph"/>
        <w:numPr>
          <w:ilvl w:val="0"/>
          <w:numId w:val="94"/>
        </w:numPr>
        <w:spacing w:before="0" w:beforeAutospacing="0" w:after="0" w:afterAutospacing="0"/>
        <w:ind w:left="1080" w:firstLine="0"/>
        <w:textAlignment w:val="baseline"/>
      </w:pPr>
      <w:r>
        <w:rPr>
          <w:rStyle w:val="normaltextrun"/>
        </w:rPr>
        <w:t>https://www.ung.no/vold/</w:t>
      </w:r>
    </w:p>
    <w:p w14:paraId="1B450BF8" w14:textId="54F57CAC" w:rsidR="00EE4602" w:rsidRDefault="00EE4602">
      <w:pPr>
        <w:pStyle w:val="paragraph"/>
        <w:numPr>
          <w:ilvl w:val="0"/>
          <w:numId w:val="95"/>
        </w:numPr>
        <w:spacing w:before="0" w:beforeAutospacing="0" w:after="0" w:afterAutospacing="0"/>
        <w:ind w:left="1080" w:firstLine="0"/>
        <w:textAlignment w:val="baseline"/>
      </w:pPr>
      <w:r>
        <w:rPr>
          <w:rStyle w:val="normaltextrun"/>
        </w:rPr>
        <w:t>https://www.jegvilvite.no</w:t>
      </w:r>
    </w:p>
    <w:p w14:paraId="42E8E88F" w14:textId="68BCA414" w:rsidR="00EE4602" w:rsidRDefault="00EE4602">
      <w:pPr>
        <w:pStyle w:val="paragraph"/>
        <w:numPr>
          <w:ilvl w:val="0"/>
          <w:numId w:val="96"/>
        </w:numPr>
        <w:spacing w:before="0" w:beforeAutospacing="0" w:after="0" w:afterAutospacing="0"/>
        <w:ind w:left="1080" w:firstLine="0"/>
        <w:textAlignment w:val="baseline"/>
      </w:pPr>
      <w:r>
        <w:rPr>
          <w:rStyle w:val="normaltextrun"/>
        </w:rPr>
        <w:t>https://www.reddbarna.no/jegerher</w:t>
      </w:r>
    </w:p>
    <w:p w14:paraId="7C2E8A04" w14:textId="27EF8C0D" w:rsidR="00EE4602" w:rsidRDefault="00EE4602">
      <w:pPr>
        <w:pStyle w:val="paragraph"/>
        <w:numPr>
          <w:ilvl w:val="0"/>
          <w:numId w:val="97"/>
        </w:numPr>
        <w:spacing w:before="0" w:beforeAutospacing="0" w:after="0" w:afterAutospacing="0"/>
        <w:ind w:left="1080" w:firstLine="0"/>
        <w:textAlignment w:val="baseline"/>
      </w:pPr>
      <w:r>
        <w:rPr>
          <w:rStyle w:val="normaltextrun"/>
        </w:rPr>
        <w:t>https://www.nettovergrep.no</w:t>
      </w:r>
    </w:p>
    <w:p w14:paraId="2071B404" w14:textId="2BDCA112" w:rsidR="00EE4602" w:rsidRDefault="00EE4602">
      <w:pPr>
        <w:pStyle w:val="paragraph"/>
        <w:numPr>
          <w:ilvl w:val="0"/>
          <w:numId w:val="98"/>
        </w:numPr>
        <w:spacing w:before="0" w:beforeAutospacing="0" w:after="0" w:afterAutospacing="0"/>
        <w:ind w:left="1080" w:firstLine="0"/>
        <w:textAlignment w:val="baseline"/>
      </w:pPr>
      <w:r>
        <w:rPr>
          <w:rStyle w:val="normaltextrun"/>
        </w:rPr>
        <w:t>https://slettmeg.no</w:t>
      </w:r>
    </w:p>
    <w:p w14:paraId="4513BAF8" w14:textId="654FE34D" w:rsidR="00EE4602" w:rsidRDefault="00EE4602">
      <w:pPr>
        <w:pStyle w:val="paragraph"/>
        <w:numPr>
          <w:ilvl w:val="0"/>
          <w:numId w:val="99"/>
        </w:numPr>
        <w:spacing w:before="0" w:beforeAutospacing="0" w:after="0" w:afterAutospacing="0"/>
        <w:ind w:left="1080" w:firstLine="0"/>
        <w:textAlignment w:val="baseline"/>
      </w:pPr>
      <w:r>
        <w:rPr>
          <w:rStyle w:val="normaltextrun"/>
        </w:rPr>
        <w:t>https://dubestemmer.no</w:t>
      </w:r>
    </w:p>
    <w:p w14:paraId="20F89ACE" w14:textId="782C2B26" w:rsidR="00EE4602" w:rsidRDefault="00EE4602" w:rsidP="00EE4602">
      <w:pPr>
        <w:pStyle w:val="paragraph"/>
        <w:spacing w:before="0" w:beforeAutospacing="0" w:after="0" w:afterAutospacing="0"/>
        <w:textAlignment w:val="baseline"/>
        <w:rPr>
          <w:rFonts w:ascii="Segoe UI" w:hAnsi="Segoe UI" w:cs="Segoe UI"/>
          <w:sz w:val="18"/>
          <w:szCs w:val="18"/>
        </w:rPr>
      </w:pPr>
      <w:r>
        <w:rPr>
          <w:rStyle w:val="wacimagecontainer"/>
          <w:rFonts w:ascii="Segoe UI" w:hAnsi="Segoe UI" w:cs="Segoe UI"/>
          <w:noProof/>
          <w:sz w:val="18"/>
          <w:szCs w:val="18"/>
        </w:rPr>
        <w:drawing>
          <wp:inline distT="0" distB="0" distL="0" distR="0" wp14:anchorId="3CA839D2" wp14:editId="1CBEF479">
            <wp:extent cx="19050" cy="19050"/>
            <wp:effectExtent l="0" t="0" r="0" b="0"/>
            <wp:docPr id="1994862875"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14:paraId="7C579B16" w14:textId="518051AE" w:rsidR="00EE4602" w:rsidRDefault="00EE4602" w:rsidP="00EE4602">
      <w:pPr>
        <w:pStyle w:val="paragraph"/>
        <w:spacing w:before="0" w:after="0"/>
        <w:textAlignment w:val="baseline"/>
        <w:rPr>
          <w:rFonts w:ascii="Segoe UI" w:hAnsi="Segoe UI" w:cs="Segoe UI"/>
          <w:sz w:val="18"/>
          <w:szCs w:val="18"/>
        </w:rPr>
      </w:pPr>
      <w:r>
        <w:rPr>
          <w:rStyle w:val="normaltextrun"/>
          <w:b/>
          <w:bCs/>
        </w:rPr>
        <w:t> Foreldreressurser (nettovergrep)</w:t>
      </w:r>
    </w:p>
    <w:p w14:paraId="47E59B6B" w14:textId="42CA6A3C" w:rsidR="00EE4602" w:rsidRDefault="00EE4602">
      <w:pPr>
        <w:pStyle w:val="paragraph"/>
        <w:numPr>
          <w:ilvl w:val="0"/>
          <w:numId w:val="100"/>
        </w:numPr>
        <w:spacing w:before="0" w:beforeAutospacing="0" w:after="0" w:afterAutospacing="0"/>
        <w:ind w:left="1080" w:firstLine="0"/>
        <w:textAlignment w:val="baseline"/>
      </w:pPr>
      <w:r>
        <w:rPr>
          <w:rStyle w:val="normaltextrun"/>
        </w:rPr>
        <w:t>https://www.barnevakten.no</w:t>
      </w:r>
    </w:p>
    <w:p w14:paraId="4E883E99" w14:textId="6A5A5A75" w:rsidR="00EE4602" w:rsidRDefault="00EE4602">
      <w:pPr>
        <w:pStyle w:val="paragraph"/>
        <w:numPr>
          <w:ilvl w:val="0"/>
          <w:numId w:val="101"/>
        </w:numPr>
        <w:spacing w:before="0" w:beforeAutospacing="0" w:after="0" w:afterAutospacing="0"/>
        <w:ind w:left="1080" w:firstLine="0"/>
        <w:textAlignment w:val="baseline"/>
      </w:pPr>
      <w:r>
        <w:rPr>
          <w:rStyle w:val="normaltextrun"/>
        </w:rPr>
        <w:t>https://bufdir.no (</w:t>
      </w:r>
      <w:proofErr w:type="spellStart"/>
      <w:r>
        <w:rPr>
          <w:rStyle w:val="normaltextrun"/>
        </w:rPr>
        <w:t>TryggEst</w:t>
      </w:r>
      <w:proofErr w:type="spellEnd"/>
      <w:r>
        <w:rPr>
          <w:rStyle w:val="normaltextrun"/>
        </w:rPr>
        <w:t>)</w:t>
      </w:r>
    </w:p>
    <w:p w14:paraId="5BD64E8B" w14:textId="274D3277" w:rsidR="00EE4602" w:rsidRDefault="00EE4602">
      <w:pPr>
        <w:pStyle w:val="paragraph"/>
        <w:numPr>
          <w:ilvl w:val="0"/>
          <w:numId w:val="102"/>
        </w:numPr>
        <w:spacing w:before="0" w:beforeAutospacing="0" w:after="0" w:afterAutospacing="0"/>
        <w:ind w:left="1080" w:firstLine="0"/>
        <w:textAlignment w:val="baseline"/>
      </w:pPr>
      <w:r>
        <w:rPr>
          <w:rStyle w:val="normaltextrun"/>
        </w:rPr>
        <w:t>https://slettmeg.no</w:t>
      </w:r>
    </w:p>
    <w:p w14:paraId="479017F7" w14:textId="5795D1A7" w:rsidR="00EE4602" w:rsidRDefault="00EE4602" w:rsidP="00EE4602">
      <w:pPr>
        <w:pStyle w:val="paragraph"/>
        <w:spacing w:before="0" w:beforeAutospacing="0" w:after="0" w:afterAutospacing="0"/>
        <w:textAlignment w:val="baseline"/>
        <w:rPr>
          <w:rFonts w:ascii="Segoe UI" w:hAnsi="Segoe UI" w:cs="Segoe UI"/>
          <w:sz w:val="18"/>
          <w:szCs w:val="18"/>
        </w:rPr>
      </w:pPr>
      <w:r>
        <w:rPr>
          <w:rStyle w:val="wacimagecontainer"/>
          <w:rFonts w:ascii="Segoe UI" w:hAnsi="Segoe UI" w:cs="Segoe UI"/>
          <w:noProof/>
          <w:sz w:val="18"/>
          <w:szCs w:val="18"/>
        </w:rPr>
        <w:drawing>
          <wp:inline distT="0" distB="0" distL="0" distR="0" wp14:anchorId="64B58EDC" wp14:editId="24368403">
            <wp:extent cx="19050" cy="19050"/>
            <wp:effectExtent l="0" t="0" r="0" b="0"/>
            <wp:docPr id="946875357"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14:paraId="7DF44707" w14:textId="2998C604" w:rsidR="00EE4602" w:rsidRDefault="00EE4602" w:rsidP="00EE4602">
      <w:pPr>
        <w:pStyle w:val="paragraph"/>
        <w:spacing w:before="0" w:after="0"/>
        <w:textAlignment w:val="baseline"/>
        <w:rPr>
          <w:rFonts w:ascii="Segoe UI" w:hAnsi="Segoe UI" w:cs="Segoe UI"/>
          <w:sz w:val="18"/>
          <w:szCs w:val="18"/>
        </w:rPr>
      </w:pPr>
      <w:r>
        <w:rPr>
          <w:rStyle w:val="normaltextrun"/>
          <w:b/>
          <w:bCs/>
        </w:rPr>
        <w:t>Tiltak for </w:t>
      </w:r>
      <w:proofErr w:type="spellStart"/>
      <w:r>
        <w:rPr>
          <w:rStyle w:val="normaltextrun"/>
          <w:b/>
          <w:bCs/>
        </w:rPr>
        <w:t>voldsutøvere</w:t>
      </w:r>
      <w:proofErr w:type="spellEnd"/>
    </w:p>
    <w:p w14:paraId="1F55D1C1" w14:textId="64F152D4" w:rsidR="00EE4602" w:rsidRDefault="00EE4602" w:rsidP="00EE4602">
      <w:pPr>
        <w:pStyle w:val="paragraph"/>
        <w:spacing w:before="0" w:after="0"/>
        <w:textAlignment w:val="baseline"/>
        <w:rPr>
          <w:rFonts w:ascii="Segoe UI" w:hAnsi="Segoe UI" w:cs="Segoe UI"/>
          <w:sz w:val="18"/>
          <w:szCs w:val="18"/>
        </w:rPr>
      </w:pPr>
      <w:r>
        <w:rPr>
          <w:rStyle w:val="normaltextrun"/>
          <w:b/>
          <w:bCs/>
        </w:rPr>
        <w:t>Familievernet (sinnemestring)</w:t>
      </w:r>
    </w:p>
    <w:p w14:paraId="3A5C967B" w14:textId="190384E1" w:rsidR="00EE4602" w:rsidRDefault="00EE4602">
      <w:pPr>
        <w:pStyle w:val="paragraph"/>
        <w:numPr>
          <w:ilvl w:val="0"/>
          <w:numId w:val="103"/>
        </w:numPr>
        <w:spacing w:before="0" w:beforeAutospacing="0" w:after="0" w:afterAutospacing="0"/>
        <w:ind w:left="1080" w:firstLine="0"/>
        <w:textAlignment w:val="baseline"/>
      </w:pPr>
      <w:r>
        <w:rPr>
          <w:rStyle w:val="normaltextrun"/>
        </w:rPr>
        <w:t>Nettside: https://dinutvei.no</w:t>
      </w:r>
    </w:p>
    <w:p w14:paraId="0D05BD76" w14:textId="370D7ADD" w:rsidR="00EE4602" w:rsidRDefault="00EE4602">
      <w:pPr>
        <w:pStyle w:val="paragraph"/>
        <w:numPr>
          <w:ilvl w:val="0"/>
          <w:numId w:val="104"/>
        </w:numPr>
        <w:spacing w:before="0" w:beforeAutospacing="0" w:after="0" w:afterAutospacing="0"/>
        <w:ind w:left="1080" w:firstLine="0"/>
        <w:textAlignment w:val="baseline"/>
      </w:pPr>
      <w:r>
        <w:rPr>
          <w:rStyle w:val="normaltextrun"/>
        </w:rPr>
        <w:t>Tilbyr: Sinnemestring og samtaler</w:t>
      </w:r>
    </w:p>
    <w:p w14:paraId="30420400" w14:textId="1B2F42EF" w:rsidR="00EE4602" w:rsidRDefault="00EE4602" w:rsidP="00EE4602">
      <w:pPr>
        <w:pStyle w:val="paragraph"/>
        <w:spacing w:before="0" w:after="0"/>
        <w:textAlignment w:val="baseline"/>
        <w:rPr>
          <w:rFonts w:ascii="Segoe UI" w:hAnsi="Segoe UI" w:cs="Segoe UI"/>
          <w:sz w:val="18"/>
          <w:szCs w:val="18"/>
        </w:rPr>
      </w:pPr>
      <w:r>
        <w:rPr>
          <w:rStyle w:val="normaltextrun"/>
          <w:b/>
          <w:bCs/>
        </w:rPr>
        <w:t>Andre tilbud:</w:t>
      </w:r>
    </w:p>
    <w:p w14:paraId="6FA04D50" w14:textId="7F278BB5" w:rsidR="00EE4602" w:rsidRDefault="00EE4602">
      <w:pPr>
        <w:pStyle w:val="paragraph"/>
        <w:numPr>
          <w:ilvl w:val="0"/>
          <w:numId w:val="105"/>
        </w:numPr>
        <w:spacing w:before="0" w:beforeAutospacing="0" w:after="0" w:afterAutospacing="0"/>
        <w:ind w:left="1080" w:firstLine="0"/>
        <w:textAlignment w:val="baseline"/>
      </w:pPr>
      <w:r>
        <w:rPr>
          <w:rStyle w:val="normaltextrun"/>
        </w:rPr>
        <w:t>https://www.littsint.no (nettkurs sinne)</w:t>
      </w:r>
    </w:p>
    <w:p w14:paraId="73C2E3AE" w14:textId="2B27AA7F" w:rsidR="00EE4602" w:rsidRDefault="00EE4602">
      <w:pPr>
        <w:pStyle w:val="paragraph"/>
        <w:numPr>
          <w:ilvl w:val="0"/>
          <w:numId w:val="106"/>
        </w:numPr>
        <w:spacing w:before="0" w:beforeAutospacing="0" w:after="0" w:afterAutospacing="0"/>
        <w:ind w:left="1080" w:firstLine="0"/>
        <w:textAlignment w:val="baseline"/>
      </w:pPr>
      <w:r>
        <w:rPr>
          <w:rStyle w:val="normaltextrun"/>
        </w:rPr>
        <w:t>https://detfinneshjelp.no (forebygge overgrep)</w:t>
      </w:r>
    </w:p>
    <w:p w14:paraId="16A58087" w14:textId="1283DC07" w:rsidR="00EE4602" w:rsidRPr="00CF4F99" w:rsidRDefault="00CF4F99">
      <w:pPr>
        <w:pStyle w:val="paragraph"/>
        <w:numPr>
          <w:ilvl w:val="0"/>
          <w:numId w:val="107"/>
        </w:numPr>
        <w:spacing w:before="0" w:beforeAutospacing="0" w:after="0" w:afterAutospacing="0"/>
        <w:ind w:left="1080" w:firstLine="0"/>
        <w:textAlignment w:val="baseline"/>
        <w:rPr>
          <w:rStyle w:val="eop"/>
        </w:rPr>
      </w:pPr>
      <w:hyperlink r:id="rId39" w:history="1">
        <w:r w:rsidRPr="00B61D9F">
          <w:rPr>
            <w:rStyle w:val="Hyperkobling"/>
          </w:rPr>
          <w:t>https://reform.no/tjenester/mannstelefon/</w:t>
        </w:r>
      </w:hyperlink>
    </w:p>
    <w:p w14:paraId="0C406781" w14:textId="77777777" w:rsidR="00CF4F99" w:rsidRDefault="00CF4F99" w:rsidP="00CF4F99">
      <w:pPr>
        <w:pStyle w:val="paragraph"/>
        <w:spacing w:before="0" w:beforeAutospacing="0" w:after="0" w:afterAutospacing="0"/>
        <w:ind w:left="1080"/>
        <w:textAlignment w:val="baseline"/>
      </w:pPr>
    </w:p>
    <w:p w14:paraId="66406753" w14:textId="4E51915E" w:rsidR="00EE4602" w:rsidRDefault="00EE4602" w:rsidP="00EE4602">
      <w:pPr>
        <w:pStyle w:val="paragraph"/>
        <w:spacing w:before="0" w:beforeAutospacing="0" w:after="0" w:afterAutospacing="0"/>
        <w:textAlignment w:val="baseline"/>
        <w:rPr>
          <w:rFonts w:ascii="Segoe UI" w:hAnsi="Segoe UI" w:cs="Segoe UI"/>
          <w:sz w:val="18"/>
          <w:szCs w:val="18"/>
        </w:rPr>
      </w:pPr>
      <w:r>
        <w:rPr>
          <w:rStyle w:val="wacimagecontainer"/>
          <w:rFonts w:ascii="Segoe UI" w:hAnsi="Segoe UI" w:cs="Segoe UI"/>
          <w:noProof/>
          <w:sz w:val="18"/>
          <w:szCs w:val="18"/>
        </w:rPr>
        <w:drawing>
          <wp:inline distT="0" distB="0" distL="0" distR="0" wp14:anchorId="5A7324C1" wp14:editId="0E55ECC3">
            <wp:extent cx="19050" cy="19050"/>
            <wp:effectExtent l="0" t="0" r="0" b="0"/>
            <wp:docPr id="15"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Pr>
          <w:rStyle w:val="normaltextrun"/>
          <w:b/>
          <w:bCs/>
        </w:rPr>
        <w:t> Samarbeid og oppfølging</w:t>
      </w:r>
    </w:p>
    <w:p w14:paraId="4FC8C267" w14:textId="2A429C9D" w:rsidR="00EE4602" w:rsidRDefault="00EE4602">
      <w:pPr>
        <w:pStyle w:val="paragraph"/>
        <w:numPr>
          <w:ilvl w:val="0"/>
          <w:numId w:val="108"/>
        </w:numPr>
        <w:spacing w:before="0" w:beforeAutospacing="0" w:after="0" w:afterAutospacing="0"/>
        <w:ind w:left="1080" w:firstLine="0"/>
        <w:textAlignment w:val="baseline"/>
      </w:pPr>
      <w:r>
        <w:rPr>
          <w:rStyle w:val="normaltextrun"/>
        </w:rPr>
        <w:t>Tverrfaglig samarbeid mellom politi, barnevern, skole og helse</w:t>
      </w:r>
    </w:p>
    <w:p w14:paraId="63D6CECB" w14:textId="587F083A" w:rsidR="00EE4602" w:rsidRDefault="00EE4602">
      <w:pPr>
        <w:pStyle w:val="paragraph"/>
        <w:numPr>
          <w:ilvl w:val="0"/>
          <w:numId w:val="109"/>
        </w:numPr>
        <w:spacing w:before="0" w:beforeAutospacing="0" w:after="0" w:afterAutospacing="0"/>
        <w:ind w:left="1080" w:firstLine="0"/>
        <w:textAlignment w:val="baseline"/>
      </w:pPr>
      <w:r>
        <w:rPr>
          <w:rStyle w:val="normaltextrun"/>
        </w:rPr>
        <w:t>Ansvarsgrupper opprettes ved behov</w:t>
      </w:r>
    </w:p>
    <w:p w14:paraId="42C838BB" w14:textId="1C6B8711" w:rsidR="00EE4602" w:rsidRDefault="00EE4602">
      <w:pPr>
        <w:pStyle w:val="paragraph"/>
        <w:numPr>
          <w:ilvl w:val="0"/>
          <w:numId w:val="110"/>
        </w:numPr>
        <w:spacing w:before="0" w:beforeAutospacing="0" w:after="0" w:afterAutospacing="0"/>
        <w:ind w:left="1080" w:firstLine="0"/>
        <w:textAlignment w:val="baseline"/>
      </w:pPr>
      <w:r>
        <w:rPr>
          <w:rStyle w:val="normaltextrun"/>
        </w:rPr>
        <w:t>Koordinator sikrer helhetlig oppfølging</w:t>
      </w:r>
    </w:p>
    <w:p w14:paraId="163548DC" w14:textId="64296387" w:rsidR="00EE4602" w:rsidRDefault="00EE4602" w:rsidP="00EE4602">
      <w:pPr>
        <w:pStyle w:val="paragraph"/>
        <w:spacing w:before="0" w:beforeAutospacing="0" w:after="0" w:afterAutospacing="0"/>
        <w:textAlignment w:val="baseline"/>
        <w:rPr>
          <w:rFonts w:ascii="Segoe UI" w:hAnsi="Segoe UI" w:cs="Segoe UI"/>
          <w:sz w:val="18"/>
          <w:szCs w:val="18"/>
        </w:rPr>
      </w:pPr>
      <w:r>
        <w:rPr>
          <w:rStyle w:val="wacimagecontainer"/>
          <w:rFonts w:ascii="Segoe UI" w:hAnsi="Segoe UI" w:cs="Segoe UI"/>
          <w:noProof/>
          <w:sz w:val="18"/>
          <w:szCs w:val="18"/>
        </w:rPr>
        <w:drawing>
          <wp:inline distT="0" distB="0" distL="0" distR="0" wp14:anchorId="1168B6DB" wp14:editId="793BA401">
            <wp:extent cx="19050" cy="19050"/>
            <wp:effectExtent l="0" t="0" r="0" b="0"/>
            <wp:docPr id="404869938"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14:paraId="1538DB1E" w14:textId="77777777" w:rsidR="00EE4602" w:rsidRDefault="00EE4602" w:rsidP="00EE4602">
      <w:pPr>
        <w:pStyle w:val="paragraph"/>
        <w:spacing w:before="0" w:after="0"/>
        <w:textAlignment w:val="baseline"/>
        <w:rPr>
          <w:rFonts w:ascii="Segoe UI" w:hAnsi="Segoe UI" w:cs="Segoe UI"/>
          <w:sz w:val="18"/>
          <w:szCs w:val="18"/>
        </w:rPr>
      </w:pPr>
      <w:r>
        <w:rPr>
          <w:rStyle w:val="scxw170471771"/>
          <w:rFonts w:ascii="Aptos" w:hAnsi="Aptos" w:cs="Segoe UI"/>
        </w:rPr>
        <w:t> </w:t>
      </w:r>
      <w:r>
        <w:rPr>
          <w:rFonts w:ascii="Aptos" w:hAnsi="Aptos" w:cs="Segoe UI"/>
        </w:rPr>
        <w:br/>
      </w:r>
      <w:r>
        <w:rPr>
          <w:rStyle w:val="normaltextrun"/>
        </w:rPr>
        <w:t xml:space="preserve">Det finnes et bredt spekter av hjelpetilbud – fra akutte tjenester (politi, krisesenter) til </w:t>
      </w:r>
      <w:r>
        <w:rPr>
          <w:rStyle w:val="normaltextrun"/>
        </w:rPr>
        <w:lastRenderedPageBreak/>
        <w:t>rådgivning, behandling og nettressurser – for både utsatte, pårørende og utøvere. Tilbudene er tilgjengelige lokalt, regionalt og nasjonalt, og mange er gratis og anonyme.</w:t>
      </w:r>
      <w:r>
        <w:rPr>
          <w:rStyle w:val="eop"/>
          <w:bdr w:val="none" w:sz="0" w:space="0" w:color="auto" w:frame="1"/>
          <w:shd w:val="clear" w:color="auto" w:fill="C6C6C6"/>
        </w:rPr>
        <w:t> </w:t>
      </w:r>
    </w:p>
    <w:p w14:paraId="33CA5A3E" w14:textId="4B1F9CA0" w:rsidR="00540BD5" w:rsidRPr="008F1484" w:rsidRDefault="00540BD5" w:rsidP="008F1484">
      <w:pPr>
        <w:pStyle w:val="Overskrift2"/>
        <w:rPr>
          <w:rFonts w:asciiTheme="minorHAnsi" w:hAnsiTheme="minorHAnsi" w:cstheme="minorHAnsi"/>
          <w:sz w:val="28"/>
          <w:szCs w:val="28"/>
        </w:rPr>
      </w:pPr>
      <w:r w:rsidRPr="005E38F7">
        <w:rPr>
          <w:rFonts w:asciiTheme="minorHAnsi" w:hAnsiTheme="minorHAnsi" w:cstheme="minorHAnsi"/>
          <w:sz w:val="28"/>
          <w:szCs w:val="28"/>
        </w:rPr>
        <w:tab/>
      </w:r>
    </w:p>
    <w:p w14:paraId="17535FF2" w14:textId="749475BE" w:rsidR="009C5154" w:rsidRDefault="009C5154" w:rsidP="00540BD5">
      <w:pPr>
        <w:spacing w:after="200" w:line="276" w:lineRule="auto"/>
        <w:rPr>
          <w:rFonts w:eastAsia="Calibri" w:cstheme="minorHAnsi"/>
          <w:color w:val="000000"/>
        </w:rPr>
      </w:pPr>
    </w:p>
    <w:p w14:paraId="7E75E804" w14:textId="4E2CE946" w:rsidR="009C5154" w:rsidRDefault="009C5154" w:rsidP="00540BD5">
      <w:pPr>
        <w:spacing w:after="200" w:line="276" w:lineRule="auto"/>
        <w:rPr>
          <w:rFonts w:eastAsia="Calibri" w:cstheme="minorHAnsi"/>
          <w:color w:val="000000"/>
        </w:rPr>
      </w:pPr>
    </w:p>
    <w:p w14:paraId="2BFE02A4" w14:textId="606EB22E" w:rsidR="009C5154" w:rsidRDefault="009C5154" w:rsidP="00540BD5">
      <w:pPr>
        <w:spacing w:after="200" w:line="276" w:lineRule="auto"/>
        <w:rPr>
          <w:rFonts w:eastAsia="Calibri" w:cstheme="minorHAnsi"/>
          <w:color w:val="000000"/>
        </w:rPr>
      </w:pPr>
    </w:p>
    <w:p w14:paraId="4D65AB31" w14:textId="77777777" w:rsidR="00155A39" w:rsidRDefault="00155A39" w:rsidP="00540BD5">
      <w:pPr>
        <w:spacing w:after="200" w:line="276" w:lineRule="auto"/>
        <w:rPr>
          <w:rFonts w:eastAsia="Calibri" w:cstheme="minorHAnsi"/>
          <w:color w:val="000000"/>
        </w:rPr>
      </w:pPr>
    </w:p>
    <w:p w14:paraId="5B5D4388" w14:textId="77777777" w:rsidR="00155A39" w:rsidRDefault="00155A39" w:rsidP="00540BD5">
      <w:pPr>
        <w:spacing w:after="200" w:line="276" w:lineRule="auto"/>
        <w:rPr>
          <w:rFonts w:eastAsia="Calibri" w:cstheme="minorHAnsi"/>
          <w:color w:val="000000"/>
        </w:rPr>
      </w:pPr>
    </w:p>
    <w:p w14:paraId="7A2ADA94" w14:textId="77777777" w:rsidR="00155A39" w:rsidRDefault="00155A39" w:rsidP="00540BD5">
      <w:pPr>
        <w:spacing w:after="200" w:line="276" w:lineRule="auto"/>
        <w:rPr>
          <w:rFonts w:eastAsia="Calibri" w:cstheme="minorHAnsi"/>
          <w:color w:val="000000"/>
        </w:rPr>
      </w:pPr>
    </w:p>
    <w:p w14:paraId="6491DB03" w14:textId="77777777" w:rsidR="00155A39" w:rsidRDefault="00155A39" w:rsidP="00540BD5">
      <w:pPr>
        <w:spacing w:after="200" w:line="276" w:lineRule="auto"/>
        <w:rPr>
          <w:rFonts w:eastAsia="Calibri" w:cstheme="minorHAnsi"/>
          <w:color w:val="000000"/>
        </w:rPr>
      </w:pPr>
    </w:p>
    <w:p w14:paraId="7785F152" w14:textId="77777777" w:rsidR="00155A39" w:rsidRDefault="00155A39" w:rsidP="00540BD5">
      <w:pPr>
        <w:spacing w:after="200" w:line="276" w:lineRule="auto"/>
        <w:rPr>
          <w:rFonts w:eastAsia="Calibri" w:cstheme="minorHAnsi"/>
          <w:color w:val="000000"/>
        </w:rPr>
      </w:pPr>
    </w:p>
    <w:p w14:paraId="3E2481E3" w14:textId="77777777" w:rsidR="00155A39" w:rsidRDefault="00155A39" w:rsidP="00540BD5">
      <w:pPr>
        <w:spacing w:after="200" w:line="276" w:lineRule="auto"/>
        <w:rPr>
          <w:rFonts w:eastAsia="Calibri" w:cstheme="minorHAnsi"/>
          <w:color w:val="000000"/>
        </w:rPr>
      </w:pPr>
    </w:p>
    <w:p w14:paraId="6AAC2B84" w14:textId="77777777" w:rsidR="00155A39" w:rsidRDefault="00155A39" w:rsidP="00540BD5">
      <w:pPr>
        <w:spacing w:after="200" w:line="276" w:lineRule="auto"/>
        <w:rPr>
          <w:rFonts w:eastAsia="Calibri" w:cstheme="minorHAnsi"/>
          <w:color w:val="000000"/>
        </w:rPr>
      </w:pPr>
    </w:p>
    <w:p w14:paraId="45A69A8E" w14:textId="77777777" w:rsidR="00155A39" w:rsidRDefault="00155A39" w:rsidP="00540BD5">
      <w:pPr>
        <w:spacing w:after="200" w:line="276" w:lineRule="auto"/>
        <w:rPr>
          <w:rFonts w:eastAsia="Calibri" w:cstheme="minorHAnsi"/>
          <w:color w:val="000000"/>
        </w:rPr>
      </w:pPr>
    </w:p>
    <w:p w14:paraId="1F821066" w14:textId="77777777" w:rsidR="00155A39" w:rsidRDefault="00155A39" w:rsidP="00540BD5">
      <w:pPr>
        <w:spacing w:after="200" w:line="276" w:lineRule="auto"/>
        <w:rPr>
          <w:rFonts w:eastAsia="Calibri" w:cstheme="minorHAnsi"/>
          <w:color w:val="000000"/>
        </w:rPr>
      </w:pPr>
    </w:p>
    <w:p w14:paraId="4FA22391" w14:textId="77777777" w:rsidR="00155A39" w:rsidRDefault="00155A39" w:rsidP="00540BD5">
      <w:pPr>
        <w:spacing w:after="200" w:line="276" w:lineRule="auto"/>
        <w:rPr>
          <w:rFonts w:eastAsia="Calibri" w:cstheme="minorHAnsi"/>
          <w:color w:val="000000"/>
        </w:rPr>
      </w:pPr>
    </w:p>
    <w:p w14:paraId="72425C4D" w14:textId="77777777" w:rsidR="00155A39" w:rsidRDefault="00155A39" w:rsidP="00540BD5">
      <w:pPr>
        <w:spacing w:after="200" w:line="276" w:lineRule="auto"/>
        <w:rPr>
          <w:rFonts w:eastAsia="Calibri" w:cstheme="minorHAnsi"/>
          <w:color w:val="000000"/>
        </w:rPr>
      </w:pPr>
    </w:p>
    <w:p w14:paraId="6C697195" w14:textId="77777777" w:rsidR="00155A39" w:rsidRDefault="00155A39" w:rsidP="00540BD5">
      <w:pPr>
        <w:spacing w:after="200" w:line="276" w:lineRule="auto"/>
        <w:rPr>
          <w:rFonts w:eastAsia="Calibri" w:cstheme="minorHAnsi"/>
          <w:color w:val="000000"/>
        </w:rPr>
      </w:pPr>
    </w:p>
    <w:p w14:paraId="78EBEAA9" w14:textId="77777777" w:rsidR="00155A39" w:rsidRDefault="00155A39" w:rsidP="00540BD5">
      <w:pPr>
        <w:spacing w:after="200" w:line="276" w:lineRule="auto"/>
        <w:rPr>
          <w:rFonts w:eastAsia="Calibri" w:cstheme="minorHAnsi"/>
          <w:color w:val="000000"/>
        </w:rPr>
      </w:pPr>
    </w:p>
    <w:p w14:paraId="5B16C3A3" w14:textId="77777777" w:rsidR="00155A39" w:rsidRDefault="00155A39" w:rsidP="00540BD5">
      <w:pPr>
        <w:spacing w:after="200" w:line="276" w:lineRule="auto"/>
        <w:rPr>
          <w:rFonts w:eastAsia="Calibri" w:cstheme="minorHAnsi"/>
          <w:color w:val="000000"/>
        </w:rPr>
      </w:pPr>
    </w:p>
    <w:p w14:paraId="50306E4D" w14:textId="77777777" w:rsidR="00155A39" w:rsidRDefault="00155A39" w:rsidP="00540BD5">
      <w:pPr>
        <w:spacing w:after="200" w:line="276" w:lineRule="auto"/>
        <w:rPr>
          <w:rFonts w:eastAsia="Calibri" w:cstheme="minorHAnsi"/>
          <w:color w:val="000000"/>
        </w:rPr>
      </w:pPr>
    </w:p>
    <w:p w14:paraId="5AA8B5BA" w14:textId="77777777" w:rsidR="00155A39" w:rsidRDefault="00155A39" w:rsidP="00540BD5">
      <w:pPr>
        <w:spacing w:after="200" w:line="276" w:lineRule="auto"/>
        <w:rPr>
          <w:rFonts w:eastAsia="Calibri" w:cstheme="minorHAnsi"/>
          <w:color w:val="000000"/>
        </w:rPr>
      </w:pPr>
    </w:p>
    <w:p w14:paraId="4AD3E70F" w14:textId="77777777" w:rsidR="00155A39" w:rsidRDefault="00155A39" w:rsidP="00540BD5">
      <w:pPr>
        <w:spacing w:after="200" w:line="276" w:lineRule="auto"/>
        <w:rPr>
          <w:rFonts w:eastAsia="Calibri" w:cstheme="minorHAnsi"/>
          <w:color w:val="000000"/>
        </w:rPr>
      </w:pPr>
    </w:p>
    <w:p w14:paraId="383B1C4C" w14:textId="77777777" w:rsidR="00155A39" w:rsidRDefault="00155A39" w:rsidP="00540BD5">
      <w:pPr>
        <w:spacing w:after="200" w:line="276" w:lineRule="auto"/>
        <w:rPr>
          <w:rFonts w:eastAsia="Calibri" w:cstheme="minorHAnsi"/>
          <w:color w:val="000000"/>
        </w:rPr>
      </w:pPr>
    </w:p>
    <w:p w14:paraId="253C80D5" w14:textId="77777777" w:rsidR="008C62B7" w:rsidRDefault="008C62B7" w:rsidP="00540BD5">
      <w:pPr>
        <w:spacing w:after="200" w:line="276" w:lineRule="auto"/>
        <w:rPr>
          <w:rFonts w:eastAsia="Calibri" w:cstheme="minorHAnsi"/>
          <w:color w:val="000000"/>
        </w:rPr>
      </w:pPr>
    </w:p>
    <w:p w14:paraId="11B68866" w14:textId="72539487" w:rsidR="009C5154" w:rsidRDefault="009C5154" w:rsidP="00540BD5">
      <w:pPr>
        <w:spacing w:after="200" w:line="276" w:lineRule="auto"/>
        <w:rPr>
          <w:rFonts w:eastAsia="Calibri" w:cstheme="minorHAnsi"/>
          <w:color w:val="000000"/>
        </w:rPr>
      </w:pPr>
    </w:p>
    <w:p w14:paraId="0B75F0A3" w14:textId="620ECB9C" w:rsidR="009C5154" w:rsidRDefault="00A1274D" w:rsidP="00A1274D">
      <w:pPr>
        <w:pStyle w:val="Overskrift2"/>
        <w:rPr>
          <w:rFonts w:eastAsia="Calibri"/>
        </w:rPr>
      </w:pPr>
      <w:bookmarkStart w:id="62" w:name="_Toc234322295"/>
      <w:r>
        <w:rPr>
          <w:rFonts w:eastAsia="Calibri"/>
        </w:rPr>
        <w:lastRenderedPageBreak/>
        <w:t>Vedlegg 2</w:t>
      </w:r>
      <w:bookmarkEnd w:id="62"/>
    </w:p>
    <w:p w14:paraId="5837FD2D" w14:textId="3DF1D6B8" w:rsidR="009C5154" w:rsidRDefault="009C5154" w:rsidP="00540BD5">
      <w:pPr>
        <w:spacing w:after="200" w:line="276" w:lineRule="auto"/>
        <w:rPr>
          <w:rFonts w:eastAsia="Calibri" w:cstheme="minorHAnsi"/>
          <w:color w:val="000000"/>
        </w:rPr>
      </w:pPr>
    </w:p>
    <w:p w14:paraId="01C72837" w14:textId="77777777" w:rsidR="009C5154" w:rsidRPr="009733F3" w:rsidRDefault="009C5154" w:rsidP="00540BD5">
      <w:pPr>
        <w:spacing w:after="200" w:line="276" w:lineRule="auto"/>
        <w:rPr>
          <w:rFonts w:eastAsia="Calibri" w:cstheme="minorHAnsi"/>
          <w:color w:val="000000"/>
        </w:rPr>
      </w:pPr>
    </w:p>
    <w:p w14:paraId="0ACA1F94" w14:textId="6C6A4AD0" w:rsidR="00540BD5" w:rsidRPr="00485542" w:rsidRDefault="00540BD5" w:rsidP="00485542">
      <w:pPr>
        <w:pStyle w:val="Overskrift2"/>
        <w:rPr>
          <w:rFonts w:asciiTheme="minorHAnsi" w:hAnsiTheme="minorHAnsi" w:cstheme="minorHAnsi"/>
          <w:color w:val="004372"/>
          <w:sz w:val="28"/>
          <w:szCs w:val="28"/>
        </w:rPr>
      </w:pPr>
      <w:bookmarkStart w:id="63" w:name="_Toc234322296"/>
      <w:r w:rsidRPr="00485542">
        <w:rPr>
          <w:rFonts w:asciiTheme="minorHAnsi" w:eastAsia="Calibri" w:hAnsiTheme="minorHAnsi" w:cstheme="minorHAnsi"/>
          <w:color w:val="004372"/>
          <w:sz w:val="28"/>
          <w:szCs w:val="28"/>
        </w:rPr>
        <w:t>Handlingsveileder</w:t>
      </w:r>
      <w:bookmarkEnd w:id="63"/>
      <w:r w:rsidRPr="00485542">
        <w:rPr>
          <w:rFonts w:asciiTheme="minorHAnsi" w:hAnsiTheme="minorHAnsi" w:cstheme="minorHAnsi"/>
          <w:color w:val="004372"/>
          <w:sz w:val="28"/>
          <w:szCs w:val="28"/>
        </w:rPr>
        <w:t xml:space="preserve"> </w:t>
      </w:r>
    </w:p>
    <w:p w14:paraId="69959185" w14:textId="3ED5201F" w:rsidR="00485542" w:rsidRDefault="000B29A1" w:rsidP="009C5154">
      <w:pPr>
        <w:spacing w:after="200" w:line="276" w:lineRule="auto"/>
        <w:rPr>
          <w:i/>
          <w:iCs/>
          <w:color w:val="000000"/>
          <w:sz w:val="28"/>
          <w:szCs w:val="28"/>
        </w:rPr>
      </w:pPr>
      <w:r>
        <w:rPr>
          <w:rFonts w:eastAsia="Calibri" w:cstheme="minorHAnsi"/>
        </w:rPr>
        <w:t xml:space="preserve">Her </w:t>
      </w:r>
      <w:r w:rsidR="00C67704">
        <w:rPr>
          <w:rFonts w:eastAsia="Calibri" w:cstheme="minorHAnsi"/>
        </w:rPr>
        <w:t xml:space="preserve">følger en </w:t>
      </w:r>
      <w:r w:rsidR="00540BD5" w:rsidRPr="009733F3">
        <w:rPr>
          <w:rFonts w:eastAsia="Calibri" w:cstheme="minorHAnsi"/>
        </w:rPr>
        <w:t xml:space="preserve">oversikt over hva man kan se etter og hvem man skal kontakte ved mistanke om vold og overgrep. Denne kan henges opp som huskeliste. Brønnøy har også </w:t>
      </w:r>
      <w:r w:rsidR="00540BD5" w:rsidRPr="00C67704">
        <w:rPr>
          <w:rFonts w:eastAsia="Calibri" w:cstheme="minorHAnsi"/>
          <w:color w:val="004372"/>
        </w:rPr>
        <w:t xml:space="preserve">veilederen </w:t>
      </w:r>
      <w:r w:rsidR="00540BD5" w:rsidRPr="00C67704">
        <w:rPr>
          <w:rFonts w:eastAsia="Calibri" w:cstheme="minorHAnsi"/>
          <w:color w:val="004372"/>
          <w:u w:val="single"/>
        </w:rPr>
        <w:t>Når du er bekymret for et barn - Hovedportal (bronnoy.kommune.no)</w:t>
      </w:r>
    </w:p>
    <w:p w14:paraId="2C8188AD" w14:textId="77777777" w:rsidR="00E546DF" w:rsidRDefault="00E546DF" w:rsidP="009C5154">
      <w:pPr>
        <w:spacing w:after="200" w:line="276" w:lineRule="auto"/>
        <w:rPr>
          <w:i/>
          <w:iCs/>
          <w:color w:val="000000"/>
          <w:sz w:val="28"/>
          <w:szCs w:val="28"/>
        </w:rPr>
      </w:pPr>
    </w:p>
    <w:p w14:paraId="6925DC85" w14:textId="77777777" w:rsidR="00E546DF" w:rsidRDefault="00E546DF" w:rsidP="009C5154">
      <w:pPr>
        <w:spacing w:after="200" w:line="276" w:lineRule="auto"/>
        <w:rPr>
          <w:i/>
          <w:iCs/>
          <w:color w:val="000000"/>
          <w:sz w:val="28"/>
          <w:szCs w:val="28"/>
        </w:rPr>
      </w:pPr>
    </w:p>
    <w:p w14:paraId="3E8651AD" w14:textId="77777777" w:rsidR="00E546DF" w:rsidRDefault="00E546DF" w:rsidP="009C5154">
      <w:pPr>
        <w:spacing w:after="200" w:line="276" w:lineRule="auto"/>
        <w:rPr>
          <w:i/>
          <w:iCs/>
          <w:color w:val="000000"/>
          <w:sz w:val="28"/>
          <w:szCs w:val="28"/>
        </w:rPr>
      </w:pPr>
    </w:p>
    <w:p w14:paraId="798AE2F4" w14:textId="77777777" w:rsidR="00E546DF" w:rsidRDefault="00E546DF" w:rsidP="009C5154">
      <w:pPr>
        <w:spacing w:after="200" w:line="276" w:lineRule="auto"/>
        <w:rPr>
          <w:i/>
          <w:iCs/>
          <w:color w:val="000000"/>
          <w:sz w:val="28"/>
          <w:szCs w:val="28"/>
        </w:rPr>
      </w:pPr>
    </w:p>
    <w:p w14:paraId="2B2866C1" w14:textId="77777777" w:rsidR="00E546DF" w:rsidRDefault="00E546DF" w:rsidP="009C5154">
      <w:pPr>
        <w:spacing w:after="200" w:line="276" w:lineRule="auto"/>
        <w:rPr>
          <w:i/>
          <w:iCs/>
          <w:color w:val="000000"/>
          <w:sz w:val="28"/>
          <w:szCs w:val="28"/>
        </w:rPr>
      </w:pPr>
    </w:p>
    <w:p w14:paraId="56770E2E" w14:textId="77777777" w:rsidR="00E546DF" w:rsidRDefault="00E546DF" w:rsidP="009C5154">
      <w:pPr>
        <w:spacing w:after="200" w:line="276" w:lineRule="auto"/>
        <w:rPr>
          <w:i/>
          <w:iCs/>
          <w:color w:val="000000"/>
          <w:sz w:val="28"/>
          <w:szCs w:val="28"/>
        </w:rPr>
      </w:pPr>
    </w:p>
    <w:p w14:paraId="1B174029" w14:textId="77777777" w:rsidR="00E546DF" w:rsidRDefault="00E546DF" w:rsidP="009C5154">
      <w:pPr>
        <w:spacing w:after="200" w:line="276" w:lineRule="auto"/>
        <w:rPr>
          <w:i/>
          <w:iCs/>
          <w:color w:val="000000"/>
          <w:sz w:val="28"/>
          <w:szCs w:val="28"/>
        </w:rPr>
      </w:pPr>
    </w:p>
    <w:p w14:paraId="4C2175E2" w14:textId="77777777" w:rsidR="00E546DF" w:rsidRDefault="00E546DF" w:rsidP="009C5154">
      <w:pPr>
        <w:spacing w:after="200" w:line="276" w:lineRule="auto"/>
        <w:rPr>
          <w:i/>
          <w:iCs/>
          <w:color w:val="000000"/>
          <w:sz w:val="28"/>
          <w:szCs w:val="28"/>
        </w:rPr>
      </w:pPr>
    </w:p>
    <w:p w14:paraId="30E18291" w14:textId="77777777" w:rsidR="00E546DF" w:rsidRDefault="00E546DF" w:rsidP="009C5154">
      <w:pPr>
        <w:spacing w:after="200" w:line="276" w:lineRule="auto"/>
        <w:rPr>
          <w:i/>
          <w:iCs/>
          <w:color w:val="000000"/>
          <w:sz w:val="28"/>
          <w:szCs w:val="28"/>
        </w:rPr>
      </w:pPr>
    </w:p>
    <w:p w14:paraId="0B2DA475" w14:textId="77777777" w:rsidR="00E546DF" w:rsidRDefault="00E546DF" w:rsidP="009C5154">
      <w:pPr>
        <w:spacing w:after="200" w:line="276" w:lineRule="auto"/>
        <w:rPr>
          <w:i/>
          <w:iCs/>
          <w:color w:val="000000"/>
          <w:sz w:val="28"/>
          <w:szCs w:val="28"/>
        </w:rPr>
      </w:pPr>
    </w:p>
    <w:p w14:paraId="7C7CEAA5" w14:textId="77777777" w:rsidR="00E546DF" w:rsidRDefault="00E546DF" w:rsidP="009C5154">
      <w:pPr>
        <w:spacing w:after="200" w:line="276" w:lineRule="auto"/>
        <w:rPr>
          <w:i/>
          <w:iCs/>
          <w:color w:val="000000"/>
          <w:sz w:val="28"/>
          <w:szCs w:val="28"/>
        </w:rPr>
      </w:pPr>
    </w:p>
    <w:p w14:paraId="073D37D3" w14:textId="77777777" w:rsidR="00E546DF" w:rsidRDefault="00E546DF" w:rsidP="009C5154">
      <w:pPr>
        <w:spacing w:after="200" w:line="276" w:lineRule="auto"/>
        <w:rPr>
          <w:i/>
          <w:iCs/>
          <w:color w:val="000000"/>
          <w:sz w:val="28"/>
          <w:szCs w:val="28"/>
        </w:rPr>
      </w:pPr>
    </w:p>
    <w:p w14:paraId="24B03BEE" w14:textId="77777777" w:rsidR="00E546DF" w:rsidRDefault="00E546DF" w:rsidP="009C5154">
      <w:pPr>
        <w:spacing w:after="200" w:line="276" w:lineRule="auto"/>
        <w:rPr>
          <w:i/>
          <w:iCs/>
          <w:color w:val="000000"/>
          <w:sz w:val="28"/>
          <w:szCs w:val="28"/>
        </w:rPr>
      </w:pPr>
    </w:p>
    <w:p w14:paraId="532E0928" w14:textId="77777777" w:rsidR="00E546DF" w:rsidRDefault="00E546DF" w:rsidP="009C5154">
      <w:pPr>
        <w:spacing w:after="200" w:line="276" w:lineRule="auto"/>
        <w:rPr>
          <w:i/>
          <w:iCs/>
          <w:color w:val="000000"/>
          <w:sz w:val="28"/>
          <w:szCs w:val="28"/>
        </w:rPr>
      </w:pPr>
    </w:p>
    <w:p w14:paraId="1D871E9B" w14:textId="77777777" w:rsidR="00E546DF" w:rsidRDefault="00E546DF" w:rsidP="009C5154">
      <w:pPr>
        <w:spacing w:after="200" w:line="276" w:lineRule="auto"/>
        <w:rPr>
          <w:i/>
          <w:iCs/>
          <w:color w:val="000000"/>
          <w:sz w:val="28"/>
          <w:szCs w:val="28"/>
        </w:rPr>
      </w:pPr>
    </w:p>
    <w:p w14:paraId="0DF55583" w14:textId="77777777" w:rsidR="00E546DF" w:rsidRDefault="00E546DF" w:rsidP="009C5154">
      <w:pPr>
        <w:spacing w:after="200" w:line="276" w:lineRule="auto"/>
        <w:rPr>
          <w:i/>
          <w:iCs/>
          <w:color w:val="000000"/>
          <w:sz w:val="28"/>
          <w:szCs w:val="28"/>
        </w:rPr>
      </w:pPr>
    </w:p>
    <w:p w14:paraId="33B7D291" w14:textId="77777777" w:rsidR="00E546DF" w:rsidRPr="009C5154" w:rsidRDefault="00E546DF" w:rsidP="009C5154">
      <w:pPr>
        <w:spacing w:after="200" w:line="276" w:lineRule="auto"/>
        <w:rPr>
          <w:rFonts w:eastAsia="Calibri" w:cstheme="minorHAnsi"/>
        </w:rPr>
      </w:pPr>
    </w:p>
    <w:p w14:paraId="204DE82D" w14:textId="44E8B260" w:rsidR="00A1274D" w:rsidRDefault="00540BD5" w:rsidP="00E27C29">
      <w:pPr>
        <w:pStyle w:val="Overskrift2"/>
        <w:rPr>
          <w:rFonts w:asciiTheme="minorHAnsi" w:eastAsia="Calibri" w:hAnsiTheme="minorHAnsi" w:cstheme="minorHAnsi"/>
          <w:color w:val="004372"/>
        </w:rPr>
      </w:pPr>
      <w:bookmarkStart w:id="64" w:name="_Toc234322297"/>
      <w:r w:rsidRPr="00E27C29">
        <w:rPr>
          <w:rFonts w:asciiTheme="minorHAnsi" w:eastAsia="Calibri" w:hAnsiTheme="minorHAnsi" w:cstheme="minorHAnsi"/>
          <w:color w:val="004372"/>
        </w:rPr>
        <w:lastRenderedPageBreak/>
        <w:t>Hva gjør jeg som ansatt, kollega eller venn – ved mistanke om vold i nære relasjoner?</w:t>
      </w:r>
      <w:bookmarkEnd w:id="64"/>
    </w:p>
    <w:p w14:paraId="7E2B74BF" w14:textId="25E5EEEB" w:rsidR="00A1274D" w:rsidRPr="00A1274D" w:rsidRDefault="00A1274D" w:rsidP="00A1274D">
      <w:pPr>
        <w:rPr>
          <w:lang w:eastAsia="nb-NO"/>
        </w:rPr>
      </w:pPr>
    </w:p>
    <w:tbl>
      <w:tblPr>
        <w:tblStyle w:val="Tabellrutenett1"/>
        <w:tblW w:w="11049" w:type="dxa"/>
        <w:tblInd w:w="-998" w:type="dxa"/>
        <w:tblLook w:val="04A0" w:firstRow="1" w:lastRow="0" w:firstColumn="1" w:lastColumn="0" w:noHBand="0" w:noVBand="1"/>
      </w:tblPr>
      <w:tblGrid>
        <w:gridCol w:w="3970"/>
        <w:gridCol w:w="3260"/>
        <w:gridCol w:w="3819"/>
      </w:tblGrid>
      <w:tr w:rsidR="00540BD5" w:rsidRPr="009733F3" w14:paraId="72C8FD42" w14:textId="77777777" w:rsidTr="00645CD3">
        <w:trPr>
          <w:trHeight w:val="3110"/>
        </w:trPr>
        <w:tc>
          <w:tcPr>
            <w:tcW w:w="3970" w:type="dxa"/>
            <w:shd w:val="clear" w:color="auto" w:fill="E2EFD9" w:themeFill="accent6" w:themeFillTint="33"/>
          </w:tcPr>
          <w:p w14:paraId="24DAF4A0" w14:textId="7B9B4BBB" w:rsidR="00540BD5" w:rsidRDefault="00540BD5" w:rsidP="000B29A1">
            <w:pPr>
              <w:ind w:left="720"/>
              <w:contextualSpacing/>
              <w:rPr>
                <w:rFonts w:eastAsia="Calibri" w:cstheme="minorHAnsi"/>
                <w:b/>
                <w:bCs/>
                <w:sz w:val="28"/>
                <w:szCs w:val="28"/>
              </w:rPr>
            </w:pPr>
            <w:r w:rsidRPr="006F44C9">
              <w:rPr>
                <w:rFonts w:eastAsia="Calibri" w:cstheme="minorHAnsi"/>
                <w:b/>
                <w:bCs/>
                <w:sz w:val="28"/>
                <w:szCs w:val="28"/>
              </w:rPr>
              <w:t>SE</w:t>
            </w:r>
          </w:p>
          <w:p w14:paraId="0FB53328" w14:textId="77777777" w:rsidR="006F44C9" w:rsidRPr="006F44C9" w:rsidRDefault="006F44C9" w:rsidP="00616B35">
            <w:pPr>
              <w:ind w:left="720"/>
              <w:contextualSpacing/>
              <w:jc w:val="center"/>
              <w:rPr>
                <w:rFonts w:eastAsia="Calibri" w:cstheme="minorHAnsi"/>
                <w:b/>
                <w:bCs/>
                <w:sz w:val="28"/>
                <w:szCs w:val="28"/>
              </w:rPr>
            </w:pPr>
          </w:p>
          <w:p w14:paraId="7EE77138" w14:textId="77777777" w:rsidR="00540BD5" w:rsidRPr="00E27C29" w:rsidRDefault="00540BD5">
            <w:pPr>
              <w:numPr>
                <w:ilvl w:val="0"/>
                <w:numId w:val="2"/>
              </w:numPr>
              <w:contextualSpacing/>
              <w:rPr>
                <w:rFonts w:eastAsia="Calibri" w:cstheme="minorHAnsi"/>
              </w:rPr>
            </w:pPr>
            <w:r w:rsidRPr="00E27C29">
              <w:rPr>
                <w:rFonts w:eastAsia="Calibri" w:cstheme="minorHAnsi"/>
              </w:rPr>
              <w:t>Sår og blåmerker</w:t>
            </w:r>
          </w:p>
          <w:p w14:paraId="0FEF5C0B" w14:textId="77777777" w:rsidR="00540BD5" w:rsidRPr="00E27C29" w:rsidRDefault="00540BD5">
            <w:pPr>
              <w:numPr>
                <w:ilvl w:val="0"/>
                <w:numId w:val="2"/>
              </w:numPr>
              <w:contextualSpacing/>
              <w:rPr>
                <w:rFonts w:eastAsia="Calibri" w:cstheme="minorHAnsi"/>
              </w:rPr>
            </w:pPr>
            <w:r w:rsidRPr="00E27C29">
              <w:rPr>
                <w:rFonts w:eastAsia="Calibri" w:cstheme="minorHAnsi"/>
              </w:rPr>
              <w:t>Brann- og kuttskader</w:t>
            </w:r>
          </w:p>
          <w:p w14:paraId="6CAADEA5" w14:textId="77777777" w:rsidR="00540BD5" w:rsidRPr="00E27C29" w:rsidRDefault="00540BD5">
            <w:pPr>
              <w:numPr>
                <w:ilvl w:val="0"/>
                <w:numId w:val="2"/>
              </w:numPr>
              <w:contextualSpacing/>
              <w:rPr>
                <w:rFonts w:eastAsia="Calibri" w:cstheme="minorHAnsi"/>
              </w:rPr>
            </w:pPr>
            <w:r w:rsidRPr="00E27C29">
              <w:rPr>
                <w:rFonts w:eastAsia="Calibri" w:cstheme="minorHAnsi"/>
              </w:rPr>
              <w:t>Selvskading</w:t>
            </w:r>
          </w:p>
          <w:p w14:paraId="722C592C" w14:textId="77777777" w:rsidR="00540BD5" w:rsidRPr="00E27C29" w:rsidRDefault="00540BD5">
            <w:pPr>
              <w:numPr>
                <w:ilvl w:val="0"/>
                <w:numId w:val="2"/>
              </w:numPr>
              <w:contextualSpacing/>
              <w:rPr>
                <w:rFonts w:eastAsia="Calibri" w:cstheme="minorHAnsi"/>
              </w:rPr>
            </w:pPr>
            <w:r w:rsidRPr="00E27C29">
              <w:rPr>
                <w:rFonts w:eastAsia="Calibri" w:cstheme="minorHAnsi"/>
              </w:rPr>
              <w:t>Svimmelhet</w:t>
            </w:r>
          </w:p>
          <w:p w14:paraId="2A65E94B" w14:textId="77777777" w:rsidR="00540BD5" w:rsidRPr="00E27C29" w:rsidRDefault="00540BD5">
            <w:pPr>
              <w:numPr>
                <w:ilvl w:val="0"/>
                <w:numId w:val="2"/>
              </w:numPr>
              <w:contextualSpacing/>
              <w:rPr>
                <w:rFonts w:eastAsia="Calibri" w:cstheme="minorHAnsi"/>
              </w:rPr>
            </w:pPr>
            <w:r w:rsidRPr="00E27C29">
              <w:rPr>
                <w:rFonts w:eastAsia="Calibri" w:cstheme="minorHAnsi"/>
              </w:rPr>
              <w:t>Konsentrasjonsproblemer</w:t>
            </w:r>
          </w:p>
          <w:p w14:paraId="22B3A2E9" w14:textId="77777777" w:rsidR="00540BD5" w:rsidRPr="00E27C29" w:rsidRDefault="00540BD5">
            <w:pPr>
              <w:numPr>
                <w:ilvl w:val="0"/>
                <w:numId w:val="2"/>
              </w:numPr>
              <w:contextualSpacing/>
              <w:rPr>
                <w:rFonts w:eastAsia="Calibri" w:cstheme="minorHAnsi"/>
              </w:rPr>
            </w:pPr>
            <w:r w:rsidRPr="00E27C29">
              <w:rPr>
                <w:rFonts w:eastAsia="Calibri" w:cstheme="minorHAnsi"/>
              </w:rPr>
              <w:t>Søvn- og spiseproblemer</w:t>
            </w:r>
          </w:p>
          <w:p w14:paraId="607D951E" w14:textId="77777777" w:rsidR="00540BD5" w:rsidRPr="00E27C29" w:rsidRDefault="00540BD5">
            <w:pPr>
              <w:numPr>
                <w:ilvl w:val="0"/>
                <w:numId w:val="2"/>
              </w:numPr>
              <w:contextualSpacing/>
              <w:rPr>
                <w:rFonts w:eastAsia="Calibri" w:cstheme="minorHAnsi"/>
              </w:rPr>
            </w:pPr>
            <w:r w:rsidRPr="00E27C29">
              <w:rPr>
                <w:rFonts w:eastAsia="Calibri" w:cstheme="minorHAnsi"/>
              </w:rPr>
              <w:t>Uro og utagering</w:t>
            </w:r>
          </w:p>
          <w:p w14:paraId="4CCE7CE2" w14:textId="77777777" w:rsidR="00540BD5" w:rsidRPr="00E27C29" w:rsidRDefault="00540BD5">
            <w:pPr>
              <w:numPr>
                <w:ilvl w:val="0"/>
                <w:numId w:val="2"/>
              </w:numPr>
              <w:contextualSpacing/>
              <w:rPr>
                <w:rFonts w:eastAsia="Calibri" w:cstheme="minorHAnsi"/>
              </w:rPr>
            </w:pPr>
            <w:r w:rsidRPr="00E27C29">
              <w:rPr>
                <w:rFonts w:eastAsia="Calibri" w:cstheme="minorHAnsi"/>
              </w:rPr>
              <w:t>Nedstemthet/ isolasjon</w:t>
            </w:r>
          </w:p>
          <w:p w14:paraId="2899D3E7" w14:textId="77777777" w:rsidR="00540BD5" w:rsidRPr="00E27C29" w:rsidRDefault="00540BD5">
            <w:pPr>
              <w:numPr>
                <w:ilvl w:val="0"/>
                <w:numId w:val="2"/>
              </w:numPr>
              <w:contextualSpacing/>
              <w:rPr>
                <w:rFonts w:eastAsia="Calibri" w:cstheme="minorHAnsi"/>
              </w:rPr>
            </w:pPr>
            <w:r w:rsidRPr="00E27C29">
              <w:rPr>
                <w:rFonts w:eastAsia="Calibri" w:cstheme="minorHAnsi"/>
              </w:rPr>
              <w:t>Irritabilitet, skvettenhet</w:t>
            </w:r>
          </w:p>
          <w:p w14:paraId="30630AAD" w14:textId="77777777" w:rsidR="00540BD5" w:rsidRPr="00E27C29" w:rsidRDefault="00540BD5">
            <w:pPr>
              <w:numPr>
                <w:ilvl w:val="0"/>
                <w:numId w:val="2"/>
              </w:numPr>
              <w:contextualSpacing/>
              <w:rPr>
                <w:rFonts w:eastAsia="Calibri" w:cstheme="minorHAnsi"/>
              </w:rPr>
            </w:pPr>
            <w:r w:rsidRPr="00E27C29">
              <w:rPr>
                <w:rFonts w:eastAsia="Calibri" w:cstheme="minorHAnsi"/>
              </w:rPr>
              <w:t>Avtaler endres ofte</w:t>
            </w:r>
          </w:p>
          <w:p w14:paraId="629D6CCE" w14:textId="77777777" w:rsidR="00540BD5" w:rsidRPr="00E27C29" w:rsidRDefault="00540BD5">
            <w:pPr>
              <w:numPr>
                <w:ilvl w:val="0"/>
                <w:numId w:val="2"/>
              </w:numPr>
              <w:contextualSpacing/>
              <w:rPr>
                <w:rFonts w:eastAsia="Calibri" w:cstheme="minorHAnsi"/>
              </w:rPr>
            </w:pPr>
            <w:r w:rsidRPr="00E27C29">
              <w:rPr>
                <w:rFonts w:eastAsia="Calibri" w:cstheme="minorHAnsi"/>
              </w:rPr>
              <w:t>Personen motsetter seg hjelp som krever innsyn i familien</w:t>
            </w:r>
          </w:p>
          <w:p w14:paraId="4C64127F" w14:textId="77777777" w:rsidR="00540BD5" w:rsidRPr="00E27C29" w:rsidRDefault="00540BD5">
            <w:pPr>
              <w:numPr>
                <w:ilvl w:val="0"/>
                <w:numId w:val="2"/>
              </w:numPr>
              <w:contextualSpacing/>
              <w:rPr>
                <w:rFonts w:eastAsia="Calibri" w:cstheme="minorHAnsi"/>
              </w:rPr>
            </w:pPr>
            <w:r w:rsidRPr="00E27C29">
              <w:rPr>
                <w:rFonts w:eastAsia="Calibri" w:cstheme="minorHAnsi"/>
              </w:rPr>
              <w:t>Partner er ofte med på avtalene</w:t>
            </w:r>
          </w:p>
          <w:p w14:paraId="36266F0C" w14:textId="77777777" w:rsidR="00540BD5" w:rsidRPr="00E27C29" w:rsidRDefault="00540BD5">
            <w:pPr>
              <w:numPr>
                <w:ilvl w:val="0"/>
                <w:numId w:val="2"/>
              </w:numPr>
              <w:contextualSpacing/>
              <w:rPr>
                <w:rFonts w:eastAsia="Calibri" w:cstheme="minorHAnsi"/>
              </w:rPr>
            </w:pPr>
            <w:r w:rsidRPr="00E27C29">
              <w:rPr>
                <w:rFonts w:eastAsia="Calibri" w:cstheme="minorHAnsi"/>
              </w:rPr>
              <w:t>Hyppige legebesøk med diffuse symptomer</w:t>
            </w:r>
          </w:p>
          <w:p w14:paraId="7B7F0230" w14:textId="0044BC5C" w:rsidR="00540BD5" w:rsidRPr="00E27C29" w:rsidRDefault="00540BD5">
            <w:pPr>
              <w:numPr>
                <w:ilvl w:val="0"/>
                <w:numId w:val="2"/>
              </w:numPr>
              <w:contextualSpacing/>
              <w:rPr>
                <w:rFonts w:eastAsia="Calibri" w:cstheme="minorHAnsi"/>
              </w:rPr>
            </w:pPr>
            <w:r w:rsidRPr="00E27C29">
              <w:rPr>
                <w:rFonts w:eastAsia="Calibri" w:cstheme="minorHAnsi"/>
              </w:rPr>
              <w:t>Reaksjoner ved berøring</w:t>
            </w:r>
          </w:p>
          <w:p w14:paraId="5283DBAE" w14:textId="2EBC23E0" w:rsidR="00540BD5" w:rsidRPr="00E27C29" w:rsidRDefault="00540BD5">
            <w:pPr>
              <w:numPr>
                <w:ilvl w:val="0"/>
                <w:numId w:val="2"/>
              </w:numPr>
              <w:contextualSpacing/>
              <w:rPr>
                <w:rFonts w:eastAsia="Calibri" w:cstheme="minorHAnsi"/>
              </w:rPr>
            </w:pPr>
            <w:r w:rsidRPr="00E27C29">
              <w:rPr>
                <w:rFonts w:eastAsia="Calibri" w:cstheme="minorHAnsi"/>
              </w:rPr>
              <w:t>Bruk av rusmidler</w:t>
            </w:r>
          </w:p>
          <w:p w14:paraId="278F7FF3" w14:textId="02B90359" w:rsidR="00540BD5" w:rsidRPr="00E27C29" w:rsidRDefault="006F44C9" w:rsidP="00616B35">
            <w:pPr>
              <w:ind w:left="720"/>
              <w:contextualSpacing/>
              <w:rPr>
                <w:rFonts w:eastAsia="Calibri" w:cstheme="minorHAnsi"/>
              </w:rPr>
            </w:pPr>
            <w:r w:rsidRPr="00E27C29">
              <w:rPr>
                <w:rFonts w:eastAsia="Calibri" w:cstheme="minorHAnsi"/>
                <w:noProof/>
                <w:lang w:eastAsia="nb-NO"/>
              </w:rPr>
              <mc:AlternateContent>
                <mc:Choice Requires="wps">
                  <w:drawing>
                    <wp:anchor distT="45720" distB="45720" distL="114300" distR="114300" simplePos="0" relativeHeight="251662336" behindDoc="0" locked="0" layoutInCell="1" allowOverlap="1" wp14:anchorId="5E9E8417" wp14:editId="0E5875F6">
                      <wp:simplePos x="0" y="0"/>
                      <wp:positionH relativeFrom="column">
                        <wp:posOffset>97155</wp:posOffset>
                      </wp:positionH>
                      <wp:positionV relativeFrom="paragraph">
                        <wp:posOffset>247015</wp:posOffset>
                      </wp:positionV>
                      <wp:extent cx="1841500" cy="1289050"/>
                      <wp:effectExtent l="0" t="0" r="25400" b="25400"/>
                      <wp:wrapSquare wrapText="bothSides"/>
                      <wp:docPr id="18"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500" cy="1289050"/>
                              </a:xfrm>
                              <a:prstGeom prst="rect">
                                <a:avLst/>
                              </a:prstGeom>
                              <a:solidFill>
                                <a:sysClr val="window" lastClr="FFFFFF"/>
                              </a:solidFill>
                              <a:ln w="25400" cap="flat" cmpd="sng" algn="ctr">
                                <a:solidFill>
                                  <a:srgbClr val="4F81BD"/>
                                </a:solidFill>
                                <a:prstDash val="solid"/>
                                <a:headEnd/>
                                <a:tailEnd/>
                              </a:ln>
                              <a:effectLst/>
                            </wps:spPr>
                            <wps:txbx>
                              <w:txbxContent>
                                <w:p w14:paraId="2EAF91DC" w14:textId="77777777" w:rsidR="00540BD5" w:rsidRPr="0099246D" w:rsidRDefault="00540BD5" w:rsidP="00540BD5">
                                  <w:pPr>
                                    <w:rPr>
                                      <w:b/>
                                      <w:color w:val="8064A2"/>
                                      <w:sz w:val="20"/>
                                      <w:szCs w:val="20"/>
                                      <w14:textOutline w14:w="0" w14:cap="flat" w14:cmpd="sng" w14:algn="ctr">
                                        <w14:noFill/>
                                        <w14:prstDash w14:val="solid"/>
                                        <w14:round/>
                                      </w14:textOutline>
                                      <w14:props3d w14:extrusionH="57150" w14:contourW="0" w14:prstMaterial="softEdge">
                                        <w14:bevelT w14:w="25400" w14:h="38100" w14:prst="circle"/>
                                      </w14:props3d>
                                    </w:rPr>
                                  </w:pPr>
                                  <w:r w:rsidRPr="0099246D">
                                    <w:rPr>
                                      <w:b/>
                                      <w:color w:val="8064A2"/>
                                      <w:sz w:val="20"/>
                                      <w:szCs w:val="20"/>
                                      <w14:textOutline w14:w="0" w14:cap="flat" w14:cmpd="sng" w14:algn="ctr">
                                        <w14:noFill/>
                                        <w14:prstDash w14:val="solid"/>
                                        <w14:round/>
                                      </w14:textOutline>
                                      <w14:props3d w14:extrusionH="57150" w14:contourW="0" w14:prstMaterial="softEdge">
                                        <w14:bevelT w14:w="25400" w14:h="38100" w14:prst="circle"/>
                                      </w14:props3d>
                                    </w:rPr>
                                    <w:t>VOLDEN KAN HA MANGE ANSIKTER – DEN KAN VÆRE FYSISK, PSYKISK, SEKSUELL, ØKONOMISK ELLER HANDLE OM OMSORGSSVIKT</w:t>
                                  </w:r>
                                </w:p>
                                <w:p w14:paraId="207B73C0" w14:textId="77777777" w:rsidR="00540BD5" w:rsidRPr="0099246D" w:rsidRDefault="00540BD5" w:rsidP="00540BD5">
                                  <w:pPr>
                                    <w:rPr>
                                      <w:b/>
                                      <w:color w:val="8064A2"/>
                                      <w:sz w:val="20"/>
                                      <w:szCs w:val="20"/>
                                      <w14:textOutline w14:w="0" w14:cap="flat" w14:cmpd="sng" w14:algn="ctr">
                                        <w14:noFill/>
                                        <w14:prstDash w14:val="solid"/>
                                        <w14:round/>
                                      </w14:textOutline>
                                      <w14:props3d w14:extrusionH="57150" w14:contourW="0" w14:prstMaterial="softEdge">
                                        <w14:bevelT w14:w="25400" w14:h="38100" w14:prst="circle"/>
                                      </w14:props3d>
                                    </w:rPr>
                                  </w:pPr>
                                  <w:r w:rsidRPr="0099246D">
                                    <w:rPr>
                                      <w:b/>
                                      <w:color w:val="8064A2"/>
                                      <w:sz w:val="20"/>
                                      <w:szCs w:val="20"/>
                                      <w14:textOutline w14:w="0" w14:cap="flat" w14:cmpd="sng" w14:algn="ctr">
                                        <w14:noFill/>
                                        <w14:prstDash w14:val="solid"/>
                                        <w14:round/>
                                      </w14:textOutline>
                                      <w14:props3d w14:extrusionH="57150" w14:contourW="0" w14:prstMaterial="softEdge">
                                        <w14:bevelT w14:w="25400" w14:h="38100" w14:prst="circle"/>
                                      </w14:props3d>
                                    </w:rPr>
                                    <w:t>Følg intuisjonen din!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9E8417" id="_x0000_t202" coordsize="21600,21600" o:spt="202" path="m,l,21600r21600,l21600,xe">
                      <v:stroke joinstyle="miter"/>
                      <v:path gradientshapeok="t" o:connecttype="rect"/>
                    </v:shapetype>
                    <v:shape id="Tekstboks 2" o:spid="_x0000_s1026" type="#_x0000_t202" style="position:absolute;left:0;text-align:left;margin-left:7.65pt;margin-top:19.45pt;width:145pt;height:101.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EOQIAAGIEAAAOAAAAZHJzL2Uyb0RvYy54bWysVNuO0zAQfUfiHyy/0yRVC92o6Wq3pQhp&#10;WZAWPmDqOBfheIztNilfz9hpu2XhCdEHy+OJz5w5c9zl7dApdpDWtagLnk1SzqQWWLa6Lvi3r9s3&#10;C86cB12CQi0LfpSO365ev1r2JpdTbFCV0jIC0S7vTcEb702eJE40sgM3QSM1JSu0HXgKbZ2UFnpC&#10;71QyTdO3SY+2NBaFdI5ON2OSryJ+VUnhP1eVk56pghM3H1cb111Yk9US8tqCaVpxogH/wKKDVlPR&#10;C9QGPLC9bf+A6lph0WHlJwK7BKuqFTL2QN1k6YtunhowMvZC4jhzkcn9P1jxeHgyXyzzwz0ONMDY&#10;hDMPKL47pnHdgK7lnbXYNxJKKpwFyZLeuPx0NUjtchdAdv0nLGnIsPcYgYbKdkEV6pMROg3geBFd&#10;Dp6JUHIxy+YppQTlsuniJp3HsSSQn68b6/wHiR0Lm4JbmmqEh8OD84EO5OdPQjWHqi23rVIxOLq1&#10;suwAZADyTYk9Zwqcp8OCb+MvdvTimtKsL/h0PovMgJxZKfBEsjNlwZ2uOQNVk+WFt6NmvxW19e5S&#10;dbZdZPebvxUJpDfgmpFdpD0aMmj9XpfRnB5aNe6pTaVDTzIa+9T7Wf1xDn7YDXQtHO6wPNJQLI6m&#10;p0dKmwbtT856Mjx18WMPVpIcHzUN9iabzcILicFs/m5Kgb3O7K4zoAVBFZwkGbdrH19VoKfxjgxQ&#10;tXE0z0xOtiEjx4mdHl14Kddx/Or5r2H1CwAA//8DAFBLAwQUAAYACAAAACEAG4Ywjd4AAAAJAQAA&#10;DwAAAGRycy9kb3ducmV2LnhtbEyPwU7DMBBE70j8g7VI3KjdBkIb4lQIiRMCqYUeenPjJYlqr6PY&#10;bVO+nu0JjrMzmn1TLkfvxBGH2AXSMJ0oEEh1sB01Gr4+X+/mIGIyZI0LhBrOGGFZXV+VprDhRCs8&#10;rlMjuIRiYTS0KfWFlLFu0Zs4CT0Se99h8CaxHBppB3Picu/kTKlcetMRf2hNjy8t1vv1wWt4/8jx&#10;be8fm3OOym5/XOw3Xa317c34/AQi4Zj+wnDBZ3SomGkXDmSjcKwfMk5qyOYLEOxn6nLYaZjdTxcg&#10;q1L+X1D9AgAA//8DAFBLAQItABQABgAIAAAAIQC2gziS/gAAAOEBAAATAAAAAAAAAAAAAAAAAAAA&#10;AABbQ29udGVudF9UeXBlc10ueG1sUEsBAi0AFAAGAAgAAAAhADj9If/WAAAAlAEAAAsAAAAAAAAA&#10;AAAAAAAALwEAAF9yZWxzLy5yZWxzUEsBAi0AFAAGAAgAAAAhAEGJ74Q5AgAAYgQAAA4AAAAAAAAA&#10;AAAAAAAALgIAAGRycy9lMm9Eb2MueG1sUEsBAi0AFAAGAAgAAAAhABuGMI3eAAAACQEAAA8AAAAA&#10;AAAAAAAAAAAAkwQAAGRycy9kb3ducmV2LnhtbFBLBQYAAAAABAAEAPMAAACeBQAAAAA=&#10;" fillcolor="window" strokecolor="#4f81bd" strokeweight="2pt">
                      <v:textbox>
                        <w:txbxContent>
                          <w:p w14:paraId="2EAF91DC" w14:textId="77777777" w:rsidR="00540BD5" w:rsidRPr="0099246D" w:rsidRDefault="00540BD5" w:rsidP="00540BD5">
                            <w:pPr>
                              <w:rPr>
                                <w:b/>
                                <w:color w:val="8064A2"/>
                                <w:sz w:val="20"/>
                                <w:szCs w:val="20"/>
                                <w14:textOutline w14:w="0" w14:cap="flat" w14:cmpd="sng" w14:algn="ctr">
                                  <w14:noFill/>
                                  <w14:prstDash w14:val="solid"/>
                                  <w14:round/>
                                </w14:textOutline>
                                <w14:props3d w14:extrusionH="57150" w14:contourW="0" w14:prstMaterial="softEdge">
                                  <w14:bevelT w14:w="25400" w14:h="38100" w14:prst="circle"/>
                                </w14:props3d>
                              </w:rPr>
                            </w:pPr>
                            <w:r w:rsidRPr="0099246D">
                              <w:rPr>
                                <w:b/>
                                <w:color w:val="8064A2"/>
                                <w:sz w:val="20"/>
                                <w:szCs w:val="20"/>
                                <w14:textOutline w14:w="0" w14:cap="flat" w14:cmpd="sng" w14:algn="ctr">
                                  <w14:noFill/>
                                  <w14:prstDash w14:val="solid"/>
                                  <w14:round/>
                                </w14:textOutline>
                                <w14:props3d w14:extrusionH="57150" w14:contourW="0" w14:prstMaterial="softEdge">
                                  <w14:bevelT w14:w="25400" w14:h="38100" w14:prst="circle"/>
                                </w14:props3d>
                              </w:rPr>
                              <w:t>VOLDEN KAN HA MANGE ANSIKTER – DEN KAN VÆRE FYSISK, PSYKISK, SEKSUELL, ØKONOMISK ELLER HANDLE OM OMSORGSSVIKT</w:t>
                            </w:r>
                          </w:p>
                          <w:p w14:paraId="207B73C0" w14:textId="77777777" w:rsidR="00540BD5" w:rsidRPr="0099246D" w:rsidRDefault="00540BD5" w:rsidP="00540BD5">
                            <w:pPr>
                              <w:rPr>
                                <w:b/>
                                <w:color w:val="8064A2"/>
                                <w:sz w:val="20"/>
                                <w:szCs w:val="20"/>
                                <w14:textOutline w14:w="0" w14:cap="flat" w14:cmpd="sng" w14:algn="ctr">
                                  <w14:noFill/>
                                  <w14:prstDash w14:val="solid"/>
                                  <w14:round/>
                                </w14:textOutline>
                                <w14:props3d w14:extrusionH="57150" w14:contourW="0" w14:prstMaterial="softEdge">
                                  <w14:bevelT w14:w="25400" w14:h="38100" w14:prst="circle"/>
                                </w14:props3d>
                              </w:rPr>
                            </w:pPr>
                            <w:r w:rsidRPr="0099246D">
                              <w:rPr>
                                <w:b/>
                                <w:color w:val="8064A2"/>
                                <w:sz w:val="20"/>
                                <w:szCs w:val="20"/>
                                <w14:textOutline w14:w="0" w14:cap="flat" w14:cmpd="sng" w14:algn="ctr">
                                  <w14:noFill/>
                                  <w14:prstDash w14:val="solid"/>
                                  <w14:round/>
                                </w14:textOutline>
                                <w14:props3d w14:extrusionH="57150" w14:contourW="0" w14:prstMaterial="softEdge">
                                  <w14:bevelT w14:w="25400" w14:h="38100" w14:prst="circle"/>
                                </w14:props3d>
                              </w:rPr>
                              <w:t>Følg intuisjonen din!</w:t>
                            </w:r>
                          </w:p>
                        </w:txbxContent>
                      </v:textbox>
                      <w10:wrap type="square"/>
                    </v:shape>
                  </w:pict>
                </mc:Fallback>
              </mc:AlternateContent>
            </w:r>
          </w:p>
          <w:p w14:paraId="472C49AB" w14:textId="77777777" w:rsidR="00540BD5" w:rsidRPr="00E27C29" w:rsidRDefault="00540BD5" w:rsidP="00616B35">
            <w:pPr>
              <w:ind w:left="720"/>
              <w:contextualSpacing/>
              <w:rPr>
                <w:rFonts w:eastAsia="Calibri" w:cstheme="minorHAnsi"/>
                <w:b/>
                <w:bCs/>
              </w:rPr>
            </w:pPr>
          </w:p>
        </w:tc>
        <w:tc>
          <w:tcPr>
            <w:tcW w:w="3260" w:type="dxa"/>
            <w:shd w:val="clear" w:color="auto" w:fill="FFF2CC" w:themeFill="accent4" w:themeFillTint="33"/>
          </w:tcPr>
          <w:p w14:paraId="09130E66" w14:textId="35784080" w:rsidR="00540BD5" w:rsidRDefault="00540BD5" w:rsidP="000B29A1">
            <w:pPr>
              <w:ind w:left="720"/>
              <w:contextualSpacing/>
              <w:rPr>
                <w:rFonts w:eastAsia="Calibri" w:cstheme="minorHAnsi"/>
                <w:b/>
                <w:bCs/>
                <w:sz w:val="28"/>
                <w:szCs w:val="28"/>
              </w:rPr>
            </w:pPr>
            <w:r w:rsidRPr="006F44C9">
              <w:rPr>
                <w:rFonts w:eastAsia="Calibri" w:cstheme="minorHAnsi"/>
                <w:b/>
                <w:bCs/>
                <w:sz w:val="28"/>
                <w:szCs w:val="28"/>
              </w:rPr>
              <w:t>SPØR</w:t>
            </w:r>
          </w:p>
          <w:p w14:paraId="614F4677" w14:textId="77777777" w:rsidR="006F44C9" w:rsidRPr="006F44C9" w:rsidRDefault="006F44C9" w:rsidP="00616B35">
            <w:pPr>
              <w:ind w:left="720"/>
              <w:contextualSpacing/>
              <w:jc w:val="center"/>
              <w:rPr>
                <w:rFonts w:eastAsia="Calibri" w:cstheme="minorHAnsi"/>
                <w:b/>
                <w:bCs/>
                <w:sz w:val="28"/>
                <w:szCs w:val="28"/>
              </w:rPr>
            </w:pPr>
          </w:p>
          <w:p w14:paraId="3B1C1A66" w14:textId="77777777" w:rsidR="00540BD5" w:rsidRPr="00E27C29" w:rsidRDefault="00540BD5" w:rsidP="00E27C29">
            <w:pPr>
              <w:contextualSpacing/>
              <w:rPr>
                <w:rFonts w:eastAsia="Calibri" w:cstheme="minorHAnsi"/>
              </w:rPr>
            </w:pPr>
            <w:r w:rsidRPr="00E27C29">
              <w:rPr>
                <w:rFonts w:eastAsia="Calibri" w:cstheme="minorHAnsi"/>
              </w:rPr>
              <w:t>Prøv å få til en dialog slik at volden erkjennes</w:t>
            </w:r>
          </w:p>
          <w:p w14:paraId="402D8F80" w14:textId="77777777" w:rsidR="00540BD5" w:rsidRPr="00E27C29" w:rsidRDefault="00540BD5" w:rsidP="00616B35">
            <w:pPr>
              <w:ind w:left="720"/>
              <w:contextualSpacing/>
              <w:rPr>
                <w:rFonts w:eastAsia="Calibri" w:cstheme="minorHAnsi"/>
                <w:b/>
                <w:bCs/>
              </w:rPr>
            </w:pPr>
          </w:p>
          <w:p w14:paraId="2EE6F02D" w14:textId="77777777" w:rsidR="00540BD5" w:rsidRPr="00E27C29" w:rsidRDefault="00540BD5" w:rsidP="00E27C29">
            <w:pPr>
              <w:contextualSpacing/>
              <w:rPr>
                <w:rFonts w:eastAsia="Calibri" w:cstheme="minorHAnsi"/>
                <w:b/>
                <w:bCs/>
              </w:rPr>
            </w:pPr>
            <w:r w:rsidRPr="00E27C29">
              <w:rPr>
                <w:rFonts w:eastAsia="Calibri" w:cstheme="minorHAnsi"/>
                <w:b/>
                <w:bCs/>
              </w:rPr>
              <w:t>Start gjerne med:</w:t>
            </w:r>
          </w:p>
          <w:p w14:paraId="6C98BD8B" w14:textId="77777777" w:rsidR="00540BD5" w:rsidRPr="00E27C29" w:rsidRDefault="00540BD5" w:rsidP="00E27C29">
            <w:pPr>
              <w:contextualSpacing/>
              <w:rPr>
                <w:rFonts w:eastAsia="Calibri" w:cstheme="minorHAnsi"/>
              </w:rPr>
            </w:pPr>
            <w:r w:rsidRPr="00E27C29">
              <w:rPr>
                <w:rFonts w:eastAsia="Calibri" w:cstheme="minorHAnsi"/>
              </w:rPr>
              <w:t xml:space="preserve">-Jeg har lagt merke </w:t>
            </w:r>
            <w:proofErr w:type="gramStart"/>
            <w:r w:rsidRPr="00E27C29">
              <w:rPr>
                <w:rFonts w:eastAsia="Calibri" w:cstheme="minorHAnsi"/>
              </w:rPr>
              <w:t>til…</w:t>
            </w:r>
            <w:proofErr w:type="gramEnd"/>
            <w:r w:rsidRPr="00E27C29">
              <w:rPr>
                <w:rFonts w:eastAsia="Calibri" w:cstheme="minorHAnsi"/>
              </w:rPr>
              <w:t>.</w:t>
            </w:r>
          </w:p>
          <w:p w14:paraId="3AAC7D79" w14:textId="77777777" w:rsidR="00540BD5" w:rsidRPr="00E27C29" w:rsidRDefault="00540BD5" w:rsidP="00616B35">
            <w:pPr>
              <w:ind w:left="360"/>
              <w:contextualSpacing/>
              <w:rPr>
                <w:rFonts w:eastAsia="Calibri" w:cstheme="minorHAnsi"/>
                <w:b/>
                <w:bCs/>
              </w:rPr>
            </w:pPr>
          </w:p>
          <w:p w14:paraId="06566E17" w14:textId="77777777" w:rsidR="00540BD5" w:rsidRPr="00E27C29" w:rsidRDefault="00540BD5" w:rsidP="00E27C29">
            <w:pPr>
              <w:contextualSpacing/>
              <w:rPr>
                <w:rFonts w:eastAsia="Calibri" w:cstheme="minorHAnsi"/>
                <w:b/>
                <w:bCs/>
              </w:rPr>
            </w:pPr>
            <w:r w:rsidRPr="00E27C29">
              <w:rPr>
                <w:rFonts w:eastAsia="Calibri" w:cstheme="minorHAnsi"/>
                <w:b/>
                <w:bCs/>
              </w:rPr>
              <w:t>Beskriv så det du ser:</w:t>
            </w:r>
          </w:p>
          <w:p w14:paraId="3CCA27BF" w14:textId="77777777" w:rsidR="00540BD5" w:rsidRPr="00E27C29" w:rsidRDefault="00540BD5" w:rsidP="00E27C29">
            <w:pPr>
              <w:contextualSpacing/>
              <w:rPr>
                <w:rFonts w:eastAsia="Calibri" w:cstheme="minorHAnsi"/>
              </w:rPr>
            </w:pPr>
            <w:r w:rsidRPr="00E27C29">
              <w:rPr>
                <w:rFonts w:eastAsia="Calibri" w:cstheme="minorHAnsi"/>
              </w:rPr>
              <w:t>-Det virker som du er mye borte fra jobb</w:t>
            </w:r>
          </w:p>
          <w:p w14:paraId="3263977D" w14:textId="77777777" w:rsidR="00540BD5" w:rsidRPr="00E27C29" w:rsidRDefault="00540BD5" w:rsidP="00E27C29">
            <w:pPr>
              <w:contextualSpacing/>
              <w:rPr>
                <w:rFonts w:eastAsia="Calibri" w:cstheme="minorHAnsi"/>
              </w:rPr>
            </w:pPr>
            <w:r w:rsidRPr="00E27C29">
              <w:rPr>
                <w:rFonts w:eastAsia="Calibri" w:cstheme="minorHAnsi"/>
              </w:rPr>
              <w:t>-du virker sliten</w:t>
            </w:r>
          </w:p>
          <w:p w14:paraId="31B76CBB" w14:textId="77777777" w:rsidR="00540BD5" w:rsidRPr="00E27C29" w:rsidRDefault="00540BD5" w:rsidP="00E27C29">
            <w:pPr>
              <w:contextualSpacing/>
              <w:rPr>
                <w:rFonts w:eastAsia="Calibri" w:cstheme="minorHAnsi"/>
              </w:rPr>
            </w:pPr>
            <w:r w:rsidRPr="00E27C29">
              <w:rPr>
                <w:rFonts w:eastAsia="Calibri" w:cstheme="minorHAnsi"/>
              </w:rPr>
              <w:t xml:space="preserve">-du har blåmerker på </w:t>
            </w:r>
            <w:proofErr w:type="gramStart"/>
            <w:r w:rsidRPr="00E27C29">
              <w:rPr>
                <w:rFonts w:eastAsia="Calibri" w:cstheme="minorHAnsi"/>
              </w:rPr>
              <w:t>armen…</w:t>
            </w:r>
            <w:proofErr w:type="gramEnd"/>
          </w:p>
          <w:p w14:paraId="64D2FF00" w14:textId="77777777" w:rsidR="00540BD5" w:rsidRPr="00E27C29" w:rsidRDefault="00540BD5" w:rsidP="00616B35">
            <w:pPr>
              <w:ind w:left="720"/>
              <w:contextualSpacing/>
              <w:rPr>
                <w:rFonts w:eastAsia="Calibri" w:cstheme="minorHAnsi"/>
              </w:rPr>
            </w:pPr>
          </w:p>
          <w:p w14:paraId="0D8D7E44" w14:textId="77777777" w:rsidR="00540BD5" w:rsidRPr="00E27C29" w:rsidRDefault="00540BD5" w:rsidP="00E27C29">
            <w:pPr>
              <w:contextualSpacing/>
              <w:rPr>
                <w:rFonts w:eastAsia="Calibri" w:cstheme="minorHAnsi"/>
                <w:b/>
                <w:bCs/>
              </w:rPr>
            </w:pPr>
            <w:r w:rsidRPr="00E27C29">
              <w:rPr>
                <w:rFonts w:eastAsia="Calibri" w:cstheme="minorHAnsi"/>
                <w:b/>
                <w:bCs/>
              </w:rPr>
              <w:t>Fortsett med:</w:t>
            </w:r>
          </w:p>
          <w:p w14:paraId="0831B353" w14:textId="77777777" w:rsidR="00540BD5" w:rsidRPr="00E27C29" w:rsidRDefault="00540BD5" w:rsidP="00E27C29">
            <w:pPr>
              <w:contextualSpacing/>
              <w:rPr>
                <w:rFonts w:eastAsia="Calibri" w:cstheme="minorHAnsi"/>
              </w:rPr>
            </w:pPr>
            <w:r w:rsidRPr="00E27C29">
              <w:rPr>
                <w:rFonts w:eastAsia="Calibri" w:cstheme="minorHAnsi"/>
              </w:rPr>
              <w:t>-Dette gjelder kanskje ikke deg, men min erfaring er at mange som ikke har det så greit hjemme kan få slike plager.</w:t>
            </w:r>
          </w:p>
          <w:p w14:paraId="75B9289A" w14:textId="77777777" w:rsidR="00540BD5" w:rsidRPr="00E27C29" w:rsidRDefault="00540BD5" w:rsidP="00E27C29">
            <w:pPr>
              <w:contextualSpacing/>
              <w:rPr>
                <w:rFonts w:eastAsia="Calibri" w:cstheme="minorHAnsi"/>
              </w:rPr>
            </w:pPr>
            <w:r w:rsidRPr="00E27C29">
              <w:rPr>
                <w:rFonts w:eastAsia="Calibri" w:cstheme="minorHAnsi"/>
              </w:rPr>
              <w:t>Hva tenker du om det?</w:t>
            </w:r>
          </w:p>
          <w:p w14:paraId="5B5797A7" w14:textId="77777777" w:rsidR="00540BD5" w:rsidRPr="00E27C29" w:rsidRDefault="00540BD5" w:rsidP="00E27C29">
            <w:pPr>
              <w:contextualSpacing/>
              <w:rPr>
                <w:rFonts w:eastAsia="Calibri" w:cstheme="minorHAnsi"/>
              </w:rPr>
            </w:pPr>
            <w:r w:rsidRPr="00E27C29">
              <w:rPr>
                <w:rFonts w:eastAsia="Calibri" w:cstheme="minorHAnsi"/>
              </w:rPr>
              <w:t>-Hvordan har du det hjemme?</w:t>
            </w:r>
          </w:p>
          <w:p w14:paraId="21C24325" w14:textId="77777777" w:rsidR="00540BD5" w:rsidRPr="00E27C29" w:rsidRDefault="00540BD5" w:rsidP="00E27C29">
            <w:pPr>
              <w:contextualSpacing/>
              <w:rPr>
                <w:rFonts w:eastAsia="Calibri" w:cstheme="minorHAnsi"/>
              </w:rPr>
            </w:pPr>
          </w:p>
          <w:p w14:paraId="34969611" w14:textId="77777777" w:rsidR="00540BD5" w:rsidRPr="00E27C29" w:rsidRDefault="00540BD5" w:rsidP="00E27C29">
            <w:pPr>
              <w:contextualSpacing/>
              <w:rPr>
                <w:rFonts w:eastAsia="Calibri" w:cstheme="minorHAnsi"/>
                <w:b/>
                <w:bCs/>
              </w:rPr>
            </w:pPr>
            <w:r w:rsidRPr="00E27C29">
              <w:rPr>
                <w:rFonts w:eastAsia="Calibri" w:cstheme="minorHAnsi"/>
                <w:b/>
                <w:bCs/>
              </w:rPr>
              <w:t>TIPS</w:t>
            </w:r>
          </w:p>
          <w:p w14:paraId="1007E9CA" w14:textId="77777777" w:rsidR="00540BD5" w:rsidRPr="00E27C29" w:rsidRDefault="00540BD5" w:rsidP="00E27C29">
            <w:pPr>
              <w:contextualSpacing/>
              <w:rPr>
                <w:rFonts w:eastAsia="Calibri" w:cstheme="minorHAnsi"/>
              </w:rPr>
            </w:pPr>
            <w:r w:rsidRPr="00E27C29">
              <w:rPr>
                <w:rFonts w:eastAsia="Calibri" w:cstheme="minorHAnsi"/>
              </w:rPr>
              <w:t xml:space="preserve">-still åpne, ikke ledende spørsmål </w:t>
            </w:r>
          </w:p>
          <w:p w14:paraId="1AA0952B" w14:textId="77777777" w:rsidR="00540BD5" w:rsidRPr="00E27C29" w:rsidRDefault="00540BD5">
            <w:pPr>
              <w:numPr>
                <w:ilvl w:val="0"/>
                <w:numId w:val="3"/>
              </w:numPr>
              <w:contextualSpacing/>
              <w:rPr>
                <w:rFonts w:eastAsia="Calibri" w:cstheme="minorHAnsi"/>
              </w:rPr>
            </w:pPr>
            <w:r w:rsidRPr="00E27C29">
              <w:rPr>
                <w:rFonts w:eastAsia="Calibri" w:cstheme="minorHAnsi"/>
              </w:rPr>
              <w:t>fortell mer..</w:t>
            </w:r>
          </w:p>
          <w:p w14:paraId="1D876199" w14:textId="77777777" w:rsidR="00540BD5" w:rsidRPr="00E27C29" w:rsidRDefault="00540BD5">
            <w:pPr>
              <w:numPr>
                <w:ilvl w:val="0"/>
                <w:numId w:val="3"/>
              </w:numPr>
              <w:contextualSpacing/>
              <w:rPr>
                <w:rFonts w:eastAsia="Calibri" w:cstheme="minorHAnsi"/>
              </w:rPr>
            </w:pPr>
            <w:r w:rsidRPr="00E27C29">
              <w:rPr>
                <w:rFonts w:eastAsia="Calibri" w:cstheme="minorHAnsi"/>
              </w:rPr>
              <w:t>hva gjorde du?</w:t>
            </w:r>
          </w:p>
          <w:p w14:paraId="6DB7EF4A" w14:textId="77777777" w:rsidR="00540BD5" w:rsidRPr="00E27C29" w:rsidRDefault="00540BD5">
            <w:pPr>
              <w:numPr>
                <w:ilvl w:val="0"/>
                <w:numId w:val="3"/>
              </w:numPr>
              <w:contextualSpacing/>
              <w:rPr>
                <w:rFonts w:eastAsia="Calibri" w:cstheme="minorHAnsi"/>
              </w:rPr>
            </w:pPr>
            <w:r w:rsidRPr="00E27C29">
              <w:rPr>
                <w:rFonts w:eastAsia="Calibri" w:cstheme="minorHAnsi"/>
              </w:rPr>
              <w:t>hvor var du?</w:t>
            </w:r>
          </w:p>
          <w:p w14:paraId="4463D960" w14:textId="77777777" w:rsidR="00540BD5" w:rsidRPr="00E27C29" w:rsidRDefault="00540BD5">
            <w:pPr>
              <w:numPr>
                <w:ilvl w:val="0"/>
                <w:numId w:val="3"/>
              </w:numPr>
              <w:contextualSpacing/>
              <w:rPr>
                <w:rFonts w:eastAsia="Calibri" w:cstheme="minorHAnsi"/>
              </w:rPr>
            </w:pPr>
            <w:r w:rsidRPr="00E27C29">
              <w:rPr>
                <w:rFonts w:eastAsia="Calibri" w:cstheme="minorHAnsi"/>
              </w:rPr>
              <w:t>hvordan opplevdes det?</w:t>
            </w:r>
          </w:p>
          <w:p w14:paraId="45971C81" w14:textId="77777777" w:rsidR="00540BD5" w:rsidRPr="00E27C29" w:rsidRDefault="00540BD5" w:rsidP="00616B35">
            <w:pPr>
              <w:ind w:left="720"/>
              <w:contextualSpacing/>
              <w:rPr>
                <w:rFonts w:eastAsia="Calibri" w:cstheme="minorHAnsi"/>
              </w:rPr>
            </w:pPr>
            <w:r w:rsidRPr="00E27C29">
              <w:rPr>
                <w:rFonts w:eastAsia="Calibri" w:cstheme="minorHAnsi"/>
              </w:rPr>
              <w:t>-benytt aktiv lytting, ikke avbryt</w:t>
            </w:r>
          </w:p>
          <w:p w14:paraId="512D5887" w14:textId="77777777" w:rsidR="00540BD5" w:rsidRPr="00E27C29" w:rsidRDefault="00540BD5" w:rsidP="00616B35">
            <w:pPr>
              <w:ind w:left="720"/>
              <w:contextualSpacing/>
              <w:rPr>
                <w:rFonts w:eastAsia="Calibri" w:cstheme="minorHAnsi"/>
              </w:rPr>
            </w:pPr>
            <w:r w:rsidRPr="00E27C29">
              <w:rPr>
                <w:rFonts w:eastAsia="Calibri" w:cstheme="minorHAnsi"/>
              </w:rPr>
              <w:t>-</w:t>
            </w:r>
            <w:proofErr w:type="spellStart"/>
            <w:r w:rsidRPr="00E27C29">
              <w:rPr>
                <w:rFonts w:eastAsia="Calibri" w:cstheme="minorHAnsi"/>
              </w:rPr>
              <w:t>gjenta</w:t>
            </w:r>
            <w:proofErr w:type="spellEnd"/>
            <w:r w:rsidRPr="00E27C29">
              <w:rPr>
                <w:rFonts w:eastAsia="Calibri" w:cstheme="minorHAnsi"/>
              </w:rPr>
              <w:t xml:space="preserve"> nøkkelord i det som sies</w:t>
            </w:r>
          </w:p>
          <w:p w14:paraId="53AA20D0" w14:textId="77777777" w:rsidR="00540BD5" w:rsidRPr="00E27C29" w:rsidRDefault="00540BD5" w:rsidP="00616B35">
            <w:pPr>
              <w:ind w:left="720"/>
              <w:contextualSpacing/>
              <w:rPr>
                <w:rFonts w:eastAsia="Calibri" w:cstheme="minorHAnsi"/>
              </w:rPr>
            </w:pPr>
          </w:p>
          <w:p w14:paraId="40B9A95F" w14:textId="77777777" w:rsidR="00540BD5" w:rsidRPr="00E27C29" w:rsidRDefault="00540BD5" w:rsidP="00616B35">
            <w:pPr>
              <w:ind w:left="720"/>
              <w:contextualSpacing/>
              <w:rPr>
                <w:rFonts w:eastAsia="Calibri" w:cstheme="minorHAnsi"/>
                <w:b/>
                <w:bCs/>
              </w:rPr>
            </w:pPr>
          </w:p>
          <w:p w14:paraId="2DA38B3D" w14:textId="77777777" w:rsidR="00540BD5" w:rsidRPr="00E27C29" w:rsidRDefault="00540BD5" w:rsidP="00616B35">
            <w:pPr>
              <w:ind w:left="720"/>
              <w:contextualSpacing/>
              <w:rPr>
                <w:rFonts w:eastAsia="Calibri" w:cstheme="minorHAnsi"/>
                <w:b/>
                <w:bCs/>
              </w:rPr>
            </w:pPr>
          </w:p>
        </w:tc>
        <w:tc>
          <w:tcPr>
            <w:tcW w:w="3819" w:type="dxa"/>
            <w:shd w:val="clear" w:color="auto" w:fill="DEEAF6" w:themeFill="accent1" w:themeFillTint="33"/>
          </w:tcPr>
          <w:p w14:paraId="762161F2" w14:textId="77777777" w:rsidR="00540BD5" w:rsidRPr="006F44C9" w:rsidRDefault="00540BD5" w:rsidP="000B29A1">
            <w:pPr>
              <w:ind w:left="720"/>
              <w:contextualSpacing/>
              <w:rPr>
                <w:rFonts w:eastAsia="Calibri" w:cstheme="minorHAnsi"/>
                <w:b/>
                <w:bCs/>
                <w:sz w:val="28"/>
                <w:szCs w:val="28"/>
              </w:rPr>
            </w:pPr>
            <w:r w:rsidRPr="006F44C9">
              <w:rPr>
                <w:rFonts w:eastAsia="Calibri" w:cstheme="minorHAnsi"/>
                <w:b/>
                <w:bCs/>
                <w:sz w:val="28"/>
                <w:szCs w:val="28"/>
              </w:rPr>
              <w:t>AVKLAR</w:t>
            </w:r>
          </w:p>
          <w:p w14:paraId="79B7895B" w14:textId="77777777" w:rsidR="00540BD5" w:rsidRPr="00E27C29" w:rsidRDefault="00540BD5" w:rsidP="00616B35">
            <w:pPr>
              <w:ind w:left="720"/>
              <w:contextualSpacing/>
              <w:rPr>
                <w:rFonts w:eastAsia="Calibri" w:cstheme="minorHAnsi"/>
                <w:b/>
                <w:bCs/>
              </w:rPr>
            </w:pPr>
          </w:p>
          <w:p w14:paraId="111D5F6C" w14:textId="77777777" w:rsidR="00540BD5" w:rsidRPr="00E27C29" w:rsidRDefault="00540BD5" w:rsidP="00E27C29">
            <w:pPr>
              <w:contextualSpacing/>
              <w:rPr>
                <w:rFonts w:eastAsia="Calibri" w:cstheme="minorHAnsi"/>
                <w:b/>
                <w:bCs/>
              </w:rPr>
            </w:pPr>
            <w:r w:rsidRPr="00E27C29">
              <w:rPr>
                <w:rFonts w:eastAsia="Calibri" w:cstheme="minorHAnsi"/>
                <w:b/>
                <w:bCs/>
              </w:rPr>
              <w:t>Hvordan arter volden seg?</w:t>
            </w:r>
          </w:p>
          <w:p w14:paraId="2EE27359" w14:textId="06D20A7F" w:rsidR="00540BD5" w:rsidRPr="00E27C29" w:rsidRDefault="00540BD5" w:rsidP="00E27C29">
            <w:pPr>
              <w:contextualSpacing/>
              <w:rPr>
                <w:rFonts w:eastAsia="Calibri" w:cstheme="minorHAnsi"/>
              </w:rPr>
            </w:pPr>
            <w:r w:rsidRPr="00E27C29">
              <w:rPr>
                <w:rFonts w:eastAsia="Calibri" w:cstheme="minorHAnsi"/>
              </w:rPr>
              <w:t xml:space="preserve">-slag, </w:t>
            </w:r>
            <w:r w:rsidR="002C01CA" w:rsidRPr="00E27C29">
              <w:rPr>
                <w:rFonts w:eastAsia="Calibri" w:cstheme="minorHAnsi"/>
              </w:rPr>
              <w:t>trusler og</w:t>
            </w:r>
            <w:r w:rsidRPr="00E27C29">
              <w:rPr>
                <w:rFonts w:eastAsia="Calibri" w:cstheme="minorHAnsi"/>
              </w:rPr>
              <w:t xml:space="preserve"> seksuell tvang</w:t>
            </w:r>
          </w:p>
          <w:p w14:paraId="406FF141" w14:textId="7E5124A5" w:rsidR="00540BD5" w:rsidRPr="00E27C29" w:rsidRDefault="00540BD5" w:rsidP="00E27C29">
            <w:pPr>
              <w:contextualSpacing/>
              <w:rPr>
                <w:rFonts w:eastAsia="Calibri" w:cstheme="minorHAnsi"/>
              </w:rPr>
            </w:pPr>
            <w:r w:rsidRPr="00E27C29">
              <w:rPr>
                <w:rFonts w:eastAsia="Calibri" w:cstheme="minorHAnsi"/>
              </w:rPr>
              <w:t xml:space="preserve">-lugget, brent, </w:t>
            </w:r>
            <w:r w:rsidR="002C01CA" w:rsidRPr="00E27C29">
              <w:rPr>
                <w:rFonts w:eastAsia="Calibri" w:cstheme="minorHAnsi"/>
              </w:rPr>
              <w:t>ydmyket og</w:t>
            </w:r>
            <w:r w:rsidRPr="00E27C29">
              <w:rPr>
                <w:rFonts w:eastAsia="Calibri" w:cstheme="minorHAnsi"/>
              </w:rPr>
              <w:t xml:space="preserve"> latterliggjort</w:t>
            </w:r>
          </w:p>
          <w:p w14:paraId="21870EE0" w14:textId="77777777" w:rsidR="00540BD5" w:rsidRPr="00E27C29" w:rsidRDefault="00540BD5" w:rsidP="00E27C29">
            <w:pPr>
              <w:contextualSpacing/>
              <w:rPr>
                <w:rFonts w:eastAsia="Calibri" w:cstheme="minorHAnsi"/>
              </w:rPr>
            </w:pPr>
            <w:r w:rsidRPr="00E27C29">
              <w:rPr>
                <w:rFonts w:eastAsia="Calibri" w:cstheme="minorHAnsi"/>
              </w:rPr>
              <w:t>-manglende råderett over egne penger</w:t>
            </w:r>
          </w:p>
          <w:p w14:paraId="55526D0F" w14:textId="2ABFDBA1" w:rsidR="00540BD5" w:rsidRPr="00E27C29" w:rsidRDefault="00540BD5" w:rsidP="00E27C29">
            <w:pPr>
              <w:contextualSpacing/>
              <w:rPr>
                <w:rFonts w:eastAsia="Calibri" w:cstheme="minorHAnsi"/>
              </w:rPr>
            </w:pPr>
            <w:r w:rsidRPr="00E27C29">
              <w:rPr>
                <w:rFonts w:eastAsia="Calibri" w:cstheme="minorHAnsi"/>
              </w:rPr>
              <w:t xml:space="preserve">-nektes kontakt med familie/ unngår kontakt </w:t>
            </w:r>
            <w:proofErr w:type="spellStart"/>
            <w:r w:rsidRPr="00E27C29">
              <w:rPr>
                <w:rFonts w:eastAsia="Calibri" w:cstheme="minorHAnsi"/>
              </w:rPr>
              <w:t>pga</w:t>
            </w:r>
            <w:proofErr w:type="spellEnd"/>
            <w:r w:rsidRPr="00E27C29">
              <w:rPr>
                <w:rFonts w:eastAsia="Calibri" w:cstheme="minorHAnsi"/>
              </w:rPr>
              <w:t xml:space="preserve"> skammen</w:t>
            </w:r>
          </w:p>
          <w:p w14:paraId="562EAF71" w14:textId="77777777" w:rsidR="00540BD5" w:rsidRPr="00E27C29" w:rsidRDefault="00540BD5" w:rsidP="00E27C29">
            <w:pPr>
              <w:contextualSpacing/>
              <w:rPr>
                <w:rFonts w:eastAsia="Calibri" w:cstheme="minorHAnsi"/>
              </w:rPr>
            </w:pPr>
            <w:r w:rsidRPr="00E27C29">
              <w:rPr>
                <w:rFonts w:eastAsia="Calibri" w:cstheme="minorHAnsi"/>
              </w:rPr>
              <w:t>-ødelegger ting personen er glad i</w:t>
            </w:r>
          </w:p>
          <w:p w14:paraId="580D5778" w14:textId="77777777" w:rsidR="00540BD5" w:rsidRPr="00E27C29" w:rsidRDefault="00540BD5" w:rsidP="00E27C29">
            <w:pPr>
              <w:contextualSpacing/>
              <w:rPr>
                <w:rFonts w:eastAsia="Calibri" w:cstheme="minorHAnsi"/>
              </w:rPr>
            </w:pPr>
            <w:r w:rsidRPr="00E27C29">
              <w:rPr>
                <w:rFonts w:eastAsia="Calibri" w:cstheme="minorHAnsi"/>
              </w:rPr>
              <w:t>-kjæledyr mishandles</w:t>
            </w:r>
          </w:p>
          <w:p w14:paraId="12E17322" w14:textId="77777777" w:rsidR="00540BD5" w:rsidRPr="00E27C29" w:rsidRDefault="00540BD5" w:rsidP="00E27C29">
            <w:pPr>
              <w:contextualSpacing/>
              <w:rPr>
                <w:rFonts w:eastAsia="Calibri" w:cstheme="minorHAnsi"/>
              </w:rPr>
            </w:pPr>
            <w:r w:rsidRPr="00E27C29">
              <w:rPr>
                <w:rFonts w:eastAsia="Calibri" w:cstheme="minorHAnsi"/>
              </w:rPr>
              <w:t>-tvangsekteskap/ kjønnslemlestelse</w:t>
            </w:r>
          </w:p>
          <w:p w14:paraId="6E0A9F56" w14:textId="77777777" w:rsidR="00540BD5" w:rsidRPr="00E27C29" w:rsidRDefault="00540BD5" w:rsidP="00E27C29">
            <w:pPr>
              <w:contextualSpacing/>
              <w:rPr>
                <w:rFonts w:eastAsia="Calibri" w:cstheme="minorHAnsi"/>
              </w:rPr>
            </w:pPr>
            <w:r w:rsidRPr="00E27C29">
              <w:rPr>
                <w:rFonts w:eastAsia="Calibri" w:cstheme="minorHAnsi"/>
              </w:rPr>
              <w:t xml:space="preserve">Og </w:t>
            </w:r>
            <w:proofErr w:type="gramStart"/>
            <w:r w:rsidRPr="00E27C29">
              <w:rPr>
                <w:rFonts w:eastAsia="Calibri" w:cstheme="minorHAnsi"/>
              </w:rPr>
              <w:t>annet…</w:t>
            </w:r>
            <w:proofErr w:type="gramEnd"/>
            <w:r w:rsidRPr="00E27C29">
              <w:rPr>
                <w:rFonts w:eastAsia="Calibri" w:cstheme="minorHAnsi"/>
              </w:rPr>
              <w:t>.</w:t>
            </w:r>
          </w:p>
          <w:p w14:paraId="288FAB18" w14:textId="77777777" w:rsidR="00540BD5" w:rsidRPr="00E27C29" w:rsidRDefault="00540BD5" w:rsidP="00616B35">
            <w:pPr>
              <w:ind w:left="720"/>
              <w:contextualSpacing/>
              <w:rPr>
                <w:rFonts w:eastAsia="Calibri" w:cstheme="minorHAnsi"/>
              </w:rPr>
            </w:pPr>
          </w:p>
          <w:p w14:paraId="5A9EEB79" w14:textId="77777777" w:rsidR="00540BD5" w:rsidRPr="00E27C29" w:rsidRDefault="00540BD5" w:rsidP="00E27C29">
            <w:pPr>
              <w:contextualSpacing/>
              <w:rPr>
                <w:rFonts w:eastAsia="Calibri" w:cstheme="minorHAnsi"/>
                <w:b/>
                <w:bCs/>
              </w:rPr>
            </w:pPr>
            <w:r w:rsidRPr="00E27C29">
              <w:rPr>
                <w:rFonts w:eastAsia="Calibri" w:cstheme="minorHAnsi"/>
                <w:b/>
                <w:bCs/>
              </w:rPr>
              <w:t>Hvor alvorlig er volden?</w:t>
            </w:r>
          </w:p>
          <w:p w14:paraId="1DBC624B" w14:textId="77777777" w:rsidR="00540BD5" w:rsidRPr="00E27C29" w:rsidRDefault="00540BD5" w:rsidP="00E27C29">
            <w:pPr>
              <w:contextualSpacing/>
              <w:rPr>
                <w:rFonts w:eastAsia="Calibri" w:cstheme="minorHAnsi"/>
              </w:rPr>
            </w:pPr>
            <w:r w:rsidRPr="00E27C29">
              <w:rPr>
                <w:rFonts w:eastAsia="Calibri" w:cstheme="minorHAnsi"/>
              </w:rPr>
              <w:t>-når skjedde det sist?</w:t>
            </w:r>
          </w:p>
          <w:p w14:paraId="5F1388D9" w14:textId="77777777" w:rsidR="00540BD5" w:rsidRPr="00E27C29" w:rsidRDefault="00540BD5" w:rsidP="00E27C29">
            <w:pPr>
              <w:contextualSpacing/>
              <w:rPr>
                <w:rFonts w:eastAsia="Calibri" w:cstheme="minorHAnsi"/>
              </w:rPr>
            </w:pPr>
            <w:r w:rsidRPr="00E27C29">
              <w:rPr>
                <w:rFonts w:eastAsia="Calibri" w:cstheme="minorHAnsi"/>
              </w:rPr>
              <w:t>-Beskriv hva som skjedde</w:t>
            </w:r>
          </w:p>
          <w:p w14:paraId="0B75D01E" w14:textId="07A1ED2B" w:rsidR="00540BD5" w:rsidRPr="00E27C29" w:rsidRDefault="00540BD5" w:rsidP="00E27C29">
            <w:pPr>
              <w:contextualSpacing/>
              <w:rPr>
                <w:rFonts w:eastAsia="Calibri" w:cstheme="minorHAnsi"/>
              </w:rPr>
            </w:pPr>
            <w:r w:rsidRPr="00E27C29">
              <w:rPr>
                <w:rFonts w:eastAsia="Calibri" w:cstheme="minorHAnsi"/>
              </w:rPr>
              <w:t>-Er du redd for at noe skal skje</w:t>
            </w:r>
            <w:r w:rsidR="00E27C29">
              <w:rPr>
                <w:rFonts w:eastAsia="Calibri" w:cstheme="minorHAnsi"/>
              </w:rPr>
              <w:t xml:space="preserve"> </w:t>
            </w:r>
            <w:r w:rsidRPr="00E27C29">
              <w:rPr>
                <w:rFonts w:eastAsia="Calibri" w:cstheme="minorHAnsi"/>
              </w:rPr>
              <w:t>fremover?</w:t>
            </w:r>
          </w:p>
          <w:p w14:paraId="41BDB5DD" w14:textId="77777777" w:rsidR="00540BD5" w:rsidRPr="00E27C29" w:rsidRDefault="00540BD5" w:rsidP="00E27C29">
            <w:pPr>
              <w:contextualSpacing/>
              <w:rPr>
                <w:rFonts w:eastAsia="Calibri" w:cstheme="minorHAnsi"/>
              </w:rPr>
            </w:pPr>
            <w:r w:rsidRPr="00E27C29">
              <w:rPr>
                <w:rFonts w:eastAsia="Calibri" w:cstheme="minorHAnsi"/>
              </w:rPr>
              <w:t>-er det fare for liv og helse for deg og dine barn?</w:t>
            </w:r>
          </w:p>
          <w:p w14:paraId="25F6A425" w14:textId="77777777" w:rsidR="00540BD5" w:rsidRPr="00E27C29" w:rsidRDefault="00540BD5" w:rsidP="00E27C29">
            <w:pPr>
              <w:contextualSpacing/>
              <w:rPr>
                <w:rFonts w:eastAsia="Calibri" w:cstheme="minorHAnsi"/>
              </w:rPr>
            </w:pPr>
            <w:r w:rsidRPr="00E27C29">
              <w:rPr>
                <w:rFonts w:eastAsia="Calibri" w:cstheme="minorHAnsi"/>
              </w:rPr>
              <w:t>-har du vært i kontakt med politi eller krisesenter tidligere?</w:t>
            </w:r>
          </w:p>
          <w:p w14:paraId="0203F683" w14:textId="77777777" w:rsidR="00540BD5" w:rsidRPr="00E27C29" w:rsidRDefault="00540BD5" w:rsidP="00616B35">
            <w:pPr>
              <w:ind w:left="720"/>
              <w:contextualSpacing/>
              <w:rPr>
                <w:rFonts w:eastAsia="Calibri" w:cstheme="minorHAnsi"/>
              </w:rPr>
            </w:pPr>
          </w:p>
          <w:p w14:paraId="6D14B59C" w14:textId="77777777" w:rsidR="00540BD5" w:rsidRPr="00E27C29" w:rsidRDefault="00540BD5" w:rsidP="00E27C29">
            <w:pPr>
              <w:contextualSpacing/>
              <w:rPr>
                <w:rFonts w:eastAsia="Calibri" w:cstheme="minorHAnsi"/>
                <w:b/>
                <w:bCs/>
              </w:rPr>
            </w:pPr>
            <w:r w:rsidRPr="00E27C29">
              <w:rPr>
                <w:rFonts w:eastAsia="Calibri" w:cstheme="minorHAnsi"/>
                <w:b/>
                <w:bCs/>
              </w:rPr>
              <w:t>Risikofaktorer</w:t>
            </w:r>
          </w:p>
          <w:p w14:paraId="4E882074" w14:textId="77777777" w:rsidR="00540BD5" w:rsidRPr="00E27C29" w:rsidRDefault="00540BD5" w:rsidP="00E27C29">
            <w:pPr>
              <w:contextualSpacing/>
              <w:rPr>
                <w:rFonts w:eastAsia="Calibri" w:cstheme="minorHAnsi"/>
              </w:rPr>
            </w:pPr>
            <w:r w:rsidRPr="00E27C29">
              <w:rPr>
                <w:rFonts w:eastAsia="Calibri" w:cstheme="minorHAnsi"/>
              </w:rPr>
              <w:t xml:space="preserve">Samlivsbrudd, tidligere voldsepisoder, tilgang til våpen, økonomiske vansker, </w:t>
            </w:r>
            <w:proofErr w:type="gramStart"/>
            <w:r w:rsidRPr="00E27C29">
              <w:rPr>
                <w:rFonts w:eastAsia="Calibri" w:cstheme="minorHAnsi"/>
              </w:rPr>
              <w:t>sykdom,</w:t>
            </w:r>
            <w:proofErr w:type="gramEnd"/>
            <w:r w:rsidRPr="00E27C29">
              <w:rPr>
                <w:rFonts w:eastAsia="Calibri" w:cstheme="minorHAnsi"/>
              </w:rPr>
              <w:t xml:space="preserve"> rus.</w:t>
            </w:r>
          </w:p>
          <w:p w14:paraId="5751D995" w14:textId="77777777" w:rsidR="00540BD5" w:rsidRPr="00E27C29" w:rsidRDefault="00540BD5" w:rsidP="00616B35">
            <w:pPr>
              <w:ind w:left="720"/>
              <w:contextualSpacing/>
              <w:rPr>
                <w:rFonts w:eastAsia="Calibri" w:cstheme="minorHAnsi"/>
              </w:rPr>
            </w:pPr>
          </w:p>
          <w:p w14:paraId="7A1501FE" w14:textId="77777777" w:rsidR="00540BD5" w:rsidRPr="00E27C29" w:rsidRDefault="00540BD5" w:rsidP="00E27C29">
            <w:pPr>
              <w:contextualSpacing/>
              <w:rPr>
                <w:rFonts w:eastAsia="Calibri" w:cstheme="minorHAnsi"/>
              </w:rPr>
            </w:pPr>
            <w:r w:rsidRPr="00E27C29">
              <w:rPr>
                <w:rFonts w:eastAsia="Calibri" w:cstheme="minorHAnsi"/>
              </w:rPr>
              <w:t>Ved økt risiko for grov vold og partnerdrap: Politi og krisesenter må kontaktes!</w:t>
            </w:r>
          </w:p>
          <w:p w14:paraId="12FA5773" w14:textId="77777777" w:rsidR="00540BD5" w:rsidRPr="00E27C29" w:rsidRDefault="00540BD5" w:rsidP="00616B35">
            <w:pPr>
              <w:ind w:left="720"/>
              <w:contextualSpacing/>
              <w:rPr>
                <w:rFonts w:eastAsia="Calibri" w:cstheme="minorHAnsi"/>
                <w:b/>
                <w:bCs/>
                <w:color w:val="C0504D"/>
              </w:rPr>
            </w:pPr>
          </w:p>
          <w:p w14:paraId="28F99917" w14:textId="1C62A10B" w:rsidR="00540BD5" w:rsidRPr="006F44C9" w:rsidRDefault="00540BD5" w:rsidP="00E27C29">
            <w:pPr>
              <w:contextualSpacing/>
              <w:rPr>
                <w:rFonts w:eastAsia="Calibri" w:cstheme="minorHAnsi"/>
                <w:b/>
                <w:bCs/>
                <w:color w:val="C0504D"/>
              </w:rPr>
            </w:pPr>
          </w:p>
          <w:p w14:paraId="0A72D7AF" w14:textId="77777777" w:rsidR="00540BD5" w:rsidRPr="00E27C29" w:rsidRDefault="00540BD5" w:rsidP="00616B35">
            <w:pPr>
              <w:ind w:left="720"/>
              <w:contextualSpacing/>
              <w:rPr>
                <w:rFonts w:eastAsia="Calibri" w:cstheme="minorHAnsi"/>
                <w:b/>
                <w:bCs/>
              </w:rPr>
            </w:pPr>
          </w:p>
        </w:tc>
      </w:tr>
    </w:tbl>
    <w:p w14:paraId="20E02C74" w14:textId="6DD08954" w:rsidR="002C01CA" w:rsidRDefault="002C01CA" w:rsidP="002C01CA">
      <w:pPr>
        <w:pStyle w:val="Overskrift2"/>
        <w:rPr>
          <w:rFonts w:asciiTheme="minorHAnsi" w:eastAsia="Calibri" w:hAnsiTheme="minorHAnsi" w:cstheme="minorHAnsi"/>
          <w:color w:val="004372"/>
        </w:rPr>
      </w:pPr>
    </w:p>
    <w:p w14:paraId="743145B0" w14:textId="77777777" w:rsidR="009C5154" w:rsidRDefault="009C5154" w:rsidP="002C01CA">
      <w:pPr>
        <w:pStyle w:val="Overskrift2"/>
        <w:rPr>
          <w:rFonts w:asciiTheme="minorHAnsi" w:eastAsia="Calibri" w:hAnsiTheme="minorHAnsi" w:cstheme="minorHAnsi"/>
          <w:color w:val="004372"/>
        </w:rPr>
      </w:pPr>
    </w:p>
    <w:p w14:paraId="145AA1C9" w14:textId="77777777" w:rsidR="002C01CA" w:rsidRDefault="002C01CA" w:rsidP="002C01CA">
      <w:pPr>
        <w:pStyle w:val="Overskrift2"/>
        <w:rPr>
          <w:rFonts w:asciiTheme="minorHAnsi" w:eastAsia="Calibri" w:hAnsiTheme="minorHAnsi" w:cstheme="minorHAnsi"/>
          <w:color w:val="004372"/>
        </w:rPr>
      </w:pPr>
    </w:p>
    <w:p w14:paraId="38C1C174" w14:textId="77777777" w:rsidR="00155A39" w:rsidRDefault="00155A39" w:rsidP="002C01CA">
      <w:pPr>
        <w:pStyle w:val="Overskrift2"/>
        <w:rPr>
          <w:rFonts w:asciiTheme="minorHAnsi" w:eastAsia="Calibri" w:hAnsiTheme="minorHAnsi" w:cstheme="minorHAnsi"/>
          <w:color w:val="004372"/>
        </w:rPr>
      </w:pPr>
    </w:p>
    <w:p w14:paraId="06342E67" w14:textId="6054FCC7" w:rsidR="00540BD5" w:rsidRPr="00D8528F" w:rsidRDefault="00540BD5" w:rsidP="00C80408">
      <w:r w:rsidRPr="00D8528F">
        <w:lastRenderedPageBreak/>
        <w:t>HANDLE</w:t>
      </w:r>
      <w:r w:rsidR="00D8528F">
        <w:t>!</w:t>
      </w:r>
    </w:p>
    <w:tbl>
      <w:tblPr>
        <w:tblStyle w:val="Tabellrutenett1"/>
        <w:tblW w:w="9930" w:type="dxa"/>
        <w:tblLook w:val="04A0" w:firstRow="1" w:lastRow="0" w:firstColumn="1" w:lastColumn="0" w:noHBand="0" w:noVBand="1"/>
      </w:tblPr>
      <w:tblGrid>
        <w:gridCol w:w="3044"/>
        <w:gridCol w:w="3056"/>
        <w:gridCol w:w="3830"/>
      </w:tblGrid>
      <w:tr w:rsidR="00540BD5" w:rsidRPr="009733F3" w14:paraId="201B3A46" w14:textId="77777777" w:rsidTr="00D8528F">
        <w:trPr>
          <w:trHeight w:val="6931"/>
        </w:trPr>
        <w:tc>
          <w:tcPr>
            <w:tcW w:w="3044" w:type="dxa"/>
            <w:shd w:val="clear" w:color="auto" w:fill="E2EFD9" w:themeFill="accent6" w:themeFillTint="33"/>
          </w:tcPr>
          <w:p w14:paraId="1AE4CAF6" w14:textId="589CB045" w:rsidR="00540BD5" w:rsidRPr="006F44C9" w:rsidRDefault="00540BD5" w:rsidP="00D8528F">
            <w:pPr>
              <w:contextualSpacing/>
              <w:rPr>
                <w:rFonts w:eastAsia="Calibri" w:cstheme="minorHAnsi"/>
                <w:b/>
                <w:bCs/>
              </w:rPr>
            </w:pPr>
            <w:r w:rsidRPr="006F44C9">
              <w:rPr>
                <w:rFonts w:eastAsia="Calibri" w:cstheme="minorHAnsi"/>
                <w:b/>
                <w:bCs/>
              </w:rPr>
              <w:t>Akutte situasjoner</w:t>
            </w:r>
            <w:r w:rsidRPr="006F44C9">
              <w:rPr>
                <w:rFonts w:eastAsia="Calibri" w:cstheme="minorHAnsi"/>
                <w:b/>
                <w:bCs/>
              </w:rPr>
              <w:tab/>
            </w:r>
            <w:r w:rsidRPr="006F44C9">
              <w:rPr>
                <w:rFonts w:eastAsia="Calibri" w:cstheme="minorHAnsi"/>
                <w:b/>
                <w:bCs/>
              </w:rPr>
              <w:tab/>
            </w:r>
            <w:r w:rsidRPr="006F44C9">
              <w:rPr>
                <w:rFonts w:eastAsia="Calibri" w:cstheme="minorHAnsi"/>
                <w:b/>
                <w:bCs/>
              </w:rPr>
              <w:tab/>
            </w:r>
            <w:r w:rsidRPr="006F44C9">
              <w:rPr>
                <w:rFonts w:eastAsia="Calibri" w:cstheme="minorHAnsi"/>
                <w:b/>
                <w:bCs/>
              </w:rPr>
              <w:tab/>
            </w:r>
          </w:p>
          <w:p w14:paraId="564AF2EB" w14:textId="77777777" w:rsidR="00540BD5" w:rsidRPr="006F44C9" w:rsidRDefault="00540BD5" w:rsidP="00D8528F">
            <w:pPr>
              <w:contextualSpacing/>
              <w:rPr>
                <w:rFonts w:eastAsia="Calibri" w:cstheme="minorHAnsi"/>
              </w:rPr>
            </w:pPr>
            <w:r w:rsidRPr="006F44C9">
              <w:rPr>
                <w:rFonts w:eastAsia="Calibri" w:cstheme="minorHAnsi"/>
              </w:rPr>
              <w:t>Ved alvorlige trusler etter vold og overgrep:</w:t>
            </w:r>
          </w:p>
          <w:p w14:paraId="1455FA04" w14:textId="77777777" w:rsidR="00540BD5" w:rsidRPr="006F44C9" w:rsidRDefault="00540BD5" w:rsidP="00616B35">
            <w:pPr>
              <w:ind w:left="720"/>
              <w:contextualSpacing/>
              <w:rPr>
                <w:rFonts w:eastAsia="Calibri" w:cstheme="minorHAnsi"/>
                <w:b/>
                <w:bCs/>
              </w:rPr>
            </w:pPr>
          </w:p>
          <w:p w14:paraId="41651A5C" w14:textId="77777777" w:rsidR="00540BD5" w:rsidRPr="006F44C9" w:rsidRDefault="00540BD5" w:rsidP="00D8528F">
            <w:pPr>
              <w:contextualSpacing/>
              <w:rPr>
                <w:rFonts w:eastAsia="Calibri" w:cstheme="minorHAnsi"/>
              </w:rPr>
            </w:pPr>
            <w:r w:rsidRPr="006F44C9">
              <w:rPr>
                <w:rFonts w:eastAsia="Calibri" w:cstheme="minorHAnsi"/>
                <w:b/>
                <w:bCs/>
              </w:rPr>
              <w:t>Ring politiet</w:t>
            </w:r>
            <w:r w:rsidRPr="006F44C9">
              <w:rPr>
                <w:rFonts w:eastAsia="Calibri" w:cstheme="minorHAnsi"/>
              </w:rPr>
              <w:t xml:space="preserve"> for å forhindre nye akutte overgrep! Fortell hva du har sett og hvorfor du er redd for nye overgrep (avvergeplikten). Den voldsutsatte kan anmelde overgrepet eller politiet kan ta ut offentlig påtale.</w:t>
            </w:r>
          </w:p>
          <w:p w14:paraId="5EB10A05" w14:textId="77777777" w:rsidR="00540BD5" w:rsidRPr="006F44C9" w:rsidRDefault="00540BD5" w:rsidP="00616B35">
            <w:pPr>
              <w:ind w:left="720"/>
              <w:contextualSpacing/>
              <w:rPr>
                <w:rFonts w:eastAsia="Calibri" w:cstheme="minorHAnsi"/>
              </w:rPr>
            </w:pPr>
          </w:p>
          <w:p w14:paraId="48DA5069" w14:textId="6799972A" w:rsidR="00540BD5" w:rsidRPr="006F44C9" w:rsidRDefault="00540BD5" w:rsidP="00D8528F">
            <w:pPr>
              <w:contextualSpacing/>
              <w:rPr>
                <w:rFonts w:eastAsia="Calibri" w:cstheme="minorHAnsi"/>
              </w:rPr>
            </w:pPr>
            <w:r w:rsidRPr="006F44C9">
              <w:rPr>
                <w:rFonts w:eastAsia="Calibri" w:cstheme="minorHAnsi"/>
              </w:rPr>
              <w:t xml:space="preserve">Ved mistanke om voldtekt kontaktes overgrepsmottaket </w:t>
            </w:r>
            <w:r w:rsidR="005D640A">
              <w:rPr>
                <w:rFonts w:eastAsia="Calibri" w:cstheme="minorHAnsi"/>
              </w:rPr>
              <w:t>på Mo</w:t>
            </w:r>
            <w:r w:rsidRPr="006F44C9">
              <w:rPr>
                <w:rFonts w:eastAsia="Calibri" w:cstheme="minorHAnsi"/>
              </w:rPr>
              <w:t xml:space="preserve"> eller lokal legevakt for undersøkelse og sikring. Unngå kroppsvask før undersøkelsen.</w:t>
            </w:r>
          </w:p>
          <w:p w14:paraId="7A4BA9E0" w14:textId="77777777" w:rsidR="00540BD5" w:rsidRPr="006F44C9" w:rsidRDefault="00540BD5" w:rsidP="00616B35">
            <w:pPr>
              <w:ind w:left="720"/>
              <w:contextualSpacing/>
              <w:rPr>
                <w:rFonts w:eastAsia="Calibri" w:cstheme="minorHAnsi"/>
              </w:rPr>
            </w:pPr>
          </w:p>
          <w:p w14:paraId="43C0FF7E" w14:textId="77777777" w:rsidR="00540BD5" w:rsidRPr="006F44C9" w:rsidRDefault="00540BD5" w:rsidP="00D8528F">
            <w:pPr>
              <w:contextualSpacing/>
              <w:rPr>
                <w:rFonts w:eastAsia="Calibri" w:cstheme="minorHAnsi"/>
              </w:rPr>
            </w:pPr>
            <w:r w:rsidRPr="006F44C9">
              <w:rPr>
                <w:rFonts w:eastAsia="Calibri" w:cstheme="minorHAnsi"/>
              </w:rPr>
              <w:t xml:space="preserve">Tilby den voldsutsatte å ta kontakt med krisesenteret. </w:t>
            </w:r>
          </w:p>
          <w:p w14:paraId="5E166E32" w14:textId="77777777" w:rsidR="00540BD5" w:rsidRPr="006F44C9" w:rsidRDefault="00540BD5" w:rsidP="00616B35">
            <w:pPr>
              <w:ind w:left="720"/>
              <w:contextualSpacing/>
              <w:rPr>
                <w:rFonts w:eastAsia="Calibri" w:cstheme="minorHAnsi"/>
              </w:rPr>
            </w:pPr>
          </w:p>
        </w:tc>
        <w:tc>
          <w:tcPr>
            <w:tcW w:w="3056" w:type="dxa"/>
            <w:shd w:val="clear" w:color="auto" w:fill="FFF2CC" w:themeFill="accent4" w:themeFillTint="33"/>
          </w:tcPr>
          <w:p w14:paraId="7A97C866" w14:textId="77777777" w:rsidR="00540BD5" w:rsidRPr="006F44C9" w:rsidRDefault="00540BD5" w:rsidP="00D8528F">
            <w:pPr>
              <w:contextualSpacing/>
              <w:rPr>
                <w:rFonts w:eastAsia="Calibri" w:cstheme="minorHAnsi"/>
                <w:b/>
                <w:bCs/>
              </w:rPr>
            </w:pPr>
            <w:r w:rsidRPr="006F44C9">
              <w:rPr>
                <w:rFonts w:eastAsia="Calibri" w:cstheme="minorHAnsi"/>
                <w:b/>
                <w:bCs/>
              </w:rPr>
              <w:t>HVA GJØR DU?</w:t>
            </w:r>
          </w:p>
          <w:p w14:paraId="1988142C" w14:textId="77777777" w:rsidR="00D8528F" w:rsidRDefault="00D8528F" w:rsidP="00616B35">
            <w:pPr>
              <w:ind w:left="720"/>
              <w:contextualSpacing/>
              <w:rPr>
                <w:rFonts w:eastAsia="Calibri" w:cstheme="minorHAnsi"/>
                <w:b/>
                <w:bCs/>
              </w:rPr>
            </w:pPr>
          </w:p>
          <w:p w14:paraId="2BEFE6D8" w14:textId="6D05FB56" w:rsidR="00540BD5" w:rsidRPr="006F44C9" w:rsidRDefault="00540BD5" w:rsidP="00D8528F">
            <w:pPr>
              <w:contextualSpacing/>
              <w:rPr>
                <w:rFonts w:eastAsia="Calibri" w:cstheme="minorHAnsi"/>
                <w:b/>
                <w:bCs/>
              </w:rPr>
            </w:pPr>
            <w:r w:rsidRPr="006F44C9">
              <w:rPr>
                <w:rFonts w:eastAsia="Calibri" w:cstheme="minorHAnsi"/>
                <w:b/>
                <w:bCs/>
              </w:rPr>
              <w:t>Målet er å motivere den voldsutsatte til å kontakte hjelpeapparatet.</w:t>
            </w:r>
          </w:p>
          <w:p w14:paraId="2D77B4A0" w14:textId="77777777" w:rsidR="00540BD5" w:rsidRPr="006F44C9" w:rsidRDefault="00540BD5" w:rsidP="00616B35">
            <w:pPr>
              <w:ind w:left="720"/>
              <w:contextualSpacing/>
              <w:rPr>
                <w:rFonts w:eastAsia="Calibri" w:cstheme="minorHAnsi"/>
                <w:b/>
                <w:bCs/>
              </w:rPr>
            </w:pPr>
          </w:p>
          <w:p w14:paraId="645934E4" w14:textId="77777777" w:rsidR="00540BD5" w:rsidRPr="006F44C9" w:rsidRDefault="00540BD5" w:rsidP="00616B35">
            <w:pPr>
              <w:ind w:left="720"/>
              <w:contextualSpacing/>
              <w:rPr>
                <w:rFonts w:eastAsia="Calibri" w:cstheme="minorHAnsi"/>
                <w:b/>
                <w:bCs/>
              </w:rPr>
            </w:pPr>
          </w:p>
          <w:p w14:paraId="4D4EF5B4" w14:textId="24F2285E" w:rsidR="00540BD5" w:rsidRPr="006F44C9" w:rsidRDefault="00540BD5" w:rsidP="00D8528F">
            <w:pPr>
              <w:contextualSpacing/>
              <w:rPr>
                <w:rFonts w:eastAsia="Calibri" w:cstheme="minorHAnsi"/>
              </w:rPr>
            </w:pPr>
            <w:r w:rsidRPr="006F44C9">
              <w:rPr>
                <w:rFonts w:eastAsia="Calibri" w:cstheme="minorHAnsi"/>
                <w:b/>
                <w:bCs/>
              </w:rPr>
              <w:t>Anonyme drøftinger:</w:t>
            </w:r>
            <w:r w:rsidRPr="006F44C9">
              <w:rPr>
                <w:rFonts w:eastAsia="Calibri" w:cstheme="minorHAnsi"/>
              </w:rPr>
              <w:t xml:space="preserve"> er du usikker på hva du skal gjøre, kan du drøfte sa</w:t>
            </w:r>
            <w:r w:rsidR="00E034A2">
              <w:rPr>
                <w:rFonts w:eastAsia="Calibri" w:cstheme="minorHAnsi"/>
              </w:rPr>
              <w:t>k</w:t>
            </w:r>
            <w:r w:rsidRPr="006F44C9">
              <w:rPr>
                <w:rFonts w:eastAsia="Calibri" w:cstheme="minorHAnsi"/>
              </w:rPr>
              <w:t>e anonymt med krisesenter eller politi.</w:t>
            </w:r>
          </w:p>
          <w:p w14:paraId="3CB0759C" w14:textId="77777777" w:rsidR="00D8528F" w:rsidRDefault="00D8528F" w:rsidP="00616B35">
            <w:pPr>
              <w:ind w:left="720"/>
              <w:contextualSpacing/>
              <w:rPr>
                <w:rFonts w:eastAsia="Calibri" w:cstheme="minorHAnsi"/>
              </w:rPr>
            </w:pPr>
          </w:p>
          <w:p w14:paraId="6934E34A" w14:textId="147A8E44" w:rsidR="00540BD5" w:rsidRPr="006F44C9" w:rsidRDefault="00540BD5" w:rsidP="00D8528F">
            <w:pPr>
              <w:contextualSpacing/>
              <w:rPr>
                <w:rFonts w:eastAsia="Calibri" w:cstheme="minorHAnsi"/>
                <w:b/>
                <w:bCs/>
              </w:rPr>
            </w:pPr>
            <w:r w:rsidRPr="006F44C9">
              <w:rPr>
                <w:rFonts w:eastAsia="Calibri" w:cstheme="minorHAnsi"/>
              </w:rPr>
              <w:t>Informasjon om hjelpetilbudet til den voldsutsatte: hjelp den voldsutsatte med å finne informasjon om hjelpeapparatet!</w:t>
            </w:r>
          </w:p>
          <w:p w14:paraId="2D00731D" w14:textId="77777777" w:rsidR="00540BD5" w:rsidRPr="006F44C9" w:rsidRDefault="00540BD5" w:rsidP="00616B35">
            <w:pPr>
              <w:ind w:left="720"/>
              <w:contextualSpacing/>
              <w:rPr>
                <w:rFonts w:eastAsia="Calibri" w:cstheme="minorHAnsi"/>
                <w:b/>
                <w:bCs/>
              </w:rPr>
            </w:pPr>
          </w:p>
          <w:p w14:paraId="4BB45D20" w14:textId="77777777" w:rsidR="00540BD5" w:rsidRDefault="00540BD5" w:rsidP="00D8528F">
            <w:pPr>
              <w:contextualSpacing/>
              <w:rPr>
                <w:rFonts w:eastAsia="Calibri" w:cstheme="minorHAnsi"/>
              </w:rPr>
            </w:pPr>
            <w:r w:rsidRPr="006F44C9">
              <w:rPr>
                <w:rFonts w:eastAsia="Calibri" w:cstheme="minorHAnsi"/>
                <w:b/>
                <w:bCs/>
              </w:rPr>
              <w:t>OBS: har barn vært vitne til volden?</w:t>
            </w:r>
            <w:r w:rsidRPr="006F44C9">
              <w:rPr>
                <w:rFonts w:eastAsia="Calibri" w:cstheme="minorHAnsi"/>
              </w:rPr>
              <w:t xml:space="preserve"> Send bekymringsmelding til barnevernet. Å være vitne til vold har like alvorlig effekt for barn som selv</w:t>
            </w:r>
            <w:r w:rsidR="00650A93">
              <w:rPr>
                <w:rFonts w:eastAsia="Calibri" w:cstheme="minorHAnsi"/>
              </w:rPr>
              <w:t xml:space="preserve"> å</w:t>
            </w:r>
            <w:r w:rsidRPr="006F44C9">
              <w:rPr>
                <w:rFonts w:eastAsia="Calibri" w:cstheme="minorHAnsi"/>
              </w:rPr>
              <w:t xml:space="preserve"> bli utsatt for vold</w:t>
            </w:r>
          </w:p>
          <w:p w14:paraId="099C704E" w14:textId="77777777" w:rsidR="004D7EDB" w:rsidRPr="004D7EDB" w:rsidRDefault="004D7EDB" w:rsidP="004D7EDB">
            <w:pPr>
              <w:rPr>
                <w:rFonts w:eastAsia="Calibri" w:cstheme="minorHAnsi"/>
              </w:rPr>
            </w:pPr>
          </w:p>
          <w:p w14:paraId="2CD35D83" w14:textId="77777777" w:rsidR="004D7EDB" w:rsidRPr="004D7EDB" w:rsidRDefault="004D7EDB" w:rsidP="004D7EDB">
            <w:pPr>
              <w:rPr>
                <w:rFonts w:eastAsia="Calibri" w:cstheme="minorHAnsi"/>
              </w:rPr>
            </w:pPr>
          </w:p>
          <w:p w14:paraId="65596934" w14:textId="77777777" w:rsidR="004D7EDB" w:rsidRDefault="004D7EDB" w:rsidP="004D7EDB">
            <w:pPr>
              <w:rPr>
                <w:rFonts w:eastAsia="Calibri" w:cstheme="minorHAnsi"/>
              </w:rPr>
            </w:pPr>
          </w:p>
          <w:p w14:paraId="054CE23A" w14:textId="64D21348" w:rsidR="004D7EDB" w:rsidRPr="004D7EDB" w:rsidRDefault="004D7EDB" w:rsidP="004D7EDB">
            <w:pPr>
              <w:rPr>
                <w:rFonts w:eastAsia="Calibri" w:cstheme="minorHAnsi"/>
              </w:rPr>
            </w:pPr>
          </w:p>
        </w:tc>
        <w:tc>
          <w:tcPr>
            <w:tcW w:w="3830" w:type="dxa"/>
            <w:shd w:val="clear" w:color="auto" w:fill="FBE4D5" w:themeFill="accent2" w:themeFillTint="33"/>
          </w:tcPr>
          <w:p w14:paraId="718F7181" w14:textId="11DF8209" w:rsidR="00540BD5" w:rsidRPr="006F44C9" w:rsidRDefault="00540BD5" w:rsidP="00D8528F">
            <w:pPr>
              <w:contextualSpacing/>
              <w:rPr>
                <w:rFonts w:eastAsia="Calibri" w:cstheme="minorHAnsi"/>
                <w:b/>
                <w:bCs/>
              </w:rPr>
            </w:pPr>
            <w:r w:rsidRPr="006F44C9">
              <w:rPr>
                <w:rFonts w:eastAsia="Calibri" w:cstheme="minorHAnsi"/>
                <w:b/>
                <w:bCs/>
              </w:rPr>
              <w:t>Veilednings</w:t>
            </w:r>
            <w:r w:rsidR="00ED1147">
              <w:rPr>
                <w:rFonts w:eastAsia="Calibri" w:cstheme="minorHAnsi"/>
                <w:b/>
                <w:bCs/>
              </w:rPr>
              <w:t>s</w:t>
            </w:r>
            <w:r w:rsidRPr="006F44C9">
              <w:rPr>
                <w:rFonts w:eastAsia="Calibri" w:cstheme="minorHAnsi"/>
                <w:b/>
                <w:bCs/>
              </w:rPr>
              <w:t xml:space="preserve">amtale </w:t>
            </w:r>
            <w:r w:rsidR="00ED1147">
              <w:rPr>
                <w:rFonts w:eastAsia="Calibri" w:cstheme="minorHAnsi"/>
                <w:b/>
                <w:bCs/>
              </w:rPr>
              <w:t>med krisesenteret per telefon eller med fagkonsulent voldsforebygging på Rådhuset</w:t>
            </w:r>
          </w:p>
          <w:p w14:paraId="77CE7220" w14:textId="77777777" w:rsidR="00D8528F" w:rsidRDefault="00D8528F" w:rsidP="00616B35">
            <w:pPr>
              <w:ind w:left="720"/>
              <w:contextualSpacing/>
              <w:rPr>
                <w:rFonts w:eastAsia="Calibri" w:cstheme="minorHAnsi"/>
              </w:rPr>
            </w:pPr>
          </w:p>
          <w:p w14:paraId="27026909" w14:textId="2F2B1DDE" w:rsidR="00540BD5" w:rsidRPr="006F44C9" w:rsidRDefault="00540BD5" w:rsidP="00D8528F">
            <w:pPr>
              <w:contextualSpacing/>
              <w:rPr>
                <w:rFonts w:eastAsia="Calibri" w:cstheme="minorHAnsi"/>
              </w:rPr>
            </w:pPr>
            <w:r w:rsidRPr="006F44C9">
              <w:rPr>
                <w:rFonts w:eastAsia="Calibri" w:cstheme="minorHAnsi"/>
              </w:rPr>
              <w:t>Inviter den voldsutsatte til en samtale med krisesenteret. Krisesenteret kan hjelpe til med å vurdere sikkerheten, om forholdet skal anmeldes og gir råd og veiledning om veien videre for å stoppe volden.</w:t>
            </w:r>
          </w:p>
          <w:p w14:paraId="22844BD3" w14:textId="24259402" w:rsidR="00540BD5" w:rsidRPr="006F44C9" w:rsidRDefault="00D8528F" w:rsidP="00616B35">
            <w:pPr>
              <w:ind w:left="720"/>
              <w:contextualSpacing/>
              <w:rPr>
                <w:rFonts w:eastAsia="Calibri" w:cstheme="minorHAnsi"/>
              </w:rPr>
            </w:pPr>
            <w:r w:rsidRPr="006F44C9">
              <w:rPr>
                <w:rFonts w:eastAsia="Calibri" w:cstheme="minorHAnsi"/>
                <w:b/>
                <w:bCs/>
                <w:noProof/>
                <w:lang w:eastAsia="nb-NO"/>
              </w:rPr>
              <mc:AlternateContent>
                <mc:Choice Requires="wps">
                  <w:drawing>
                    <wp:anchor distT="45720" distB="45720" distL="114300" distR="114300" simplePos="0" relativeHeight="251664384" behindDoc="0" locked="0" layoutInCell="1" allowOverlap="1" wp14:anchorId="090D8E9B" wp14:editId="69FDC562">
                      <wp:simplePos x="0" y="0"/>
                      <wp:positionH relativeFrom="column">
                        <wp:posOffset>-27305</wp:posOffset>
                      </wp:positionH>
                      <wp:positionV relativeFrom="page">
                        <wp:posOffset>1776095</wp:posOffset>
                      </wp:positionV>
                      <wp:extent cx="2044700" cy="863600"/>
                      <wp:effectExtent l="0" t="0" r="12700" b="12700"/>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0" cy="863600"/>
                              </a:xfrm>
                              <a:prstGeom prst="rect">
                                <a:avLst/>
                              </a:prstGeom>
                              <a:solidFill>
                                <a:srgbClr val="FFFFFF"/>
                              </a:solidFill>
                              <a:ln w="9525">
                                <a:solidFill>
                                  <a:srgbClr val="000000"/>
                                </a:solidFill>
                                <a:miter lim="800000"/>
                                <a:headEnd/>
                                <a:tailEnd/>
                              </a:ln>
                            </wps:spPr>
                            <wps:txbx>
                              <w:txbxContent>
                                <w:p w14:paraId="22AF74B5" w14:textId="77777777" w:rsidR="00540BD5" w:rsidRPr="00D8528F" w:rsidRDefault="00540BD5" w:rsidP="00540BD5">
                                  <w:pPr>
                                    <w:rPr>
                                      <w:b/>
                                      <w:bCs/>
                                      <w:color w:val="7030A0"/>
                                    </w:rPr>
                                  </w:pPr>
                                  <w:r w:rsidRPr="00D8528F">
                                    <w:rPr>
                                      <w:b/>
                                      <w:bCs/>
                                      <w:color w:val="7030A0"/>
                                    </w:rPr>
                                    <w:t>Avvergeplikten: alle har en plikt til å anmelde eller på annen måte avverge og hindre alvorlige forbrytelser.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0D8E9B" id="_x0000_s1027" type="#_x0000_t202" style="position:absolute;left:0;text-align:left;margin-left:-2.15pt;margin-top:139.85pt;width:161pt;height:68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U1uEAIAACYEAAAOAAAAZHJzL2Uyb0RvYy54bWysU9tu2zAMfR+wfxD0vtjJkrQ14hRdugwD&#10;ugvQ7QMUWY6FyaJGKbG7ry8lu2l2exmmB4EUqUPykFxd961hR4Vegy35dJJzpqyEStt9yb9+2b66&#10;5MwHYSthwKqSPyjPr9cvX6w6V6gZNGAqhYxArC86V/ImBFdkmZeNaoWfgFOWjDVgKwKpuM8qFB2h&#10;tyab5fky6wArhyCV9/R6Oxj5OuHXtZLhU117FZgpOeUW0o3p3sU7W69EsUfhGi3HNMQ/ZNEKbSno&#10;CepWBMEOqH+DarVE8FCHiYQ2g7rWUqUaqJpp/ks1941wKtVC5Hh3osn/P1j58XjvPiML/RvoqYGp&#10;CO/uQH7zzMKmEXavbhCha5SoKPA0UpZ1zhfj10i1L3wE2XUfoKImi0OABNTX2EZWqE5G6NSAhxPp&#10;qg9M0uMsn88vcjJJsl0uXy9JjiFE8fTboQ/vFLQsCiVHampCF8c7HwbXJ5cYzIPR1VYbkxTc7zYG&#10;2VHQAGzTGdF/cjOWdSW/WswWAwF/hcjT+RNEqwNNstEtVXFyEkWk7a2t0pwFoc0gU3XGjjxG6gYS&#10;Q7/rma5GkiOtO6geiFiEYXBp0UhoAH9w1tHQltx/PwhUnJn3lppzNZ3P45QnZb64mJGC55bduUVY&#10;SVAlD5wN4iakzYi8WbihJtY68fucyZgyDWPq0Lg4cdrP9eT1vN7rRwAAAP//AwBQSwMEFAAGAAgA&#10;AAAhAPNLomnhAAAACgEAAA8AAABkcnMvZG93bnJldi54bWxMj8tOwzAQRfdI/IM1SGxQ66QJdRvi&#10;VAgJBDsoVdm6yTSJ8CPYbhr+nmEFuxnN0Z1zy81kNBvRh95ZCek8AYa2dk1vWwm798fZCliIyjZK&#10;O4sSvjHAprq8KFXRuLN9w3EbW0YhNhRKQhfjUHAe6g6NCnM3oKXb0XmjIq2+5Y1XZwo3mi+SZMmN&#10;6i196NSADx3Wn9uTkbDKn8eP8JK97uvlUa/jjRifvryU11fT/R2wiFP8g+FXn9ShIqeDO9kmMC1h&#10;lmdESliItQBGQJYKGg4S8vRWAK9K/r9C9QMAAP//AwBQSwECLQAUAAYACAAAACEAtoM4kv4AAADh&#10;AQAAEwAAAAAAAAAAAAAAAAAAAAAAW0NvbnRlbnRfVHlwZXNdLnhtbFBLAQItABQABgAIAAAAIQA4&#10;/SH/1gAAAJQBAAALAAAAAAAAAAAAAAAAAC8BAABfcmVscy8ucmVsc1BLAQItABQABgAIAAAAIQBW&#10;pU1uEAIAACYEAAAOAAAAAAAAAAAAAAAAAC4CAABkcnMvZTJvRG9jLnhtbFBLAQItABQABgAIAAAA&#10;IQDzS6Jp4QAAAAoBAAAPAAAAAAAAAAAAAAAAAGoEAABkcnMvZG93bnJldi54bWxQSwUGAAAAAAQA&#10;BADzAAAAeAUAAAAA&#10;">
                      <v:textbox>
                        <w:txbxContent>
                          <w:p w14:paraId="22AF74B5" w14:textId="77777777" w:rsidR="00540BD5" w:rsidRPr="00D8528F" w:rsidRDefault="00540BD5" w:rsidP="00540BD5">
                            <w:pPr>
                              <w:rPr>
                                <w:b/>
                                <w:bCs/>
                                <w:color w:val="7030A0"/>
                              </w:rPr>
                            </w:pPr>
                            <w:r w:rsidRPr="00D8528F">
                              <w:rPr>
                                <w:b/>
                                <w:bCs/>
                                <w:color w:val="7030A0"/>
                              </w:rPr>
                              <w:t>Avvergeplikten: alle har en plikt til å anmelde eller på annen måte avverge og hindre alvorlige forbrytelser.</w:t>
                            </w:r>
                          </w:p>
                        </w:txbxContent>
                      </v:textbox>
                      <w10:wrap type="square" anchory="page"/>
                    </v:shape>
                  </w:pict>
                </mc:Fallback>
              </mc:AlternateContent>
            </w:r>
          </w:p>
          <w:p w14:paraId="6BCBCB72" w14:textId="77777777" w:rsidR="00D8528F" w:rsidRDefault="00D8528F" w:rsidP="00D8528F">
            <w:pPr>
              <w:contextualSpacing/>
              <w:rPr>
                <w:rFonts w:eastAsia="Calibri" w:cstheme="minorHAnsi"/>
              </w:rPr>
            </w:pPr>
          </w:p>
          <w:p w14:paraId="485D910E" w14:textId="50ABD9B5" w:rsidR="00540BD5" w:rsidRPr="006F44C9" w:rsidRDefault="00540BD5" w:rsidP="00D8528F">
            <w:pPr>
              <w:contextualSpacing/>
              <w:rPr>
                <w:rFonts w:eastAsia="Calibri" w:cstheme="minorHAnsi"/>
              </w:rPr>
            </w:pPr>
            <w:r w:rsidRPr="006F44C9">
              <w:rPr>
                <w:rFonts w:eastAsia="Calibri" w:cstheme="minorHAnsi"/>
              </w:rPr>
              <w:t>Ikke alle trenger å bo på krisesenteret. Voldsutsatte kan få jevnlige veiledningssamtaler i en vanskelig fase.</w:t>
            </w:r>
          </w:p>
          <w:p w14:paraId="489290CA" w14:textId="77777777" w:rsidR="00540BD5" w:rsidRPr="006F44C9" w:rsidRDefault="00540BD5" w:rsidP="00616B35">
            <w:pPr>
              <w:ind w:left="720"/>
              <w:contextualSpacing/>
              <w:rPr>
                <w:rFonts w:eastAsia="Calibri" w:cstheme="minorHAnsi"/>
              </w:rPr>
            </w:pPr>
          </w:p>
          <w:p w14:paraId="39C972E5" w14:textId="56EC9237" w:rsidR="00540BD5" w:rsidRPr="006F44C9" w:rsidRDefault="00540BD5" w:rsidP="00D8528F">
            <w:pPr>
              <w:contextualSpacing/>
              <w:rPr>
                <w:rFonts w:eastAsia="Calibri" w:cstheme="minorHAnsi"/>
              </w:rPr>
            </w:pPr>
            <w:r w:rsidRPr="006F44C9">
              <w:rPr>
                <w:rFonts w:eastAsia="Calibri" w:cstheme="minorHAnsi"/>
              </w:rPr>
              <w:t xml:space="preserve">Du kan også som ansatt invitere </w:t>
            </w:r>
            <w:r w:rsidR="00B60E76">
              <w:rPr>
                <w:rFonts w:eastAsia="Calibri" w:cstheme="minorHAnsi"/>
              </w:rPr>
              <w:t xml:space="preserve">fagkonsulent voldsforebygging med </w:t>
            </w:r>
            <w:r w:rsidRPr="006F44C9">
              <w:rPr>
                <w:rFonts w:eastAsia="Calibri" w:cstheme="minorHAnsi"/>
              </w:rPr>
              <w:t>i møte med den voldsutsatte.</w:t>
            </w:r>
          </w:p>
          <w:p w14:paraId="0E468E33" w14:textId="77777777" w:rsidR="00540BD5" w:rsidRDefault="00540BD5" w:rsidP="00616B35">
            <w:pPr>
              <w:ind w:left="720"/>
              <w:contextualSpacing/>
              <w:rPr>
                <w:rFonts w:eastAsia="Calibri" w:cstheme="minorHAnsi"/>
              </w:rPr>
            </w:pPr>
          </w:p>
          <w:p w14:paraId="3313012D" w14:textId="77777777" w:rsidR="004D7EDB" w:rsidRPr="004D7EDB" w:rsidRDefault="004D7EDB" w:rsidP="004D7EDB">
            <w:pPr>
              <w:rPr>
                <w:rFonts w:eastAsia="Calibri" w:cstheme="minorHAnsi"/>
              </w:rPr>
            </w:pPr>
          </w:p>
          <w:p w14:paraId="0049890C" w14:textId="65C0ECE0" w:rsidR="004D7EDB" w:rsidRPr="004D7EDB" w:rsidRDefault="004D7EDB" w:rsidP="004D7EDB">
            <w:pPr>
              <w:tabs>
                <w:tab w:val="left" w:pos="1180"/>
              </w:tabs>
              <w:rPr>
                <w:rFonts w:eastAsia="Calibri" w:cstheme="minorHAnsi"/>
              </w:rPr>
            </w:pPr>
          </w:p>
        </w:tc>
      </w:tr>
    </w:tbl>
    <w:p w14:paraId="1A43901F" w14:textId="77777777" w:rsidR="00752DA3" w:rsidRDefault="00752DA3" w:rsidP="00AC5F14">
      <w:pPr>
        <w:pStyle w:val="Overskrift1"/>
      </w:pPr>
    </w:p>
    <w:p w14:paraId="77ECFDC6" w14:textId="77777777" w:rsidR="00752DA3" w:rsidRDefault="00752DA3" w:rsidP="00AC5F14">
      <w:pPr>
        <w:pStyle w:val="Overskrift1"/>
      </w:pPr>
    </w:p>
    <w:p w14:paraId="2E07F85D" w14:textId="77777777" w:rsidR="00752DA3" w:rsidRDefault="00752DA3" w:rsidP="00AC5F14">
      <w:pPr>
        <w:pStyle w:val="Overskrift1"/>
      </w:pPr>
    </w:p>
    <w:p w14:paraId="4757D132" w14:textId="77777777" w:rsidR="007A2A0F" w:rsidRDefault="007A2A0F" w:rsidP="00AC5F14">
      <w:pPr>
        <w:pStyle w:val="Overskrift1"/>
      </w:pPr>
    </w:p>
    <w:p w14:paraId="7AB9782F" w14:textId="77777777" w:rsidR="00752DA3" w:rsidRDefault="00752DA3" w:rsidP="00AC5F14">
      <w:pPr>
        <w:pStyle w:val="Overskrift1"/>
      </w:pPr>
    </w:p>
    <w:p w14:paraId="2431E56E" w14:textId="77777777" w:rsidR="007274EE" w:rsidRDefault="007274EE" w:rsidP="00AC5F14">
      <w:pPr>
        <w:pStyle w:val="Overskrift1"/>
      </w:pPr>
    </w:p>
    <w:p w14:paraId="6A6786E3" w14:textId="77777777" w:rsidR="007274EE" w:rsidRDefault="007274EE" w:rsidP="00AC5F14">
      <w:pPr>
        <w:pStyle w:val="Overskrift1"/>
      </w:pPr>
    </w:p>
    <w:p w14:paraId="3588FFD0" w14:textId="77777777" w:rsidR="007274EE" w:rsidRDefault="007274EE" w:rsidP="00AC5F14">
      <w:pPr>
        <w:pStyle w:val="Overskrift1"/>
      </w:pPr>
    </w:p>
    <w:p w14:paraId="44B03E6F" w14:textId="61768A08" w:rsidR="000B49D6" w:rsidRDefault="007A2A0F" w:rsidP="007A2A0F">
      <w:pPr>
        <w:pStyle w:val="Overskrift1"/>
      </w:pPr>
      <w:bookmarkStart w:id="65" w:name="_Toc234322298"/>
      <w:r>
        <w:lastRenderedPageBreak/>
        <w:t>Vedlegg 3</w:t>
      </w:r>
      <w:bookmarkEnd w:id="65"/>
    </w:p>
    <w:tbl>
      <w:tblPr>
        <w:tblStyle w:val="Tabellrutenett"/>
        <w:tblW w:w="0" w:type="auto"/>
        <w:tblLook w:val="04A0" w:firstRow="1" w:lastRow="0" w:firstColumn="1" w:lastColumn="0" w:noHBand="0" w:noVBand="1"/>
      </w:tblPr>
      <w:tblGrid>
        <w:gridCol w:w="9062"/>
      </w:tblGrid>
      <w:tr w:rsidR="000B49D6" w14:paraId="6C29ACE9" w14:textId="77777777" w:rsidTr="000B49D6">
        <w:tc>
          <w:tcPr>
            <w:tcW w:w="9062" w:type="dxa"/>
            <w:shd w:val="clear" w:color="auto" w:fill="FFF2CC" w:themeFill="accent4" w:themeFillTint="33"/>
          </w:tcPr>
          <w:p w14:paraId="4ECE17BB" w14:textId="77777777" w:rsidR="00057427" w:rsidRPr="00057427" w:rsidRDefault="000B49D6" w:rsidP="00057427">
            <w:pPr>
              <w:pStyle w:val="Overskrift1"/>
              <w:spacing w:line="300" w:lineRule="atLeast"/>
              <w:rPr>
                <w:rFonts w:ascii="Times New Roman" w:hAnsi="Times New Roman"/>
                <w:sz w:val="24"/>
                <w:szCs w:val="24"/>
              </w:rPr>
            </w:pPr>
            <w:r>
              <w:rPr>
                <w:rStyle w:val="normaltextrun"/>
                <w:sz w:val="36"/>
                <w:szCs w:val="36"/>
              </w:rPr>
              <w:t xml:space="preserve">                </w:t>
            </w:r>
            <w:r w:rsidR="00057427" w:rsidRPr="00057427">
              <w:rPr>
                <w:rFonts w:ascii="Times New Roman" w:hAnsi="Times New Roman"/>
                <w:sz w:val="24"/>
                <w:szCs w:val="24"/>
              </w:rPr>
              <w:t>Den gode samtalen med barn – kortfattet veiledning</w:t>
            </w:r>
          </w:p>
          <w:p w14:paraId="537137B4" w14:textId="77777777" w:rsidR="00057427" w:rsidRPr="00057427" w:rsidRDefault="00057427" w:rsidP="00057427">
            <w:pPr>
              <w:spacing w:before="100" w:beforeAutospacing="1" w:after="100" w:afterAutospacing="1" w:line="300" w:lineRule="atLeast"/>
              <w:outlineLvl w:val="1"/>
              <w:rPr>
                <w:rFonts w:ascii="Times New Roman" w:eastAsia="Times New Roman" w:hAnsi="Times New Roman" w:cs="Times New Roman"/>
                <w:b/>
                <w:bCs/>
                <w:sz w:val="24"/>
                <w:szCs w:val="24"/>
                <w:lang w:eastAsia="nb-NO"/>
              </w:rPr>
            </w:pPr>
            <w:r w:rsidRPr="00057427">
              <w:rPr>
                <w:rFonts w:ascii="Times New Roman" w:eastAsia="Times New Roman" w:hAnsi="Times New Roman" w:cs="Times New Roman"/>
                <w:b/>
                <w:bCs/>
                <w:sz w:val="24"/>
                <w:szCs w:val="24"/>
                <w:lang w:eastAsia="nb-NO"/>
              </w:rPr>
              <w:t>Formål</w:t>
            </w:r>
          </w:p>
          <w:p w14:paraId="3972CBE8" w14:textId="77777777" w:rsidR="00057427" w:rsidRPr="00057427" w:rsidRDefault="00057427" w:rsidP="00057427">
            <w:p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Å bli lyttet til av en trygg voksen kan være starten på at et barn får det bedre. Barn trenger voksne som tåler å høre det som er vanskelig, og som hjelper dem med å sette ord på tanker, følelser og erfaringer.</w:t>
            </w:r>
          </w:p>
          <w:p w14:paraId="0405631E" w14:textId="4C7660BF" w:rsidR="00057427" w:rsidRPr="00057427" w:rsidRDefault="00057427" w:rsidP="00057427">
            <w:pPr>
              <w:spacing w:line="300" w:lineRule="atLeast"/>
              <w:rPr>
                <w:rFonts w:ascii="Times New Roman" w:eastAsia="Times New Roman" w:hAnsi="Times New Roman" w:cs="Times New Roman"/>
                <w:sz w:val="24"/>
                <w:szCs w:val="24"/>
                <w:lang w:eastAsia="nb-NO"/>
              </w:rPr>
            </w:pPr>
          </w:p>
          <w:p w14:paraId="5DB83596" w14:textId="77777777" w:rsidR="00057427" w:rsidRPr="00057427" w:rsidRDefault="00057427" w:rsidP="00057427">
            <w:pPr>
              <w:spacing w:before="100" w:beforeAutospacing="1" w:after="100" w:afterAutospacing="1" w:line="300" w:lineRule="atLeast"/>
              <w:outlineLvl w:val="0"/>
              <w:rPr>
                <w:rFonts w:ascii="Times New Roman" w:eastAsia="Times New Roman" w:hAnsi="Times New Roman" w:cs="Times New Roman"/>
                <w:b/>
                <w:bCs/>
                <w:kern w:val="36"/>
                <w:sz w:val="24"/>
                <w:szCs w:val="24"/>
                <w:lang w:eastAsia="nb-NO"/>
              </w:rPr>
            </w:pPr>
            <w:r w:rsidRPr="00057427">
              <w:rPr>
                <w:rFonts w:ascii="Times New Roman" w:eastAsia="Times New Roman" w:hAnsi="Times New Roman" w:cs="Times New Roman"/>
                <w:b/>
                <w:bCs/>
                <w:kern w:val="36"/>
                <w:sz w:val="24"/>
                <w:szCs w:val="24"/>
                <w:lang w:eastAsia="nb-NO"/>
              </w:rPr>
              <w:t>Grunnprinsipper</w:t>
            </w:r>
          </w:p>
          <w:p w14:paraId="7EECA477" w14:textId="77777777" w:rsidR="00057427" w:rsidRPr="00057427" w:rsidRDefault="00057427">
            <w:pPr>
              <w:numPr>
                <w:ilvl w:val="0"/>
                <w:numId w:val="112"/>
              </w:num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Vær en trygg, rolig og ikke-dømmende voksen.</w:t>
            </w:r>
          </w:p>
          <w:p w14:paraId="576E556D" w14:textId="77777777" w:rsidR="00057427" w:rsidRPr="00057427" w:rsidRDefault="00057427">
            <w:pPr>
              <w:numPr>
                <w:ilvl w:val="0"/>
                <w:numId w:val="112"/>
              </w:num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La barnet dele følelser og opplevelser i sitt eget tempo.</w:t>
            </w:r>
          </w:p>
          <w:p w14:paraId="3ED01B87" w14:textId="77777777" w:rsidR="00057427" w:rsidRPr="00057427" w:rsidRDefault="00057427">
            <w:pPr>
              <w:numPr>
                <w:ilvl w:val="0"/>
                <w:numId w:val="112"/>
              </w:num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Hjelp barnet med å sette ord på tanker og følelser.</w:t>
            </w:r>
          </w:p>
          <w:p w14:paraId="50BCD738" w14:textId="77777777" w:rsidR="00057427" w:rsidRPr="00057427" w:rsidRDefault="00057427">
            <w:pPr>
              <w:numPr>
                <w:ilvl w:val="0"/>
                <w:numId w:val="112"/>
              </w:num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Bekreft og anerkjenn barnets opplevelser.</w:t>
            </w:r>
          </w:p>
          <w:p w14:paraId="77995CA0" w14:textId="77777777" w:rsidR="00057427" w:rsidRPr="00057427" w:rsidRDefault="00057427">
            <w:pPr>
              <w:numPr>
                <w:ilvl w:val="0"/>
                <w:numId w:val="112"/>
              </w:num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Vær ærlig om det du vet og ikke vet.</w:t>
            </w:r>
          </w:p>
          <w:p w14:paraId="51836BCC" w14:textId="77777777" w:rsidR="00057427" w:rsidRPr="00057427" w:rsidRDefault="00057427">
            <w:pPr>
              <w:numPr>
                <w:ilvl w:val="0"/>
                <w:numId w:val="112"/>
              </w:num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Ikke lov mer enn du kan holde.</w:t>
            </w:r>
          </w:p>
          <w:p w14:paraId="39CB4CBF" w14:textId="77777777" w:rsidR="00057427" w:rsidRPr="00057427" w:rsidRDefault="00057427">
            <w:pPr>
              <w:numPr>
                <w:ilvl w:val="0"/>
                <w:numId w:val="112"/>
              </w:num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Forklar hva taushetsplikt innebærer.</w:t>
            </w:r>
          </w:p>
          <w:p w14:paraId="474C1AD8" w14:textId="77777777" w:rsidR="00057427" w:rsidRPr="00057427" w:rsidRDefault="00057427">
            <w:pPr>
              <w:numPr>
                <w:ilvl w:val="0"/>
                <w:numId w:val="112"/>
              </w:num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Gi barnet medvirkning i hva som skal formidles videre og hvordan.</w:t>
            </w:r>
          </w:p>
          <w:p w14:paraId="4DAEBA0B" w14:textId="77777777" w:rsidR="00057427" w:rsidRPr="00057427" w:rsidRDefault="00057427" w:rsidP="00057427">
            <w:p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Når barn får dele vanskelige erfaringer med en trygg voksen, blir opplevelsene lettere å forstå og håndtere. Samtidig styrkes barnets evne til regulering, konsentrasjon og læring.</w:t>
            </w:r>
          </w:p>
          <w:p w14:paraId="43240F36" w14:textId="3E2C81A5" w:rsidR="00057427" w:rsidRPr="00057427" w:rsidRDefault="00057427" w:rsidP="00057427">
            <w:pPr>
              <w:spacing w:line="300" w:lineRule="atLeast"/>
              <w:rPr>
                <w:rFonts w:ascii="Times New Roman" w:eastAsia="Times New Roman" w:hAnsi="Times New Roman" w:cs="Times New Roman"/>
                <w:sz w:val="24"/>
                <w:szCs w:val="24"/>
                <w:lang w:eastAsia="nb-NO"/>
              </w:rPr>
            </w:pPr>
          </w:p>
          <w:p w14:paraId="596874F0" w14:textId="77777777" w:rsidR="00057427" w:rsidRPr="00057427" w:rsidRDefault="00057427" w:rsidP="00057427">
            <w:pPr>
              <w:spacing w:before="100" w:beforeAutospacing="1" w:after="100" w:afterAutospacing="1" w:line="300" w:lineRule="atLeast"/>
              <w:outlineLvl w:val="0"/>
              <w:rPr>
                <w:rFonts w:ascii="Times New Roman" w:eastAsia="Times New Roman" w:hAnsi="Times New Roman" w:cs="Times New Roman"/>
                <w:b/>
                <w:bCs/>
                <w:kern w:val="36"/>
                <w:sz w:val="24"/>
                <w:szCs w:val="24"/>
                <w:lang w:eastAsia="nb-NO"/>
              </w:rPr>
            </w:pPr>
            <w:r w:rsidRPr="00057427">
              <w:rPr>
                <w:rFonts w:ascii="Times New Roman" w:eastAsia="Times New Roman" w:hAnsi="Times New Roman" w:cs="Times New Roman"/>
                <w:b/>
                <w:bCs/>
                <w:kern w:val="36"/>
                <w:sz w:val="24"/>
                <w:szCs w:val="24"/>
                <w:lang w:eastAsia="nb-NO"/>
              </w:rPr>
              <w:t>Slik gjennomfører du en god samtale</w:t>
            </w:r>
          </w:p>
          <w:p w14:paraId="175B11BA" w14:textId="77777777" w:rsidR="00057427" w:rsidRPr="00057427" w:rsidRDefault="00057427" w:rsidP="00057427">
            <w:pPr>
              <w:spacing w:before="100" w:beforeAutospacing="1" w:after="100" w:afterAutospacing="1" w:line="300" w:lineRule="atLeast"/>
              <w:outlineLvl w:val="1"/>
              <w:rPr>
                <w:rFonts w:ascii="Times New Roman" w:eastAsia="Times New Roman" w:hAnsi="Times New Roman" w:cs="Times New Roman"/>
                <w:b/>
                <w:bCs/>
                <w:sz w:val="24"/>
                <w:szCs w:val="24"/>
                <w:lang w:eastAsia="nb-NO"/>
              </w:rPr>
            </w:pPr>
            <w:r w:rsidRPr="00057427">
              <w:rPr>
                <w:rFonts w:ascii="Times New Roman" w:eastAsia="Times New Roman" w:hAnsi="Times New Roman" w:cs="Times New Roman"/>
                <w:b/>
                <w:bCs/>
                <w:sz w:val="24"/>
                <w:szCs w:val="24"/>
                <w:lang w:eastAsia="nb-NO"/>
              </w:rPr>
              <w:t>Lytt og speil</w:t>
            </w:r>
          </w:p>
          <w:p w14:paraId="1BC3CDAF" w14:textId="77777777" w:rsidR="00057427" w:rsidRPr="00057427" w:rsidRDefault="00057427" w:rsidP="00057427">
            <w:p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La barnet lede samtalen.</w:t>
            </w:r>
          </w:p>
          <w:p w14:paraId="41B6867E" w14:textId="77777777" w:rsidR="00057427" w:rsidRPr="00057427" w:rsidRDefault="00057427" w:rsidP="00057427">
            <w:p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Eksempler:</w:t>
            </w:r>
          </w:p>
          <w:p w14:paraId="12527A66" w14:textId="77777777" w:rsidR="00057427" w:rsidRPr="00057427" w:rsidRDefault="00057427">
            <w:pPr>
              <w:numPr>
                <w:ilvl w:val="0"/>
                <w:numId w:val="113"/>
              </w:num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«Du sa at … Kan du fortelle mer om det?»</w:t>
            </w:r>
          </w:p>
          <w:p w14:paraId="012E60BE" w14:textId="77777777" w:rsidR="00057427" w:rsidRPr="00057427" w:rsidRDefault="00057427">
            <w:pPr>
              <w:numPr>
                <w:ilvl w:val="0"/>
                <w:numId w:val="113"/>
              </w:num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«Hva skjedde etterpå?»</w:t>
            </w:r>
          </w:p>
          <w:p w14:paraId="6B4209A6" w14:textId="77777777" w:rsidR="00057427" w:rsidRPr="00057427" w:rsidRDefault="00057427">
            <w:pPr>
              <w:numPr>
                <w:ilvl w:val="0"/>
                <w:numId w:val="113"/>
              </w:num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«Hvordan var det for deg?»</w:t>
            </w:r>
          </w:p>
          <w:p w14:paraId="5F792116" w14:textId="77777777" w:rsidR="00057427" w:rsidRPr="00057427" w:rsidRDefault="00057427" w:rsidP="00057427">
            <w:p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Bruk hovedsakelig åpne spørsmål som inviterer barnet til å fortelle.</w:t>
            </w:r>
          </w:p>
          <w:p w14:paraId="44F73111" w14:textId="77777777" w:rsidR="00057427" w:rsidRPr="00057427" w:rsidRDefault="00057427" w:rsidP="00057427">
            <w:pPr>
              <w:spacing w:before="100" w:beforeAutospacing="1" w:after="100" w:afterAutospacing="1" w:line="300" w:lineRule="atLeast"/>
              <w:outlineLvl w:val="2"/>
              <w:rPr>
                <w:rFonts w:ascii="Times New Roman" w:eastAsia="Times New Roman" w:hAnsi="Times New Roman" w:cs="Times New Roman"/>
                <w:b/>
                <w:bCs/>
                <w:sz w:val="24"/>
                <w:szCs w:val="24"/>
                <w:lang w:eastAsia="nb-NO"/>
              </w:rPr>
            </w:pPr>
            <w:r w:rsidRPr="00057427">
              <w:rPr>
                <w:rFonts w:ascii="Times New Roman" w:eastAsia="Times New Roman" w:hAnsi="Times New Roman" w:cs="Times New Roman"/>
                <w:b/>
                <w:bCs/>
                <w:sz w:val="24"/>
                <w:szCs w:val="24"/>
                <w:lang w:eastAsia="nb-NO"/>
              </w:rPr>
              <w:t>Husk</w:t>
            </w:r>
          </w:p>
          <w:p w14:paraId="5A223E7A" w14:textId="77777777" w:rsidR="00057427" w:rsidRPr="00057427" w:rsidRDefault="00057427">
            <w:pPr>
              <w:numPr>
                <w:ilvl w:val="0"/>
                <w:numId w:val="114"/>
              </w:num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Snakk mindre, lytt mer.</w:t>
            </w:r>
          </w:p>
          <w:p w14:paraId="6EC3BE56" w14:textId="77777777" w:rsidR="00057427" w:rsidRPr="00057427" w:rsidRDefault="00057427">
            <w:pPr>
              <w:numPr>
                <w:ilvl w:val="0"/>
                <w:numId w:val="114"/>
              </w:num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lastRenderedPageBreak/>
              <w:t>Bruk korte og enkle setninger.</w:t>
            </w:r>
          </w:p>
          <w:p w14:paraId="6669D849" w14:textId="77777777" w:rsidR="00057427" w:rsidRPr="00057427" w:rsidRDefault="00057427">
            <w:pPr>
              <w:numPr>
                <w:ilvl w:val="0"/>
                <w:numId w:val="114"/>
              </w:num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Tilpass språket til barnets alder og utviklingsnivå.</w:t>
            </w:r>
          </w:p>
          <w:p w14:paraId="059B49DB" w14:textId="77777777" w:rsidR="00057427" w:rsidRPr="00057427" w:rsidRDefault="00057427">
            <w:pPr>
              <w:numPr>
                <w:ilvl w:val="0"/>
                <w:numId w:val="114"/>
              </w:num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Behold roen også når barnet forteller noe vanskelig.</w:t>
            </w:r>
          </w:p>
          <w:p w14:paraId="316D082A" w14:textId="77777777" w:rsidR="00057427" w:rsidRPr="00057427" w:rsidRDefault="00057427">
            <w:pPr>
              <w:numPr>
                <w:ilvl w:val="0"/>
                <w:numId w:val="114"/>
              </w:num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Len deg gjerne litt tilbake og la barnet eie sin fortelling.</w:t>
            </w:r>
          </w:p>
          <w:p w14:paraId="3EDEF02D" w14:textId="4B029C21" w:rsidR="00057427" w:rsidRPr="00057427" w:rsidRDefault="00057427" w:rsidP="00057427">
            <w:pPr>
              <w:spacing w:line="300" w:lineRule="atLeast"/>
              <w:rPr>
                <w:rFonts w:ascii="Times New Roman" w:eastAsia="Times New Roman" w:hAnsi="Times New Roman" w:cs="Times New Roman"/>
                <w:sz w:val="24"/>
                <w:szCs w:val="24"/>
                <w:lang w:eastAsia="nb-NO"/>
              </w:rPr>
            </w:pPr>
          </w:p>
          <w:p w14:paraId="09B0BBAD" w14:textId="77777777" w:rsidR="00057427" w:rsidRPr="00057427" w:rsidRDefault="00057427" w:rsidP="00057427">
            <w:pPr>
              <w:spacing w:before="100" w:beforeAutospacing="1" w:after="100" w:afterAutospacing="1" w:line="300" w:lineRule="atLeast"/>
              <w:outlineLvl w:val="1"/>
              <w:rPr>
                <w:rFonts w:ascii="Times New Roman" w:eastAsia="Times New Roman" w:hAnsi="Times New Roman" w:cs="Times New Roman"/>
                <w:b/>
                <w:bCs/>
                <w:sz w:val="24"/>
                <w:szCs w:val="24"/>
                <w:lang w:eastAsia="nb-NO"/>
              </w:rPr>
            </w:pPr>
            <w:r w:rsidRPr="00057427">
              <w:rPr>
                <w:rFonts w:ascii="Times New Roman" w:eastAsia="Times New Roman" w:hAnsi="Times New Roman" w:cs="Times New Roman"/>
                <w:b/>
                <w:bCs/>
                <w:sz w:val="24"/>
                <w:szCs w:val="24"/>
                <w:lang w:eastAsia="nb-NO"/>
              </w:rPr>
              <w:t>Bekreft og valider</w:t>
            </w:r>
          </w:p>
          <w:p w14:paraId="5C1CA0B5" w14:textId="77777777" w:rsidR="00057427" w:rsidRPr="00057427" w:rsidRDefault="00057427" w:rsidP="00057427">
            <w:p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Vis at du tar barnet på alvor.</w:t>
            </w:r>
          </w:p>
          <w:p w14:paraId="514E16D2" w14:textId="77777777" w:rsidR="00057427" w:rsidRPr="00057427" w:rsidRDefault="00057427" w:rsidP="00057427">
            <w:p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Eksempler:</w:t>
            </w:r>
          </w:p>
          <w:p w14:paraId="3BCE52AD" w14:textId="77777777" w:rsidR="00057427" w:rsidRPr="00057427" w:rsidRDefault="00057427">
            <w:pPr>
              <w:numPr>
                <w:ilvl w:val="0"/>
                <w:numId w:val="115"/>
              </w:num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«Det høres vanskelig ut.»</w:t>
            </w:r>
          </w:p>
          <w:p w14:paraId="75468F43" w14:textId="77777777" w:rsidR="00057427" w:rsidRPr="00057427" w:rsidRDefault="00057427">
            <w:pPr>
              <w:numPr>
                <w:ilvl w:val="0"/>
                <w:numId w:val="115"/>
              </w:num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«Det må være vondt for deg.»</w:t>
            </w:r>
          </w:p>
          <w:p w14:paraId="2EF2E411" w14:textId="77777777" w:rsidR="00057427" w:rsidRPr="00057427" w:rsidRDefault="00057427">
            <w:pPr>
              <w:numPr>
                <w:ilvl w:val="0"/>
                <w:numId w:val="115"/>
              </w:num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«Jeg tror deg.»</w:t>
            </w:r>
          </w:p>
          <w:p w14:paraId="37243B37" w14:textId="77777777" w:rsidR="00057427" w:rsidRPr="00057427" w:rsidRDefault="00057427" w:rsidP="00057427">
            <w:p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Når barnets fortelling blir møtt med forståelse og aksept, blir den lettere å leve med.</w:t>
            </w:r>
          </w:p>
          <w:p w14:paraId="04007B0F" w14:textId="4748B2DD" w:rsidR="00057427" w:rsidRPr="00057427" w:rsidRDefault="00057427" w:rsidP="00057427">
            <w:pPr>
              <w:spacing w:line="300" w:lineRule="atLeast"/>
              <w:rPr>
                <w:rFonts w:ascii="Times New Roman" w:eastAsia="Times New Roman" w:hAnsi="Times New Roman" w:cs="Times New Roman"/>
                <w:sz w:val="24"/>
                <w:szCs w:val="24"/>
                <w:lang w:eastAsia="nb-NO"/>
              </w:rPr>
            </w:pPr>
          </w:p>
          <w:p w14:paraId="217DAC44" w14:textId="77777777" w:rsidR="00057427" w:rsidRPr="00057427" w:rsidRDefault="00057427" w:rsidP="00057427">
            <w:pPr>
              <w:spacing w:before="100" w:beforeAutospacing="1" w:after="100" w:afterAutospacing="1" w:line="300" w:lineRule="atLeast"/>
              <w:outlineLvl w:val="0"/>
              <w:rPr>
                <w:rFonts w:ascii="Times New Roman" w:eastAsia="Times New Roman" w:hAnsi="Times New Roman" w:cs="Times New Roman"/>
                <w:b/>
                <w:bCs/>
                <w:kern w:val="36"/>
                <w:sz w:val="24"/>
                <w:szCs w:val="24"/>
                <w:lang w:eastAsia="nb-NO"/>
              </w:rPr>
            </w:pPr>
            <w:r w:rsidRPr="00057427">
              <w:rPr>
                <w:rFonts w:ascii="Times New Roman" w:eastAsia="Times New Roman" w:hAnsi="Times New Roman" w:cs="Times New Roman"/>
                <w:b/>
                <w:bCs/>
                <w:kern w:val="36"/>
                <w:sz w:val="24"/>
                <w:szCs w:val="24"/>
                <w:lang w:eastAsia="nb-NO"/>
              </w:rPr>
              <w:t>Vær oppmerksom på tegn som kan gi grunn til bekymring</w:t>
            </w:r>
          </w:p>
          <w:p w14:paraId="6D4680EC" w14:textId="77777777" w:rsidR="00057427" w:rsidRPr="00057427" w:rsidRDefault="00057427" w:rsidP="00057427">
            <w:p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Barn uttrykker ofte vanskelige erfaringer indirekte gjennom lek, tegninger eller fortellinger.</w:t>
            </w:r>
          </w:p>
          <w:p w14:paraId="44CCBDDE" w14:textId="77777777" w:rsidR="00057427" w:rsidRPr="00057427" w:rsidRDefault="00057427" w:rsidP="00057427">
            <w:p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Tegn som kan vekke bekymring:</w:t>
            </w:r>
          </w:p>
          <w:p w14:paraId="7D9CC948" w14:textId="77777777" w:rsidR="00057427" w:rsidRPr="00057427" w:rsidRDefault="00057427">
            <w:pPr>
              <w:numPr>
                <w:ilvl w:val="0"/>
                <w:numId w:val="116"/>
              </w:num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Endringer i atferd</w:t>
            </w:r>
          </w:p>
          <w:p w14:paraId="02E2D4FB" w14:textId="77777777" w:rsidR="00057427" w:rsidRPr="00057427" w:rsidRDefault="00057427">
            <w:pPr>
              <w:numPr>
                <w:ilvl w:val="0"/>
                <w:numId w:val="116"/>
              </w:num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Tilbaketrekning eller uro</w:t>
            </w:r>
          </w:p>
          <w:p w14:paraId="5311648B" w14:textId="77777777" w:rsidR="00057427" w:rsidRPr="00057427" w:rsidRDefault="00057427">
            <w:pPr>
              <w:numPr>
                <w:ilvl w:val="0"/>
                <w:numId w:val="116"/>
              </w:num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Konstant vaktsomhet</w:t>
            </w:r>
          </w:p>
          <w:p w14:paraId="5D4B0DA6" w14:textId="77777777" w:rsidR="00057427" w:rsidRPr="00057427" w:rsidRDefault="00057427">
            <w:pPr>
              <w:numPr>
                <w:ilvl w:val="0"/>
                <w:numId w:val="116"/>
              </w:num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Forsinket utvikling</w:t>
            </w:r>
          </w:p>
          <w:p w14:paraId="23579264" w14:textId="77777777" w:rsidR="00057427" w:rsidRPr="00057427" w:rsidRDefault="00057427">
            <w:pPr>
              <w:numPr>
                <w:ilvl w:val="0"/>
                <w:numId w:val="116"/>
              </w:num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Gjentakende eller rigid lek</w:t>
            </w:r>
          </w:p>
          <w:p w14:paraId="7197CE2F" w14:textId="77777777" w:rsidR="00057427" w:rsidRPr="00057427" w:rsidRDefault="00057427">
            <w:pPr>
              <w:numPr>
                <w:ilvl w:val="0"/>
                <w:numId w:val="116"/>
              </w:num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Lek med vold eller seksualisert innhold som ligger utover barnets modenhetsnivå</w:t>
            </w:r>
          </w:p>
          <w:p w14:paraId="67CDC254" w14:textId="77777777" w:rsidR="00057427" w:rsidRPr="00057427" w:rsidRDefault="00057427" w:rsidP="00057427">
            <w:p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Ta alltid en magefølelse eller bekymring på alvor.</w:t>
            </w:r>
          </w:p>
          <w:p w14:paraId="5BA50806" w14:textId="2BA72BD1" w:rsidR="00057427" w:rsidRPr="00057427" w:rsidRDefault="00057427" w:rsidP="00057427">
            <w:pPr>
              <w:spacing w:line="300" w:lineRule="atLeast"/>
              <w:rPr>
                <w:rFonts w:ascii="Times New Roman" w:eastAsia="Times New Roman" w:hAnsi="Times New Roman" w:cs="Times New Roman"/>
                <w:sz w:val="24"/>
                <w:szCs w:val="24"/>
                <w:lang w:eastAsia="nb-NO"/>
              </w:rPr>
            </w:pPr>
          </w:p>
          <w:p w14:paraId="6531C384" w14:textId="77777777" w:rsidR="00057427" w:rsidRPr="00057427" w:rsidRDefault="00057427" w:rsidP="00057427">
            <w:pPr>
              <w:spacing w:before="100" w:beforeAutospacing="1" w:after="100" w:afterAutospacing="1" w:line="300" w:lineRule="atLeast"/>
              <w:outlineLvl w:val="0"/>
              <w:rPr>
                <w:rFonts w:ascii="Times New Roman" w:eastAsia="Times New Roman" w:hAnsi="Times New Roman" w:cs="Times New Roman"/>
                <w:b/>
                <w:bCs/>
                <w:kern w:val="36"/>
                <w:sz w:val="24"/>
                <w:szCs w:val="24"/>
                <w:lang w:eastAsia="nb-NO"/>
              </w:rPr>
            </w:pPr>
            <w:r w:rsidRPr="00057427">
              <w:rPr>
                <w:rFonts w:ascii="Times New Roman" w:eastAsia="Times New Roman" w:hAnsi="Times New Roman" w:cs="Times New Roman"/>
                <w:b/>
                <w:bCs/>
                <w:kern w:val="36"/>
                <w:sz w:val="24"/>
                <w:szCs w:val="24"/>
                <w:lang w:eastAsia="nb-NO"/>
              </w:rPr>
              <w:t>Ved mistanke om vold eller overgrep</w:t>
            </w:r>
          </w:p>
          <w:p w14:paraId="41268A07" w14:textId="77777777" w:rsidR="00057427" w:rsidRPr="00057427" w:rsidRDefault="00057427" w:rsidP="00057427">
            <w:pPr>
              <w:spacing w:before="100" w:beforeAutospacing="1" w:after="100" w:afterAutospacing="1" w:line="300" w:lineRule="atLeast"/>
              <w:outlineLvl w:val="1"/>
              <w:rPr>
                <w:rFonts w:ascii="Times New Roman" w:eastAsia="Times New Roman" w:hAnsi="Times New Roman" w:cs="Times New Roman"/>
                <w:b/>
                <w:bCs/>
                <w:sz w:val="24"/>
                <w:szCs w:val="24"/>
                <w:lang w:eastAsia="nb-NO"/>
              </w:rPr>
            </w:pPr>
            <w:r w:rsidRPr="00057427">
              <w:rPr>
                <w:rFonts w:ascii="Times New Roman" w:eastAsia="Times New Roman" w:hAnsi="Times New Roman" w:cs="Times New Roman"/>
                <w:b/>
                <w:bCs/>
                <w:sz w:val="24"/>
                <w:szCs w:val="24"/>
                <w:lang w:eastAsia="nb-NO"/>
              </w:rPr>
              <w:t>Direkte informasjon fra barnet</w:t>
            </w:r>
          </w:p>
          <w:p w14:paraId="7E89F7AB" w14:textId="77777777" w:rsidR="00057427" w:rsidRPr="00057427" w:rsidRDefault="00057427" w:rsidP="00057427">
            <w:p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Hvis et barn forteller om vold eller overgrep:</w:t>
            </w:r>
          </w:p>
          <w:p w14:paraId="0DEF661E" w14:textId="77777777" w:rsidR="00057427" w:rsidRPr="00057427" w:rsidRDefault="00057427" w:rsidP="00057427">
            <w:p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b/>
                <w:bCs/>
                <w:sz w:val="24"/>
                <w:szCs w:val="24"/>
                <w:lang w:eastAsia="nb-NO"/>
              </w:rPr>
              <w:lastRenderedPageBreak/>
              <w:t>Kontakt barneverntjenesten umiddelbart.</w:t>
            </w:r>
          </w:p>
          <w:p w14:paraId="342D3E47" w14:textId="5EC7A238" w:rsidR="00057427" w:rsidRPr="00057427" w:rsidRDefault="00057427" w:rsidP="00057427">
            <w:pPr>
              <w:spacing w:line="300" w:lineRule="atLeast"/>
              <w:rPr>
                <w:rFonts w:ascii="Times New Roman" w:eastAsia="Times New Roman" w:hAnsi="Times New Roman" w:cs="Times New Roman"/>
                <w:sz w:val="24"/>
                <w:szCs w:val="24"/>
                <w:lang w:eastAsia="nb-NO"/>
              </w:rPr>
            </w:pPr>
          </w:p>
          <w:p w14:paraId="46BAF82B" w14:textId="77777777" w:rsidR="00057427" w:rsidRPr="00057427" w:rsidRDefault="00057427" w:rsidP="00057427">
            <w:pPr>
              <w:spacing w:before="100" w:beforeAutospacing="1" w:after="100" w:afterAutospacing="1" w:line="300" w:lineRule="atLeast"/>
              <w:outlineLvl w:val="1"/>
              <w:rPr>
                <w:rFonts w:ascii="Times New Roman" w:eastAsia="Times New Roman" w:hAnsi="Times New Roman" w:cs="Times New Roman"/>
                <w:b/>
                <w:bCs/>
                <w:sz w:val="24"/>
                <w:szCs w:val="24"/>
                <w:lang w:eastAsia="nb-NO"/>
              </w:rPr>
            </w:pPr>
            <w:r w:rsidRPr="00057427">
              <w:rPr>
                <w:rFonts w:ascii="Times New Roman" w:eastAsia="Times New Roman" w:hAnsi="Times New Roman" w:cs="Times New Roman"/>
                <w:b/>
                <w:bCs/>
                <w:sz w:val="24"/>
                <w:szCs w:val="24"/>
                <w:lang w:eastAsia="nb-NO"/>
              </w:rPr>
              <w:t>Ved usikkerhet eller bekymring</w:t>
            </w:r>
          </w:p>
          <w:p w14:paraId="0DCF6350" w14:textId="77777777" w:rsidR="00057427" w:rsidRPr="00057427" w:rsidRDefault="00057427">
            <w:pPr>
              <w:numPr>
                <w:ilvl w:val="0"/>
                <w:numId w:val="117"/>
              </w:num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Følg opp dine observasjoner.</w:t>
            </w:r>
          </w:p>
          <w:p w14:paraId="6821B7CC" w14:textId="77777777" w:rsidR="00057427" w:rsidRPr="00057427" w:rsidRDefault="00057427">
            <w:pPr>
              <w:numPr>
                <w:ilvl w:val="0"/>
                <w:numId w:val="117"/>
              </w:num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Drøft saken med kollegaer eller kommunens konsultasjonsteam.</w:t>
            </w:r>
          </w:p>
          <w:p w14:paraId="7094EEBD" w14:textId="77777777" w:rsidR="00057427" w:rsidRPr="00057427" w:rsidRDefault="00057427">
            <w:pPr>
              <w:numPr>
                <w:ilvl w:val="0"/>
                <w:numId w:val="117"/>
              </w:num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Ikke la bekymringen bli liggende uten oppfølging.</w:t>
            </w:r>
          </w:p>
          <w:p w14:paraId="1C97BC80" w14:textId="16C6AC2B" w:rsidR="00057427" w:rsidRPr="00057427" w:rsidRDefault="00057427" w:rsidP="00057427">
            <w:pPr>
              <w:spacing w:line="300" w:lineRule="atLeast"/>
              <w:rPr>
                <w:rFonts w:ascii="Times New Roman" w:eastAsia="Times New Roman" w:hAnsi="Times New Roman" w:cs="Times New Roman"/>
                <w:sz w:val="24"/>
                <w:szCs w:val="24"/>
                <w:lang w:eastAsia="nb-NO"/>
              </w:rPr>
            </w:pPr>
          </w:p>
          <w:p w14:paraId="04274D73" w14:textId="77777777" w:rsidR="00057427" w:rsidRPr="00057427" w:rsidRDefault="00057427" w:rsidP="00057427">
            <w:pPr>
              <w:spacing w:before="100" w:beforeAutospacing="1" w:after="100" w:afterAutospacing="1" w:line="300" w:lineRule="atLeast"/>
              <w:outlineLvl w:val="0"/>
              <w:rPr>
                <w:rFonts w:ascii="Times New Roman" w:eastAsia="Times New Roman" w:hAnsi="Times New Roman" w:cs="Times New Roman"/>
                <w:b/>
                <w:bCs/>
                <w:kern w:val="36"/>
                <w:sz w:val="24"/>
                <w:szCs w:val="24"/>
                <w:lang w:eastAsia="nb-NO"/>
              </w:rPr>
            </w:pPr>
            <w:r w:rsidRPr="00057427">
              <w:rPr>
                <w:rFonts w:ascii="Times New Roman" w:eastAsia="Times New Roman" w:hAnsi="Times New Roman" w:cs="Times New Roman"/>
                <w:b/>
                <w:bCs/>
                <w:kern w:val="36"/>
                <w:sz w:val="24"/>
                <w:szCs w:val="24"/>
                <w:lang w:eastAsia="nb-NO"/>
              </w:rPr>
              <w:t>Når barnet begynner å fortelle</w:t>
            </w:r>
          </w:p>
          <w:p w14:paraId="72D2EB2C" w14:textId="77777777" w:rsidR="00057427" w:rsidRPr="00057427" w:rsidRDefault="00057427" w:rsidP="00057427">
            <w:p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Barn forteller ofte gradvis og trenger tid.</w:t>
            </w:r>
          </w:p>
          <w:p w14:paraId="2094F23E" w14:textId="77777777" w:rsidR="00057427" w:rsidRPr="00057427" w:rsidRDefault="00057427" w:rsidP="00057427">
            <w:p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Fortsett samtalen ved å ta utgangspunkt i det barnet allerede har sagt:</w:t>
            </w:r>
          </w:p>
          <w:p w14:paraId="0D1E06B9" w14:textId="77777777" w:rsidR="00057427" w:rsidRPr="00057427" w:rsidRDefault="00057427">
            <w:pPr>
              <w:numPr>
                <w:ilvl w:val="0"/>
                <w:numId w:val="118"/>
              </w:num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«Du fortalte at … Jeg har tenkt mye på det. Kan du fortelle mer?»</w:t>
            </w:r>
          </w:p>
          <w:p w14:paraId="53F4A4A6" w14:textId="77777777" w:rsidR="00057427" w:rsidRPr="00057427" w:rsidRDefault="00057427">
            <w:pPr>
              <w:numPr>
                <w:ilvl w:val="0"/>
                <w:numId w:val="118"/>
              </w:num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«Hvordan var det å være deg da?»</w:t>
            </w:r>
          </w:p>
          <w:p w14:paraId="6B5D4C0B" w14:textId="77777777" w:rsidR="00057427" w:rsidRPr="00057427" w:rsidRDefault="00057427" w:rsidP="00057427">
            <w:p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Gjenta barnets egne ord og still åpne spørsmål.</w:t>
            </w:r>
          </w:p>
          <w:p w14:paraId="753B36BB" w14:textId="77777777" w:rsidR="00057427" w:rsidRPr="00057427" w:rsidRDefault="00057427" w:rsidP="00057427">
            <w:p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Legg gjerne til rette for flere samtaler i trygge omgivelser.</w:t>
            </w:r>
          </w:p>
          <w:p w14:paraId="7BAFA422" w14:textId="1FABA431" w:rsidR="00057427" w:rsidRPr="00057427" w:rsidRDefault="00057427" w:rsidP="00057427">
            <w:pPr>
              <w:spacing w:line="300" w:lineRule="atLeast"/>
              <w:rPr>
                <w:rFonts w:ascii="Times New Roman" w:eastAsia="Times New Roman" w:hAnsi="Times New Roman" w:cs="Times New Roman"/>
                <w:sz w:val="24"/>
                <w:szCs w:val="24"/>
                <w:lang w:eastAsia="nb-NO"/>
              </w:rPr>
            </w:pPr>
          </w:p>
          <w:p w14:paraId="1C38A477" w14:textId="77777777" w:rsidR="00057427" w:rsidRPr="00057427" w:rsidRDefault="00057427" w:rsidP="00057427">
            <w:pPr>
              <w:spacing w:before="100" w:beforeAutospacing="1" w:after="100" w:afterAutospacing="1" w:line="300" w:lineRule="atLeast"/>
              <w:outlineLvl w:val="0"/>
              <w:rPr>
                <w:rFonts w:ascii="Times New Roman" w:eastAsia="Times New Roman" w:hAnsi="Times New Roman" w:cs="Times New Roman"/>
                <w:b/>
                <w:bCs/>
                <w:kern w:val="36"/>
                <w:sz w:val="24"/>
                <w:szCs w:val="24"/>
                <w:lang w:eastAsia="nb-NO"/>
              </w:rPr>
            </w:pPr>
            <w:r w:rsidRPr="00057427">
              <w:rPr>
                <w:rFonts w:ascii="Times New Roman" w:eastAsia="Times New Roman" w:hAnsi="Times New Roman" w:cs="Times New Roman"/>
                <w:b/>
                <w:bCs/>
                <w:kern w:val="36"/>
                <w:sz w:val="24"/>
                <w:szCs w:val="24"/>
                <w:lang w:eastAsia="nb-NO"/>
              </w:rPr>
              <w:t>Snakk om hemmeligheter</w:t>
            </w:r>
          </w:p>
          <w:p w14:paraId="440A234D" w14:textId="77777777" w:rsidR="00057427" w:rsidRPr="00057427" w:rsidRDefault="00057427" w:rsidP="00057427">
            <w:p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Barn kan være lojale mot foreldre og andre voksne og trenger hjelp til å forstå forskjellen mellom gode og vonde hemmeligheter.</w:t>
            </w:r>
          </w:p>
          <w:p w14:paraId="53F9120B" w14:textId="77777777" w:rsidR="00057427" w:rsidRPr="00057427" w:rsidRDefault="00057427" w:rsidP="00057427">
            <w:pPr>
              <w:spacing w:before="100" w:beforeAutospacing="1" w:after="100" w:afterAutospacing="1" w:line="300" w:lineRule="atLeast"/>
              <w:outlineLvl w:val="2"/>
              <w:rPr>
                <w:rFonts w:ascii="Times New Roman" w:eastAsia="Times New Roman" w:hAnsi="Times New Roman" w:cs="Times New Roman"/>
                <w:b/>
                <w:bCs/>
                <w:sz w:val="24"/>
                <w:szCs w:val="24"/>
                <w:lang w:eastAsia="nb-NO"/>
              </w:rPr>
            </w:pPr>
            <w:r w:rsidRPr="00057427">
              <w:rPr>
                <w:rFonts w:ascii="Times New Roman" w:eastAsia="Times New Roman" w:hAnsi="Times New Roman" w:cs="Times New Roman"/>
                <w:b/>
                <w:bCs/>
                <w:sz w:val="24"/>
                <w:szCs w:val="24"/>
                <w:lang w:eastAsia="nb-NO"/>
              </w:rPr>
              <w:t>Gode hemmeligheter</w:t>
            </w:r>
          </w:p>
          <w:p w14:paraId="15361E5E" w14:textId="77777777" w:rsidR="00057427" w:rsidRPr="00057427" w:rsidRDefault="00057427">
            <w:pPr>
              <w:numPr>
                <w:ilvl w:val="0"/>
                <w:numId w:val="119"/>
              </w:num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Overraskelser</w:t>
            </w:r>
          </w:p>
          <w:p w14:paraId="5837C4FA" w14:textId="77777777" w:rsidR="00057427" w:rsidRPr="00057427" w:rsidRDefault="00057427">
            <w:pPr>
              <w:numPr>
                <w:ilvl w:val="0"/>
                <w:numId w:val="119"/>
              </w:num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Hemmeligheter mellom venner som ikke skader noen</w:t>
            </w:r>
          </w:p>
          <w:p w14:paraId="6E8C99F0" w14:textId="77777777" w:rsidR="00057427" w:rsidRPr="00057427" w:rsidRDefault="00057427" w:rsidP="00057427">
            <w:pPr>
              <w:spacing w:before="100" w:beforeAutospacing="1" w:after="100" w:afterAutospacing="1" w:line="300" w:lineRule="atLeast"/>
              <w:outlineLvl w:val="2"/>
              <w:rPr>
                <w:rFonts w:ascii="Times New Roman" w:eastAsia="Times New Roman" w:hAnsi="Times New Roman" w:cs="Times New Roman"/>
                <w:b/>
                <w:bCs/>
                <w:sz w:val="24"/>
                <w:szCs w:val="24"/>
                <w:lang w:eastAsia="nb-NO"/>
              </w:rPr>
            </w:pPr>
            <w:r w:rsidRPr="00057427">
              <w:rPr>
                <w:rFonts w:ascii="Times New Roman" w:eastAsia="Times New Roman" w:hAnsi="Times New Roman" w:cs="Times New Roman"/>
                <w:b/>
                <w:bCs/>
                <w:sz w:val="24"/>
                <w:szCs w:val="24"/>
                <w:lang w:eastAsia="nb-NO"/>
              </w:rPr>
              <w:t>Vonde hemmeligheter</w:t>
            </w:r>
          </w:p>
          <w:p w14:paraId="22FA7457" w14:textId="77777777" w:rsidR="00057427" w:rsidRPr="00057427" w:rsidRDefault="00057427">
            <w:pPr>
              <w:numPr>
                <w:ilvl w:val="0"/>
                <w:numId w:val="120"/>
              </w:num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Når noen slår</w:t>
            </w:r>
          </w:p>
          <w:p w14:paraId="7D4DF3A9" w14:textId="77777777" w:rsidR="00057427" w:rsidRPr="00057427" w:rsidRDefault="00057427">
            <w:pPr>
              <w:numPr>
                <w:ilvl w:val="0"/>
                <w:numId w:val="120"/>
              </w:num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Når noen gjør noe ulovlig</w:t>
            </w:r>
          </w:p>
          <w:p w14:paraId="3289943B" w14:textId="77777777" w:rsidR="00057427" w:rsidRPr="00057427" w:rsidRDefault="00057427">
            <w:pPr>
              <w:numPr>
                <w:ilvl w:val="0"/>
                <w:numId w:val="120"/>
              </w:num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Når barnet blir redd eller utrygt</w:t>
            </w:r>
          </w:p>
          <w:p w14:paraId="63085C65" w14:textId="77777777" w:rsidR="00057427" w:rsidRPr="00057427" w:rsidRDefault="00057427" w:rsidP="00057427">
            <w:p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Eksempel:</w:t>
            </w:r>
          </w:p>
          <w:p w14:paraId="52CD7B09" w14:textId="77777777" w:rsidR="00057427" w:rsidRPr="00057427" w:rsidRDefault="00057427" w:rsidP="00057427">
            <w:p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lastRenderedPageBreak/>
              <w:t>«Hvis noen gjør noe som ikke er lov, eller gjør deg redd eller lei deg, er det viktig at du forteller det til en voksen. Da kan vi hjelpe deg.»</w:t>
            </w:r>
          </w:p>
          <w:p w14:paraId="2FF5FB23" w14:textId="4CE8F27E" w:rsidR="00057427" w:rsidRPr="00057427" w:rsidRDefault="00057427" w:rsidP="00057427">
            <w:pPr>
              <w:spacing w:line="300" w:lineRule="atLeast"/>
              <w:rPr>
                <w:rFonts w:ascii="Times New Roman" w:eastAsia="Times New Roman" w:hAnsi="Times New Roman" w:cs="Times New Roman"/>
                <w:sz w:val="24"/>
                <w:szCs w:val="24"/>
                <w:lang w:eastAsia="nb-NO"/>
              </w:rPr>
            </w:pPr>
          </w:p>
          <w:p w14:paraId="0AB032A7" w14:textId="77777777" w:rsidR="00057427" w:rsidRPr="00057427" w:rsidRDefault="00057427" w:rsidP="00057427">
            <w:pPr>
              <w:spacing w:before="100" w:beforeAutospacing="1" w:after="100" w:afterAutospacing="1" w:line="300" w:lineRule="atLeast"/>
              <w:outlineLvl w:val="0"/>
              <w:rPr>
                <w:rFonts w:ascii="Times New Roman" w:eastAsia="Times New Roman" w:hAnsi="Times New Roman" w:cs="Times New Roman"/>
                <w:b/>
                <w:bCs/>
                <w:kern w:val="36"/>
                <w:sz w:val="24"/>
                <w:szCs w:val="24"/>
                <w:lang w:eastAsia="nb-NO"/>
              </w:rPr>
            </w:pPr>
            <w:r w:rsidRPr="00057427">
              <w:rPr>
                <w:rFonts w:ascii="Times New Roman" w:eastAsia="Times New Roman" w:hAnsi="Times New Roman" w:cs="Times New Roman"/>
                <w:b/>
                <w:bCs/>
                <w:kern w:val="36"/>
                <w:sz w:val="24"/>
                <w:szCs w:val="24"/>
                <w:lang w:eastAsia="nb-NO"/>
              </w:rPr>
              <w:t>Når barnet er redd for konsekvensene</w:t>
            </w:r>
          </w:p>
          <w:p w14:paraId="2493E857" w14:textId="77777777" w:rsidR="00057427" w:rsidRPr="00057427" w:rsidRDefault="00057427" w:rsidP="00057427">
            <w:p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Barn kan være bekymret for hva som skjer dersom de forteller.</w:t>
            </w:r>
          </w:p>
          <w:p w14:paraId="594529DF" w14:textId="77777777" w:rsidR="00057427" w:rsidRPr="00057427" w:rsidRDefault="00057427" w:rsidP="00057427">
            <w:p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Eksempel:</w:t>
            </w:r>
          </w:p>
          <w:p w14:paraId="4D6428CD" w14:textId="77777777" w:rsidR="00057427" w:rsidRPr="00057427" w:rsidRDefault="00057427" w:rsidP="00057427">
            <w:p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Barnet sier:</w:t>
            </w:r>
          </w:p>
          <w:p w14:paraId="167E23AE" w14:textId="77777777" w:rsidR="00057427" w:rsidRPr="00057427" w:rsidRDefault="00057427" w:rsidP="00057427">
            <w:p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«Jeg vil ikke at pappa skal komme i fengsel.»</w:t>
            </w:r>
          </w:p>
          <w:p w14:paraId="002B9093" w14:textId="77777777" w:rsidR="00057427" w:rsidRPr="00057427" w:rsidRDefault="00057427" w:rsidP="00057427">
            <w:p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Mulig svar:</w:t>
            </w:r>
          </w:p>
          <w:p w14:paraId="2255FA05" w14:textId="77777777" w:rsidR="00057427" w:rsidRPr="00057427" w:rsidRDefault="00057427" w:rsidP="00057427">
            <w:p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«Det du forteller om er ikke lov. Det er ikke sikkert pappa kommer i fengsel. Det bestemmer andre voksne. Det viktigste nå er at vi skal hjelpe deg slik at dette kan stoppe. Jeg må fortelle dette videre til mennesker som kan hjelpe deg, og jeg skal fortsette å være her for deg.»</w:t>
            </w:r>
          </w:p>
          <w:p w14:paraId="57656882" w14:textId="657176D7" w:rsidR="00057427" w:rsidRPr="00057427" w:rsidRDefault="00057427" w:rsidP="00057427">
            <w:pPr>
              <w:spacing w:line="300" w:lineRule="atLeast"/>
              <w:rPr>
                <w:rFonts w:ascii="Times New Roman" w:eastAsia="Times New Roman" w:hAnsi="Times New Roman" w:cs="Times New Roman"/>
                <w:sz w:val="24"/>
                <w:szCs w:val="24"/>
                <w:lang w:eastAsia="nb-NO"/>
              </w:rPr>
            </w:pPr>
          </w:p>
          <w:p w14:paraId="68673185" w14:textId="77777777" w:rsidR="00057427" w:rsidRPr="00057427" w:rsidRDefault="00057427" w:rsidP="00057427">
            <w:pPr>
              <w:spacing w:before="100" w:beforeAutospacing="1" w:after="100" w:afterAutospacing="1" w:line="300" w:lineRule="atLeast"/>
              <w:outlineLvl w:val="0"/>
              <w:rPr>
                <w:rFonts w:ascii="Times New Roman" w:eastAsia="Times New Roman" w:hAnsi="Times New Roman" w:cs="Times New Roman"/>
                <w:b/>
                <w:bCs/>
                <w:kern w:val="36"/>
                <w:sz w:val="24"/>
                <w:szCs w:val="24"/>
                <w:lang w:eastAsia="nb-NO"/>
              </w:rPr>
            </w:pPr>
            <w:r w:rsidRPr="00057427">
              <w:rPr>
                <w:rFonts w:ascii="Times New Roman" w:eastAsia="Times New Roman" w:hAnsi="Times New Roman" w:cs="Times New Roman"/>
                <w:b/>
                <w:bCs/>
                <w:kern w:val="36"/>
                <w:sz w:val="24"/>
                <w:szCs w:val="24"/>
                <w:lang w:eastAsia="nb-NO"/>
              </w:rPr>
              <w:t>Støtt og anerkjenn barnet</w:t>
            </w:r>
          </w:p>
          <w:p w14:paraId="59E3A38A" w14:textId="77777777" w:rsidR="00057427" w:rsidRPr="00057427" w:rsidRDefault="00057427" w:rsidP="00057427">
            <w:p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Ros barnet for å ha fortalt.</w:t>
            </w:r>
          </w:p>
          <w:p w14:paraId="0D05D860" w14:textId="77777777" w:rsidR="00057427" w:rsidRPr="00057427" w:rsidRDefault="00057427" w:rsidP="00057427">
            <w:p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Eksempler:</w:t>
            </w:r>
          </w:p>
          <w:p w14:paraId="344A9C4A" w14:textId="77777777" w:rsidR="00057427" w:rsidRPr="00057427" w:rsidRDefault="00057427">
            <w:pPr>
              <w:numPr>
                <w:ilvl w:val="0"/>
                <w:numId w:val="121"/>
              </w:num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«Du har vært modig som fortalte dette.»</w:t>
            </w:r>
          </w:p>
          <w:p w14:paraId="2D5A8C50" w14:textId="77777777" w:rsidR="00057427" w:rsidRPr="00057427" w:rsidRDefault="00057427">
            <w:pPr>
              <w:numPr>
                <w:ilvl w:val="0"/>
                <w:numId w:val="121"/>
              </w:num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«Jeg er glad for at du sa det til meg.»</w:t>
            </w:r>
          </w:p>
          <w:p w14:paraId="05C5B335" w14:textId="77777777" w:rsidR="00057427" w:rsidRPr="00057427" w:rsidRDefault="00057427" w:rsidP="00057427">
            <w:p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Dersom du blir berørt, kan du sette ord på det:</w:t>
            </w:r>
          </w:p>
          <w:p w14:paraId="0C789913" w14:textId="77777777" w:rsidR="00057427" w:rsidRPr="00057427" w:rsidRDefault="00057427" w:rsidP="00057427">
            <w:p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«Jeg blir lei meg av å høre at du har opplevd dette. Samtidig er jeg glad for at du fortalte det, fordi ingen skal måtte bære slike ting alene.»</w:t>
            </w:r>
          </w:p>
          <w:p w14:paraId="099536D0" w14:textId="2F40D67E" w:rsidR="00057427" w:rsidRPr="00057427" w:rsidRDefault="00057427" w:rsidP="00057427">
            <w:pPr>
              <w:spacing w:line="300" w:lineRule="atLeast"/>
              <w:rPr>
                <w:rFonts w:ascii="Times New Roman" w:eastAsia="Times New Roman" w:hAnsi="Times New Roman" w:cs="Times New Roman"/>
                <w:sz w:val="24"/>
                <w:szCs w:val="24"/>
                <w:lang w:eastAsia="nb-NO"/>
              </w:rPr>
            </w:pPr>
          </w:p>
          <w:p w14:paraId="3C6472EC" w14:textId="77777777" w:rsidR="00057427" w:rsidRPr="00057427" w:rsidRDefault="00057427" w:rsidP="00057427">
            <w:pPr>
              <w:spacing w:before="100" w:beforeAutospacing="1" w:after="100" w:afterAutospacing="1" w:line="300" w:lineRule="atLeast"/>
              <w:outlineLvl w:val="0"/>
              <w:rPr>
                <w:rFonts w:ascii="Times New Roman" w:eastAsia="Times New Roman" w:hAnsi="Times New Roman" w:cs="Times New Roman"/>
                <w:b/>
                <w:bCs/>
                <w:kern w:val="36"/>
                <w:sz w:val="24"/>
                <w:szCs w:val="24"/>
                <w:lang w:eastAsia="nb-NO"/>
              </w:rPr>
            </w:pPr>
            <w:r w:rsidRPr="00057427">
              <w:rPr>
                <w:rFonts w:ascii="Times New Roman" w:eastAsia="Times New Roman" w:hAnsi="Times New Roman" w:cs="Times New Roman"/>
                <w:b/>
                <w:bCs/>
                <w:kern w:val="36"/>
                <w:sz w:val="24"/>
                <w:szCs w:val="24"/>
                <w:lang w:eastAsia="nb-NO"/>
              </w:rPr>
              <w:t>Samarbeid med hjelpeapparatet</w:t>
            </w:r>
          </w:p>
          <w:p w14:paraId="7499ABC3" w14:textId="77777777" w:rsidR="00057427" w:rsidRPr="00057427" w:rsidRDefault="00057427">
            <w:pPr>
              <w:numPr>
                <w:ilvl w:val="0"/>
                <w:numId w:val="122"/>
              </w:num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Barneverntjenesten og Barnehuset har ansvar for juridisk korrekte samtaler og videre oppfølging.</w:t>
            </w:r>
          </w:p>
          <w:p w14:paraId="465F447C" w14:textId="77777777" w:rsidR="00057427" w:rsidRPr="00057427" w:rsidRDefault="00057427">
            <w:pPr>
              <w:numPr>
                <w:ilvl w:val="0"/>
                <w:numId w:val="122"/>
              </w:num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De kan veilede skole og barnehage i vanskelige saker.</w:t>
            </w:r>
          </w:p>
          <w:p w14:paraId="4FD33192" w14:textId="77777777" w:rsidR="00057427" w:rsidRPr="00057427" w:rsidRDefault="00057427">
            <w:pPr>
              <w:numPr>
                <w:ilvl w:val="0"/>
                <w:numId w:val="122"/>
              </w:num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lastRenderedPageBreak/>
              <w:t>Barnet kan ønske å fortsette å snakke med den personen det først betrodde seg til.</w:t>
            </w:r>
          </w:p>
          <w:p w14:paraId="742196C9" w14:textId="77777777" w:rsidR="00057427" w:rsidRPr="00057427" w:rsidRDefault="00057427">
            <w:pPr>
              <w:numPr>
                <w:ilvl w:val="0"/>
                <w:numId w:val="122"/>
              </w:num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Som tillitsperson kan du derfor fortsatt være en viktig støtte for barnet.</w:t>
            </w:r>
          </w:p>
          <w:p w14:paraId="47A29AAD" w14:textId="4E6FBA09" w:rsidR="00057427" w:rsidRPr="00057427" w:rsidRDefault="00057427" w:rsidP="00057427">
            <w:pPr>
              <w:spacing w:line="300" w:lineRule="atLeast"/>
              <w:rPr>
                <w:rFonts w:ascii="Times New Roman" w:eastAsia="Times New Roman" w:hAnsi="Times New Roman" w:cs="Times New Roman"/>
                <w:sz w:val="24"/>
                <w:szCs w:val="24"/>
                <w:lang w:eastAsia="nb-NO"/>
              </w:rPr>
            </w:pPr>
          </w:p>
          <w:p w14:paraId="4414A9DA" w14:textId="77777777" w:rsidR="00057427" w:rsidRPr="00057427" w:rsidRDefault="00057427" w:rsidP="00057427">
            <w:pPr>
              <w:spacing w:before="100" w:beforeAutospacing="1" w:after="100" w:afterAutospacing="1" w:line="300" w:lineRule="atLeast"/>
              <w:outlineLvl w:val="0"/>
              <w:rPr>
                <w:rFonts w:ascii="Times New Roman" w:eastAsia="Times New Roman" w:hAnsi="Times New Roman" w:cs="Times New Roman"/>
                <w:b/>
                <w:bCs/>
                <w:kern w:val="36"/>
                <w:sz w:val="24"/>
                <w:szCs w:val="24"/>
                <w:lang w:eastAsia="nb-NO"/>
              </w:rPr>
            </w:pPr>
            <w:r w:rsidRPr="00057427">
              <w:rPr>
                <w:rFonts w:ascii="Times New Roman" w:eastAsia="Times New Roman" w:hAnsi="Times New Roman" w:cs="Times New Roman"/>
                <w:b/>
                <w:bCs/>
                <w:kern w:val="36"/>
                <w:sz w:val="24"/>
                <w:szCs w:val="24"/>
                <w:lang w:eastAsia="nb-NO"/>
              </w:rPr>
              <w:t>Ta vare på deg selv som voksen</w:t>
            </w:r>
          </w:p>
          <w:p w14:paraId="67C4E337" w14:textId="77777777" w:rsidR="00057427" w:rsidRPr="00057427" w:rsidRDefault="00057427" w:rsidP="00057427">
            <w:p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Det er krevende å høre om barns vanskelige erfaringer.</w:t>
            </w:r>
          </w:p>
          <w:p w14:paraId="074D98B7" w14:textId="77777777" w:rsidR="00057427" w:rsidRPr="00057427" w:rsidRDefault="00057427">
            <w:pPr>
              <w:numPr>
                <w:ilvl w:val="0"/>
                <w:numId w:val="123"/>
              </w:num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Søk råd, støtte og veiledning.</w:t>
            </w:r>
          </w:p>
          <w:p w14:paraId="46E84EE4" w14:textId="77777777" w:rsidR="00057427" w:rsidRPr="00057427" w:rsidRDefault="00057427">
            <w:pPr>
              <w:numPr>
                <w:ilvl w:val="0"/>
                <w:numId w:val="123"/>
              </w:num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Bruk kollegaer og fagpersoner.</w:t>
            </w:r>
          </w:p>
          <w:p w14:paraId="59275353" w14:textId="77777777" w:rsidR="00057427" w:rsidRPr="00057427" w:rsidRDefault="00057427">
            <w:pPr>
              <w:numPr>
                <w:ilvl w:val="0"/>
                <w:numId w:val="123"/>
              </w:num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Øv på vanskelige samtaler sammen med andre.</w:t>
            </w:r>
          </w:p>
          <w:p w14:paraId="54B47077" w14:textId="77777777" w:rsidR="00057427" w:rsidRPr="00057427" w:rsidRDefault="00057427">
            <w:pPr>
              <w:numPr>
                <w:ilvl w:val="0"/>
                <w:numId w:val="123"/>
              </w:num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Benytt tilgjengelige læringsressurser, som for eksempel snakkesimulatorer.</w:t>
            </w:r>
          </w:p>
          <w:p w14:paraId="294B72DA" w14:textId="77777777" w:rsidR="00057427" w:rsidRPr="00057427" w:rsidRDefault="00057427" w:rsidP="00057427">
            <w:p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sz w:val="24"/>
                <w:szCs w:val="24"/>
                <w:lang w:eastAsia="nb-NO"/>
              </w:rPr>
              <w:t>Voksne skal ikke stå alene i møte med slike belastende situasjoner.</w:t>
            </w:r>
          </w:p>
          <w:p w14:paraId="4E81E511" w14:textId="21FBA82E" w:rsidR="00057427" w:rsidRPr="00057427" w:rsidRDefault="00057427" w:rsidP="00057427">
            <w:pPr>
              <w:spacing w:line="300" w:lineRule="atLeast"/>
              <w:rPr>
                <w:rFonts w:ascii="Times New Roman" w:eastAsia="Times New Roman" w:hAnsi="Times New Roman" w:cs="Times New Roman"/>
                <w:sz w:val="24"/>
                <w:szCs w:val="24"/>
                <w:lang w:eastAsia="nb-NO"/>
              </w:rPr>
            </w:pPr>
          </w:p>
          <w:p w14:paraId="683DAF24" w14:textId="77777777" w:rsidR="00057427" w:rsidRPr="00057427" w:rsidRDefault="00057427" w:rsidP="00057427">
            <w:pPr>
              <w:spacing w:before="100" w:beforeAutospacing="1" w:after="100" w:afterAutospacing="1" w:line="300" w:lineRule="atLeast"/>
              <w:outlineLvl w:val="0"/>
              <w:rPr>
                <w:rFonts w:ascii="Times New Roman" w:eastAsia="Times New Roman" w:hAnsi="Times New Roman" w:cs="Times New Roman"/>
                <w:b/>
                <w:bCs/>
                <w:kern w:val="36"/>
                <w:sz w:val="24"/>
                <w:szCs w:val="24"/>
                <w:lang w:eastAsia="nb-NO"/>
              </w:rPr>
            </w:pPr>
            <w:r w:rsidRPr="00057427">
              <w:rPr>
                <w:rFonts w:ascii="Times New Roman" w:eastAsia="Times New Roman" w:hAnsi="Times New Roman" w:cs="Times New Roman"/>
                <w:b/>
                <w:bCs/>
                <w:kern w:val="36"/>
                <w:sz w:val="24"/>
                <w:szCs w:val="24"/>
                <w:lang w:eastAsia="nb-NO"/>
              </w:rPr>
              <w:t>Viktigst av alt</w:t>
            </w:r>
          </w:p>
          <w:p w14:paraId="2174DC7C" w14:textId="77777777" w:rsidR="00057427" w:rsidRPr="00057427" w:rsidRDefault="00057427" w:rsidP="00057427">
            <w:pPr>
              <w:spacing w:before="100" w:beforeAutospacing="1" w:after="100" w:afterAutospacing="1" w:line="300" w:lineRule="atLeast"/>
              <w:rPr>
                <w:rFonts w:ascii="Times New Roman" w:eastAsia="Times New Roman" w:hAnsi="Times New Roman" w:cs="Times New Roman"/>
                <w:sz w:val="24"/>
                <w:szCs w:val="24"/>
                <w:lang w:eastAsia="nb-NO"/>
              </w:rPr>
            </w:pPr>
            <w:r w:rsidRPr="00057427">
              <w:rPr>
                <w:rFonts w:ascii="Times New Roman" w:eastAsia="Times New Roman" w:hAnsi="Times New Roman" w:cs="Times New Roman"/>
                <w:b/>
                <w:bCs/>
                <w:sz w:val="24"/>
                <w:szCs w:val="24"/>
                <w:lang w:eastAsia="nb-NO"/>
              </w:rPr>
              <w:t>Et barn som blir lyttet til, trodd på og møtt med trygghet, har langt bedre mulighet til å få den hjelpen det trenger.</w:t>
            </w:r>
          </w:p>
          <w:p w14:paraId="23075A8E" w14:textId="77777777" w:rsidR="000B49D6" w:rsidRDefault="000B49D6" w:rsidP="00057427">
            <w:pPr>
              <w:pStyle w:val="paragraph"/>
              <w:spacing w:before="0" w:beforeAutospacing="0" w:after="0" w:afterAutospacing="0"/>
              <w:textAlignment w:val="baseline"/>
              <w:rPr>
                <w:rFonts w:ascii="Segoe UI" w:hAnsi="Segoe UI" w:cs="Segoe UI"/>
                <w:sz w:val="18"/>
                <w:szCs w:val="18"/>
              </w:rPr>
            </w:pPr>
          </w:p>
        </w:tc>
      </w:tr>
    </w:tbl>
    <w:p w14:paraId="0129A8F8" w14:textId="72BFD737" w:rsidR="009966DB" w:rsidRDefault="009966DB" w:rsidP="009966DB">
      <w:pPr>
        <w:pStyle w:val="paragraph"/>
        <w:spacing w:before="0" w:after="0"/>
        <w:textAlignment w:val="baseline"/>
        <w:rPr>
          <w:rFonts w:ascii="Segoe UI" w:hAnsi="Segoe UI" w:cs="Segoe UI"/>
          <w:sz w:val="18"/>
          <w:szCs w:val="18"/>
        </w:rPr>
      </w:pPr>
    </w:p>
    <w:p w14:paraId="3643F2FC" w14:textId="62A2FE1E" w:rsidR="009966DB" w:rsidRDefault="009966DB" w:rsidP="009966DB">
      <w:pPr>
        <w:pStyle w:val="paragraph"/>
        <w:spacing w:before="0" w:beforeAutospacing="0" w:after="0" w:afterAutospacing="0"/>
        <w:textAlignment w:val="baseline"/>
        <w:rPr>
          <w:rFonts w:ascii="Segoe UI" w:hAnsi="Segoe UI" w:cs="Segoe UI"/>
          <w:sz w:val="18"/>
          <w:szCs w:val="18"/>
        </w:rPr>
      </w:pPr>
      <w:r>
        <w:rPr>
          <w:rStyle w:val="wacimagecontainer"/>
          <w:rFonts w:ascii="Segoe UI" w:hAnsi="Segoe UI" w:cs="Segoe UI"/>
          <w:noProof/>
          <w:sz w:val="18"/>
          <w:szCs w:val="18"/>
        </w:rPr>
        <w:drawing>
          <wp:inline distT="0" distB="0" distL="0" distR="0" wp14:anchorId="6807DE54" wp14:editId="10E92EEF">
            <wp:extent cx="19050" cy="19050"/>
            <wp:effectExtent l="0" t="0" r="0" b="0"/>
            <wp:docPr id="2036520595"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p>
    <w:p w14:paraId="28991C29" w14:textId="77777777" w:rsidR="000B49D6" w:rsidRDefault="000B49D6" w:rsidP="00AC5F14">
      <w:pPr>
        <w:pStyle w:val="Overskrift1"/>
      </w:pPr>
    </w:p>
    <w:p w14:paraId="0EDA54AA" w14:textId="77777777" w:rsidR="000B49D6" w:rsidRDefault="000B49D6" w:rsidP="00AC5F14">
      <w:pPr>
        <w:pStyle w:val="Overskrift1"/>
      </w:pPr>
    </w:p>
    <w:p w14:paraId="2E723D4E" w14:textId="77777777" w:rsidR="00057427" w:rsidRDefault="00057427" w:rsidP="00AC5F14">
      <w:pPr>
        <w:pStyle w:val="Overskrift1"/>
      </w:pPr>
    </w:p>
    <w:p w14:paraId="66F5B0E2" w14:textId="77777777" w:rsidR="00057427" w:rsidRDefault="00057427" w:rsidP="00AC5F14">
      <w:pPr>
        <w:pStyle w:val="Overskrift1"/>
      </w:pPr>
    </w:p>
    <w:p w14:paraId="65C86B80" w14:textId="77777777" w:rsidR="00057427" w:rsidRDefault="00057427" w:rsidP="00AC5F14">
      <w:pPr>
        <w:pStyle w:val="Overskrift1"/>
      </w:pPr>
    </w:p>
    <w:p w14:paraId="44C09267" w14:textId="77777777" w:rsidR="00057427" w:rsidRDefault="00057427" w:rsidP="00AC5F14">
      <w:pPr>
        <w:pStyle w:val="Overskrift1"/>
      </w:pPr>
    </w:p>
    <w:p w14:paraId="4751C6D6" w14:textId="77777777" w:rsidR="00057427" w:rsidRDefault="00057427" w:rsidP="00AC5F14">
      <w:pPr>
        <w:pStyle w:val="Overskrift1"/>
      </w:pPr>
    </w:p>
    <w:p w14:paraId="7D0CC0FD" w14:textId="77777777" w:rsidR="00057427" w:rsidRDefault="00057427" w:rsidP="00AC5F14">
      <w:pPr>
        <w:pStyle w:val="Overskrift1"/>
      </w:pPr>
    </w:p>
    <w:p w14:paraId="101382BD" w14:textId="4AB281B5" w:rsidR="00752DA3" w:rsidRDefault="00752DA3" w:rsidP="00AC5F14">
      <w:pPr>
        <w:pStyle w:val="Overskrift1"/>
      </w:pPr>
      <w:bookmarkStart w:id="66" w:name="_Toc234322299"/>
      <w:r>
        <w:lastRenderedPageBreak/>
        <w:t>Vedlegg 4</w:t>
      </w:r>
      <w:bookmarkEnd w:id="66"/>
    </w:p>
    <w:p w14:paraId="13145CCE" w14:textId="77777777" w:rsidR="00752DA3" w:rsidRDefault="00752DA3" w:rsidP="00AC5F14">
      <w:pPr>
        <w:pStyle w:val="Overskrift1"/>
      </w:pPr>
    </w:p>
    <w:p w14:paraId="15810D7D" w14:textId="578B38F1" w:rsidR="00AC5F14" w:rsidRPr="00835214" w:rsidRDefault="00AC5F14" w:rsidP="00AC5F14">
      <w:pPr>
        <w:pStyle w:val="Overskrift1"/>
      </w:pPr>
      <w:bookmarkStart w:id="67" w:name="_Toc234322300"/>
      <w:r w:rsidRPr="00835214">
        <w:t>VOLD – DEFINISJONER OG BESKRIVELSER</w:t>
      </w:r>
      <w:bookmarkEnd w:id="67"/>
    </w:p>
    <w:p w14:paraId="12EF3CB8" w14:textId="77777777" w:rsidR="00AC5F14" w:rsidRPr="00835214" w:rsidRDefault="00AC5F14" w:rsidP="00F161DE">
      <w:pPr>
        <w:rPr>
          <w:b/>
          <w:bCs/>
        </w:rPr>
      </w:pPr>
      <w:r w:rsidRPr="00835214">
        <w:t>Det fins ulike definisjoner på vold. I vårt arbeide har vi valgt å forholde oss til følgende: </w:t>
      </w:r>
    </w:p>
    <w:p w14:paraId="7EF91D2E" w14:textId="599C2FB1" w:rsidR="00AC5F14" w:rsidRPr="00835214" w:rsidRDefault="00AC5F14" w:rsidP="00F161DE">
      <w:pPr>
        <w:rPr>
          <w:b/>
          <w:bCs/>
        </w:rPr>
      </w:pPr>
    </w:p>
    <w:p w14:paraId="1B979098" w14:textId="77777777" w:rsidR="00265D0D" w:rsidRPr="00835214" w:rsidRDefault="00265D0D" w:rsidP="00F161DE">
      <w:pPr>
        <w:rPr>
          <w:b/>
          <w:bCs/>
          <w:i/>
          <w:iCs/>
        </w:rPr>
      </w:pPr>
      <w:r w:rsidRPr="00835214">
        <w:rPr>
          <w:i/>
          <w:iCs/>
        </w:rPr>
        <w:t xml:space="preserve">«Vold er enhver handling rettet mot en annen person, som gjennom at denne handlingen skader, smerter, skremmer eller krenker, </w:t>
      </w:r>
    </w:p>
    <w:p w14:paraId="2092DD81" w14:textId="77777777" w:rsidR="00265D0D" w:rsidRPr="00835214" w:rsidRDefault="00265D0D" w:rsidP="00F161DE">
      <w:pPr>
        <w:rPr>
          <w:b/>
          <w:bCs/>
        </w:rPr>
      </w:pPr>
      <w:r w:rsidRPr="00835214">
        <w:rPr>
          <w:i/>
          <w:iCs/>
        </w:rPr>
        <w:t>får den andre personen til å gjøre noe mot sin vilje eller slutte å gjøre noe den vil»</w:t>
      </w:r>
      <w:r w:rsidRPr="00835214">
        <w:t xml:space="preserve"> </w:t>
      </w:r>
    </w:p>
    <w:p w14:paraId="163F75D1" w14:textId="77777777" w:rsidR="00265D0D" w:rsidRPr="00835214" w:rsidRDefault="00265D0D" w:rsidP="00F161DE">
      <w:pPr>
        <w:rPr>
          <w:b/>
          <w:bCs/>
        </w:rPr>
      </w:pPr>
    </w:p>
    <w:p w14:paraId="372CF479" w14:textId="77777777" w:rsidR="00AC5F14" w:rsidRPr="00835214" w:rsidRDefault="00AC5F14" w:rsidP="00F161DE">
      <w:pPr>
        <w:rPr>
          <w:b/>
          <w:bCs/>
        </w:rPr>
      </w:pPr>
      <w:r w:rsidRPr="00835214">
        <w:t xml:space="preserve">I denne definisjonen (Isdal, 2000) er volden handlinger som har en </w:t>
      </w:r>
      <w:r w:rsidRPr="00835214">
        <w:rPr>
          <w:i/>
          <w:iCs/>
        </w:rPr>
        <w:t>funksjon</w:t>
      </w:r>
      <w:r w:rsidRPr="00835214">
        <w:t xml:space="preserve"> og et </w:t>
      </w:r>
      <w:r w:rsidRPr="00835214">
        <w:rPr>
          <w:i/>
          <w:iCs/>
        </w:rPr>
        <w:t>mål.</w:t>
      </w:r>
      <w:r w:rsidRPr="00835214">
        <w:t xml:space="preserve"> Voldsutsatt blir gjennom handlingen (eller mangel på ivaretakende handling) påført smerte og frykt for senere angrep. Vold har mange former, og Isdal (2000) deler den inn i 5 hovedgrupper; fysisk, psykisk, seksuell, materiell og latent vold. Disse er alle deler av et voldsbilde som undertrykker individer og bryter ned gode relasjoner. Felles for volden er at den er nedbrytende, og at forutsetningene for kjærlighet minsker over tid om volden får vedvare.</w:t>
      </w:r>
    </w:p>
    <w:p w14:paraId="52ABA80A" w14:textId="77777777" w:rsidR="00AC5F14" w:rsidRPr="00835214" w:rsidRDefault="00AC5F14" w:rsidP="00F161DE">
      <w:pPr>
        <w:rPr>
          <w:b/>
          <w:bCs/>
        </w:rPr>
      </w:pPr>
      <w:r w:rsidRPr="00835214">
        <w:t>For voldsutsatte er volden krenkende i større eller mindre grad, avhengig av voldens omfang og natur, samt individuelle forskjeller. Vi kan alle oppleve å være sinte på andre, men en voldsutøver har et problem med å regulere sine følelser, og uttrykker disse aggressivt og skader dermed de/n utsatte. Voldsutøver kan oppleve volden som dempende på økende frustrasjon i øyeblikket, men angeren er for mange stor i etterkant. Voldsutøver og voldsutsatt kan definere volden bort, bortforklare og benekte. Voldsutsatte kan også omdefinere eller bagatellisere opplevd vold for å klare å leve over tid i et kjærlighetsforhold som også er et voldsregime. </w:t>
      </w:r>
    </w:p>
    <w:p w14:paraId="1E5A588F" w14:textId="77777777" w:rsidR="00AC5F14" w:rsidRPr="00835214" w:rsidRDefault="00AC5F14" w:rsidP="00F161DE">
      <w:pPr>
        <w:rPr>
          <w:b/>
          <w:bCs/>
        </w:rPr>
      </w:pPr>
      <w:r w:rsidRPr="00835214">
        <w:t>Fagpersoner må være godt oppdatert på voldens natur, samt effekten av vold overfor enkeltindivider, familier og samfunnet rundt. </w:t>
      </w:r>
    </w:p>
    <w:p w14:paraId="0B042006" w14:textId="77777777" w:rsidR="00AC5F14" w:rsidRPr="00835214" w:rsidRDefault="00AC5F14" w:rsidP="00F161DE">
      <w:pPr>
        <w:rPr>
          <w:b/>
          <w:bCs/>
        </w:rPr>
      </w:pPr>
    </w:p>
    <w:p w14:paraId="384D30E4" w14:textId="77777777" w:rsidR="00AC5F14" w:rsidRPr="00835214" w:rsidRDefault="00AC5F14" w:rsidP="00F161DE">
      <w:pPr>
        <w:rPr>
          <w:b/>
          <w:bCs/>
          <w:iCs/>
        </w:rPr>
      </w:pPr>
      <w:r w:rsidRPr="00835214">
        <w:rPr>
          <w:iCs/>
        </w:rPr>
        <w:t xml:space="preserve">Vold i nære relasjoner </w:t>
      </w:r>
    </w:p>
    <w:p w14:paraId="045962D7" w14:textId="77777777" w:rsidR="00AC5F14" w:rsidRPr="00835214" w:rsidRDefault="00AC5F14" w:rsidP="00F161DE">
      <w:pPr>
        <w:rPr>
          <w:b/>
          <w:bCs/>
        </w:rPr>
      </w:pPr>
      <w:r w:rsidRPr="00835214">
        <w:t>Det er i de nære relasjonene at man kommer tettest på hverandre, og da samtidig kan utfordre hverandre mest. Noen ganger har mennesker vansker med å fungere hensiktsmessig og ivaretakende overfor en partner. Her er en definisjon som gir utfyllende informasjon om vold i nære relasjoner.</w:t>
      </w:r>
    </w:p>
    <w:p w14:paraId="74317492" w14:textId="77777777" w:rsidR="00AC5F14" w:rsidRPr="00835214" w:rsidRDefault="00AC5F14" w:rsidP="00F161DE">
      <w:pPr>
        <w:rPr>
          <w:b/>
          <w:bCs/>
        </w:rPr>
      </w:pPr>
    </w:p>
    <w:p w14:paraId="2851F429" w14:textId="77777777" w:rsidR="00AC5F14" w:rsidRPr="00835214" w:rsidRDefault="00AC5F14" w:rsidP="00F161DE">
      <w:pPr>
        <w:rPr>
          <w:b/>
          <w:bCs/>
        </w:rPr>
      </w:pPr>
      <w:r w:rsidRPr="00835214">
        <w:rPr>
          <w:i/>
          <w:iCs/>
        </w:rPr>
        <w:t>"Vold i nære relasjoner omfatter fysisk og psykisk vold mellom familiemedlemmer, herunder partnere og ekspartnere, og mellom foreldre og deres barn. Vold er en handling eller trussel, som – uansett formål – er egnet til eller skader en annen persons integritet, eller som skremmer, smerter eller skader personen (barn eller voksen). Volden kan ha samme effekt på andre personer som overværer eller overhører handlingen.  Volden kan både være en bevisst handling eller en handling som skjer i affekt, og handlingen overskrider samfunnets lover og normer</w:t>
      </w:r>
      <w:r w:rsidRPr="00835214">
        <w:t>."</w:t>
      </w:r>
    </w:p>
    <w:p w14:paraId="6B108AC1" w14:textId="77777777" w:rsidR="00AC5F14" w:rsidRPr="00835214" w:rsidRDefault="00AC5F14" w:rsidP="00F161DE">
      <w:pPr>
        <w:rPr>
          <w:b/>
          <w:bCs/>
        </w:rPr>
      </w:pPr>
      <w:r w:rsidRPr="00835214">
        <w:lastRenderedPageBreak/>
        <w:t xml:space="preserve">(SISO, </w:t>
      </w:r>
      <w:proofErr w:type="spellStart"/>
      <w:r w:rsidRPr="00835214">
        <w:t>Videncenteret</w:t>
      </w:r>
      <w:proofErr w:type="spellEnd"/>
      <w:r w:rsidRPr="00835214">
        <w:t xml:space="preserve"> for </w:t>
      </w:r>
      <w:proofErr w:type="spellStart"/>
      <w:r w:rsidRPr="00835214">
        <w:t>Sociale</w:t>
      </w:r>
      <w:proofErr w:type="spellEnd"/>
      <w:r w:rsidRPr="00835214">
        <w:t xml:space="preserve"> </w:t>
      </w:r>
      <w:proofErr w:type="spellStart"/>
      <w:r w:rsidRPr="00835214">
        <w:t>Indsatser</w:t>
      </w:r>
      <w:proofErr w:type="spellEnd"/>
      <w:r w:rsidRPr="00835214">
        <w:t xml:space="preserve"> ved Vold og Seksuelle </w:t>
      </w:r>
      <w:proofErr w:type="spellStart"/>
      <w:r w:rsidRPr="00835214">
        <w:t>Overgreb</w:t>
      </w:r>
      <w:proofErr w:type="spellEnd"/>
      <w:r w:rsidRPr="00835214">
        <w:t xml:space="preserve"> mod </w:t>
      </w:r>
      <w:proofErr w:type="spellStart"/>
      <w:r w:rsidRPr="00835214">
        <w:t>børn</w:t>
      </w:r>
      <w:proofErr w:type="spellEnd"/>
      <w:r w:rsidRPr="00835214">
        <w:t>, 2013,</w:t>
      </w:r>
      <w:hyperlink r:id="rId40" w:history="1">
        <w:r w:rsidRPr="00835214">
          <w:rPr>
            <w:rStyle w:val="Hyperkobling"/>
            <w:rFonts w:ascii="Times New Roman" w:hAnsi="Times New Roman"/>
            <w:color w:val="auto"/>
            <w:szCs w:val="24"/>
          </w:rPr>
          <w:t xml:space="preserve"> www.socialstyrelsen.dk</w:t>
        </w:r>
      </w:hyperlink>
      <w:r w:rsidRPr="00835214">
        <w:t>, oversatt av RVTS Nord)</w:t>
      </w:r>
    </w:p>
    <w:p w14:paraId="74A8015A" w14:textId="77777777" w:rsidR="00AC5F14" w:rsidRPr="00835214" w:rsidRDefault="00AC5F14" w:rsidP="00F161DE">
      <w:pPr>
        <w:rPr>
          <w:b/>
          <w:bCs/>
        </w:rPr>
      </w:pPr>
      <w:r w:rsidRPr="00835214">
        <w:t>Vold i nære relasjoner omfatter ulike former for vold og overgrep mellom nåværende og tidligere familiemedlemmer, og skadeomfanget på kort og lang sikt berører også barn som blir vitne til vold. Volden kan utøves på mange måter, og den kan skje episodisk eller mer kronisk. Også i tilfeller hvor volden er episodisk, vil volden prege relasjonen hele tiden, ved at den utsatte frykter nye episoder, samt tilpasser seg for å forhindre nye voldsepisoder. Vold i nære relasjoner er ikke et ensartet fenomen. En voldsutsatt kan også være voldsutøver, og en form for vold forekommer sjelden uten at også andre krenkelser finner sted. </w:t>
      </w:r>
    </w:p>
    <w:p w14:paraId="6C48C19E" w14:textId="77777777" w:rsidR="00AC5F14" w:rsidRPr="00835214" w:rsidRDefault="00AC5F14" w:rsidP="00F161DE">
      <w:pPr>
        <w:rPr>
          <w:b/>
          <w:bCs/>
        </w:rPr>
      </w:pPr>
      <w:r w:rsidRPr="00835214">
        <w:t xml:space="preserve">Volden kan finne sted i ulike nære relasjoner. I denne handlingsplanen utvider vi definisjonen av “nære relasjoner” til også å omfatte relasjoner der utøver og offer står i et makt/omsorgs-forhold til hverandre. Som eksempel nevnes relasjon mellom lærer-elev, barnehageansatt- barnehagebarn, tjenesteutøver- tjenestemottaker. Også vold, overgrep og krenkelser mellom jevnaldrende er viktig å ha </w:t>
      </w:r>
      <w:proofErr w:type="gramStart"/>
      <w:r w:rsidRPr="00835214">
        <w:t>fokus</w:t>
      </w:r>
      <w:proofErr w:type="gramEnd"/>
      <w:r w:rsidRPr="00835214">
        <w:t xml:space="preserve"> på. Jevnaldrende barn og unge utvikler ofte tette forhold, og kan utsette hverandre for krenkelser og i verste fall overgrep fordi de ikke i tilstrekkelig grad forstår konsekvens av sine handlinger. Vold og overgrep som utøves av barn mot barn står i en særstilling. Når overgriper er under strafferettslig alder på 15 år, så er ikke dette strafferettslige forhold. Både offer og overgriper vil ha krav på utredning og oppfølging fra hjelpeapparatet.   </w:t>
      </w:r>
    </w:p>
    <w:p w14:paraId="3E38C834" w14:textId="77777777" w:rsidR="00AC5F14" w:rsidRPr="00835214" w:rsidRDefault="00AC5F14" w:rsidP="00F161DE">
      <w:pPr>
        <w:rPr>
          <w:b/>
          <w:bCs/>
        </w:rPr>
      </w:pPr>
      <w:r w:rsidRPr="00835214">
        <w:t>Vold i nære relasjoner omfatter ulike former for vold, som vil beskrives mer utfyllende videre i handlingsplanen:  </w:t>
      </w:r>
    </w:p>
    <w:p w14:paraId="23654BD5" w14:textId="77777777" w:rsidR="00AC5F14" w:rsidRPr="00835214" w:rsidRDefault="00AC5F14" w:rsidP="00F161DE">
      <w:pPr>
        <w:rPr>
          <w:b/>
          <w:bCs/>
        </w:rPr>
      </w:pPr>
      <w:r w:rsidRPr="00835214">
        <w:t xml:space="preserve">Fysisk vold (eks: slag, spark, bitt, kvelertak, </w:t>
      </w:r>
      <w:proofErr w:type="spellStart"/>
      <w:r w:rsidRPr="00835214">
        <w:t>holding</w:t>
      </w:r>
      <w:proofErr w:type="spellEnd"/>
      <w:r w:rsidRPr="00835214">
        <w:t xml:space="preserve">, risting, ørefik, </w:t>
      </w:r>
      <w:proofErr w:type="spellStart"/>
      <w:r w:rsidRPr="00835214">
        <w:t>bending</w:t>
      </w:r>
      <w:proofErr w:type="spellEnd"/>
      <w:r w:rsidRPr="00835214">
        <w:t xml:space="preserve"> (bøying av ledd)   </w:t>
      </w:r>
    </w:p>
    <w:p w14:paraId="001AF529" w14:textId="77777777" w:rsidR="00AC5F14" w:rsidRPr="00835214" w:rsidRDefault="00AC5F14" w:rsidP="00F161DE">
      <w:pPr>
        <w:rPr>
          <w:b/>
          <w:bCs/>
        </w:rPr>
      </w:pPr>
      <w:r w:rsidRPr="00835214">
        <w:t>Psykisk vold (eks: trusler, trakassering og kontrollerende atferd)  </w:t>
      </w:r>
    </w:p>
    <w:p w14:paraId="253BE403" w14:textId="77777777" w:rsidR="00AC5F14" w:rsidRPr="00835214" w:rsidRDefault="00AC5F14" w:rsidP="00F161DE">
      <w:pPr>
        <w:rPr>
          <w:b/>
          <w:bCs/>
        </w:rPr>
      </w:pPr>
      <w:r w:rsidRPr="00835214">
        <w:t>Seksuell vold (eks: seksuell trakassering, voldtekt)   </w:t>
      </w:r>
    </w:p>
    <w:p w14:paraId="05A710D3" w14:textId="77777777" w:rsidR="00AC5F14" w:rsidRPr="00835214" w:rsidRDefault="00AC5F14" w:rsidP="00F161DE">
      <w:pPr>
        <w:rPr>
          <w:b/>
          <w:bCs/>
        </w:rPr>
      </w:pPr>
      <w:r w:rsidRPr="00835214">
        <w:t>Materiell vold (eks: knuse eller trusler om å ødelegge gjenstander, slå i vegg/dør)  </w:t>
      </w:r>
    </w:p>
    <w:p w14:paraId="753D2652" w14:textId="77777777" w:rsidR="00AC5F14" w:rsidRPr="00835214" w:rsidRDefault="00AC5F14" w:rsidP="00F161DE">
      <w:pPr>
        <w:rPr>
          <w:b/>
          <w:bCs/>
        </w:rPr>
      </w:pPr>
      <w:r w:rsidRPr="00835214">
        <w:t>Sosial vold (eks: begrense kontakt med venner, familie og naboer) </w:t>
      </w:r>
    </w:p>
    <w:p w14:paraId="45F4166B" w14:textId="77777777" w:rsidR="00AC5F14" w:rsidRPr="00835214" w:rsidRDefault="00AC5F14" w:rsidP="00F161DE">
      <w:pPr>
        <w:rPr>
          <w:b/>
          <w:bCs/>
        </w:rPr>
      </w:pPr>
      <w:r w:rsidRPr="00835214">
        <w:t>Økonomisk vold (eks: kontroll over økonomiske ressurser) </w:t>
      </w:r>
    </w:p>
    <w:p w14:paraId="400CDFD0" w14:textId="77777777" w:rsidR="00AC5F14" w:rsidRPr="00835214" w:rsidRDefault="00AC5F14" w:rsidP="00F161DE">
      <w:pPr>
        <w:rPr>
          <w:b/>
          <w:bCs/>
        </w:rPr>
      </w:pPr>
      <w:r w:rsidRPr="00835214">
        <w:t>Latent vold (eks: den utsatte venter med usikkerhet på når volden vil oppstå) </w:t>
      </w:r>
    </w:p>
    <w:p w14:paraId="48F2F957" w14:textId="77777777" w:rsidR="00AC5F14" w:rsidRPr="00835214" w:rsidRDefault="00AC5F14" w:rsidP="00F161DE">
      <w:pPr>
        <w:rPr>
          <w:b/>
          <w:bCs/>
        </w:rPr>
      </w:pPr>
      <w:r w:rsidRPr="00835214">
        <w:t>Digital vold (eks: mobbing, trusler, trakassering, spredning av bilder etc.)  </w:t>
      </w:r>
    </w:p>
    <w:p w14:paraId="2C546316" w14:textId="77777777" w:rsidR="00AC5F14" w:rsidRPr="00835214" w:rsidRDefault="00AC5F14" w:rsidP="00F161DE">
      <w:pPr>
        <w:rPr>
          <w:b/>
          <w:bCs/>
        </w:rPr>
      </w:pPr>
      <w:r w:rsidRPr="00835214">
        <w:t>Mishandling (eks: et mønster av atferd rettet mot å krenke, kue, eller ødelegge et annet individ. Vold i nære relasjoner tar ofte form av en mishandlingssituasjon) </w:t>
      </w:r>
    </w:p>
    <w:p w14:paraId="3C6A0CB9" w14:textId="77777777" w:rsidR="00AC5F14" w:rsidRPr="00835214" w:rsidRDefault="00AC5F14" w:rsidP="00F161DE">
      <w:pPr>
        <w:rPr>
          <w:b/>
          <w:bCs/>
        </w:rPr>
      </w:pPr>
      <w:r w:rsidRPr="00835214">
        <w:t>  </w:t>
      </w:r>
    </w:p>
    <w:p w14:paraId="4B76E4DB" w14:textId="77777777" w:rsidR="00AC5F14" w:rsidRPr="00835214" w:rsidRDefault="00AC5F14" w:rsidP="00F161DE">
      <w:pPr>
        <w:rPr>
          <w:b/>
          <w:bCs/>
          <w:iCs/>
        </w:rPr>
      </w:pPr>
      <w:r w:rsidRPr="00835214">
        <w:rPr>
          <w:iCs/>
        </w:rPr>
        <w:t>Makt og kontroll </w:t>
      </w:r>
    </w:p>
    <w:p w14:paraId="2B36829F" w14:textId="77777777" w:rsidR="00AC5F14" w:rsidRPr="00835214" w:rsidRDefault="00AC5F14" w:rsidP="00F161DE">
      <w:pPr>
        <w:rPr>
          <w:b/>
          <w:bCs/>
        </w:rPr>
      </w:pPr>
      <w:r w:rsidRPr="00835214">
        <w:t xml:space="preserve">Et behov for makt og kontroll er et allmennmenneskelig fenomen. I et mishandlingsforhold kan mishandler utøve makt overfor den andre. Ved hendelser i yrkeslivet eller ute i det offentlige liv der utøver av volden opplever tap av kontroll, kan vold eskalere i hjemmet. En person som er utsatt for vold opplever også tap av kontroll over eget liv. Det kan tenkes at en følelse av tap av kontroll og integritet kan oppstå gjennom en avmaktsfølelse i parforholdet/ i </w:t>
      </w:r>
      <w:proofErr w:type="spellStart"/>
      <w:r w:rsidRPr="00835214">
        <w:t>fht</w:t>
      </w:r>
      <w:proofErr w:type="spellEnd"/>
      <w:r w:rsidRPr="00835214">
        <w:t xml:space="preserve">. voldsutøver. Voldsoffer kan </w:t>
      </w:r>
      <w:r w:rsidRPr="00835214">
        <w:lastRenderedPageBreak/>
        <w:t xml:space="preserve">også bli voldsutøver som reaksjon på avmaktsfølelse. Det vil si for eksempel at i et autoritært samfunn hvor menn kan bli utsatt for maktmisbruk i det offentlige, så kan dette tas med hjem til kone, som igjen utøver sin makt over sine barn gjennom krenkende atferd. Ved behandling, blir det viktig at maktutøvelse blir flyttet fra å ha makt over andre til å ha makt over seg selv (Isdal, 2000). Det er også viktig å ha </w:t>
      </w:r>
      <w:proofErr w:type="gramStart"/>
      <w:r w:rsidRPr="00835214">
        <w:t>fokus</w:t>
      </w:r>
      <w:proofErr w:type="gramEnd"/>
      <w:r w:rsidRPr="00835214">
        <w:t xml:space="preserve"> på krenkelser som voldsutøver har opplevd i et livsløp.</w:t>
      </w:r>
    </w:p>
    <w:p w14:paraId="653DD82A" w14:textId="77777777" w:rsidR="00AC5F14" w:rsidRPr="00835214" w:rsidRDefault="00AC5F14" w:rsidP="00F161DE">
      <w:pPr>
        <w:rPr>
          <w:b/>
          <w:bCs/>
        </w:rPr>
      </w:pPr>
      <w:r w:rsidRPr="00835214">
        <w:t xml:space="preserve">Noen voldsutsatt fortsetter å krenke sine barn, slik de selv ble krenket. Vi vet ikke nok om hva det er som gjør at noen voldsutsatt overfører slik vold igjen til sine barn, og at andre ikke gjør det. Statistikk fra Alternativ til Vold (ATV Stavanger, Bryt Voldsarven manual) viser at 60 % av deres klienter også selv har opplevd vold i sine opprinnelsesfamilier. Det gir grunn til å tenke at volden går i arv. Det er derfor viktig å ha </w:t>
      </w:r>
      <w:proofErr w:type="gramStart"/>
      <w:r w:rsidRPr="00835214">
        <w:t>fokus</w:t>
      </w:r>
      <w:proofErr w:type="gramEnd"/>
      <w:r w:rsidRPr="00835214">
        <w:t xml:space="preserve"> på den type arv og satsning på tiltak som kan redusere risikoen for dette. </w:t>
      </w:r>
    </w:p>
    <w:p w14:paraId="109AAB43" w14:textId="77777777" w:rsidR="00AC5F14" w:rsidRPr="00835214" w:rsidRDefault="00AC5F14" w:rsidP="00F161DE">
      <w:pPr>
        <w:rPr>
          <w:b/>
          <w:bCs/>
          <w:i/>
        </w:rPr>
      </w:pPr>
    </w:p>
    <w:p w14:paraId="18A8E150" w14:textId="77777777" w:rsidR="00AC5F14" w:rsidRPr="00835214" w:rsidRDefault="00AC5F14" w:rsidP="00F161DE">
      <w:pPr>
        <w:rPr>
          <w:b/>
          <w:bCs/>
          <w:iCs/>
        </w:rPr>
      </w:pPr>
      <w:r w:rsidRPr="00835214">
        <w:rPr>
          <w:iCs/>
        </w:rPr>
        <w:t>Vold som virkemiddel </w:t>
      </w:r>
    </w:p>
    <w:p w14:paraId="21D887D7" w14:textId="77777777" w:rsidR="00AC5F14" w:rsidRPr="00835214" w:rsidRDefault="00AC5F14" w:rsidP="00F161DE">
      <w:pPr>
        <w:rPr>
          <w:b/>
          <w:bCs/>
        </w:rPr>
      </w:pPr>
      <w:r w:rsidRPr="00835214">
        <w:t>Per Isdal (2000) skriver at det som opprettholder vold, er at vold er effektivt. Mennesker som bruker vold for å få barn eller andre til å gjøre det de vil, anser ofte volden som det eneste effektive. Denne oppfattelsen er noe av det som overføres mellom generasjoner. Vold blir brukt som middel fordi personen som utøver denne kan mangle andre strategier. Folk som selv har vært utsatt for vold, kan også utsette egne for vold, da dette blir sett på som et naturlig virkemiddel i å få folk til å rette seg etter påbud eller forbud. Det har stor innvirkningskraft der og da, men på sikt skaper ikke vold respekt, men frykt, ikke hengivenhet, men underdanighet. Dette er ødeleggende for relasjoner. </w:t>
      </w:r>
    </w:p>
    <w:p w14:paraId="0AE00B6A" w14:textId="77777777" w:rsidR="00AC5F14" w:rsidRPr="00835214" w:rsidRDefault="00AC5F14" w:rsidP="00F161DE">
      <w:pPr>
        <w:rPr>
          <w:b/>
          <w:bCs/>
        </w:rPr>
      </w:pPr>
      <w:r w:rsidRPr="00835214">
        <w:t>Voksne som har opplevd vold i nære relasjoner under oppveksten, kan bortforklare/ bagatellisere volden med for eksempel å si at de var vanskelige barn. Kommunens tiltak må være tydelig på plassering av ansvar, det er den voksne voldsutøveren som må ta det fulle ansvaret. Dette er en del av arbeidet med å unngå generasjonsoverføring av vold. </w:t>
      </w:r>
    </w:p>
    <w:p w14:paraId="50229FD9" w14:textId="77777777" w:rsidR="00AC5F14" w:rsidRPr="00835214" w:rsidRDefault="00AC5F14" w:rsidP="00F161DE">
      <w:pPr>
        <w:rPr>
          <w:b/>
          <w:bCs/>
          <w:i/>
        </w:rPr>
      </w:pPr>
    </w:p>
    <w:p w14:paraId="5B5B2677" w14:textId="77777777" w:rsidR="00AC5F14" w:rsidRPr="00835214" w:rsidRDefault="00AC5F14" w:rsidP="00F161DE">
      <w:pPr>
        <w:rPr>
          <w:b/>
          <w:bCs/>
          <w:iCs/>
        </w:rPr>
      </w:pPr>
      <w:r w:rsidRPr="00835214">
        <w:rPr>
          <w:iCs/>
        </w:rPr>
        <w:t>Oppdragervold</w:t>
      </w:r>
    </w:p>
    <w:p w14:paraId="52DF8CE1" w14:textId="77777777" w:rsidR="00AC5F14" w:rsidRPr="00835214" w:rsidRDefault="00AC5F14" w:rsidP="00F161DE">
      <w:pPr>
        <w:rPr>
          <w:b/>
          <w:bCs/>
        </w:rPr>
      </w:pPr>
      <w:r w:rsidRPr="00835214">
        <w:t>Oppdragervold er vold som forekommer med den hensikten å oppdra barn. Dette har røtter i eldre tradisjon, der det var vanlig å tro at man måtte slå barn for at de skulle lære. Vi vet i dag at slike oppdragelsesstrategier er skadelige og fungerer mot sin hensikt. Her er tre ulike former for familievold, som har noe ulik dynamikk:</w:t>
      </w:r>
    </w:p>
    <w:p w14:paraId="652C71EC" w14:textId="77777777" w:rsidR="00AC5F14" w:rsidRPr="00835214" w:rsidRDefault="00AC5F14" w:rsidP="00F161DE">
      <w:pPr>
        <w:rPr>
          <w:b/>
          <w:bCs/>
        </w:rPr>
      </w:pPr>
      <w:r w:rsidRPr="00835214">
        <w:t>Vold som planlagt og «omsorgsfull» oppdragelse der foreldrene sier at det er en hensiktsmessig metode for å lære sine barn forskjellen på rett og galt (intensjonell oppdragervold). Videre sier de at de har en god intensjon – de vil sine barn det beste.</w:t>
      </w:r>
    </w:p>
    <w:p w14:paraId="751B50EF" w14:textId="77777777" w:rsidR="00AC5F14" w:rsidRPr="00835214" w:rsidRDefault="00AC5F14" w:rsidP="00F161DE">
      <w:pPr>
        <w:rPr>
          <w:b/>
          <w:bCs/>
        </w:rPr>
      </w:pPr>
      <w:r w:rsidRPr="00835214">
        <w:t>Overføring av skadelige familiemønstre. Foreldre sier at dette er den eneste måten å drive grensesetting på: «Slik ble vi oppdratt, og vi har jo ikke tatt skade av det». Også her er intensjonen god.</w:t>
      </w:r>
    </w:p>
    <w:p w14:paraId="33FCD7BD" w14:textId="77777777" w:rsidR="00AC5F14" w:rsidRPr="00835214" w:rsidRDefault="00AC5F14" w:rsidP="00F161DE">
      <w:pPr>
        <w:rPr>
          <w:b/>
          <w:bCs/>
        </w:rPr>
      </w:pPr>
      <w:r w:rsidRPr="00835214">
        <w:t>Lav frustrasjonstoleranse hos foreldre (impulsiv oppdragervold). I denne gruppen finnes mange foreldre som sliter med egne problemer, f.eks. selvopplevd vold, problemer i arbeidslivet, rus og alvorlig sykdom.</w:t>
      </w:r>
    </w:p>
    <w:p w14:paraId="05ED2B54" w14:textId="77777777" w:rsidR="00AC5F14" w:rsidRPr="00835214" w:rsidRDefault="00AC5F14" w:rsidP="00F161DE">
      <w:pPr>
        <w:rPr>
          <w:b/>
          <w:bCs/>
        </w:rPr>
      </w:pPr>
      <w:r w:rsidRPr="00835214">
        <w:lastRenderedPageBreak/>
        <w:t>All slik vold er skadelig for barn. I den nasjonale handlingsplanen «Et liv uten vold» (2014-2017) står det:</w:t>
      </w:r>
    </w:p>
    <w:p w14:paraId="76A3FBCC" w14:textId="77777777" w:rsidR="00AC5F14" w:rsidRPr="00835214" w:rsidRDefault="00AC5F14" w:rsidP="00F161DE">
      <w:pPr>
        <w:rPr>
          <w:b/>
          <w:bCs/>
          <w:i/>
          <w:iCs/>
        </w:rPr>
      </w:pPr>
      <w:r w:rsidRPr="00835214">
        <w:rPr>
          <w:i/>
          <w:iCs/>
        </w:rPr>
        <w:t>«Enhver voldsutøvelse er en krenkelse av den som rammes, men forholdet mellom utsatt og gjerningsperson er av stor betydning for hvordan volden oppleves. Smerten over å bli utsatt for et overgrep fra en nærstående person kommer i tillegg til selve volden».</w:t>
      </w:r>
    </w:p>
    <w:p w14:paraId="0BFFA97D" w14:textId="77777777" w:rsidR="00AC5F14" w:rsidRPr="00835214" w:rsidRDefault="00AC5F14" w:rsidP="00F161DE">
      <w:pPr>
        <w:rPr>
          <w:b/>
          <w:bCs/>
        </w:rPr>
      </w:pPr>
      <w:r w:rsidRPr="00835214">
        <w:t>Vold i nære relasjoner utøves i hjemmet der en skulle forvente å være trygg. Volden trenger ikke skje daglig, men det kan oppleves slik fordi frykten for vold alltid er til stede. Det kan være en påkjenning å alltid måtte være «i beredskap», og en strategi kan være å undertrykke egne signaler og følelsesreaksjoner på fare. Dette kan innebære at en etter hvert kan oppfattes som likegyldig og distansert. Når barn går i konstant beredskap, kan det utviklingsmessig resultere i endringer i hjernens fungering. Når vold eller frykt for vold blir en del av hverdagen kan det bli vanskelig å forstå hva som er «normalt» og hva som «ikke er normalt». Denne typen beredskap, enten den består av uro eller apatiske tendenser, bør alle kommunens ansatte være observante på og jobbe med å kartlegge, slik at barn og familier kan få best mulig, tidligst mulig og tilstrekkelig med hjelp og bistand. Det skal være lav terskel for å drøfte slike atferds uttrykk med den enkeltes overordnede og med konsultasjonsteam eller barneverntjeneste.</w:t>
      </w:r>
    </w:p>
    <w:p w14:paraId="6A15D4EF" w14:textId="77777777" w:rsidR="00AC5F14" w:rsidRPr="00835214" w:rsidRDefault="00AC5F14" w:rsidP="00F161DE">
      <w:pPr>
        <w:rPr>
          <w:b/>
          <w:bCs/>
        </w:rPr>
      </w:pPr>
      <w:r w:rsidRPr="00835214">
        <w:t xml:space="preserve">Det er fint å ha med seg en undring i samtaler med foreldre rundt hva et barn trenger for å bli et modent og moralsk voksent menneske. Oppdragervold er utbredt i mange kulturer, og det er store forskjeller i hva vi opplever som normal oppvekst i ulike land. I storfamilier kan familie holdes ansvarlig hvis barn viser dårlig oppførsel. Psykisk og verbal vold (skrike til barnet) er vanlig i mange land, og høy stemmebruk er mer vanlig i mange andre land enn i Norge (van der </w:t>
      </w:r>
      <w:proofErr w:type="spellStart"/>
      <w:r w:rsidRPr="00835214">
        <w:t>Weele</w:t>
      </w:r>
      <w:proofErr w:type="spellEnd"/>
      <w:r w:rsidRPr="00835214">
        <w:t>, Ansar og Castro, 2011). Noen kan også slå barna med intensjon om å herde dem fordi de er vant med et hardt samfunn.</w:t>
      </w:r>
    </w:p>
    <w:p w14:paraId="6296BB53" w14:textId="77777777" w:rsidR="00AC5F14" w:rsidRPr="00835214" w:rsidRDefault="00AC5F14" w:rsidP="00F161DE">
      <w:pPr>
        <w:rPr>
          <w:b/>
          <w:bCs/>
        </w:rPr>
      </w:pPr>
      <w:r w:rsidRPr="00835214">
        <w:t xml:space="preserve">Storesøsken kan få ansvar for å slå mindre søsken som ikke oppfører seg. I autoritære familier er det et hierarki, og de yngste og jentene har mindre makt. Denne strukturen kommer i konflikt med norsk familiestruktur, og barn kan bli utsatt for tvang og overgrep om de forsøker å bruke selvbestemmelsesrett over eget liv. Den kollektive interessen og familiens ære kan prioriteres forut for individuelle friheter og rettigheter. De kan ønske å påføre barn skam, slik at de også innretter seg etter familiens regler. Et barn som vi opplever som “kuet”, kan en kollektivistisk orientert familie oppfatte som “respektfullt” (van der </w:t>
      </w:r>
      <w:proofErr w:type="spellStart"/>
      <w:r w:rsidRPr="00835214">
        <w:t>Weele</w:t>
      </w:r>
      <w:proofErr w:type="spellEnd"/>
      <w:r w:rsidRPr="00835214">
        <w:t>, Ansar og Castro, 2011).</w:t>
      </w:r>
    </w:p>
    <w:p w14:paraId="4B9D4B93" w14:textId="77777777" w:rsidR="00AC5F14" w:rsidRPr="00835214" w:rsidRDefault="00AC5F14" w:rsidP="00F161DE">
      <w:pPr>
        <w:rPr>
          <w:b/>
          <w:bCs/>
        </w:rPr>
      </w:pPr>
      <w:r w:rsidRPr="00835214">
        <w:t>Når barnevern og andre snakker med foreldre om vold i hjemmet, er det viktig å skille mellom gjennomtenkt praksis påvirket av kultur og mer impulsiv og ureflektert praksis. Begge deler skaper frykt i barn, men den ene er mer grunnfestet i kultur og sedvane, den andre mer i individuelle egenskaper og mulig egen traumebakgrunn hos foreldre. I disse samtalene er det viktig å se om foreldre er rigide og lite villige til å reflektere over barns behov, eller om de kan ta inn over seg budskapet om hva vold gjør med mennesker som opplever dette over tid. Noen av skadevirkningene som kan diskuteres med foreldre er at tillit til at verden er god kan forsvinne, og konsentrasjonsevne på skolen kan være redusert fordi barna blir mer fanget i frykt enn interesse for fagene. Spør foreldre gjerne ut fra eget perspektiv, om de har opplevd den volden de selv utsetter barna for, og hva de tenker om den. </w:t>
      </w:r>
    </w:p>
    <w:p w14:paraId="6C6919DF" w14:textId="77777777" w:rsidR="00AC5F14" w:rsidRPr="00835214" w:rsidRDefault="00AC5F14" w:rsidP="00F161DE">
      <w:pPr>
        <w:rPr>
          <w:b/>
          <w:bCs/>
        </w:rPr>
      </w:pPr>
      <w:r w:rsidRPr="00835214">
        <w:t xml:space="preserve">Samtaler kan lett bli moraliserende. Bruk derfor nøytrale termer, og husk å </w:t>
      </w:r>
      <w:proofErr w:type="gramStart"/>
      <w:r w:rsidRPr="00835214">
        <w:t>fokusere</w:t>
      </w:r>
      <w:proofErr w:type="gramEnd"/>
      <w:r w:rsidRPr="00835214">
        <w:t xml:space="preserve"> på de positive sidene ved en familiekultur også, og prøv å finne ut hva foreldrene har som mål med sin oppdragelse:</w:t>
      </w:r>
    </w:p>
    <w:p w14:paraId="17126731" w14:textId="77777777" w:rsidR="00AC5F14" w:rsidRPr="00835214" w:rsidRDefault="00AC5F14" w:rsidP="00F161DE">
      <w:pPr>
        <w:rPr>
          <w:b/>
          <w:bCs/>
        </w:rPr>
      </w:pPr>
      <w:r w:rsidRPr="00835214">
        <w:lastRenderedPageBreak/>
        <w:t xml:space="preserve">-Når du bruker streng </w:t>
      </w:r>
      <w:proofErr w:type="gramStart"/>
      <w:r w:rsidRPr="00835214">
        <w:t>disiplin…</w:t>
      </w:r>
      <w:proofErr w:type="gramEnd"/>
      <w:r w:rsidRPr="00835214">
        <w:t>.</w:t>
      </w:r>
    </w:p>
    <w:p w14:paraId="380D7AEC" w14:textId="77777777" w:rsidR="00AC5F14" w:rsidRPr="00835214" w:rsidRDefault="00AC5F14" w:rsidP="00F161DE">
      <w:pPr>
        <w:rPr>
          <w:b/>
          <w:bCs/>
        </w:rPr>
      </w:pPr>
      <w:r w:rsidRPr="00835214">
        <w:t xml:space="preserve">-Når du setter grenser med å </w:t>
      </w:r>
      <w:proofErr w:type="gramStart"/>
      <w:r w:rsidRPr="00835214">
        <w:t>slå…</w:t>
      </w:r>
      <w:proofErr w:type="gramEnd"/>
      <w:r w:rsidRPr="00835214">
        <w:t>.</w:t>
      </w:r>
    </w:p>
    <w:p w14:paraId="78318B72" w14:textId="77777777" w:rsidR="00AC5F14" w:rsidRPr="00835214" w:rsidRDefault="00AC5F14" w:rsidP="00F161DE">
      <w:pPr>
        <w:rPr>
          <w:b/>
          <w:bCs/>
        </w:rPr>
      </w:pPr>
      <w:r w:rsidRPr="00835214">
        <w:t xml:space="preserve">-Når du er veldig streng, bekymret og vil ditt barn </w:t>
      </w:r>
      <w:proofErr w:type="gramStart"/>
      <w:r w:rsidRPr="00835214">
        <w:t>vel…</w:t>
      </w:r>
      <w:proofErr w:type="gramEnd"/>
    </w:p>
    <w:p w14:paraId="1FBF7AD8" w14:textId="77777777" w:rsidR="00AC5F14" w:rsidRPr="00835214" w:rsidRDefault="00AC5F14" w:rsidP="00F161DE">
      <w:pPr>
        <w:rPr>
          <w:b/>
          <w:bCs/>
        </w:rPr>
      </w:pPr>
      <w:r w:rsidRPr="00835214">
        <w:t xml:space="preserve">-Når du skremmer barnet for at det skal høre </w:t>
      </w:r>
      <w:proofErr w:type="gramStart"/>
      <w:r w:rsidRPr="00835214">
        <w:t>etter…</w:t>
      </w:r>
      <w:proofErr w:type="gramEnd"/>
    </w:p>
    <w:p w14:paraId="0FD86FA3" w14:textId="77777777" w:rsidR="00AC5F14" w:rsidRPr="00835214" w:rsidRDefault="00AC5F14" w:rsidP="00F161DE">
      <w:pPr>
        <w:rPr>
          <w:b/>
          <w:bCs/>
        </w:rPr>
      </w:pPr>
      <w:r w:rsidRPr="00835214">
        <w:tab/>
      </w:r>
      <w:r w:rsidRPr="00835214">
        <w:tab/>
      </w:r>
      <w:r w:rsidRPr="00835214">
        <w:tab/>
      </w:r>
      <w:r w:rsidRPr="00835214">
        <w:tab/>
      </w:r>
      <w:r w:rsidRPr="00835214">
        <w:tab/>
        <w:t xml:space="preserve">(van der </w:t>
      </w:r>
      <w:proofErr w:type="spellStart"/>
      <w:r w:rsidRPr="00835214">
        <w:t>Weele</w:t>
      </w:r>
      <w:proofErr w:type="spellEnd"/>
      <w:r w:rsidRPr="00835214">
        <w:t>, Ansar og Castro, 2011, s. 132)</w:t>
      </w:r>
    </w:p>
    <w:p w14:paraId="7D3F7868" w14:textId="77777777" w:rsidR="00AC5F14" w:rsidRPr="00835214" w:rsidRDefault="00AC5F14" w:rsidP="00F161DE">
      <w:pPr>
        <w:rPr>
          <w:b/>
          <w:bCs/>
        </w:rPr>
      </w:pPr>
      <w:r w:rsidRPr="00835214">
        <w:t>Hvis det går an å finne en forståelse av at det fins mange måter å bli voksen på i verden, og snakke om hvordan man definerer respekt, frykt og makt, så kan foreldre som utsetter barn for oppdragervold starte en viktig refleksjonsprosess. For flere råd, se boka “Barn som lever med vold i familien”, s. 120-138.</w:t>
      </w:r>
    </w:p>
    <w:p w14:paraId="06FB36D4" w14:textId="77777777" w:rsidR="00AC5F14" w:rsidRPr="00835214" w:rsidRDefault="00AC5F14" w:rsidP="00F161DE">
      <w:pPr>
        <w:rPr>
          <w:b/>
          <w:bCs/>
          <w:iCs/>
        </w:rPr>
      </w:pPr>
      <w:r w:rsidRPr="00835214">
        <w:rPr>
          <w:iCs/>
        </w:rPr>
        <w:t>Vold i syklus</w:t>
      </w:r>
    </w:p>
    <w:p w14:paraId="6E731F08" w14:textId="77777777" w:rsidR="00AC5F14" w:rsidRPr="00835214" w:rsidRDefault="00AC5F14" w:rsidP="00F161DE">
      <w:pPr>
        <w:rPr>
          <w:b/>
          <w:bCs/>
        </w:rPr>
      </w:pPr>
      <w:r w:rsidRPr="00835214">
        <w:t xml:space="preserve">Vold forekommer i sykluser. Den kan ikke predikeres, men den har et fast mønster. Forut for en voldshendelse bygger det seg opp en spenningstilstand hos voldsutøver, og den voldsutsatte kan begynne å merke dette og bli ytterligere redd. Deretter skjer det en voldsepisode. Voldsutøver får i de fleste tilfeller dårlig samvittighet for denne episoden, og vil forsøke å be om unnskyldning, reparere, men også bagatellisere og prøve å glatte over. Dette kan også skje hos den som er utsatt for vold. Det kan komme lovnader om at det ikke skal gjenta seg, at utøver skal søke hjelp m.m. Hvis ikke det brytes ut av denne sirkelen, så gjentar mønsteret seg. </w:t>
      </w:r>
    </w:p>
    <w:p w14:paraId="517A62B4" w14:textId="77777777" w:rsidR="00AC5F14" w:rsidRPr="00835214" w:rsidRDefault="00AC5F14" w:rsidP="00F161DE">
      <w:pPr>
        <w:rPr>
          <w:b/>
          <w:bCs/>
        </w:rPr>
      </w:pPr>
      <w:r w:rsidRPr="00835214">
        <w:t> </w:t>
      </w:r>
    </w:p>
    <w:p w14:paraId="5F296356" w14:textId="77777777" w:rsidR="00AC5F14" w:rsidRPr="00835214" w:rsidRDefault="00AC5F14" w:rsidP="00F161DE">
      <w:pPr>
        <w:rPr>
          <w:b/>
          <w:bCs/>
        </w:rPr>
      </w:pPr>
      <w:r w:rsidRPr="00835214">
        <w:t>Voldssirkelen</w:t>
      </w:r>
    </w:p>
    <w:p w14:paraId="51D4D32D" w14:textId="77777777" w:rsidR="00AC5F14" w:rsidRPr="00835214" w:rsidRDefault="00AC5F14" w:rsidP="00F161DE">
      <w:pPr>
        <w:rPr>
          <w:b/>
          <w:bCs/>
        </w:rPr>
      </w:pPr>
      <w:r w:rsidRPr="00835214">
        <w:rPr>
          <w:b/>
          <w:bCs/>
          <w:noProof/>
        </w:rPr>
        <w:drawing>
          <wp:anchor distT="0" distB="0" distL="114300" distR="114300" simplePos="0" relativeHeight="251680768" behindDoc="0" locked="0" layoutInCell="1" allowOverlap="1" wp14:anchorId="74A9C2E9" wp14:editId="2FA7611A">
            <wp:simplePos x="0" y="0"/>
            <wp:positionH relativeFrom="column">
              <wp:posOffset>560705</wp:posOffset>
            </wp:positionH>
            <wp:positionV relativeFrom="page">
              <wp:posOffset>3632200</wp:posOffset>
            </wp:positionV>
            <wp:extent cx="2095500" cy="1816100"/>
            <wp:effectExtent l="0" t="0" r="0" b="0"/>
            <wp:wrapTopAndBottom/>
            <wp:docPr id="13" name="Bilde 13" descr="Voldssirk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oldssirkelen"/>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95500" cy="1816100"/>
                    </a:xfrm>
                    <a:prstGeom prst="rect">
                      <a:avLst/>
                    </a:prstGeom>
                    <a:noFill/>
                    <a:ln>
                      <a:noFill/>
                    </a:ln>
                  </pic:spPr>
                </pic:pic>
              </a:graphicData>
            </a:graphic>
          </wp:anchor>
        </w:drawing>
      </w:r>
      <w:r w:rsidRPr="00835214">
        <w:t> </w:t>
      </w:r>
    </w:p>
    <w:p w14:paraId="6CB645A1" w14:textId="77777777" w:rsidR="00AC5F14" w:rsidRPr="00835214" w:rsidRDefault="00AC5F14" w:rsidP="00F161DE">
      <w:pPr>
        <w:rPr>
          <w:b/>
          <w:bCs/>
        </w:rPr>
      </w:pPr>
      <w:r w:rsidRPr="00835214">
        <w:rPr>
          <w:b/>
          <w:bCs/>
          <w:noProof/>
        </w:rPr>
        <w:drawing>
          <wp:anchor distT="0" distB="0" distL="114300" distR="114300" simplePos="0" relativeHeight="251679744" behindDoc="1" locked="0" layoutInCell="1" allowOverlap="1" wp14:anchorId="4344F10C" wp14:editId="1EC94A1F">
            <wp:simplePos x="0" y="0"/>
            <wp:positionH relativeFrom="column">
              <wp:posOffset>119380</wp:posOffset>
            </wp:positionH>
            <wp:positionV relativeFrom="page">
              <wp:posOffset>6019165</wp:posOffset>
            </wp:positionV>
            <wp:extent cx="2842895" cy="2736215"/>
            <wp:effectExtent l="0" t="0" r="0" b="6985"/>
            <wp:wrapTight wrapText="bothSides">
              <wp:wrapPolygon edited="0">
                <wp:start x="0" y="0"/>
                <wp:lineTo x="0" y="21505"/>
                <wp:lineTo x="21421" y="21505"/>
                <wp:lineTo x="21421" y="0"/>
                <wp:lineTo x="0" y="0"/>
              </wp:wrapPolygon>
            </wp:wrapTight>
            <wp:docPr id="17" name="Bilde 17" descr="Et bilde som inneholder pi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e 17" descr="Et bilde som inneholder pil&#10;&#10;Automatisk generert beskrivels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42895" cy="27362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9A1AFD" w14:textId="77777777" w:rsidR="00AC5F14" w:rsidRPr="00835214" w:rsidRDefault="00AC5F14" w:rsidP="00F161DE">
      <w:pPr>
        <w:rPr>
          <w:b/>
          <w:bCs/>
        </w:rPr>
      </w:pPr>
      <w:r w:rsidRPr="00835214">
        <w:t> </w:t>
      </w:r>
    </w:p>
    <w:p w14:paraId="5E0A2C28" w14:textId="77777777" w:rsidR="00AC5F14" w:rsidRPr="00835214" w:rsidRDefault="00AC5F14" w:rsidP="00F161DE">
      <w:pPr>
        <w:rPr>
          <w:b/>
          <w:bCs/>
        </w:rPr>
      </w:pPr>
    </w:p>
    <w:p w14:paraId="474CE8FA" w14:textId="77777777" w:rsidR="00AC5F14" w:rsidRPr="00835214" w:rsidRDefault="00AC5F14" w:rsidP="00F161DE">
      <w:pPr>
        <w:rPr>
          <w:b/>
          <w:bCs/>
        </w:rPr>
      </w:pPr>
    </w:p>
    <w:p w14:paraId="6C928E9E" w14:textId="77777777" w:rsidR="00AC5F14" w:rsidRPr="00835214" w:rsidRDefault="00AC5F14" w:rsidP="00F161DE">
      <w:pPr>
        <w:rPr>
          <w:b/>
          <w:bCs/>
        </w:rPr>
      </w:pPr>
    </w:p>
    <w:p w14:paraId="4D762E65" w14:textId="77777777" w:rsidR="00AC5F14" w:rsidRPr="00835214" w:rsidRDefault="00AC5F14" w:rsidP="00F161DE">
      <w:pPr>
        <w:rPr>
          <w:b/>
          <w:bCs/>
        </w:rPr>
      </w:pPr>
    </w:p>
    <w:p w14:paraId="49DEC137" w14:textId="77777777" w:rsidR="00AC5F14" w:rsidRPr="00835214" w:rsidRDefault="00AC5F14" w:rsidP="00F161DE">
      <w:pPr>
        <w:rPr>
          <w:b/>
          <w:bCs/>
        </w:rPr>
      </w:pPr>
    </w:p>
    <w:p w14:paraId="01A743BC" w14:textId="77777777" w:rsidR="00AC5F14" w:rsidRPr="00835214" w:rsidRDefault="00AC5F14" w:rsidP="00F161DE">
      <w:pPr>
        <w:rPr>
          <w:b/>
          <w:bCs/>
        </w:rPr>
      </w:pPr>
    </w:p>
    <w:p w14:paraId="08DE343B" w14:textId="77777777" w:rsidR="00AC5F14" w:rsidRPr="00835214" w:rsidRDefault="00AC5F14" w:rsidP="00F161DE">
      <w:pPr>
        <w:rPr>
          <w:b/>
          <w:bCs/>
        </w:rPr>
      </w:pPr>
      <w:r w:rsidRPr="00835214">
        <w:t xml:space="preserve">Slik kan hver fase i voldssirkelen se </w:t>
      </w:r>
      <w:r w:rsidRPr="00835214">
        <w:br/>
        <w:t xml:space="preserve">ut i praksis og handlinger. </w:t>
      </w:r>
      <w:r w:rsidRPr="00835214">
        <w:br/>
      </w:r>
    </w:p>
    <w:p w14:paraId="4F866000" w14:textId="77777777" w:rsidR="00AC5F14" w:rsidRPr="00835214" w:rsidRDefault="00AC5F14" w:rsidP="00F161DE">
      <w:pPr>
        <w:rPr>
          <w:b/>
          <w:bCs/>
        </w:rPr>
      </w:pPr>
    </w:p>
    <w:p w14:paraId="711DB78D" w14:textId="77777777" w:rsidR="00AC5F14" w:rsidRPr="00835214" w:rsidRDefault="00AC5F14" w:rsidP="00F161DE">
      <w:pPr>
        <w:rPr>
          <w:b/>
          <w:bCs/>
        </w:rPr>
      </w:pPr>
    </w:p>
    <w:p w14:paraId="1C1792C3" w14:textId="77777777" w:rsidR="00AC5F14" w:rsidRPr="00835214" w:rsidRDefault="00AC5F14" w:rsidP="00F161DE">
      <w:pPr>
        <w:rPr>
          <w:b/>
          <w:bCs/>
        </w:rPr>
      </w:pPr>
      <w:r w:rsidRPr="00835214">
        <w:t>Hentet fra psykologforeningen.no, 2018</w:t>
      </w:r>
    </w:p>
    <w:p w14:paraId="4F66041A" w14:textId="77777777" w:rsidR="00AC5F14" w:rsidRPr="00835214" w:rsidRDefault="00AC5F14" w:rsidP="00F161DE">
      <w:pPr>
        <w:rPr>
          <w:b/>
          <w:bCs/>
        </w:rPr>
      </w:pPr>
      <w:r w:rsidRPr="00835214">
        <w:rPr>
          <w:iCs/>
        </w:rPr>
        <w:t>Vold som eskalerer</w:t>
      </w:r>
      <w:r w:rsidRPr="00835214">
        <w:t> </w:t>
      </w:r>
      <w:r w:rsidRPr="00835214">
        <w:br/>
        <w:t xml:space="preserve">Norges offentlige utredning om partnerdrap (NOU, 2020:17) angir at vold kan eskalere, og at offentlige tjenestepersoner må agere i tråd med denne tendensen. Det er funnet at hjelpeapparatet har for høy terskel før de benytter seg av avvergeplikten. Det er politiets oppgave å vurdere om det forekommer noe straffbart i </w:t>
      </w:r>
      <w:proofErr w:type="spellStart"/>
      <w:r w:rsidRPr="00835214">
        <w:t>hht</w:t>
      </w:r>
      <w:proofErr w:type="spellEnd"/>
      <w:r w:rsidRPr="00835214">
        <w:t xml:space="preserve">. straffelov $282. Lokalt politi bruker risikovurderingsmodellen SARA for vurdering av alvorlighetsgrad av vold. Metoden kartlegger voldsutøverens tidligere historie med partnervold, voldsutøverens sosiale og psykiske situasjon og partners sårbarhet. NOU 2020:17 fant at hjelpeapparatet tradisjonelt har hatt en passiv holdning, at ansatte manglet leder- og kollegastøtte, og at journalføring og dokumentasjon i sakene ofte var mangelfull. Ved forståelse av behovet for dokumentasjon og forståelse av vold som eskalerende og </w:t>
      </w:r>
      <w:proofErr w:type="gramStart"/>
      <w:r w:rsidRPr="00835214">
        <w:t>potensielt</w:t>
      </w:r>
      <w:proofErr w:type="gramEnd"/>
      <w:r w:rsidRPr="00835214">
        <w:t xml:space="preserve"> dødelig, ruster tjenestene seg til å bistå ofre.</w:t>
      </w:r>
    </w:p>
    <w:p w14:paraId="17B83B4E" w14:textId="77777777" w:rsidR="00AC5F14" w:rsidRPr="00835214" w:rsidRDefault="00AC5F14" w:rsidP="00F161DE">
      <w:pPr>
        <w:rPr>
          <w:b/>
          <w:bCs/>
        </w:rPr>
      </w:pPr>
    </w:p>
    <w:p w14:paraId="11C7DB5B" w14:textId="77777777" w:rsidR="00AC5F14" w:rsidRPr="00835214" w:rsidRDefault="00AC5F14" w:rsidP="00F161DE">
      <w:pPr>
        <w:rPr>
          <w:b/>
          <w:bCs/>
        </w:rPr>
      </w:pPr>
      <w:r w:rsidRPr="00835214">
        <w:t>Mennesker som er utsatt for vold har vansker med å gjenkalle hendelser eksakt, både fordi hukommelsen påvirkes av den affektive tilstanden som igangsettes under et overfall, og fordi personen kan være sliten og ukonsentrert av å befinne seg i en trusselsituasjon over tid. Å være utsatt for vold og overgrep er også skambelagt, og lojalitet til og beskyttelse av utøver kan stå sterkt. Tjenester må derfor både benytte seg av standardiserte spørreskjema, bruke intuisjon, samt stille de samme spørsmålene flere og gjentatte ganger. Det er grunn til å være svært proaktiv når en får en mistanke om at noen utsettes for gjentatt vold. Hjelpere må være obs på gjentagelsesproblematikken når de snakker med voldsutsatte både akutt og i lengre tid i etterkant.</w:t>
      </w:r>
    </w:p>
    <w:p w14:paraId="3B36F87E" w14:textId="77777777" w:rsidR="00AC5F14" w:rsidRPr="00835214" w:rsidRDefault="00AC5F14" w:rsidP="00F161DE">
      <w:pPr>
        <w:rPr>
          <w:b/>
          <w:bCs/>
          <w:i/>
        </w:rPr>
      </w:pPr>
    </w:p>
    <w:p w14:paraId="46E7C9B9" w14:textId="77777777" w:rsidR="00AC5F14" w:rsidRPr="00835214" w:rsidRDefault="00AC5F14" w:rsidP="00F161DE">
      <w:pPr>
        <w:rPr>
          <w:b/>
          <w:bCs/>
          <w:iCs/>
        </w:rPr>
      </w:pPr>
      <w:r w:rsidRPr="00835214">
        <w:rPr>
          <w:i/>
        </w:rPr>
        <w:t> </w:t>
      </w:r>
      <w:r w:rsidRPr="00835214">
        <w:rPr>
          <w:iCs/>
        </w:rPr>
        <w:t>Voldsuttrykkene</w:t>
      </w:r>
    </w:p>
    <w:p w14:paraId="453290C7" w14:textId="77777777" w:rsidR="00AC5F14" w:rsidRPr="00835214" w:rsidRDefault="00AC5F14" w:rsidP="00F161DE">
      <w:pPr>
        <w:rPr>
          <w:b/>
          <w:bCs/>
          <w:iCs/>
        </w:rPr>
      </w:pPr>
    </w:p>
    <w:p w14:paraId="3FE90293" w14:textId="77777777" w:rsidR="00AC5F14" w:rsidRPr="00835214" w:rsidRDefault="00AC5F14" w:rsidP="00F161DE">
      <w:pPr>
        <w:rPr>
          <w:b/>
          <w:bCs/>
        </w:rPr>
      </w:pPr>
      <w:r w:rsidRPr="00835214">
        <w:rPr>
          <w:i/>
          <w:iCs/>
        </w:rPr>
        <w:t>«Vold kommer nesten alltid ut et annet sted enn der den kom fra»</w:t>
      </w:r>
    </w:p>
    <w:p w14:paraId="6914AAE6" w14:textId="77777777" w:rsidR="00AC5F14" w:rsidRPr="00835214" w:rsidRDefault="00AC5F14" w:rsidP="00F161DE">
      <w:pPr>
        <w:rPr>
          <w:b/>
          <w:bCs/>
        </w:rPr>
      </w:pPr>
      <w:r w:rsidRPr="00835214">
        <w:lastRenderedPageBreak/>
        <w:t>(Isdal, 2000, s. 78)</w:t>
      </w:r>
    </w:p>
    <w:p w14:paraId="58ED302A" w14:textId="77777777" w:rsidR="00AC5F14" w:rsidRPr="00835214" w:rsidRDefault="00AC5F14" w:rsidP="00F161DE">
      <w:pPr>
        <w:rPr>
          <w:b/>
          <w:bCs/>
        </w:rPr>
      </w:pPr>
      <w:r w:rsidRPr="00835214">
        <w:t>Vold har mange ulike former og uttrykk. Ofte er det også glidende overganger mellom disse voldsuttrykkene. Det er viktig å være klar over at psykisk vold og frykt kan være like skadelig som fysisk vold, og at å være vitne til vold også er å være utsatt for vold. Sitater og informasjon i denne seksjonen er hentet fra Per Isdals bok, «Meningen med volden» (Isdal, 2000).</w:t>
      </w:r>
    </w:p>
    <w:p w14:paraId="1E5DA9B4" w14:textId="77777777" w:rsidR="00AC5F14" w:rsidRPr="00835214" w:rsidRDefault="00AC5F14" w:rsidP="00F161DE">
      <w:pPr>
        <w:rPr>
          <w:b/>
          <w:bCs/>
        </w:rPr>
      </w:pPr>
    </w:p>
    <w:p w14:paraId="0A442E31" w14:textId="77777777" w:rsidR="00AC5F14" w:rsidRPr="00835214" w:rsidRDefault="00AC5F14" w:rsidP="00F161DE">
      <w:pPr>
        <w:rPr>
          <w:b/>
          <w:bCs/>
        </w:rPr>
      </w:pPr>
      <w:r w:rsidRPr="00835214">
        <w:t>Fysisk vold</w:t>
      </w:r>
    </w:p>
    <w:p w14:paraId="74ACD26F" w14:textId="77777777" w:rsidR="00AC5F14" w:rsidRPr="00835214" w:rsidRDefault="00AC5F14" w:rsidP="00F161DE">
      <w:pPr>
        <w:rPr>
          <w:b/>
          <w:bCs/>
        </w:rPr>
      </w:pPr>
      <w:r w:rsidRPr="00835214">
        <w:rPr>
          <w:i/>
          <w:iCs/>
        </w:rPr>
        <w:t>«Fysisk vold er enhver form for fysisk makt som gjennom at den smerter, skader, skremmer og krenker, påvirker et annet menneske til å slutte å gjøre noe det vil eller gjøre noe mot sin vilje»</w:t>
      </w:r>
    </w:p>
    <w:p w14:paraId="2511D4DA" w14:textId="77777777" w:rsidR="00AC5F14" w:rsidRPr="00835214" w:rsidRDefault="00AC5F14" w:rsidP="00F161DE">
      <w:pPr>
        <w:rPr>
          <w:b/>
          <w:bCs/>
        </w:rPr>
      </w:pPr>
      <w:r w:rsidRPr="00835214">
        <w:t>Fysisk avstraffelse i oppdragerøyemed er også vold. Den skal ikke bortforklares. All vold er vold. Folk som bortforklarer volden vil heller ikke ha noe godt utgangspunkt for å jobbe med sitt bidrag inn i et voldelig forhold, så disse bortforklaringene må håndteres først. Det kan skilles mellom moderat og alvorlig vold, der alvorlig vold er vold som gir risiko for alvorlig skade. Mye av den fysiske volden er målrettet og funksjonell, slik at utøver oppnår å krenke, skade og skremme.</w:t>
      </w:r>
    </w:p>
    <w:p w14:paraId="381F71A8" w14:textId="77777777" w:rsidR="00AC5F14" w:rsidRPr="00835214" w:rsidRDefault="00AC5F14" w:rsidP="00F161DE">
      <w:pPr>
        <w:rPr>
          <w:b/>
          <w:bCs/>
        </w:rPr>
      </w:pPr>
    </w:p>
    <w:p w14:paraId="2958184B" w14:textId="77777777" w:rsidR="00AC5F14" w:rsidRPr="00835214" w:rsidRDefault="00AC5F14" w:rsidP="00F161DE">
      <w:pPr>
        <w:rPr>
          <w:b/>
          <w:bCs/>
        </w:rPr>
      </w:pPr>
      <w:r w:rsidRPr="00835214">
        <w:t>Seksuell vold</w:t>
      </w:r>
    </w:p>
    <w:p w14:paraId="33A8BC0E" w14:textId="77777777" w:rsidR="00AC5F14" w:rsidRPr="00835214" w:rsidRDefault="00AC5F14" w:rsidP="00F161DE">
      <w:pPr>
        <w:rPr>
          <w:b/>
          <w:bCs/>
        </w:rPr>
      </w:pPr>
      <w:r w:rsidRPr="00835214">
        <w:rPr>
          <w:i/>
          <w:iCs/>
        </w:rPr>
        <w:t>«Seksuell vold er alle handlinger rettet inn mot en annen persons seksualitet, som gjennom at de smerter, skader, skremmer eller krenker, får denne personen til å gjøre noe mot sin vilje eller slutte å gjøre noe den vil.»</w:t>
      </w:r>
    </w:p>
    <w:p w14:paraId="6B433183" w14:textId="77777777" w:rsidR="00AC5F14" w:rsidRPr="00835214" w:rsidRDefault="00AC5F14" w:rsidP="00F161DE">
      <w:pPr>
        <w:rPr>
          <w:b/>
          <w:bCs/>
        </w:rPr>
      </w:pPr>
      <w:r w:rsidRPr="00835214">
        <w:t xml:space="preserve">Seksuell vold kan ta form som seksuell trakassering, press til seksuelle handlinger og som voldtekt og seksuell tortur. Den forstås mer som en </w:t>
      </w:r>
      <w:proofErr w:type="spellStart"/>
      <w:r w:rsidRPr="00835214">
        <w:t>makthandling</w:t>
      </w:r>
      <w:proofErr w:type="spellEnd"/>
      <w:r w:rsidRPr="00835214">
        <w:t xml:space="preserve"> enn noe som handler om seksualitet. Kvinner er mer utsatt enn menn, og en undersøkelse i USA fant at 50% av de som mishandles fysisk, blir også utsatt for seksuell vold (se Isdal, 2017, s. 48). Folk som er utsatt for dette, vil som regel miste normal sexlyst og nytelse.</w:t>
      </w:r>
    </w:p>
    <w:p w14:paraId="0BCF52EC" w14:textId="77777777" w:rsidR="00AC5F14" w:rsidRPr="00835214" w:rsidRDefault="00AC5F14" w:rsidP="00F161DE">
      <w:pPr>
        <w:rPr>
          <w:b/>
          <w:bCs/>
        </w:rPr>
      </w:pPr>
    </w:p>
    <w:p w14:paraId="2BACE39B" w14:textId="77777777" w:rsidR="00AC5F14" w:rsidRPr="00835214" w:rsidRDefault="00AC5F14" w:rsidP="00F161DE">
      <w:pPr>
        <w:rPr>
          <w:b/>
          <w:bCs/>
        </w:rPr>
      </w:pPr>
      <w:r w:rsidRPr="00835214">
        <w:t>Materiell vold</w:t>
      </w:r>
    </w:p>
    <w:p w14:paraId="22A469CF" w14:textId="77777777" w:rsidR="00AC5F14" w:rsidRPr="00835214" w:rsidRDefault="00AC5F14" w:rsidP="00F161DE">
      <w:pPr>
        <w:rPr>
          <w:b/>
          <w:bCs/>
        </w:rPr>
      </w:pPr>
      <w:r w:rsidRPr="00835214">
        <w:rPr>
          <w:i/>
          <w:iCs/>
        </w:rPr>
        <w:t>«Materiell vold er alle handlinger rettet inn mot ting, som gjennom at de virker skremmende eller krenkende, påvirker andre til å gjøre noe mot sin vilje eller slutte å gjøre som de vil.»</w:t>
      </w:r>
    </w:p>
    <w:p w14:paraId="187BDC07" w14:textId="77777777" w:rsidR="00AC5F14" w:rsidRPr="00835214" w:rsidRDefault="00AC5F14" w:rsidP="00F161DE">
      <w:pPr>
        <w:rPr>
          <w:b/>
          <w:bCs/>
        </w:rPr>
      </w:pPr>
      <w:r w:rsidRPr="00835214">
        <w:t>Eksempel er det å slå i stykker et møbel eller kaste noe i veggen, og dermed skremme den som bivåner dette. Materiell vold er særlig skremmende når den som utøver volden også har utøvd fysisk vold. Da blir ofre gjerne forsiktige, slik at materiell vold ikke skal gå over i fysisk vold.</w:t>
      </w:r>
    </w:p>
    <w:p w14:paraId="62B4CA5D" w14:textId="77777777" w:rsidR="00AC5F14" w:rsidRPr="00835214" w:rsidRDefault="00AC5F14" w:rsidP="00F161DE">
      <w:pPr>
        <w:rPr>
          <w:b/>
          <w:bCs/>
        </w:rPr>
      </w:pPr>
    </w:p>
    <w:p w14:paraId="4CC4391C" w14:textId="77777777" w:rsidR="00AC5F14" w:rsidRPr="00835214" w:rsidRDefault="00AC5F14" w:rsidP="00F161DE">
      <w:pPr>
        <w:rPr>
          <w:b/>
          <w:bCs/>
        </w:rPr>
      </w:pPr>
      <w:r w:rsidRPr="00835214">
        <w:t>Psykisk vold</w:t>
      </w:r>
    </w:p>
    <w:p w14:paraId="1ECFD385" w14:textId="77777777" w:rsidR="00AC5F14" w:rsidRPr="00835214" w:rsidRDefault="00AC5F14" w:rsidP="00F161DE">
      <w:pPr>
        <w:rPr>
          <w:b/>
          <w:bCs/>
        </w:rPr>
      </w:pPr>
      <w:r w:rsidRPr="00835214">
        <w:rPr>
          <w:i/>
          <w:iCs/>
        </w:rPr>
        <w:t>«Psykisk vold er alle måter å skade, skremme, eller krenke på som ikke er direkte fysiske i sin natur, eller måter å styre eller dominere andre på ved hjelp av en bakenforliggende makt eller trussel.»</w:t>
      </w:r>
    </w:p>
    <w:p w14:paraId="25F261D2" w14:textId="77777777" w:rsidR="00AC5F14" w:rsidRPr="00835214" w:rsidRDefault="00AC5F14" w:rsidP="00F161DE">
      <w:pPr>
        <w:rPr>
          <w:b/>
          <w:bCs/>
        </w:rPr>
      </w:pPr>
      <w:r w:rsidRPr="00835214">
        <w:t> Dette kan være:</w:t>
      </w:r>
    </w:p>
    <w:p w14:paraId="5E9F7A39" w14:textId="77777777" w:rsidR="00AC5F14" w:rsidRPr="00835214" w:rsidRDefault="00AC5F14" w:rsidP="00F161DE">
      <w:pPr>
        <w:rPr>
          <w:b/>
          <w:bCs/>
        </w:rPr>
      </w:pPr>
      <w:r w:rsidRPr="00835214">
        <w:lastRenderedPageBreak/>
        <w:t>direkte trussel</w:t>
      </w:r>
    </w:p>
    <w:p w14:paraId="2720BABE" w14:textId="77777777" w:rsidR="00AC5F14" w:rsidRPr="00835214" w:rsidRDefault="00AC5F14" w:rsidP="00F161DE">
      <w:pPr>
        <w:rPr>
          <w:b/>
          <w:bCs/>
        </w:rPr>
      </w:pPr>
      <w:r w:rsidRPr="00835214">
        <w:t>indirekte trussel</w:t>
      </w:r>
    </w:p>
    <w:p w14:paraId="2DA8E34A" w14:textId="77777777" w:rsidR="00AC5F14" w:rsidRPr="00835214" w:rsidRDefault="00AC5F14" w:rsidP="00F161DE">
      <w:pPr>
        <w:rPr>
          <w:b/>
          <w:bCs/>
        </w:rPr>
      </w:pPr>
      <w:r w:rsidRPr="00835214">
        <w:t>degraderende og ydmykende atferd</w:t>
      </w:r>
    </w:p>
    <w:p w14:paraId="432466AC" w14:textId="77777777" w:rsidR="00AC5F14" w:rsidRPr="00835214" w:rsidRDefault="00AC5F14" w:rsidP="00F161DE">
      <w:pPr>
        <w:rPr>
          <w:b/>
          <w:bCs/>
        </w:rPr>
      </w:pPr>
      <w:r w:rsidRPr="00835214">
        <w:t>kontroll</w:t>
      </w:r>
    </w:p>
    <w:p w14:paraId="6683B7B0" w14:textId="77777777" w:rsidR="00AC5F14" w:rsidRPr="00835214" w:rsidRDefault="00AC5F14" w:rsidP="00F161DE">
      <w:pPr>
        <w:rPr>
          <w:b/>
          <w:bCs/>
        </w:rPr>
      </w:pPr>
      <w:r w:rsidRPr="00835214">
        <w:t>utagerende sjalusi</w:t>
      </w:r>
    </w:p>
    <w:p w14:paraId="662AC7A8" w14:textId="77777777" w:rsidR="00AC5F14" w:rsidRPr="00835214" w:rsidRDefault="00AC5F14" w:rsidP="00F161DE">
      <w:pPr>
        <w:rPr>
          <w:b/>
          <w:bCs/>
        </w:rPr>
      </w:pPr>
      <w:r w:rsidRPr="00835214">
        <w:t>isolering</w:t>
      </w:r>
    </w:p>
    <w:p w14:paraId="123A6761" w14:textId="77777777" w:rsidR="00AC5F14" w:rsidRPr="00835214" w:rsidRDefault="00AC5F14" w:rsidP="00F161DE">
      <w:pPr>
        <w:rPr>
          <w:b/>
          <w:bCs/>
        </w:rPr>
      </w:pPr>
      <w:r w:rsidRPr="00835214">
        <w:t>emosjonell vold</w:t>
      </w:r>
    </w:p>
    <w:p w14:paraId="659CA491" w14:textId="77777777" w:rsidR="00AC5F14" w:rsidRPr="00835214" w:rsidRDefault="00AC5F14" w:rsidP="00F161DE">
      <w:pPr>
        <w:rPr>
          <w:b/>
          <w:bCs/>
        </w:rPr>
      </w:pPr>
    </w:p>
    <w:p w14:paraId="45622E96" w14:textId="77777777" w:rsidR="00AC5F14" w:rsidRPr="00835214" w:rsidRDefault="00AC5F14" w:rsidP="00F161DE">
      <w:pPr>
        <w:rPr>
          <w:b/>
          <w:bCs/>
        </w:rPr>
      </w:pPr>
      <w:r w:rsidRPr="00835214">
        <w:t xml:space="preserve">Eksempelvis skal man være observant på den personen som blir kjørt til jobb hver dag av sin partner. Dette kan være en hyggelig gest, men også en del av et omfattende kontrollregime der partneres bevegelsesfrihet er innskrenket. Videre kan subtile trusler være virksomme, f.eks. bare gjennom et mørkt blikk, når en vet at personen tidligere har vært voldelig i etterkant av et visst humør. «Kjærlighetsforhold» bygget på dominans og underkastelse gir dårlig grobunn for kjærlighet og nærhet. Ofre kan gå med på kontrollerende atferd fordi den utøvende parten blir urolig og vanskelig om de ikke går med på denne. Isolering av partner, der øvrig familie og venner ikke får treffe den utsatte, kan også forekomme. Den isolerte kan også finne på unnskyldninger for å ikke ha kontakt, blant annet pga. skammen som kan forekomme i det at hun/ han finner seg i isolasjonen. Den emosjonelle volden skaper dårlige følelser hos ofre for slik vold, f.eks. ved å overse den andre, ikke ta hensyn til avtaler, være nedlatende </w:t>
      </w:r>
      <w:proofErr w:type="spellStart"/>
      <w:r w:rsidRPr="00835214">
        <w:t>m.v</w:t>
      </w:r>
      <w:proofErr w:type="spellEnd"/>
      <w:r w:rsidRPr="00835214">
        <w:t>.</w:t>
      </w:r>
    </w:p>
    <w:p w14:paraId="62A1F726" w14:textId="77777777" w:rsidR="00AC5F14" w:rsidRPr="00835214" w:rsidRDefault="00AC5F14" w:rsidP="00F161DE">
      <w:pPr>
        <w:rPr>
          <w:b/>
          <w:bCs/>
        </w:rPr>
      </w:pPr>
      <w:r w:rsidRPr="00835214">
        <w:rPr>
          <w:i/>
          <w:iCs/>
        </w:rPr>
        <w:t> </w:t>
      </w:r>
      <w:r w:rsidRPr="00835214">
        <w:t>Latent vold</w:t>
      </w:r>
    </w:p>
    <w:p w14:paraId="7A9351A8" w14:textId="77777777" w:rsidR="00AC5F14" w:rsidRPr="00835214" w:rsidRDefault="00AC5F14" w:rsidP="00F161DE">
      <w:pPr>
        <w:rPr>
          <w:b/>
          <w:bCs/>
        </w:rPr>
      </w:pPr>
      <w:r w:rsidRPr="00835214">
        <w:t>-virker i kraft av sin mulighet</w:t>
      </w:r>
    </w:p>
    <w:p w14:paraId="00B0869B" w14:textId="77777777" w:rsidR="00AC5F14" w:rsidRPr="00835214" w:rsidRDefault="00AC5F14" w:rsidP="00F161DE">
      <w:pPr>
        <w:rPr>
          <w:b/>
          <w:bCs/>
        </w:rPr>
      </w:pPr>
      <w:r w:rsidRPr="00835214">
        <w:t>Dette er ofte det mest dominerende uttrykket, fordi muligheten for vold alltid er til stede der trusler om og tilfeller av vold har forekommet. Dette skader livsførselen til de som lever med dette.</w:t>
      </w:r>
    </w:p>
    <w:p w14:paraId="0F28A36E" w14:textId="77777777" w:rsidR="00AC5F14" w:rsidRPr="00835214" w:rsidRDefault="00AC5F14" w:rsidP="00F161DE">
      <w:pPr>
        <w:rPr>
          <w:b/>
          <w:bCs/>
        </w:rPr>
      </w:pPr>
    </w:p>
    <w:p w14:paraId="25127281" w14:textId="77777777" w:rsidR="00AC5F14" w:rsidRPr="00835214" w:rsidRDefault="00AC5F14" w:rsidP="00F161DE">
      <w:pPr>
        <w:rPr>
          <w:b/>
          <w:bCs/>
        </w:rPr>
      </w:pPr>
      <w:proofErr w:type="spellStart"/>
      <w:r w:rsidRPr="00835214">
        <w:t>Motvold</w:t>
      </w:r>
      <w:proofErr w:type="spellEnd"/>
    </w:p>
    <w:p w14:paraId="4FBF7F0A" w14:textId="77777777" w:rsidR="00AC5F14" w:rsidRPr="00835214" w:rsidRDefault="00AC5F14" w:rsidP="00F161DE">
      <w:pPr>
        <w:rPr>
          <w:b/>
          <w:bCs/>
        </w:rPr>
      </w:pPr>
      <w:r w:rsidRPr="00835214">
        <w:t>Den svake parts vold rettet mot dem som har utsatt dem for vold. Denne volden kan være risikabel, fordi den medfører risiko for å bli utsatt for enda mer alvorlig og skadende vold.</w:t>
      </w:r>
    </w:p>
    <w:p w14:paraId="00797F5C" w14:textId="77777777" w:rsidR="00AC5F14" w:rsidRPr="00835214" w:rsidRDefault="00AC5F14" w:rsidP="00F161DE">
      <w:pPr>
        <w:rPr>
          <w:b/>
          <w:bCs/>
        </w:rPr>
      </w:pPr>
    </w:p>
    <w:p w14:paraId="5017AA9D" w14:textId="77777777" w:rsidR="00AC5F14" w:rsidRPr="00835214" w:rsidRDefault="00AC5F14" w:rsidP="00F161DE">
      <w:pPr>
        <w:rPr>
          <w:b/>
          <w:bCs/>
        </w:rPr>
      </w:pPr>
      <w:r w:rsidRPr="00835214">
        <w:t>Digital vold</w:t>
      </w:r>
    </w:p>
    <w:p w14:paraId="264DD031" w14:textId="77777777" w:rsidR="00675D8B" w:rsidRPr="00835214" w:rsidRDefault="00675D8B" w:rsidP="00F161DE">
      <w:pPr>
        <w:rPr>
          <w:rFonts w:eastAsia="Times New Roman" w:cs="Times New Roman"/>
          <w:b/>
          <w:bCs/>
          <w:sz w:val="24"/>
          <w:lang w:eastAsia="nb-NO"/>
        </w:rPr>
      </w:pPr>
      <w:r w:rsidRPr="00835214">
        <w:rPr>
          <w:rFonts w:eastAsia="Times New Roman" w:cs="Times New Roman"/>
          <w:b/>
          <w:bCs/>
          <w:sz w:val="24"/>
          <w:lang w:eastAsia="nb-NO"/>
        </w:rPr>
        <w:t>Digital vold</w:t>
      </w:r>
    </w:p>
    <w:p w14:paraId="1238A984" w14:textId="450FD04E" w:rsidR="00675D8B" w:rsidRPr="00835214" w:rsidRDefault="00675D8B" w:rsidP="00F161DE">
      <w:pPr>
        <w:rPr>
          <w:rFonts w:eastAsia="Times New Roman" w:cs="Times New Roman"/>
          <w:sz w:val="24"/>
          <w:lang w:eastAsia="nb-NO"/>
        </w:rPr>
      </w:pPr>
      <w:r w:rsidRPr="00835214">
        <w:rPr>
          <w:rFonts w:eastAsia="Times New Roman" w:cs="Times New Roman"/>
          <w:sz w:val="24"/>
          <w:lang w:eastAsia="nb-NO"/>
        </w:rPr>
        <w:t xml:space="preserve">Mye av barn og unges sosiale liv foregår på digitale plattformer og sosiale medier. Disse arenaene gir store muligheter for kontakt, læring og fellesskap, men kan også være steder hvor vold, krenkelser, trakassering og seksuelle overgrep finner sted. Digital vold er i dag anerkjent som en viktig del av voldsbildet, både mellom jevnaldrende og i nære relasjoner. Digitale verktøy kan brukes til å kontrollere, overvåke, true, trakassere, utpresse eller krenke </w:t>
      </w:r>
      <w:r w:rsidRPr="00835214">
        <w:rPr>
          <w:rFonts w:eastAsia="Times New Roman" w:cs="Times New Roman"/>
          <w:sz w:val="24"/>
          <w:lang w:eastAsia="nb-NO"/>
        </w:rPr>
        <w:lastRenderedPageBreak/>
        <w:t xml:space="preserve">andre mennesker. Det særlige ved digital vold er at den kan følge den utsatte overalt og når som helst, også i eget hjem, som ellers skulle vært en trygg arena. </w:t>
      </w:r>
    </w:p>
    <w:p w14:paraId="22CBEBE5" w14:textId="0AB719CE" w:rsidR="00675D8B" w:rsidRPr="00835214" w:rsidRDefault="00675D8B" w:rsidP="00F161DE">
      <w:pPr>
        <w:rPr>
          <w:rFonts w:eastAsia="Times New Roman" w:cs="Times New Roman"/>
          <w:sz w:val="24"/>
          <w:lang w:eastAsia="nb-NO"/>
        </w:rPr>
      </w:pPr>
      <w:r w:rsidRPr="00835214">
        <w:rPr>
          <w:rFonts w:eastAsia="Times New Roman" w:cs="Times New Roman"/>
          <w:sz w:val="24"/>
          <w:lang w:eastAsia="nb-NO"/>
        </w:rPr>
        <w:t xml:space="preserve">Digital vold er ikke en egen voldsform, men et samlebegrep for vold og overgrep som utøves ved hjelp av internett, mobiltelefoner, sosiale medier, spillplattformer og annen digital teknologi. Den kan inngå som en del av psykisk vold, seksuell vold, negativ sosial kontroll, økonomisk vold eller vold i nære relasjoner. </w:t>
      </w:r>
    </w:p>
    <w:p w14:paraId="042579DA" w14:textId="77777777" w:rsidR="00675D8B" w:rsidRPr="00835214" w:rsidRDefault="00675D8B" w:rsidP="00F161DE">
      <w:pPr>
        <w:rPr>
          <w:rFonts w:eastAsia="Times New Roman" w:cs="Times New Roman"/>
          <w:sz w:val="24"/>
          <w:lang w:eastAsia="nb-NO"/>
        </w:rPr>
      </w:pPr>
      <w:r w:rsidRPr="00835214">
        <w:rPr>
          <w:rFonts w:eastAsia="Times New Roman" w:cs="Times New Roman"/>
          <w:sz w:val="24"/>
          <w:lang w:eastAsia="nb-NO"/>
        </w:rPr>
        <w:t>Digital vold kan blant annet omfatte:</w:t>
      </w:r>
    </w:p>
    <w:p w14:paraId="2CC04284" w14:textId="710CBE5D" w:rsidR="00675D8B" w:rsidRPr="00835214" w:rsidRDefault="00675D8B" w:rsidP="00F161DE">
      <w:pPr>
        <w:rPr>
          <w:rFonts w:eastAsia="Times New Roman" w:cs="Times New Roman"/>
          <w:sz w:val="24"/>
          <w:lang w:eastAsia="nb-NO"/>
        </w:rPr>
      </w:pPr>
      <w:r w:rsidRPr="00835214">
        <w:rPr>
          <w:rFonts w:eastAsia="Times New Roman" w:cs="Times New Roman"/>
          <w:sz w:val="24"/>
          <w:lang w:eastAsia="nb-NO"/>
        </w:rPr>
        <w:t xml:space="preserve">trakassering, hets, ryktespredning eller krenkende meldinger på nett og i sosiale medier </w:t>
      </w:r>
    </w:p>
    <w:p w14:paraId="66C47CC5" w14:textId="10EFF77D" w:rsidR="00675D8B" w:rsidRPr="00835214" w:rsidRDefault="00675D8B" w:rsidP="00F161DE">
      <w:pPr>
        <w:rPr>
          <w:rFonts w:eastAsia="Times New Roman" w:cs="Times New Roman"/>
          <w:sz w:val="24"/>
          <w:lang w:eastAsia="nb-NO"/>
        </w:rPr>
      </w:pPr>
      <w:r w:rsidRPr="00835214">
        <w:rPr>
          <w:rFonts w:eastAsia="Times New Roman" w:cs="Times New Roman"/>
          <w:sz w:val="24"/>
          <w:lang w:eastAsia="nb-NO"/>
        </w:rPr>
        <w:t xml:space="preserve">trusler, utpressing eller press om å dele bilder, videoer eller personlig informasjon </w:t>
      </w:r>
    </w:p>
    <w:p w14:paraId="1AF381F6" w14:textId="60F63A12" w:rsidR="00675D8B" w:rsidRPr="00835214" w:rsidRDefault="00675D8B" w:rsidP="00F161DE">
      <w:pPr>
        <w:rPr>
          <w:rFonts w:eastAsia="Times New Roman" w:cs="Times New Roman"/>
          <w:sz w:val="24"/>
          <w:lang w:eastAsia="nb-NO"/>
        </w:rPr>
      </w:pPr>
      <w:r w:rsidRPr="00835214">
        <w:rPr>
          <w:rFonts w:eastAsia="Times New Roman" w:cs="Times New Roman"/>
          <w:sz w:val="24"/>
          <w:lang w:eastAsia="nb-NO"/>
        </w:rPr>
        <w:t xml:space="preserve">overvåking, sporing og kontroll ved hjelp av mobiltelefoner, apper, GPS-funksjoner eller sosiale medier </w:t>
      </w:r>
    </w:p>
    <w:p w14:paraId="0ACD7F88" w14:textId="611E9F33" w:rsidR="00675D8B" w:rsidRPr="00835214" w:rsidRDefault="00675D8B" w:rsidP="00F161DE">
      <w:pPr>
        <w:rPr>
          <w:rFonts w:eastAsia="Times New Roman" w:cs="Times New Roman"/>
          <w:sz w:val="24"/>
          <w:lang w:eastAsia="nb-NO"/>
        </w:rPr>
      </w:pPr>
      <w:r w:rsidRPr="00835214">
        <w:rPr>
          <w:rFonts w:eastAsia="Times New Roman" w:cs="Times New Roman"/>
          <w:sz w:val="24"/>
          <w:lang w:eastAsia="nb-NO"/>
        </w:rPr>
        <w:t xml:space="preserve">hacking av kontoer, identitetstyveri eller misbruk av andres digitale profiler </w:t>
      </w:r>
    </w:p>
    <w:p w14:paraId="08A22AA0" w14:textId="6ECE5F7C" w:rsidR="00675D8B" w:rsidRPr="00835214" w:rsidRDefault="00675D8B" w:rsidP="00F161DE">
      <w:pPr>
        <w:rPr>
          <w:rFonts w:eastAsia="Times New Roman" w:cs="Times New Roman"/>
          <w:sz w:val="24"/>
          <w:lang w:eastAsia="nb-NO"/>
        </w:rPr>
      </w:pPr>
      <w:r w:rsidRPr="00835214">
        <w:rPr>
          <w:rFonts w:eastAsia="Times New Roman" w:cs="Times New Roman"/>
          <w:sz w:val="24"/>
          <w:lang w:eastAsia="nb-NO"/>
        </w:rPr>
        <w:t xml:space="preserve">deling eller trusler om deling av private eller intime bilder uten samtykke </w:t>
      </w:r>
    </w:p>
    <w:p w14:paraId="5049E1AA" w14:textId="7E3210D4" w:rsidR="00675D8B" w:rsidRPr="00835214" w:rsidRDefault="00675D8B" w:rsidP="00F161DE">
      <w:pPr>
        <w:rPr>
          <w:rFonts w:eastAsia="Times New Roman" w:cs="Times New Roman"/>
          <w:sz w:val="24"/>
          <w:lang w:eastAsia="nb-NO"/>
        </w:rPr>
      </w:pPr>
      <w:r w:rsidRPr="00835214">
        <w:rPr>
          <w:rFonts w:eastAsia="Times New Roman" w:cs="Times New Roman"/>
          <w:sz w:val="24"/>
          <w:lang w:eastAsia="nb-NO"/>
        </w:rPr>
        <w:t xml:space="preserve">uønsket eksponering for seksualisert, voldelig eller krenkende innhold </w:t>
      </w:r>
    </w:p>
    <w:p w14:paraId="3D6310AC" w14:textId="61BC8DB9" w:rsidR="00675D8B" w:rsidRPr="00835214" w:rsidRDefault="00675D8B" w:rsidP="00F161DE">
      <w:pPr>
        <w:rPr>
          <w:rFonts w:eastAsia="Times New Roman" w:cs="Times New Roman"/>
          <w:sz w:val="24"/>
          <w:lang w:eastAsia="nb-NO"/>
        </w:rPr>
      </w:pPr>
      <w:r w:rsidRPr="00835214">
        <w:rPr>
          <w:rFonts w:eastAsia="Times New Roman" w:cs="Times New Roman"/>
          <w:sz w:val="24"/>
          <w:lang w:eastAsia="nb-NO"/>
        </w:rPr>
        <w:t xml:space="preserve">press, manipulasjon eller tvang til å utføre seksuelle handlinger foran kamera eller i digitale møterom </w:t>
      </w:r>
    </w:p>
    <w:p w14:paraId="1C836F21" w14:textId="1995E407" w:rsidR="00675D8B" w:rsidRPr="00835214" w:rsidRDefault="00675D8B" w:rsidP="00F161DE">
      <w:pPr>
        <w:rPr>
          <w:rFonts w:eastAsia="Times New Roman" w:cs="Times New Roman"/>
          <w:sz w:val="24"/>
          <w:lang w:eastAsia="nb-NO"/>
        </w:rPr>
      </w:pPr>
      <w:r w:rsidRPr="00835214">
        <w:rPr>
          <w:rFonts w:eastAsia="Times New Roman" w:cs="Times New Roman"/>
          <w:sz w:val="24"/>
          <w:lang w:eastAsia="nb-NO"/>
        </w:rPr>
        <w:t xml:space="preserve">direkteoverføring, bestilling eller spredning av overgrepsmateriale på nett </w:t>
      </w:r>
    </w:p>
    <w:p w14:paraId="794AF3E4" w14:textId="06DF4981" w:rsidR="00675D8B" w:rsidRPr="00835214" w:rsidRDefault="00675D8B" w:rsidP="00F161DE">
      <w:pPr>
        <w:rPr>
          <w:rFonts w:eastAsia="Times New Roman" w:cs="Times New Roman"/>
          <w:sz w:val="24"/>
          <w:lang w:eastAsia="nb-NO"/>
        </w:rPr>
      </w:pPr>
      <w:r w:rsidRPr="00835214">
        <w:rPr>
          <w:rFonts w:eastAsia="Times New Roman" w:cs="Times New Roman"/>
          <w:sz w:val="24"/>
          <w:lang w:eastAsia="nb-NO"/>
        </w:rPr>
        <w:t>digital personforfølgelse (</w:t>
      </w:r>
      <w:proofErr w:type="spellStart"/>
      <w:r w:rsidRPr="00835214">
        <w:rPr>
          <w:rFonts w:eastAsia="Times New Roman" w:cs="Times New Roman"/>
          <w:sz w:val="24"/>
          <w:lang w:eastAsia="nb-NO"/>
        </w:rPr>
        <w:t>stalking</w:t>
      </w:r>
      <w:proofErr w:type="spellEnd"/>
      <w:r w:rsidRPr="00835214">
        <w:rPr>
          <w:rFonts w:eastAsia="Times New Roman" w:cs="Times New Roman"/>
          <w:sz w:val="24"/>
          <w:lang w:eastAsia="nb-NO"/>
        </w:rPr>
        <w:t xml:space="preserve">), gjentatt kontakt eller overvåking som skaper frykt og utrygghet </w:t>
      </w:r>
    </w:p>
    <w:p w14:paraId="5823420D" w14:textId="50669AB1" w:rsidR="00675D8B" w:rsidRPr="00835214" w:rsidRDefault="00675D8B" w:rsidP="00F161DE">
      <w:pPr>
        <w:rPr>
          <w:rFonts w:eastAsia="Times New Roman" w:cs="Times New Roman"/>
          <w:sz w:val="24"/>
          <w:lang w:eastAsia="nb-NO"/>
        </w:rPr>
      </w:pPr>
    </w:p>
    <w:p w14:paraId="1FD984D3" w14:textId="77777777" w:rsidR="00136C71" w:rsidRPr="00835214" w:rsidRDefault="00136C71" w:rsidP="00F161DE">
      <w:pPr>
        <w:rPr>
          <w:rFonts w:eastAsia="Times New Roman" w:cs="Times New Roman"/>
          <w:sz w:val="24"/>
          <w:lang w:eastAsia="nb-NO"/>
        </w:rPr>
      </w:pPr>
    </w:p>
    <w:p w14:paraId="24715C32" w14:textId="77777777" w:rsidR="00136C71" w:rsidRPr="00835214" w:rsidRDefault="00136C71" w:rsidP="00F161DE">
      <w:pPr>
        <w:rPr>
          <w:rFonts w:eastAsia="Times New Roman" w:cs="Times New Roman"/>
          <w:sz w:val="24"/>
          <w:lang w:eastAsia="nb-NO"/>
        </w:rPr>
      </w:pPr>
    </w:p>
    <w:p w14:paraId="5BA9D16D" w14:textId="77777777" w:rsidR="00675D8B" w:rsidRPr="00835214" w:rsidRDefault="00675D8B" w:rsidP="00F161DE">
      <w:pPr>
        <w:rPr>
          <w:rFonts w:eastAsia="Times New Roman" w:cs="Times New Roman"/>
          <w:b/>
          <w:bCs/>
          <w:sz w:val="24"/>
          <w:lang w:eastAsia="nb-NO"/>
        </w:rPr>
      </w:pPr>
      <w:r w:rsidRPr="00835214">
        <w:rPr>
          <w:rFonts w:eastAsia="Times New Roman" w:cs="Times New Roman"/>
          <w:b/>
          <w:bCs/>
          <w:sz w:val="24"/>
          <w:lang w:eastAsia="nb-NO"/>
        </w:rPr>
        <w:t>Hvem utsetter andre for vold?</w:t>
      </w:r>
    </w:p>
    <w:p w14:paraId="1CD4213C" w14:textId="77777777" w:rsidR="00675D8B" w:rsidRPr="00835214" w:rsidRDefault="00675D8B" w:rsidP="00F161DE">
      <w:pPr>
        <w:rPr>
          <w:rFonts w:eastAsia="Times New Roman" w:cs="Times New Roman"/>
          <w:sz w:val="24"/>
          <w:lang w:eastAsia="nb-NO"/>
        </w:rPr>
      </w:pPr>
      <w:r w:rsidRPr="00835214">
        <w:rPr>
          <w:rFonts w:eastAsia="Times New Roman" w:cs="Times New Roman"/>
          <w:sz w:val="24"/>
          <w:lang w:eastAsia="nb-NO"/>
        </w:rPr>
        <w:t>Vold utøves av mennesker med ulik bakgrunn, alder og livssituasjon. Forskning viser at personer som utøver vold ikke utgjør én ensartet gruppe. Mange fungerer godt på andre områder av livet, men kan ha utfordringer knyttet til følelsesregulering, konflikthåndtering, sjalusi, kontrollbehov, rusproblemer, psykiske belastninger, traumatiske erfaringer eller sterke stressbelastninger.</w:t>
      </w:r>
    </w:p>
    <w:p w14:paraId="110BBE16" w14:textId="77777777" w:rsidR="00675D8B" w:rsidRPr="00835214" w:rsidRDefault="00675D8B" w:rsidP="00F161DE">
      <w:pPr>
        <w:rPr>
          <w:rFonts w:eastAsia="Times New Roman" w:cs="Times New Roman"/>
          <w:sz w:val="24"/>
          <w:lang w:eastAsia="nb-NO"/>
        </w:rPr>
      </w:pPr>
      <w:r w:rsidRPr="00835214">
        <w:rPr>
          <w:rFonts w:eastAsia="Times New Roman" w:cs="Times New Roman"/>
          <w:sz w:val="24"/>
          <w:lang w:eastAsia="nb-NO"/>
        </w:rPr>
        <w:t>Samtidig er det viktig å understreke at slike forhold ikke forklarer eller unnskylder vold. Ansvaret for voldshandlingene ligger alltid hos den som utøver volden.</w:t>
      </w:r>
    </w:p>
    <w:p w14:paraId="0A8809D1" w14:textId="77777777" w:rsidR="00675D8B" w:rsidRPr="00835214" w:rsidRDefault="00675D8B" w:rsidP="00F161DE">
      <w:pPr>
        <w:rPr>
          <w:rFonts w:eastAsia="Times New Roman" w:cs="Times New Roman"/>
          <w:sz w:val="24"/>
          <w:lang w:eastAsia="nb-NO"/>
        </w:rPr>
      </w:pPr>
      <w:r w:rsidRPr="00835214">
        <w:rPr>
          <w:rFonts w:eastAsia="Times New Roman" w:cs="Times New Roman"/>
          <w:sz w:val="24"/>
          <w:lang w:eastAsia="nb-NO"/>
        </w:rPr>
        <w:t xml:space="preserve">Personer som blir konfrontert med egen voldsutøvelse, kan reagere ulikt. Noen erkjenner handlingene og ønsker hjelp til å endre atferd, mens andre kan reagere med benektelse, </w:t>
      </w:r>
      <w:r w:rsidRPr="00835214">
        <w:rPr>
          <w:rFonts w:eastAsia="Times New Roman" w:cs="Times New Roman"/>
          <w:sz w:val="24"/>
          <w:lang w:eastAsia="nb-NO"/>
        </w:rPr>
        <w:lastRenderedPageBreak/>
        <w:t>bagatellisering eller ved å legge ansvar på den utsatte. Å ta ansvar for egen voldsutøvelse er ofte en viktig del av endringsarbeidet.</w:t>
      </w:r>
    </w:p>
    <w:p w14:paraId="1FED56C4" w14:textId="77777777" w:rsidR="00675D8B" w:rsidRPr="00835214" w:rsidRDefault="00675D8B" w:rsidP="00F161DE">
      <w:pPr>
        <w:rPr>
          <w:rFonts w:eastAsia="Times New Roman" w:cs="Times New Roman"/>
          <w:sz w:val="24"/>
          <w:lang w:eastAsia="nb-NO"/>
        </w:rPr>
      </w:pPr>
      <w:r w:rsidRPr="00835214">
        <w:rPr>
          <w:rFonts w:eastAsia="Times New Roman" w:cs="Times New Roman"/>
          <w:sz w:val="24"/>
          <w:lang w:eastAsia="nb-NO"/>
        </w:rPr>
        <w:t xml:space="preserve">Kunnskap fra behandlings- og kompetansemiljøer som Alternativ til Vold (ATV) viser at mange som utøver vold selv har erfaringer med vold, overgrep eller omsorgssvikt i oppveksten. Selv om slike erfaringer kan øke risikoen for senere voldsutøvelse, blir de aller fleste som opplever vold ikke selv </w:t>
      </w:r>
      <w:proofErr w:type="spellStart"/>
      <w:r w:rsidRPr="00835214">
        <w:rPr>
          <w:rFonts w:eastAsia="Times New Roman" w:cs="Times New Roman"/>
          <w:sz w:val="24"/>
          <w:lang w:eastAsia="nb-NO"/>
        </w:rPr>
        <w:t>voldsutøvere</w:t>
      </w:r>
      <w:proofErr w:type="spellEnd"/>
      <w:r w:rsidRPr="00835214">
        <w:rPr>
          <w:rFonts w:eastAsia="Times New Roman" w:cs="Times New Roman"/>
          <w:sz w:val="24"/>
          <w:lang w:eastAsia="nb-NO"/>
        </w:rPr>
        <w:t>. Det er derfor viktig å unngå forenklede forklaringer.</w:t>
      </w:r>
    </w:p>
    <w:p w14:paraId="6F266DC0" w14:textId="77777777" w:rsidR="00675D8B" w:rsidRPr="00835214" w:rsidRDefault="00675D8B" w:rsidP="00F161DE">
      <w:pPr>
        <w:rPr>
          <w:rFonts w:eastAsia="Times New Roman" w:cs="Times New Roman"/>
          <w:sz w:val="24"/>
          <w:lang w:eastAsia="nb-NO"/>
        </w:rPr>
      </w:pPr>
      <w:r w:rsidRPr="00835214">
        <w:rPr>
          <w:rFonts w:eastAsia="Times New Roman" w:cs="Times New Roman"/>
          <w:sz w:val="24"/>
          <w:lang w:eastAsia="nb-NO"/>
        </w:rPr>
        <w:t>I behandlingsarbeidet er sentrale mål å:</w:t>
      </w:r>
    </w:p>
    <w:p w14:paraId="304D42B5" w14:textId="77777777" w:rsidR="00675D8B" w:rsidRPr="00835214" w:rsidRDefault="00675D8B" w:rsidP="00F161DE">
      <w:pPr>
        <w:rPr>
          <w:rFonts w:eastAsia="Times New Roman" w:cs="Times New Roman"/>
          <w:sz w:val="24"/>
          <w:lang w:eastAsia="nb-NO"/>
        </w:rPr>
      </w:pPr>
      <w:r w:rsidRPr="00835214">
        <w:rPr>
          <w:rFonts w:eastAsia="Times New Roman" w:cs="Times New Roman"/>
          <w:sz w:val="24"/>
          <w:lang w:eastAsia="nb-NO"/>
        </w:rPr>
        <w:t>erkjenne og definere vold som vold</w:t>
      </w:r>
    </w:p>
    <w:p w14:paraId="1F04D938" w14:textId="77777777" w:rsidR="00675D8B" w:rsidRPr="00835214" w:rsidRDefault="00675D8B" w:rsidP="00F161DE">
      <w:pPr>
        <w:rPr>
          <w:rFonts w:eastAsia="Times New Roman" w:cs="Times New Roman"/>
          <w:sz w:val="24"/>
          <w:lang w:eastAsia="nb-NO"/>
        </w:rPr>
      </w:pPr>
      <w:r w:rsidRPr="00835214">
        <w:rPr>
          <w:rFonts w:eastAsia="Times New Roman" w:cs="Times New Roman"/>
          <w:sz w:val="24"/>
          <w:lang w:eastAsia="nb-NO"/>
        </w:rPr>
        <w:t>plassere ansvaret hos voldsutøver</w:t>
      </w:r>
    </w:p>
    <w:p w14:paraId="180E0D6B" w14:textId="77777777" w:rsidR="00675D8B" w:rsidRPr="00835214" w:rsidRDefault="00675D8B" w:rsidP="00F161DE">
      <w:pPr>
        <w:rPr>
          <w:rFonts w:eastAsia="Times New Roman" w:cs="Times New Roman"/>
          <w:sz w:val="24"/>
          <w:lang w:eastAsia="nb-NO"/>
        </w:rPr>
      </w:pPr>
      <w:r w:rsidRPr="00835214">
        <w:rPr>
          <w:rFonts w:eastAsia="Times New Roman" w:cs="Times New Roman"/>
          <w:sz w:val="24"/>
          <w:lang w:eastAsia="nb-NO"/>
        </w:rPr>
        <w:t>utvikle bedre ferdigheter i følelsesregulering og konflikthåndtering</w:t>
      </w:r>
    </w:p>
    <w:p w14:paraId="6E256DB4" w14:textId="77777777" w:rsidR="00675D8B" w:rsidRPr="00835214" w:rsidRDefault="00675D8B" w:rsidP="00F161DE">
      <w:pPr>
        <w:rPr>
          <w:rFonts w:eastAsia="Times New Roman" w:cs="Times New Roman"/>
          <w:sz w:val="24"/>
          <w:lang w:eastAsia="nb-NO"/>
        </w:rPr>
      </w:pPr>
      <w:r w:rsidRPr="00835214">
        <w:rPr>
          <w:rFonts w:eastAsia="Times New Roman" w:cs="Times New Roman"/>
          <w:sz w:val="24"/>
          <w:lang w:eastAsia="nb-NO"/>
        </w:rPr>
        <w:t>bearbeide tidligere belastende erfaringer</w:t>
      </w:r>
    </w:p>
    <w:p w14:paraId="2CEE7632" w14:textId="77777777" w:rsidR="00675D8B" w:rsidRPr="00835214" w:rsidRDefault="00675D8B" w:rsidP="00F161DE">
      <w:pPr>
        <w:rPr>
          <w:rFonts w:eastAsia="Times New Roman" w:cs="Times New Roman"/>
          <w:sz w:val="24"/>
          <w:lang w:eastAsia="nb-NO"/>
        </w:rPr>
      </w:pPr>
      <w:r w:rsidRPr="00835214">
        <w:rPr>
          <w:rFonts w:eastAsia="Times New Roman" w:cs="Times New Roman"/>
          <w:sz w:val="24"/>
          <w:lang w:eastAsia="nb-NO"/>
        </w:rPr>
        <w:t>styrke empati og forståelse for konsekvensene av volden</w:t>
      </w:r>
    </w:p>
    <w:p w14:paraId="533933E7" w14:textId="77777777" w:rsidR="00675D8B" w:rsidRPr="00835214" w:rsidRDefault="00675D8B" w:rsidP="00F161DE">
      <w:pPr>
        <w:rPr>
          <w:rFonts w:eastAsia="Times New Roman" w:cs="Times New Roman"/>
          <w:sz w:val="24"/>
          <w:lang w:eastAsia="nb-NO"/>
        </w:rPr>
      </w:pPr>
      <w:r w:rsidRPr="00835214">
        <w:rPr>
          <w:rFonts w:eastAsia="Times New Roman" w:cs="Times New Roman"/>
          <w:sz w:val="24"/>
          <w:lang w:eastAsia="nb-NO"/>
        </w:rPr>
        <w:t>Tidlig identifisering, samtaler og tilgang til behandling kan bidra til å forebygge ny vold og bryte voldssirkler på tvers av generasjoner.</w:t>
      </w:r>
    </w:p>
    <w:p w14:paraId="555CCA48" w14:textId="77777777" w:rsidR="00675D8B" w:rsidRPr="00835214" w:rsidRDefault="00675D8B" w:rsidP="00F161DE">
      <w:pPr>
        <w:rPr>
          <w:b/>
          <w:bCs/>
        </w:rPr>
      </w:pPr>
    </w:p>
    <w:p w14:paraId="639463E7" w14:textId="77777777" w:rsidR="00136C71" w:rsidRPr="00835214" w:rsidRDefault="00136C71" w:rsidP="00F161DE">
      <w:pPr>
        <w:rPr>
          <w:b/>
          <w:bCs/>
        </w:rPr>
      </w:pPr>
    </w:p>
    <w:p w14:paraId="22EF8007" w14:textId="77777777" w:rsidR="00136C71" w:rsidRPr="00835214" w:rsidRDefault="00136C71" w:rsidP="00F161DE">
      <w:pPr>
        <w:rPr>
          <w:b/>
          <w:bCs/>
        </w:rPr>
      </w:pPr>
    </w:p>
    <w:p w14:paraId="549CC57A" w14:textId="77777777" w:rsidR="00136C71" w:rsidRPr="00835214" w:rsidRDefault="00136C71" w:rsidP="00F161DE">
      <w:pPr>
        <w:rPr>
          <w:b/>
          <w:bCs/>
        </w:rPr>
      </w:pPr>
    </w:p>
    <w:p w14:paraId="07F2F01D" w14:textId="77777777" w:rsidR="00136C71" w:rsidRPr="00835214" w:rsidRDefault="00136C71" w:rsidP="00F161DE">
      <w:pPr>
        <w:rPr>
          <w:b/>
          <w:bCs/>
        </w:rPr>
      </w:pPr>
    </w:p>
    <w:p w14:paraId="1657DB5F" w14:textId="77777777" w:rsidR="00136C71" w:rsidRPr="00835214" w:rsidRDefault="00136C71" w:rsidP="00F161DE">
      <w:pPr>
        <w:rPr>
          <w:b/>
          <w:bCs/>
        </w:rPr>
      </w:pPr>
    </w:p>
    <w:p w14:paraId="0CB3966E" w14:textId="77777777" w:rsidR="00AC5F14" w:rsidRPr="00835214" w:rsidRDefault="00AC5F14" w:rsidP="00F161DE">
      <w:pPr>
        <w:rPr>
          <w:b/>
          <w:bCs/>
          <w:iCs/>
        </w:rPr>
      </w:pPr>
      <w:r w:rsidRPr="00835214">
        <w:rPr>
          <w:iCs/>
        </w:rPr>
        <w:t>Voldsutøver og vedkjennelse</w:t>
      </w:r>
    </w:p>
    <w:p w14:paraId="609EC33D" w14:textId="77777777" w:rsidR="00AC5F14" w:rsidRPr="00835214" w:rsidRDefault="00AC5F14" w:rsidP="00F161DE">
      <w:pPr>
        <w:rPr>
          <w:b/>
          <w:bCs/>
          <w:iCs/>
        </w:rPr>
      </w:pPr>
      <w:r w:rsidRPr="00835214">
        <w:rPr>
          <w:b/>
          <w:bCs/>
          <w:iCs/>
          <w:noProof/>
        </w:rPr>
        <w:drawing>
          <wp:inline distT="0" distB="0" distL="0" distR="0" wp14:anchorId="1F757B98" wp14:editId="7913329C">
            <wp:extent cx="4200525" cy="2207336"/>
            <wp:effectExtent l="0" t="0" r="0" b="2540"/>
            <wp:docPr id="12" name="Bilde 12" descr="Et bilde som inneholder vektorgrafik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e 12" descr="Et bilde som inneholder vektorgrafikk&#10;&#10;Automatisk generert beskrivels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216484" cy="2215722"/>
                    </a:xfrm>
                    <a:prstGeom prst="rect">
                      <a:avLst/>
                    </a:prstGeom>
                    <a:noFill/>
                  </pic:spPr>
                </pic:pic>
              </a:graphicData>
            </a:graphic>
          </wp:inline>
        </w:drawing>
      </w:r>
    </w:p>
    <w:p w14:paraId="45B4EDBA" w14:textId="77777777" w:rsidR="00AC5F14" w:rsidRPr="00835214" w:rsidRDefault="00AC5F14" w:rsidP="00F161DE">
      <w:pPr>
        <w:rPr>
          <w:b/>
          <w:bCs/>
          <w:iCs/>
        </w:rPr>
      </w:pPr>
    </w:p>
    <w:p w14:paraId="4910C7FE" w14:textId="77777777" w:rsidR="00AC5F14" w:rsidRPr="00835214" w:rsidRDefault="00AC5F14" w:rsidP="00F161DE">
      <w:pPr>
        <w:rPr>
          <w:b/>
          <w:bCs/>
          <w:iCs/>
        </w:rPr>
      </w:pPr>
    </w:p>
    <w:p w14:paraId="23D549CB" w14:textId="77777777" w:rsidR="00AC5F14" w:rsidRPr="00835214" w:rsidRDefault="00AC5F14" w:rsidP="00F161DE">
      <w:pPr>
        <w:rPr>
          <w:b/>
          <w:bCs/>
          <w:iCs/>
        </w:rPr>
      </w:pPr>
    </w:p>
    <w:p w14:paraId="487CC783" w14:textId="77777777" w:rsidR="00AC5F14" w:rsidRPr="00835214" w:rsidRDefault="00AC5F14" w:rsidP="00F161DE">
      <w:pPr>
        <w:rPr>
          <w:b/>
          <w:bCs/>
          <w:iCs/>
        </w:rPr>
      </w:pPr>
      <w:r w:rsidRPr="00835214">
        <w:rPr>
          <w:iCs/>
        </w:rPr>
        <w:t>Voldsutøvers omskriving av egne følelser i voldsforhold</w:t>
      </w:r>
    </w:p>
    <w:p w14:paraId="75FED377" w14:textId="77777777" w:rsidR="00AC5F14" w:rsidRPr="00835214" w:rsidRDefault="00AC5F14" w:rsidP="00F161DE">
      <w:pPr>
        <w:rPr>
          <w:b/>
          <w:bCs/>
        </w:rPr>
      </w:pPr>
      <w:r w:rsidRPr="00835214">
        <w:t>Utøver kan forsvare egen følelse eksempelvis på denne måten (hentet fra Isdal, 2017):</w:t>
      </w:r>
    </w:p>
    <w:p w14:paraId="4C036521" w14:textId="77777777" w:rsidR="00AC5F14" w:rsidRPr="00835214" w:rsidRDefault="00AC5F14" w:rsidP="00F161DE">
      <w:pPr>
        <w:rPr>
          <w:b/>
          <w:bCs/>
        </w:rPr>
      </w:pPr>
      <w:r w:rsidRPr="00835214">
        <w:t xml:space="preserve">følelse             --&gt;            </w:t>
      </w:r>
      <w:r w:rsidRPr="00835214">
        <w:tab/>
        <w:t xml:space="preserve">mestring                 --&gt;     </w:t>
      </w:r>
      <w:r w:rsidRPr="00835214">
        <w:tab/>
        <w:t>resultat</w:t>
      </w:r>
    </w:p>
    <w:p w14:paraId="394B8838" w14:textId="77777777" w:rsidR="00AC5F14" w:rsidRPr="00835214" w:rsidRDefault="00AC5F14" w:rsidP="00F161DE">
      <w:pPr>
        <w:rPr>
          <w:b/>
          <w:bCs/>
        </w:rPr>
      </w:pPr>
      <w:r w:rsidRPr="00835214">
        <w:t xml:space="preserve">Jeg er redd for å           </w:t>
      </w:r>
      <w:r w:rsidRPr="00835214">
        <w:tab/>
        <w:t xml:space="preserve">Jeg setter håndjern        </w:t>
      </w:r>
      <w:r w:rsidRPr="00835214">
        <w:tab/>
        <w:t>Jeg blir tryggere</w:t>
      </w:r>
    </w:p>
    <w:p w14:paraId="21B58F08" w14:textId="77777777" w:rsidR="00AC5F14" w:rsidRPr="00835214" w:rsidRDefault="00AC5F14" w:rsidP="00F161DE">
      <w:pPr>
        <w:rPr>
          <w:b/>
          <w:bCs/>
        </w:rPr>
      </w:pPr>
      <w:r w:rsidRPr="00835214">
        <w:t xml:space="preserve">bli forlatt                       </w:t>
      </w:r>
      <w:r w:rsidRPr="00835214">
        <w:tab/>
        <w:t>på deg</w:t>
      </w:r>
    </w:p>
    <w:p w14:paraId="4D3CF2B5" w14:textId="77777777" w:rsidR="00AC5F14" w:rsidRPr="00835214" w:rsidRDefault="00AC5F14" w:rsidP="00F161DE">
      <w:pPr>
        <w:rPr>
          <w:b/>
          <w:bCs/>
        </w:rPr>
      </w:pPr>
      <w:r w:rsidRPr="00835214">
        <w:t xml:space="preserve">Jeg føler meg liten         </w:t>
      </w:r>
      <w:r w:rsidRPr="00835214">
        <w:tab/>
        <w:t xml:space="preserve">Jeg gjør deg enda          </w:t>
      </w:r>
      <w:r w:rsidRPr="00835214">
        <w:tab/>
        <w:t>Jeg føler meg større</w:t>
      </w:r>
    </w:p>
    <w:p w14:paraId="3637EA90" w14:textId="77777777" w:rsidR="00AC5F14" w:rsidRPr="00835214" w:rsidRDefault="00AC5F14" w:rsidP="00F161DE">
      <w:pPr>
        <w:rPr>
          <w:b/>
          <w:bCs/>
        </w:rPr>
      </w:pPr>
      <w:r w:rsidRPr="00835214">
        <w:t>                                    </w:t>
      </w:r>
      <w:r w:rsidRPr="00835214">
        <w:tab/>
        <w:t xml:space="preserve">mindre                          </w:t>
      </w:r>
      <w:r w:rsidRPr="00835214">
        <w:tab/>
        <w:t>enn deg</w:t>
      </w:r>
    </w:p>
    <w:p w14:paraId="1A2E63DE" w14:textId="77777777" w:rsidR="00AC5F14" w:rsidRPr="00835214" w:rsidRDefault="00AC5F14" w:rsidP="00F161DE">
      <w:pPr>
        <w:rPr>
          <w:b/>
          <w:bCs/>
        </w:rPr>
      </w:pPr>
    </w:p>
    <w:p w14:paraId="00B9EF0E" w14:textId="77777777" w:rsidR="00AC5F14" w:rsidRPr="00835214" w:rsidRDefault="00AC5F14" w:rsidP="00F161DE">
      <w:pPr>
        <w:rPr>
          <w:b/>
          <w:bCs/>
        </w:rPr>
      </w:pPr>
      <w:r w:rsidRPr="00835214">
        <w:t>For å stoppe voldsbruk, må en utøver av volden:</w:t>
      </w:r>
    </w:p>
    <w:p w14:paraId="7814906C" w14:textId="77777777" w:rsidR="00AC5F14" w:rsidRPr="00835214" w:rsidRDefault="00AC5F14" w:rsidP="00F161DE">
      <w:pPr>
        <w:rPr>
          <w:b/>
          <w:bCs/>
        </w:rPr>
      </w:pPr>
      <w:r w:rsidRPr="00835214">
        <w:t>1.    Vedkjenne seg at personen bruker vold</w:t>
      </w:r>
    </w:p>
    <w:p w14:paraId="47F5831C" w14:textId="77777777" w:rsidR="00AC5F14" w:rsidRPr="00835214" w:rsidRDefault="00AC5F14" w:rsidP="00F161DE">
      <w:pPr>
        <w:rPr>
          <w:b/>
          <w:bCs/>
        </w:rPr>
      </w:pPr>
      <w:r w:rsidRPr="00835214">
        <w:t>2.    Rette blikket mot seg selv</w:t>
      </w:r>
    </w:p>
    <w:p w14:paraId="30B3A290" w14:textId="77777777" w:rsidR="00AC5F14" w:rsidRPr="00835214" w:rsidRDefault="00AC5F14" w:rsidP="00F161DE">
      <w:pPr>
        <w:rPr>
          <w:b/>
          <w:bCs/>
        </w:rPr>
      </w:pPr>
      <w:r w:rsidRPr="00835214">
        <w:t>3.    Vedkjenne egne følelser</w:t>
      </w:r>
    </w:p>
    <w:p w14:paraId="76703C89" w14:textId="77777777" w:rsidR="00AC5F14" w:rsidRPr="00835214" w:rsidRDefault="00AC5F14" w:rsidP="00F161DE">
      <w:pPr>
        <w:rPr>
          <w:b/>
          <w:bCs/>
        </w:rPr>
      </w:pPr>
      <w:r w:rsidRPr="00835214">
        <w:t>4.    Lære å ta ansvar for disse følelsene uten å la dem gå ut over andre i form av vold og dominans </w:t>
      </w:r>
    </w:p>
    <w:p w14:paraId="4ACF45E3" w14:textId="77777777" w:rsidR="00AC5F14" w:rsidRPr="00835214" w:rsidRDefault="00AC5F14" w:rsidP="00F161DE">
      <w:pPr>
        <w:rPr>
          <w:b/>
          <w:bCs/>
        </w:rPr>
      </w:pPr>
    </w:p>
    <w:p w14:paraId="0CB8E185" w14:textId="77777777" w:rsidR="00AC5F14" w:rsidRPr="00835214" w:rsidRDefault="00AC5F14" w:rsidP="00F161DE">
      <w:pPr>
        <w:rPr>
          <w:b/>
          <w:bCs/>
          <w:i/>
        </w:rPr>
      </w:pPr>
    </w:p>
    <w:p w14:paraId="2BB06CCE" w14:textId="77777777" w:rsidR="00AC5F14" w:rsidRPr="00835214" w:rsidRDefault="00AC5F14" w:rsidP="00F161DE">
      <w:pPr>
        <w:rPr>
          <w:b/>
          <w:bCs/>
          <w:iCs/>
        </w:rPr>
      </w:pPr>
      <w:r w:rsidRPr="00835214">
        <w:rPr>
          <w:iCs/>
        </w:rPr>
        <w:t>Å være voldsutsatt </w:t>
      </w:r>
    </w:p>
    <w:p w14:paraId="2A4AEB3C" w14:textId="77777777" w:rsidR="00AC5F14" w:rsidRPr="00835214" w:rsidRDefault="00AC5F14" w:rsidP="00F161DE">
      <w:pPr>
        <w:rPr>
          <w:b/>
          <w:bCs/>
        </w:rPr>
      </w:pPr>
      <w:r w:rsidRPr="00835214">
        <w:t>Det fins ingen “typisk voldsutsatt». Menn er fysisk sterkere enn kvinner, og derfor er kvinner mer utsatt for skade. Barn utøver noen ganger vold mot sine foreldre, men det er foreldrenes ansvar å avverge slik vold, og ikke gjengjelde. </w:t>
      </w:r>
    </w:p>
    <w:p w14:paraId="172F32D1" w14:textId="77777777" w:rsidR="00AC5F14" w:rsidRPr="00835214" w:rsidRDefault="00AC5F14" w:rsidP="00F161DE">
      <w:pPr>
        <w:rPr>
          <w:b/>
          <w:bCs/>
        </w:rPr>
      </w:pPr>
      <w:r w:rsidRPr="00835214">
        <w:t>Å være utsatt for vold kan føre til negative konsekvenser og utgjør en alvorlig utfordring for samfunnsdeltakelse og folkehelse hos de utsatte. Å forebygge vold, avdekke og gi god hjelp til utsatte og utøvere, er derfor en sentral oppgave for myndighetene. Forebygging vil kunne ha store gevinster både samfunnsøkonomisk og i det private liv til både utøver og utsatt.   </w:t>
      </w:r>
    </w:p>
    <w:p w14:paraId="08BD437C" w14:textId="77777777" w:rsidR="00AC5F14" w:rsidRPr="00835214" w:rsidRDefault="00AC5F14" w:rsidP="00F161DE">
      <w:pPr>
        <w:rPr>
          <w:b/>
          <w:bCs/>
        </w:rPr>
      </w:pPr>
      <w:r w:rsidRPr="00835214">
        <w:t> Her er en film og en tekst om det å bli utsatt for vold:</w:t>
      </w:r>
    </w:p>
    <w:p w14:paraId="5FD2B16E" w14:textId="77777777" w:rsidR="00AC5F14" w:rsidRPr="00835214" w:rsidRDefault="00AC5F14" w:rsidP="00F161DE">
      <w:pPr>
        <w:rPr>
          <w:b/>
          <w:bCs/>
          <w:u w:val="single"/>
        </w:rPr>
      </w:pPr>
      <w:hyperlink r:id="rId44" w:history="1">
        <w:r w:rsidRPr="00835214">
          <w:rPr>
            <w:rStyle w:val="Hyperkobling"/>
            <w:rFonts w:ascii="Times New Roman" w:hAnsi="Times New Roman"/>
            <w:color w:val="auto"/>
            <w:szCs w:val="24"/>
          </w:rPr>
          <w:t>Vold i nære relasjoner - Norsk Psykologforening (psykologforeningen.no)</w:t>
        </w:r>
      </w:hyperlink>
    </w:p>
    <w:p w14:paraId="30EDAA72" w14:textId="77777777" w:rsidR="00AC5F14" w:rsidRPr="00835214" w:rsidRDefault="00AC5F14" w:rsidP="00F161DE">
      <w:pPr>
        <w:rPr>
          <w:b/>
          <w:bCs/>
        </w:rPr>
      </w:pPr>
    </w:p>
    <w:p w14:paraId="28B096F4" w14:textId="77777777" w:rsidR="00AC5F14" w:rsidRPr="00835214" w:rsidRDefault="00AC5F14" w:rsidP="00F161DE">
      <w:pPr>
        <w:rPr>
          <w:b/>
          <w:bCs/>
        </w:rPr>
      </w:pPr>
      <w:r w:rsidRPr="00835214">
        <w:t>Samtaler med ofre for vold</w:t>
      </w:r>
    </w:p>
    <w:p w14:paraId="199BE9AE" w14:textId="77777777" w:rsidR="00AC5F14" w:rsidRPr="00835214" w:rsidRDefault="00AC5F14" w:rsidP="00F161DE">
      <w:pPr>
        <w:rPr>
          <w:b/>
          <w:bCs/>
        </w:rPr>
      </w:pPr>
      <w:r w:rsidRPr="00835214">
        <w:t xml:space="preserve">Det er ofte svært krevende og vanskelig for et offer for vold å ta en beslutning om å forlate et slikt forhold. For å bistå i denne prosessen, er det viktig med samtaler om alternative liv. Det er også viktig å tematisere den snikende effekten av vold, om hvordan man endrer seg sakte over tid, og hvordan </w:t>
      </w:r>
      <w:r w:rsidRPr="00835214">
        <w:lastRenderedPageBreak/>
        <w:t>frykt kan ta over et liv. Videre er det viktig å validere ofres kjærlige følelser for utøver av vold, men også sette spørsmålstegn ved hvor mye det koster å være i et slikt forhold. Det er viktig å snakke om alle fasetter av vold, den fysiske, psykiske, latente, materielle osv.</w:t>
      </w:r>
    </w:p>
    <w:p w14:paraId="0D60864A" w14:textId="77777777" w:rsidR="00AC5F14" w:rsidRPr="00835214" w:rsidRDefault="00AC5F14" w:rsidP="00F161DE">
      <w:pPr>
        <w:rPr>
          <w:b/>
          <w:bCs/>
        </w:rPr>
      </w:pPr>
      <w:r w:rsidRPr="00835214">
        <w:t>Det er ikke anbefalt å bli i voldelige forhold, især hvis man har ansvar for barn. Det er svært skadelig for barn å vokse opp i voldelige familier. Barnevernets samfunnsmandat er å hindre at barn vokser opp under slike forhold. Om utøver får et behandlingsopplegg der hensikt er å stoppe voldsbruk og ta i bruk reparerende strategier over tid, er det mulig å bli i et slikt forhold. Dette er en massiv investering fra begge parter, og man bør være klar over at enkelte voldsutøver kan manipulere med løfter om endring, mens endringsprosessen er mer krevende enn de og hjelpeapparatet er i stand til å håndtere.</w:t>
      </w:r>
    </w:p>
    <w:p w14:paraId="4B0C82B3" w14:textId="77777777" w:rsidR="00AC5F14" w:rsidRPr="00835214" w:rsidRDefault="00AC5F14" w:rsidP="00F161DE">
      <w:pPr>
        <w:rPr>
          <w:b/>
          <w:bCs/>
          <w:i/>
        </w:rPr>
      </w:pPr>
    </w:p>
    <w:p w14:paraId="39FEE13F" w14:textId="77777777" w:rsidR="00AC5F14" w:rsidRPr="00835214" w:rsidRDefault="00AC5F14" w:rsidP="00F161DE">
      <w:pPr>
        <w:rPr>
          <w:b/>
          <w:bCs/>
          <w:iCs/>
        </w:rPr>
      </w:pPr>
      <w:r w:rsidRPr="00835214">
        <w:rPr>
          <w:iCs/>
        </w:rPr>
        <w:t>Vold mot barn og unge</w:t>
      </w:r>
    </w:p>
    <w:p w14:paraId="02140E06" w14:textId="77777777" w:rsidR="00AC5F14" w:rsidRPr="00835214" w:rsidRDefault="00AC5F14" w:rsidP="00F161DE">
      <w:pPr>
        <w:rPr>
          <w:b/>
          <w:bCs/>
          <w:iCs/>
        </w:rPr>
      </w:pPr>
    </w:p>
    <w:p w14:paraId="566AB161" w14:textId="77777777" w:rsidR="00AC5F14" w:rsidRPr="00835214" w:rsidRDefault="00AC5F14" w:rsidP="00F161DE">
      <w:pPr>
        <w:rPr>
          <w:b/>
          <w:bCs/>
          <w:iCs/>
        </w:rPr>
      </w:pPr>
      <w:r w:rsidRPr="00835214">
        <w:rPr>
          <w:iCs/>
        </w:rPr>
        <w:t>Å være vitne til vold</w:t>
      </w:r>
    </w:p>
    <w:p w14:paraId="5623AEBB" w14:textId="77777777" w:rsidR="00AC5F14" w:rsidRPr="00835214" w:rsidRDefault="00AC5F14" w:rsidP="00F161DE">
      <w:pPr>
        <w:rPr>
          <w:b/>
          <w:bCs/>
        </w:rPr>
      </w:pPr>
      <w:r w:rsidRPr="00835214">
        <w:t>Vold mot annen forelder, eller krangling mellom voksne skader barns utvikling. Dette kan ha sammenheng med at de blir redde og bli nødt til å følge med på hva som skjer i hjemmet. Barn har en tendens til å ta på seg for mye ansvar, og kan også utvikle skam og skyldfølelse for den volden som forekommer i hjemmet. Det er videre også funnet at mødre som selv blir utsatt for vold ofte også utøver vold mot barna (Heltne &amp; Steinsvåg, 2011).</w:t>
      </w:r>
      <w:r w:rsidRPr="00835214">
        <w:br/>
      </w:r>
    </w:p>
    <w:p w14:paraId="31F31A45" w14:textId="77777777" w:rsidR="00AC5F14" w:rsidRPr="00835214" w:rsidRDefault="00AC5F14" w:rsidP="00F161DE">
      <w:pPr>
        <w:rPr>
          <w:b/>
          <w:bCs/>
        </w:rPr>
      </w:pPr>
      <w:r w:rsidRPr="00835214">
        <w:t>Barn som opplever vold og overgrep</w:t>
      </w:r>
    </w:p>
    <w:p w14:paraId="564396D7" w14:textId="77777777" w:rsidR="00AC5F14" w:rsidRPr="00835214" w:rsidRDefault="00AC5F14" w:rsidP="00F161DE">
      <w:pPr>
        <w:rPr>
          <w:b/>
          <w:bCs/>
        </w:rPr>
      </w:pPr>
      <w:r w:rsidRPr="00835214">
        <w:t>Barn i utvikling er mer sårbare for effekten av vold. Barn skal være trygge i sine hjem, og er de ikke det, utvikler mange langvarig mistillit til mennesker, dårlig selvbilde og dysregulerte følelser og atferd. Det er høyere risiko for utvikling av psykisk lidelse, lærevansker, atferdsvansker og rusmisbruk.</w:t>
      </w:r>
    </w:p>
    <w:p w14:paraId="79FEA4C5" w14:textId="77777777" w:rsidR="00AC5F14" w:rsidRPr="00835214" w:rsidRDefault="00AC5F14" w:rsidP="00F161DE">
      <w:pPr>
        <w:rPr>
          <w:b/>
          <w:bCs/>
        </w:rPr>
      </w:pPr>
      <w:r w:rsidRPr="00835214">
        <w:t>Her er veileder for mulige tegn på voldsutsatthet og overgrep.</w:t>
      </w:r>
    </w:p>
    <w:p w14:paraId="390424A2" w14:textId="77777777" w:rsidR="00AC5F14" w:rsidRPr="00835214" w:rsidRDefault="00AC5F14" w:rsidP="00F161DE">
      <w:pPr>
        <w:rPr>
          <w:b/>
          <w:bCs/>
        </w:rPr>
      </w:pPr>
      <w:hyperlink r:id="rId45" w:history="1">
        <w:r w:rsidRPr="00835214">
          <w:rPr>
            <w:rStyle w:val="Hyperkobling"/>
            <w:rFonts w:ascii="Times New Roman" w:hAnsi="Times New Roman"/>
            <w:color w:val="auto"/>
            <w:szCs w:val="24"/>
          </w:rPr>
          <w:t>Risikofaktorer og tegn - NKVTS - En veileder om vold i nære relasjoner</w:t>
        </w:r>
      </w:hyperlink>
    </w:p>
    <w:p w14:paraId="6EFE397C" w14:textId="77777777" w:rsidR="00AC5F14" w:rsidRPr="00835214" w:rsidRDefault="00AC5F14" w:rsidP="00F161DE">
      <w:pPr>
        <w:rPr>
          <w:b/>
          <w:bCs/>
        </w:rPr>
      </w:pPr>
      <w:r w:rsidRPr="00835214">
        <w:t>Det er viktig å huske på at noen barn ser veltilpassede ut, for å dekke over de krenkende hendelsene de utsettes for. Ved ørliten mistanke om at et barn er utsatt for noe krenkende og straffbart, skal dette drøftes, først med nærmeste leder.</w:t>
      </w:r>
    </w:p>
    <w:p w14:paraId="29F033B3" w14:textId="77777777" w:rsidR="00AC5F14" w:rsidRPr="00835214" w:rsidRDefault="00AC5F14" w:rsidP="00F161DE">
      <w:pPr>
        <w:rPr>
          <w:b/>
          <w:bCs/>
        </w:rPr>
      </w:pPr>
    </w:p>
    <w:p w14:paraId="7EFC11FF" w14:textId="77777777" w:rsidR="00AC5F14" w:rsidRPr="00835214" w:rsidRDefault="00AC5F14" w:rsidP="00F161DE">
      <w:pPr>
        <w:rPr>
          <w:b/>
          <w:bCs/>
        </w:rPr>
      </w:pPr>
      <w:r w:rsidRPr="00835214">
        <w:t>Ungdommers vold mot hverandre</w:t>
      </w:r>
    </w:p>
    <w:p w14:paraId="274B57C7" w14:textId="77777777" w:rsidR="00AC5F14" w:rsidRPr="00835214" w:rsidRDefault="00AC5F14" w:rsidP="00F161DE">
      <w:pPr>
        <w:rPr>
          <w:b/>
          <w:bCs/>
        </w:rPr>
      </w:pPr>
      <w:r w:rsidRPr="00835214">
        <w:t>Når det digitale legger til rette for ukorrigert verbal vold og trakassering, vil vi hevde at terskelen senkes for dette også i lokalmiljøet. Vi påvirkes av det som formidles i mediene.</w:t>
      </w:r>
    </w:p>
    <w:p w14:paraId="107335C0" w14:textId="77777777" w:rsidR="00AC5F14" w:rsidRPr="00835214" w:rsidRDefault="00AC5F14" w:rsidP="00F161DE">
      <w:pPr>
        <w:rPr>
          <w:b/>
          <w:bCs/>
        </w:rPr>
      </w:pPr>
      <w:r w:rsidRPr="00835214">
        <w:t xml:space="preserve">Ungdommer har svært ulike modenhetsnivåer og forståelse av hva som er akseptabel atferd. Dette trenger de de voksnes hjelp til å forstå. Både skole og hjem kan jobbe kontinuerlig og forebyggende i </w:t>
      </w:r>
      <w:proofErr w:type="spellStart"/>
      <w:r w:rsidRPr="00835214">
        <w:lastRenderedPageBreak/>
        <w:t>fht</w:t>
      </w:r>
      <w:proofErr w:type="spellEnd"/>
      <w:r w:rsidRPr="00835214">
        <w:t>. denne typen vold. Mobbing og trakassering er verbal og psykisk vold. Utdanningsdirektoratet skriver at mobbing kan for eksempel være:</w:t>
      </w:r>
    </w:p>
    <w:p w14:paraId="2EE1D307" w14:textId="77777777" w:rsidR="00AC5F14" w:rsidRPr="00835214" w:rsidRDefault="00AC5F14" w:rsidP="00F161DE">
      <w:pPr>
        <w:rPr>
          <w:b/>
          <w:bCs/>
        </w:rPr>
      </w:pPr>
      <w:r w:rsidRPr="00835214">
        <w:t>å bli baksnakket</w:t>
      </w:r>
    </w:p>
    <w:p w14:paraId="286989F0" w14:textId="77777777" w:rsidR="00AC5F14" w:rsidRPr="00835214" w:rsidRDefault="00AC5F14" w:rsidP="00F161DE">
      <w:pPr>
        <w:rPr>
          <w:b/>
          <w:bCs/>
        </w:rPr>
      </w:pPr>
      <w:r w:rsidRPr="00835214">
        <w:t>å få spredt et rykte om seg</w:t>
      </w:r>
    </w:p>
    <w:p w14:paraId="73DD8038" w14:textId="77777777" w:rsidR="00AC5F14" w:rsidRPr="00835214" w:rsidRDefault="00AC5F14" w:rsidP="00F161DE">
      <w:pPr>
        <w:rPr>
          <w:b/>
          <w:bCs/>
        </w:rPr>
      </w:pPr>
      <w:r w:rsidRPr="00835214">
        <w:t>å bli holdt utenfor</w:t>
      </w:r>
    </w:p>
    <w:p w14:paraId="138CE1DA" w14:textId="77777777" w:rsidR="00AC5F14" w:rsidRPr="00835214" w:rsidRDefault="00AC5F14" w:rsidP="00F161DE">
      <w:pPr>
        <w:rPr>
          <w:b/>
          <w:bCs/>
        </w:rPr>
      </w:pPr>
      <w:r w:rsidRPr="00835214">
        <w:t>å bli presset eller truet til å gjøre ting for andre som en ikke vil</w:t>
      </w:r>
    </w:p>
    <w:p w14:paraId="1EC12544" w14:textId="77777777" w:rsidR="00AC5F14" w:rsidRPr="00835214" w:rsidRDefault="00AC5F14" w:rsidP="00F161DE">
      <w:pPr>
        <w:rPr>
          <w:b/>
          <w:bCs/>
        </w:rPr>
      </w:pPr>
      <w:r w:rsidRPr="00835214">
        <w:t>å bli kalt noe stygt eller få en stygg kommentar for eksempel om utseende, klær, tro, eller dialekt</w:t>
      </w:r>
    </w:p>
    <w:p w14:paraId="72BF569A" w14:textId="77777777" w:rsidR="00AC5F14" w:rsidRPr="00835214" w:rsidRDefault="00AC5F14" w:rsidP="00F161DE">
      <w:pPr>
        <w:rPr>
          <w:b/>
          <w:bCs/>
        </w:rPr>
      </w:pPr>
      <w:r w:rsidRPr="00835214">
        <w:t>å bli slått, dyttet eller pirket på</w:t>
      </w:r>
    </w:p>
    <w:p w14:paraId="316A34ED" w14:textId="77777777" w:rsidR="00AC5F14" w:rsidRPr="00835214" w:rsidRDefault="00AC5F14" w:rsidP="00F161DE">
      <w:pPr>
        <w:rPr>
          <w:b/>
          <w:bCs/>
        </w:rPr>
      </w:pPr>
      <w:r w:rsidRPr="00835214">
        <w:t>å få sekken sin, eller noe annet en eier, kastet rundt</w:t>
      </w:r>
    </w:p>
    <w:p w14:paraId="527D3FFD" w14:textId="77777777" w:rsidR="00AC5F14" w:rsidRPr="00835214" w:rsidRDefault="00AC5F14" w:rsidP="00F161DE">
      <w:pPr>
        <w:rPr>
          <w:b/>
          <w:bCs/>
        </w:rPr>
      </w:pPr>
      <w:r w:rsidRPr="00835214">
        <w:t>å ikke få være med i grupper på sosiale medier</w:t>
      </w:r>
    </w:p>
    <w:p w14:paraId="2A0CA939" w14:textId="77777777" w:rsidR="00AC5F14" w:rsidRPr="00835214" w:rsidRDefault="00AC5F14" w:rsidP="00F161DE">
      <w:pPr>
        <w:rPr>
          <w:b/>
          <w:bCs/>
        </w:rPr>
      </w:pPr>
      <w:r w:rsidRPr="00835214">
        <w:t>å aldri få kommentarer eller likes på bilder eller andre ting</w:t>
      </w:r>
    </w:p>
    <w:p w14:paraId="42C4C127" w14:textId="77777777" w:rsidR="00AC5F14" w:rsidRPr="00835214" w:rsidRDefault="00AC5F14" w:rsidP="00F161DE">
      <w:pPr>
        <w:rPr>
          <w:b/>
          <w:bCs/>
        </w:rPr>
      </w:pPr>
      <w:r w:rsidRPr="00835214">
        <w:t>å få sårende eller stygge meldinger, bilder og videoer</w:t>
      </w:r>
    </w:p>
    <w:p w14:paraId="1132E005" w14:textId="77777777" w:rsidR="00AC5F14" w:rsidRPr="00835214" w:rsidRDefault="00AC5F14" w:rsidP="00F161DE">
      <w:pPr>
        <w:rPr>
          <w:b/>
          <w:bCs/>
        </w:rPr>
      </w:pPr>
      <w:r w:rsidRPr="00835214">
        <w:t>at noen sprer bilder eller video av noen som er nakne</w:t>
      </w:r>
    </w:p>
    <w:p w14:paraId="2618CA33" w14:textId="0C3833C7" w:rsidR="000F465F" w:rsidRPr="00835214" w:rsidRDefault="000F465F" w:rsidP="00F161DE">
      <w:pPr>
        <w:rPr>
          <w:rFonts w:eastAsia="Times New Roman" w:cs="Times New Roman"/>
          <w:sz w:val="24"/>
          <w:lang w:eastAsia="nb-NO"/>
        </w:rPr>
      </w:pPr>
      <w:r w:rsidRPr="00835214">
        <w:rPr>
          <w:rFonts w:eastAsia="Times New Roman" w:cs="Times New Roman"/>
          <w:sz w:val="24"/>
          <w:lang w:eastAsia="nb-NO"/>
        </w:rPr>
        <w:t>I Ungdata junior 2025 ble barn på mellomtrinnet bedt om å tenke på de siste månedene og angi hvor ofte de har blitt stengt ute, plaget eller truet av andre barn på skolen eller i fritiden. De fleste barna opplever sjelden eller aldri slike krenkelser. Samtidig viser undersøkelsen at en betydelig gruppe barn opplever dette jevnlig. I Brønnøy rapporterte 18 % av barna at de hadde blitt</w:t>
      </w:r>
      <w:r w:rsidRPr="00835214">
        <w:rPr>
          <w:rFonts w:eastAsia="Times New Roman" w:cs="Times New Roman"/>
          <w:b/>
          <w:bCs/>
          <w:sz w:val="24"/>
          <w:lang w:eastAsia="nb-NO"/>
        </w:rPr>
        <w:t xml:space="preserve"> </w:t>
      </w:r>
      <w:r w:rsidRPr="00835214">
        <w:rPr>
          <w:rFonts w:eastAsia="Times New Roman" w:cs="Times New Roman"/>
          <w:sz w:val="24"/>
          <w:lang w:eastAsia="nb-NO"/>
        </w:rPr>
        <w:t>stengt ute, plaget eller truet omtrent hver 14. dag eller oftere. Dette er en økning sammenlignet med 12 %</w:t>
      </w:r>
      <w:r w:rsidRPr="00835214">
        <w:rPr>
          <w:rFonts w:eastAsia="Times New Roman" w:cs="Times New Roman"/>
          <w:b/>
          <w:bCs/>
          <w:sz w:val="24"/>
          <w:lang w:eastAsia="nb-NO"/>
        </w:rPr>
        <w:t xml:space="preserve"> </w:t>
      </w:r>
      <w:r w:rsidRPr="00835214">
        <w:rPr>
          <w:rFonts w:eastAsia="Times New Roman" w:cs="Times New Roman"/>
          <w:sz w:val="24"/>
          <w:lang w:eastAsia="nb-NO"/>
        </w:rPr>
        <w:t xml:space="preserve">i 2022. </w:t>
      </w:r>
    </w:p>
    <w:p w14:paraId="2011D3EE" w14:textId="6CFF0947" w:rsidR="000F465F" w:rsidRPr="00835214" w:rsidRDefault="000F465F" w:rsidP="00F161DE">
      <w:pPr>
        <w:rPr>
          <w:rFonts w:eastAsia="Times New Roman" w:cs="Times New Roman"/>
          <w:sz w:val="24"/>
          <w:lang w:eastAsia="nb-NO"/>
        </w:rPr>
      </w:pPr>
      <w:r w:rsidRPr="00835214">
        <w:rPr>
          <w:rFonts w:eastAsia="Times New Roman" w:cs="Times New Roman"/>
          <w:sz w:val="24"/>
          <w:lang w:eastAsia="nb-NO"/>
        </w:rPr>
        <w:t xml:space="preserve">Ungdata junior kartlegger også negative hendelser på nett og mobil. Resultatene viser at en del barn har opplevd å bli truet, få skrevet sårende ting om seg, bli utestengt fra sosiale aktiviteter på nett eller få delt sårende bilder eller videoer. Digitale krenkelser er derfor en viktig del av arbeidet med å forebygge mobbing og fremme trygge oppvekstmiljøer. </w:t>
      </w:r>
    </w:p>
    <w:p w14:paraId="66FC1D49" w14:textId="0F13DE22" w:rsidR="000F465F" w:rsidRPr="00835214" w:rsidRDefault="000F465F" w:rsidP="00F161DE">
      <w:pPr>
        <w:rPr>
          <w:rFonts w:eastAsia="Times New Roman" w:cs="Times New Roman"/>
          <w:sz w:val="24"/>
          <w:lang w:eastAsia="nb-NO"/>
        </w:rPr>
      </w:pPr>
      <w:r w:rsidRPr="00835214">
        <w:rPr>
          <w:rFonts w:eastAsia="Times New Roman" w:cs="Times New Roman"/>
          <w:sz w:val="24"/>
          <w:lang w:eastAsia="nb-NO"/>
        </w:rPr>
        <w:t>På ungdomstrinnet viser Ungdata 2025 at 12 % av ungdommene i Brønnøy opplever å bli utsatt for plaging, trusler eller utfrysing minst hver 14. dag. Dette er omtrent på nivå med landsgjennomsnittet og representerer en svak økning fra 11 % i 2022, men fortsatt lavere enn 14</w:t>
      </w:r>
      <w:r w:rsidRPr="00835214">
        <w:rPr>
          <w:rFonts w:eastAsia="Times New Roman" w:cs="Times New Roman"/>
          <w:b/>
          <w:bCs/>
          <w:sz w:val="24"/>
          <w:lang w:eastAsia="nb-NO"/>
        </w:rPr>
        <w:t xml:space="preserve"> </w:t>
      </w:r>
      <w:r w:rsidRPr="00835214">
        <w:rPr>
          <w:rFonts w:eastAsia="Times New Roman" w:cs="Times New Roman"/>
          <w:sz w:val="24"/>
          <w:lang w:eastAsia="nb-NO"/>
        </w:rPr>
        <w:t>%</w:t>
      </w:r>
      <w:r w:rsidRPr="00835214">
        <w:rPr>
          <w:rFonts w:eastAsia="Times New Roman" w:cs="Times New Roman"/>
          <w:b/>
          <w:bCs/>
          <w:sz w:val="24"/>
          <w:lang w:eastAsia="nb-NO"/>
        </w:rPr>
        <w:t xml:space="preserve"> </w:t>
      </w:r>
      <w:r w:rsidRPr="00835214">
        <w:rPr>
          <w:rFonts w:eastAsia="Times New Roman" w:cs="Times New Roman"/>
          <w:sz w:val="24"/>
          <w:lang w:eastAsia="nb-NO"/>
        </w:rPr>
        <w:t xml:space="preserve">i 2019. </w:t>
      </w:r>
    </w:p>
    <w:p w14:paraId="70FC72D3" w14:textId="77777777" w:rsidR="000F465F" w:rsidRPr="00835214" w:rsidRDefault="000F465F" w:rsidP="00F161DE">
      <w:pPr>
        <w:rPr>
          <w:rFonts w:eastAsia="Times New Roman" w:cs="Times New Roman"/>
          <w:sz w:val="24"/>
          <w:lang w:eastAsia="nb-NO"/>
        </w:rPr>
      </w:pPr>
      <w:r w:rsidRPr="00835214">
        <w:rPr>
          <w:rFonts w:eastAsia="Times New Roman" w:cs="Times New Roman"/>
          <w:sz w:val="24"/>
          <w:lang w:eastAsia="nb-NO"/>
        </w:rPr>
        <w:t>Det er viktig å være klar over at den som opplever å bli mobbet eller krenket, skal møtes med respekt, forståelse og støtte. Opplevelsen til den utsatte må tas på alvor, uavhengig av hvordan andre vurderer hendelsen. Klasseledere, skoleansatte, foresatte og andre voksne har et særlig ansvar for å følge med på barn og unges trivsel, skape trygge arenaer for samtaler og gripe inn ved bekymring.</w:t>
      </w:r>
    </w:p>
    <w:p w14:paraId="1FCE0BC7" w14:textId="77777777" w:rsidR="000F465F" w:rsidRPr="00835214" w:rsidRDefault="000F465F" w:rsidP="00F161DE">
      <w:pPr>
        <w:rPr>
          <w:rFonts w:eastAsia="Times New Roman" w:cs="Times New Roman"/>
          <w:sz w:val="24"/>
          <w:lang w:eastAsia="nb-NO"/>
        </w:rPr>
      </w:pPr>
      <w:r w:rsidRPr="00835214">
        <w:rPr>
          <w:rFonts w:eastAsia="Times New Roman" w:cs="Times New Roman"/>
          <w:sz w:val="24"/>
          <w:lang w:eastAsia="nb-NO"/>
        </w:rPr>
        <w:t xml:space="preserve">Samtidig finnes det ofte gråsoner mellom erting, konflikter og mobbing. Det kan være ulike oppfatninger av hva som oppleves sårende eller krenkende. Derfor er det viktig å lytte til </w:t>
      </w:r>
      <w:r w:rsidRPr="00835214">
        <w:rPr>
          <w:rFonts w:eastAsia="Times New Roman" w:cs="Times New Roman"/>
          <w:sz w:val="24"/>
          <w:lang w:eastAsia="nb-NO"/>
        </w:rPr>
        <w:lastRenderedPageBreak/>
        <w:t>barn og unges egne erfaringer og arbeide systematisk for inkluderende fellesskap både på skolen, i fritidsmiljøer og på digitale arenaer.</w:t>
      </w:r>
    </w:p>
    <w:p w14:paraId="234A7077" w14:textId="51F27FB8" w:rsidR="000F465F" w:rsidRPr="00835214" w:rsidRDefault="000F465F" w:rsidP="00F161DE">
      <w:pPr>
        <w:rPr>
          <w:rFonts w:eastAsia="Times New Roman" w:cs="Times New Roman"/>
          <w:sz w:val="24"/>
          <w:lang w:eastAsia="nb-NO"/>
        </w:rPr>
      </w:pPr>
      <w:r w:rsidRPr="00835214">
        <w:rPr>
          <w:rFonts w:eastAsia="Times New Roman" w:cs="Times New Roman"/>
          <w:sz w:val="24"/>
          <w:lang w:eastAsia="nb-NO"/>
        </w:rPr>
        <w:t xml:space="preserve">Ungdata viser videre at mobbing forekommer blant både jenter og gutter. Tidligere undersøkelser har vist relativt små kjønnsforskjeller i barnealderen, mens det i ungdomsårene ofte er noe flere jenter enn gutter som rapporterer om mobbing og krenkelser. </w:t>
      </w:r>
    </w:p>
    <w:p w14:paraId="0135F4AC" w14:textId="7C59FCF6" w:rsidR="00AC5F14" w:rsidRPr="000F465F" w:rsidRDefault="00AC5F14" w:rsidP="00F161DE">
      <w:pPr>
        <w:rPr>
          <w:b/>
          <w:bCs/>
        </w:rPr>
      </w:pPr>
      <w:r w:rsidRPr="000F465F">
        <w:t xml:space="preserve">Vold mot en selv er også en utbredt vanske. Ulike typer for selvskading er psykiatritjeneste og helsestasjon rustet til å snakke med ungdommer om. Selvskading kan ha mange årsaker og funksjoner. Det er viktig å være klar over at noe av dette skjer i etterkant av opplevelse av vold og overgrep i hjemmene, som følge av overveldende følelser. Selvmord er noen ganger det fatale utfallet av slik </w:t>
      </w:r>
      <w:proofErr w:type="spellStart"/>
      <w:r w:rsidRPr="000F465F">
        <w:t>overveldelse</w:t>
      </w:r>
      <w:proofErr w:type="spellEnd"/>
      <w:r w:rsidRPr="000F465F">
        <w:t>. Nasjonalt anbefales egen handlingsplan mot selvmord i kommunene. Dette arbeidet er ennå ikke igangsatt lokalt.</w:t>
      </w:r>
    </w:p>
    <w:p w14:paraId="0DF81619" w14:textId="77777777" w:rsidR="00AC5F14" w:rsidRPr="000F465F" w:rsidRDefault="00AC5F14" w:rsidP="00F161DE">
      <w:pPr>
        <w:rPr>
          <w:b/>
          <w:bCs/>
          <w:i/>
        </w:rPr>
      </w:pPr>
    </w:p>
    <w:p w14:paraId="017465A0" w14:textId="77777777" w:rsidR="00AC5F14" w:rsidRPr="000F465F" w:rsidRDefault="00AC5F14" w:rsidP="00F161DE">
      <w:pPr>
        <w:rPr>
          <w:b/>
          <w:bCs/>
        </w:rPr>
      </w:pPr>
      <w:r w:rsidRPr="000F465F">
        <w:t xml:space="preserve">Forebygging av vold i nære relasjoner                                                                    </w:t>
      </w:r>
      <w:r w:rsidRPr="000F465F">
        <w:br/>
        <w:t>Forebygging omhandler tiltak vi setter inn for å unngå at vold oppstår, og tiltak for å stanse pågående vold. Et godt voldsforebyggende arbeid krever langsiktighet og samordning. De fleste voldsforebyggende tiltak har ikke blitt evaluert (NKVTS, 2018). Det vil si at arbeidsgruppa og kommunenes fagkonsulenter må bruke erfaringsbasert kunnskap og diskusjon for valg av tiltak. Arbeidsgruppa har etter beste evne prioritert og igangsatt tiltak rundt våre satsningsområder. Disse er beskrevet i tiltaksdelen av denne planen.</w:t>
      </w:r>
    </w:p>
    <w:p w14:paraId="696B4E00" w14:textId="77777777" w:rsidR="00AC5F14" w:rsidRPr="000F465F" w:rsidRDefault="00AC5F14" w:rsidP="00F161DE">
      <w:pPr>
        <w:rPr>
          <w:b/>
          <w:bCs/>
        </w:rPr>
      </w:pPr>
    </w:p>
    <w:p w14:paraId="549C5843" w14:textId="77777777" w:rsidR="00AC5F14" w:rsidRPr="000F465F" w:rsidRDefault="00AC5F14" w:rsidP="00F161DE">
      <w:pPr>
        <w:rPr>
          <w:b/>
          <w:bCs/>
          <w:i/>
          <w:iCs/>
        </w:rPr>
      </w:pPr>
      <w:r w:rsidRPr="000F465F">
        <w:rPr>
          <w:iCs/>
        </w:rPr>
        <w:t>Forebyggingsnivåer</w:t>
      </w:r>
      <w:r w:rsidRPr="000F465F">
        <w:rPr>
          <w:i/>
          <w:iCs/>
        </w:rPr>
        <w:br/>
      </w:r>
      <w:r w:rsidRPr="000F465F">
        <w:t>Når man snakker om forebygging er dette prosesser som foregår på ulike nivåer i kommunene. Felles for forebyggingen er at målet er å unngå at problemer oppstår eller forverres. Det skilles mellom universell, selektiv og indikativ forebygging. Den universelle forebyggingen beskriver generelle tiltak rettet mot hele befolkningen. Selektiv forebygging retter seg mot identifiserte risikogrupper, mens indikert forebygging retter tiltakene mot enkeltpersoner og grupper som allerede har utprøvd eller vært utsatt for blant annet vold i nære relasjoner. På dette nivået (indikativ) er målet å stoppe volden, begrense konsekvensene, hindre forverring og bidra til å snu eventuell skjevutvikling.</w:t>
      </w:r>
    </w:p>
    <w:p w14:paraId="0CF2F283" w14:textId="77777777" w:rsidR="00AC5F14" w:rsidRPr="000F465F" w:rsidRDefault="00AC5F14" w:rsidP="00F161DE">
      <w:pPr>
        <w:rPr>
          <w:b/>
          <w:bCs/>
          <w:iCs/>
        </w:rPr>
      </w:pPr>
    </w:p>
    <w:p w14:paraId="5F4E3BD8" w14:textId="77777777" w:rsidR="00AC5F14" w:rsidRPr="000F465F" w:rsidRDefault="00AC5F14" w:rsidP="00F161DE">
      <w:pPr>
        <w:rPr>
          <w:b/>
          <w:bCs/>
          <w:iCs/>
        </w:rPr>
      </w:pPr>
      <w:r w:rsidRPr="000F465F">
        <w:rPr>
          <w:iCs/>
        </w:rPr>
        <w:t>Vold i familier med minoritetsbakgrunn</w:t>
      </w:r>
    </w:p>
    <w:p w14:paraId="575AA668" w14:textId="77777777" w:rsidR="00AC5F14" w:rsidRPr="000F465F" w:rsidRDefault="00AC5F14" w:rsidP="00F161DE">
      <w:pPr>
        <w:rPr>
          <w:b/>
          <w:bCs/>
        </w:rPr>
      </w:pPr>
      <w:r w:rsidRPr="000F465F">
        <w:t>Det å migrere er stressende, og under stress kan vold forekomme i større hyppighetsgrad. Folk må tilpasse seg et nytt samfunn. Noen opplever at den norske kulturen er god og ivaretakende, mens andre opplever at de blir diskriminert og utestengt fra samfunnet. Følgende kan hindre mennesker med minoritetsbakgrunn å snakke om vold og overgrep:</w:t>
      </w:r>
    </w:p>
    <w:p w14:paraId="4BAED4EC" w14:textId="77777777" w:rsidR="00AC5F14" w:rsidRPr="000F465F" w:rsidRDefault="00AC5F14" w:rsidP="00F161DE">
      <w:pPr>
        <w:rPr>
          <w:b/>
          <w:bCs/>
        </w:rPr>
      </w:pPr>
      <w:r w:rsidRPr="000F465F">
        <w:t>familiens ære</w:t>
      </w:r>
    </w:p>
    <w:p w14:paraId="0D2B4637" w14:textId="77777777" w:rsidR="00AC5F14" w:rsidRPr="000F465F" w:rsidRDefault="00AC5F14" w:rsidP="00F161DE">
      <w:pPr>
        <w:rPr>
          <w:b/>
          <w:bCs/>
        </w:rPr>
      </w:pPr>
      <w:r w:rsidRPr="000F465F">
        <w:t>språk som barriere</w:t>
      </w:r>
    </w:p>
    <w:p w14:paraId="503175B6" w14:textId="77777777" w:rsidR="00AC5F14" w:rsidRPr="000F465F" w:rsidRDefault="00AC5F14" w:rsidP="00F161DE">
      <w:pPr>
        <w:rPr>
          <w:b/>
          <w:bCs/>
        </w:rPr>
      </w:pPr>
      <w:r w:rsidRPr="000F465F">
        <w:t>utilstrekkelig informasjon</w:t>
      </w:r>
    </w:p>
    <w:p w14:paraId="147D96C5" w14:textId="77777777" w:rsidR="00AC5F14" w:rsidRPr="000F465F" w:rsidRDefault="00AC5F14" w:rsidP="00F161DE">
      <w:pPr>
        <w:rPr>
          <w:b/>
          <w:bCs/>
        </w:rPr>
      </w:pPr>
      <w:r w:rsidRPr="000F465F">
        <w:lastRenderedPageBreak/>
        <w:t>sosial isolasjon</w:t>
      </w:r>
    </w:p>
    <w:p w14:paraId="310DBA44" w14:textId="77777777" w:rsidR="00AC5F14" w:rsidRPr="000F465F" w:rsidRDefault="00AC5F14" w:rsidP="00F161DE">
      <w:pPr>
        <w:rPr>
          <w:b/>
          <w:bCs/>
        </w:rPr>
      </w:pPr>
      <w:r w:rsidRPr="000F465F">
        <w:t>diskriminering og rasisme</w:t>
      </w:r>
    </w:p>
    <w:p w14:paraId="76AF8D1B" w14:textId="77777777" w:rsidR="00AC5F14" w:rsidRPr="000F465F" w:rsidRDefault="00AC5F14" w:rsidP="00F161DE">
      <w:pPr>
        <w:rPr>
          <w:b/>
          <w:bCs/>
        </w:rPr>
      </w:pPr>
      <w:r w:rsidRPr="000F465F">
        <w:t>frykt for å bli kastet ut av landet</w:t>
      </w:r>
    </w:p>
    <w:p w14:paraId="47C52CCF" w14:textId="77777777" w:rsidR="00AC5F14" w:rsidRPr="000F465F" w:rsidRDefault="00AC5F14" w:rsidP="00F161DE">
      <w:pPr>
        <w:rPr>
          <w:b/>
          <w:bCs/>
        </w:rPr>
      </w:pPr>
      <w:r w:rsidRPr="000F465F">
        <w:t>bekymring for barna, særlig for at barna kommer til å miste familien og den eventuelle støtte barna får av dem</w:t>
      </w:r>
    </w:p>
    <w:p w14:paraId="7254DF88" w14:textId="77777777" w:rsidR="00AC5F14" w:rsidRPr="000F465F" w:rsidRDefault="00AC5F14" w:rsidP="00F161DE">
      <w:pPr>
        <w:rPr>
          <w:b/>
          <w:bCs/>
        </w:rPr>
      </w:pPr>
      <w:r w:rsidRPr="000F465F">
        <w:t>frykten at barnevernet skal ta barna</w:t>
      </w:r>
    </w:p>
    <w:p w14:paraId="3D10588C" w14:textId="77777777" w:rsidR="00AC5F14" w:rsidRPr="000F465F" w:rsidRDefault="00AC5F14" w:rsidP="00F161DE">
      <w:pPr>
        <w:rPr>
          <w:b/>
          <w:bCs/>
        </w:rPr>
      </w:pPr>
      <w:r w:rsidRPr="000F465F">
        <w:t>religiøs og/eller kulturell motstand mot skilsmisse</w:t>
      </w:r>
    </w:p>
    <w:p w14:paraId="3721BB51" w14:textId="77777777" w:rsidR="00AC5F14" w:rsidRPr="000F465F" w:rsidRDefault="00AC5F14" w:rsidP="00F161DE">
      <w:pPr>
        <w:rPr>
          <w:b/>
          <w:bCs/>
        </w:rPr>
      </w:pPr>
      <w:r w:rsidRPr="000F465F">
        <w:t>For mer informasjon om tema barn i familier som kommer fra andre land:</w:t>
      </w:r>
    </w:p>
    <w:p w14:paraId="241BDEB4" w14:textId="77777777" w:rsidR="00AC5F14" w:rsidRPr="000F465F" w:rsidRDefault="00AC5F14" w:rsidP="00F161DE">
      <w:pPr>
        <w:rPr>
          <w:b/>
          <w:bCs/>
        </w:rPr>
      </w:pPr>
      <w:hyperlink r:id="rId46" w:history="1">
        <w:r w:rsidRPr="000F465F">
          <w:rPr>
            <w:rStyle w:val="Hyperkobling"/>
            <w:rFonts w:ascii="Times New Roman" w:hAnsi="Times New Roman"/>
            <w:szCs w:val="24"/>
          </w:rPr>
          <w:t>https://www.nkvts.no/content/uploads/2015/08/etniske-minoritetsbarn-som-opplever-vold-i-familien1.pdf</w:t>
        </w:r>
      </w:hyperlink>
    </w:p>
    <w:p w14:paraId="5C3B75C8" w14:textId="77777777" w:rsidR="00AC5F14" w:rsidRPr="000F465F" w:rsidRDefault="00AC5F14" w:rsidP="00F161DE">
      <w:pPr>
        <w:rPr>
          <w:b/>
          <w:bCs/>
        </w:rPr>
      </w:pPr>
      <w:r w:rsidRPr="000F465F">
        <w:t> </w:t>
      </w:r>
    </w:p>
    <w:p w14:paraId="7022640D" w14:textId="77777777" w:rsidR="00AC5F14" w:rsidRPr="000F465F" w:rsidRDefault="00AC5F14" w:rsidP="00F161DE">
      <w:pPr>
        <w:rPr>
          <w:b/>
          <w:bCs/>
          <w:iCs/>
        </w:rPr>
      </w:pPr>
      <w:r w:rsidRPr="000F465F">
        <w:rPr>
          <w:iCs/>
        </w:rPr>
        <w:t xml:space="preserve">Vold i nære relasjoner og seksuelle overgrep i samiske samfunn </w:t>
      </w:r>
    </w:p>
    <w:p w14:paraId="7265443A" w14:textId="77777777" w:rsidR="00AC5F14" w:rsidRPr="000F465F" w:rsidRDefault="00AC5F14" w:rsidP="00F161DE">
      <w:pPr>
        <w:rPr>
          <w:b/>
          <w:bCs/>
        </w:rPr>
      </w:pPr>
      <w:r w:rsidRPr="000F465F">
        <w:t>Undersøkelser tyder på at det er høyere forekomst av vold i den samiske befolkningen enn i majoritetsbefolkning i samme geografiske område. SAMINOR2 - undersøkelsen viste at 49 % av samiske kvinner, og 40% av samiske menn har opplevd vold i løpet av livet, og at 22% av kvinner har opplevd seksuell vold. Det er oppe til diskusjon hvorvidt dette omfanget kan ha noe å gjøre med krenkende fornorskningspolitikk og det kollektive traumet dette representerer (Øverli, &amp; Bergman, 2019).</w:t>
      </w:r>
    </w:p>
    <w:p w14:paraId="31F74880" w14:textId="77777777" w:rsidR="00AC5F14" w:rsidRPr="000F465F" w:rsidRDefault="00AC5F14" w:rsidP="00F161DE">
      <w:pPr>
        <w:rPr>
          <w:b/>
          <w:bCs/>
        </w:rPr>
      </w:pPr>
      <w:r w:rsidRPr="000F465F">
        <w:t>Som minoritet kan man oppleve vansker med å bli forstått, og ha mindre tillit til det offentlige. I det sørsamiske området er befolkningen spredt, og det er mangel på personell med kompetanse på samiske forhold (Øverli, &amp; Bergman, 2019). Dette kan medføre at det ikke meldes fra om vold og overgrep. Videre kan det være at tabuer fører til fravær av begreper om vold og overgrep, og at en form for indirekte kommunikasjon som skal finnes i samisk kultur, fører til at det er vanskelig for hjelpere å forstå hva som blir sagt. Hjelpeapparatet har også vist seg å være redd for å krenke samers identitet, og at de derfor ikke spør direkte om vold og overgrep (ibid., 2019).</w:t>
      </w:r>
    </w:p>
    <w:p w14:paraId="76A531D6" w14:textId="77777777" w:rsidR="00AC5F14" w:rsidRPr="000F465F" w:rsidRDefault="00AC5F14" w:rsidP="00F161DE">
      <w:pPr>
        <w:rPr>
          <w:b/>
          <w:bCs/>
        </w:rPr>
      </w:pPr>
      <w:r w:rsidRPr="000F465F">
        <w:t xml:space="preserve">Det å være en del av et samfunn der alle kjenner alle, kan også vanskeliggjøre melding om vold og overgrep. Dette da det kan få enorme konsekvenser for familie og samfunn. Sosial og økonomisk avhengighet kan ha gjort at man tåler mye, og gifte kvinners posisjon i reindrifta avhenger f.eks. av deres ektemenn. Familiens ære er også viktig å holde i hevd, og kan medføre hemmelighetshold. Videre kan også et ideal om å unngå «bråk» og konflikter, samt «fellesskapets beste» være hemmende i </w:t>
      </w:r>
      <w:proofErr w:type="spellStart"/>
      <w:r w:rsidRPr="000F465F">
        <w:t>fht</w:t>
      </w:r>
      <w:proofErr w:type="spellEnd"/>
      <w:r w:rsidRPr="000F465F">
        <w:t xml:space="preserve">. å melde fra. Det fins også et ideal for kvinner om å være sterke, og problemer kan </w:t>
      </w:r>
      <w:proofErr w:type="gramStart"/>
      <w:r w:rsidRPr="000F465F">
        <w:t>således</w:t>
      </w:r>
      <w:proofErr w:type="gramEnd"/>
      <w:r w:rsidRPr="000F465F">
        <w:t xml:space="preserve"> bagatelliseres (Øverli &amp; Bergman, 2019).</w:t>
      </w:r>
    </w:p>
    <w:p w14:paraId="3A75C8B1" w14:textId="77777777" w:rsidR="00AC5F14" w:rsidRPr="000F465F" w:rsidRDefault="00AC5F14" w:rsidP="00F161DE">
      <w:pPr>
        <w:rPr>
          <w:b/>
          <w:bCs/>
        </w:rPr>
      </w:pPr>
      <w:r w:rsidRPr="000F465F">
        <w:t>Det fins en minoritet av Sør-samer på Sør-Helgeland, usikkert hvilket omfang. Det er usikkert hvordan de forholder seg til denne statistikken og den informasjonen som er presentert her.</w:t>
      </w:r>
    </w:p>
    <w:p w14:paraId="53A10225" w14:textId="77777777" w:rsidR="00AC5F14" w:rsidRPr="000F465F" w:rsidRDefault="00AC5F14" w:rsidP="00F161DE">
      <w:pPr>
        <w:rPr>
          <w:b/>
          <w:bCs/>
        </w:rPr>
      </w:pPr>
    </w:p>
    <w:p w14:paraId="62DC2918" w14:textId="77777777" w:rsidR="00AC5F14" w:rsidRPr="000F465F" w:rsidRDefault="00AC5F14" w:rsidP="00F161DE">
      <w:pPr>
        <w:rPr>
          <w:b/>
          <w:bCs/>
          <w:iCs/>
        </w:rPr>
      </w:pPr>
      <w:r w:rsidRPr="000F465F">
        <w:rPr>
          <w:iCs/>
        </w:rPr>
        <w:t xml:space="preserve">Kjærestevold, ungdomspopulasjonen </w:t>
      </w:r>
    </w:p>
    <w:p w14:paraId="33216DE3" w14:textId="77777777" w:rsidR="00AC5F14" w:rsidRPr="000F465F" w:rsidRDefault="00AC5F14" w:rsidP="00F161DE">
      <w:pPr>
        <w:rPr>
          <w:b/>
          <w:bCs/>
        </w:rPr>
      </w:pPr>
      <w:r w:rsidRPr="000F465F">
        <w:lastRenderedPageBreak/>
        <w:t xml:space="preserve">I Norge deltok 994 ungdommer i alderen 14-17 år på en spørreundersøkelse på skolen. 549 (55,3%) av ungdommen svarte ja på spørsmålet om de hadde vært i et forhold (inkluderte korte, mindre seriøse forhold). Disse ungdommene fikk en rekke oppfølgingsspørsmål om erfaring med vold i kjæresteforhold. </w:t>
      </w:r>
      <w:r w:rsidRPr="000F465F">
        <w:rPr>
          <w:i/>
          <w:iCs/>
        </w:rPr>
        <w:t>42,9 % av tenåringene som var eller hadde vært i et forhold hadde opplevd en eller flere former for vold i forholdet.</w:t>
      </w:r>
      <w:r w:rsidRPr="000F465F">
        <w:t xml:space="preserve"> Fordelt på de ulike formene er tallene som følger: digital vold 29,1%, psykisk vold 25,9%, seksuell vold 18,8% og fysisk vold 12,8%. Resultatene er hentet fra en studie som er en del av EU-prosjektet </w:t>
      </w:r>
      <w:proofErr w:type="spellStart"/>
      <w:r w:rsidRPr="000F465F">
        <w:t>Safeguarding</w:t>
      </w:r>
      <w:proofErr w:type="spellEnd"/>
      <w:r w:rsidRPr="000F465F">
        <w:t xml:space="preserve"> </w:t>
      </w:r>
      <w:proofErr w:type="spellStart"/>
      <w:r w:rsidRPr="000F465F">
        <w:t>Teenage</w:t>
      </w:r>
      <w:proofErr w:type="spellEnd"/>
      <w:r w:rsidRPr="000F465F">
        <w:t xml:space="preserve"> </w:t>
      </w:r>
      <w:proofErr w:type="spellStart"/>
      <w:r w:rsidRPr="000F465F">
        <w:t>Intimate</w:t>
      </w:r>
      <w:proofErr w:type="spellEnd"/>
      <w:r w:rsidRPr="000F465F">
        <w:t xml:space="preserve"> Relationships, (se f.eks. Barter et al., 2017). Det høye tallet på voldsopplevelse i kjæresteforhold hos ungdom gir oss indikasjon på at skole og hjem må holde dette høyt i hevd som tema.</w:t>
      </w:r>
    </w:p>
    <w:p w14:paraId="24817415" w14:textId="77777777" w:rsidR="00AC5F14" w:rsidRPr="000F465F" w:rsidRDefault="00AC5F14" w:rsidP="00F161DE">
      <w:pPr>
        <w:rPr>
          <w:b/>
          <w:bCs/>
        </w:rPr>
      </w:pPr>
    </w:p>
    <w:p w14:paraId="154F2292" w14:textId="77777777" w:rsidR="00AC5F14" w:rsidRPr="000F465F" w:rsidRDefault="00AC5F14" w:rsidP="00F161DE">
      <w:pPr>
        <w:rPr>
          <w:b/>
          <w:bCs/>
          <w:iCs/>
        </w:rPr>
      </w:pPr>
      <w:r w:rsidRPr="000F465F">
        <w:rPr>
          <w:iCs/>
        </w:rPr>
        <w:t xml:space="preserve">Vold mot personer med nedsatt funksjonsevne </w:t>
      </w:r>
    </w:p>
    <w:p w14:paraId="17EE05D2" w14:textId="77777777" w:rsidR="00AC5F14" w:rsidRPr="000F465F" w:rsidRDefault="00AC5F14" w:rsidP="00F161DE">
      <w:pPr>
        <w:rPr>
          <w:b/>
          <w:bCs/>
          <w:color w:val="2E74B5" w:themeColor="accent1" w:themeShade="BF"/>
        </w:rPr>
      </w:pPr>
      <w:r w:rsidRPr="000F465F">
        <w:t>Risikoen for å bli utsatt for vold eller overgrep er også betydelig forhøyet blant barn med psykisk utviklingshemming eller nedsatt funksjonsevne. Denne risikoen kan være knyttet til språklig og kognitive funksjonsvansker som gjør det vanskelig for denne gruppen å melde ifra om urett og/ eller forsvare seg. Deres pleiebehov kan også føre til fortvilelse og avmakt hos omsorgspersoner, med økt risiko for destruktive oppdragerstrategier eller impulsive voldshandlinger knyttet til omsorgspersonens affektnivå (NOU 2017:12). Ansatte som jobber med personer med ulike funksjonshemminger bør få nødvendig kunnskap til å kunne oppdage vold</w:t>
      </w:r>
      <w:r w:rsidRPr="000F465F">
        <w:rPr>
          <w:color w:val="2E74B5" w:themeColor="accent1" w:themeShade="BF"/>
        </w:rPr>
        <w:t xml:space="preserve"> og </w:t>
      </w:r>
      <w:r w:rsidRPr="000F465F">
        <w:t xml:space="preserve">kunne følge opp personer utsatt for vold og overgrep. Foreldre med barn med </w:t>
      </w:r>
      <w:r w:rsidRPr="000F465F">
        <w:rPr>
          <w:color w:val="2F5496" w:themeColor="accent5" w:themeShade="BF"/>
        </w:rPr>
        <w:t>funksjonshemninge</w:t>
      </w:r>
      <w:r w:rsidRPr="000F465F">
        <w:rPr>
          <w:color w:val="2E74B5" w:themeColor="accent1" w:themeShade="BF"/>
        </w:rPr>
        <w:t>r</w:t>
      </w:r>
      <w:r w:rsidRPr="000F465F">
        <w:t xml:space="preserve"> bør få enkel tilgang til </w:t>
      </w:r>
      <w:proofErr w:type="spellStart"/>
      <w:r w:rsidRPr="000F465F">
        <w:t>foreldrestøttende</w:t>
      </w:r>
      <w:proofErr w:type="spellEnd"/>
      <w:r w:rsidRPr="000F465F">
        <w:t xml:space="preserve"> tiltak.</w:t>
      </w:r>
      <w:r w:rsidRPr="000F465F">
        <w:br/>
      </w:r>
    </w:p>
    <w:p w14:paraId="04272710" w14:textId="53AF2CC2" w:rsidR="00ED4652" w:rsidRPr="000F465F" w:rsidRDefault="00AC5F14" w:rsidP="00F161DE">
      <w:pPr>
        <w:rPr>
          <w:color w:val="4472C4" w:themeColor="accent5"/>
        </w:rPr>
      </w:pPr>
      <w:r w:rsidRPr="000F465F">
        <w:rPr>
          <w:iCs/>
          <w:color w:val="4472C4" w:themeColor="accent5"/>
        </w:rPr>
        <w:t xml:space="preserve">Vold mot </w:t>
      </w:r>
      <w:r w:rsidR="00ED4652" w:rsidRPr="000F465F">
        <w:rPr>
          <w:color w:val="4472C4" w:themeColor="accent5"/>
        </w:rPr>
        <w:t>eldre/hjemmeboende og personer med funksjonsvariasjoner</w:t>
      </w:r>
    </w:p>
    <w:p w14:paraId="5275EC38" w14:textId="6BC8D9C6" w:rsidR="003E13EC" w:rsidRPr="000F465F" w:rsidRDefault="003E13EC" w:rsidP="00F161DE">
      <w:r w:rsidRPr="000F465F">
        <w:t xml:space="preserve">Eldre (institusjon og hjemmeboende) </w:t>
      </w:r>
      <w:r w:rsidR="00920368" w:rsidRPr="000F465F">
        <w:t>og personer med funksjonsvariasjoner</w:t>
      </w:r>
    </w:p>
    <w:p w14:paraId="10F4135D" w14:textId="77777777" w:rsidR="003E13EC" w:rsidRPr="000F465F" w:rsidRDefault="003E13EC" w:rsidP="00F161DE">
      <w:r w:rsidRPr="000F465F">
        <w:t>Kunnskapsgrunnlag</w:t>
      </w:r>
    </w:p>
    <w:p w14:paraId="7E97834A" w14:textId="77777777" w:rsidR="003E13EC" w:rsidRPr="000F465F" w:rsidRDefault="003E13EC" w:rsidP="00F161DE">
      <w:pPr>
        <w:rPr>
          <w:rFonts w:cs="Times New Roman"/>
          <w:sz w:val="24"/>
        </w:rPr>
      </w:pPr>
      <w:r w:rsidRPr="000F465F">
        <w:rPr>
          <w:rFonts w:cs="Times New Roman"/>
          <w:sz w:val="24"/>
        </w:rPr>
        <w:t xml:space="preserve">I </w:t>
      </w:r>
      <w:r w:rsidRPr="000F465F">
        <w:rPr>
          <w:rFonts w:cs="Times New Roman"/>
          <w:i/>
          <w:iCs/>
          <w:sz w:val="24"/>
        </w:rPr>
        <w:t>Et liv uten vold – Handlingsplan mot vold i nære relasjoner 2014–2017</w:t>
      </w:r>
      <w:r w:rsidRPr="000F465F">
        <w:rPr>
          <w:rFonts w:cs="Times New Roman"/>
          <w:sz w:val="24"/>
        </w:rPr>
        <w:t xml:space="preserve"> løftes eldre frem som en gruppe som over tid har vært lite synlig i arbeidet mot vold i nære relasjoner. Handlingsplanen viser til at vold, overgrep og omsorgssvikt mot eldre ofte forblir uoppdaget, blant annet fordi volden skjer i private relasjoner og i hjemmet, og fordi eldre i mindre grad selv melder fra. Overgrep mot eldre regnes som en av de mest skjulte formene for vold, og kan forekomme både i hjemmet og i institusjon (Aldring og helse).</w:t>
      </w:r>
    </w:p>
    <w:p w14:paraId="1594AA0B" w14:textId="77777777" w:rsidR="003E13EC" w:rsidRPr="000F465F" w:rsidRDefault="003E13EC" w:rsidP="00F161DE">
      <w:pPr>
        <w:rPr>
          <w:rFonts w:cs="Times New Roman"/>
          <w:sz w:val="24"/>
        </w:rPr>
      </w:pPr>
      <w:r w:rsidRPr="000F465F">
        <w:rPr>
          <w:rFonts w:cs="Times New Roman"/>
          <w:sz w:val="24"/>
        </w:rPr>
        <w:t>Ifølge Meld. St. 15 (2012–2013) anslås det at minst 22 000 eldre personer årlig utsettes for vold, overgrep eller omsorgssvikt i Norge. Nasjonale studier viser at mellom 6,8 og 9,3 prosent av hjemmeboende personer over 65 år har vært utsatt for vold eller overgrep etter fylte 65 år, og det antas å være betydelige mørketall (Statsforvalteren i Trøndelag). Vold i nære relasjoner er et overordnet begrep som omfatter fysisk og psykisk vold, seksuelle overgrep, økonomiske og materielle overgrep samt omsorgssvikt. Å være utsatt for vold kan skape frykt og utrygghet og medføre alvorlige negative helseeffekter (Meld. St. 15; Aldring og helse).</w:t>
      </w:r>
    </w:p>
    <w:p w14:paraId="034C1ABA" w14:textId="77777777" w:rsidR="003E13EC" w:rsidRPr="000F465F" w:rsidRDefault="003E13EC" w:rsidP="00F161DE">
      <w:pPr>
        <w:rPr>
          <w:rFonts w:cs="Times New Roman"/>
          <w:sz w:val="24"/>
        </w:rPr>
      </w:pPr>
      <w:r w:rsidRPr="000F465F">
        <w:rPr>
          <w:rFonts w:cs="Times New Roman"/>
          <w:sz w:val="24"/>
        </w:rPr>
        <w:lastRenderedPageBreak/>
        <w:t>Handlingsplan mot vold i nære relasjoner (2014-2017) og Meld. St. 15 peker på at eldre kan være særlig sårbare når de er avhengige av hjelp fra pårørende eller tjenesteytere, ved sykdom, funksjonssvikt eller kognitiv svikt. Eldre kan utsettes for vold fra ektefelle eller partner, men også fra egne barn, barnebarn eller andre nærstående. For noen kan overgrep på andre arenaer enn det som tradisjonelt defineres som «nær relasjon», ha tilsvarende karakter, eksempelvis vold i pleie- og omsorgstjenestene mot eldre eller personer med funksjonsnedsettelser.</w:t>
      </w:r>
    </w:p>
    <w:p w14:paraId="19AA03ED" w14:textId="77777777" w:rsidR="003E13EC" w:rsidRPr="000F465F" w:rsidRDefault="003E13EC" w:rsidP="00F161DE">
      <w:pPr>
        <w:rPr>
          <w:rFonts w:cs="Times New Roman"/>
          <w:sz w:val="24"/>
        </w:rPr>
      </w:pPr>
      <w:r w:rsidRPr="000F465F">
        <w:rPr>
          <w:rFonts w:cs="Times New Roman"/>
          <w:sz w:val="24"/>
        </w:rPr>
        <w:t xml:space="preserve">Vold mot eldre skjer ofte i den enkeltes hjem og utøves i mange tilfeller av personer den eldre har et nært forhold til, som ektefelle, samboer, voksne barn, barnebarn eller uformelle omsorgsgivere. I enkelte tilfeller kan også ansatte i helse- og omsorgstjenestene være </w:t>
      </w:r>
      <w:proofErr w:type="spellStart"/>
      <w:r w:rsidRPr="000F465F">
        <w:rPr>
          <w:rFonts w:cs="Times New Roman"/>
          <w:sz w:val="24"/>
        </w:rPr>
        <w:t>voldsutøvere</w:t>
      </w:r>
      <w:proofErr w:type="spellEnd"/>
      <w:r w:rsidRPr="000F465F">
        <w:rPr>
          <w:rFonts w:cs="Times New Roman"/>
          <w:sz w:val="24"/>
        </w:rPr>
        <w:t xml:space="preserve"> (Aldring og helse). Handlingsplan mot vold i nære relasjoner (2014-2017) understreker at vold og overgrep mot eldre kan få alvorlige konsekvenser for helse, verdighet og livskvalitet, og fremhever kommunenes sentrale ansvar for forebygging, avdekking og oppfølging. Det legges særlig vekt på behovet for økt kompetanse i helse- og omsorgstjenestene, tydelig ansvar og styrket tverrfaglig samarbeid for å sikre nødvendig beskyttelse og oppfølging av eldre som lever med vold i nære relasjoner.</w:t>
      </w:r>
    </w:p>
    <w:p w14:paraId="2A6550FA" w14:textId="77777777" w:rsidR="003E13EC" w:rsidRPr="000F465F" w:rsidRDefault="003E13EC" w:rsidP="00F161DE">
      <w:pPr>
        <w:rPr>
          <w:rFonts w:cs="Times New Roman"/>
          <w:sz w:val="24"/>
        </w:rPr>
      </w:pPr>
      <w:r w:rsidRPr="000F465F">
        <w:rPr>
          <w:rFonts w:cs="Times New Roman"/>
          <w:sz w:val="24"/>
        </w:rPr>
        <w:t>Den nasjonale forekomststudien fra NKVTS (</w:t>
      </w:r>
      <w:hyperlink r:id="rId47" w:history="1">
        <w:r w:rsidRPr="000F465F">
          <w:rPr>
            <w:rStyle w:val="Hyperkobling"/>
            <w:rFonts w:ascii="Times New Roman" w:hAnsi="Times New Roman" w:cs="Times New Roman"/>
            <w:sz w:val="24"/>
            <w:szCs w:val="24"/>
          </w:rPr>
          <w:t>Vold og overgrep mot eldre personer i Norge: En nasjonal forekomststudie - NKVTS</w:t>
        </w:r>
      </w:hyperlink>
      <w:r w:rsidRPr="000F465F">
        <w:rPr>
          <w:rFonts w:cs="Times New Roman"/>
          <w:sz w:val="24"/>
        </w:rPr>
        <w:t xml:space="preserve">) gir et mer detaljert og oppdatert bilde av vold og overgrep mot eldre i Norge. Studien bekrefter at vold mot eldre i stor grad er et skjult fenomen, og at mange eldre ikke selv definerer sine erfaringer som vold eller overgrep, særlig når det gjelder psykisk vold, økonomiske overgrep og omsorgssvikt. Dette bidrar til betydelige mørketall. NKVTS viser at psykisk vold og økonomiske overgrep er blant de vanligste formene for vold mot eldre, og at disse ofte forekommer over tid. Studien peker også på at volden ofte skjer i relasjoner preget av avhengighet, der den eldre er avhengig av hjelp fra pårørende eller andre omsorgspersoner. Dette kan gjøre det vanskelig å si fra eller søke hjelp. Videre fremhever rapporten at helse- og omsorgstjenestene har en nøkkelrolle i å avdekke vold, særlig overfor hjemmeboende eldre som har begrenset kontakt med andre deler av hjelpeapparatet. Samtidig påpeker NKVTS at ansatte ofte mangler tilstrekkelig kompetanse, verktøy og rutiner for å identifisere og følge opp vold mot eldre. Studien understreker behovet for systematiske og strukturerte kommunale tilnærminger, tydelige ansvarsforhold og bedre samhandling mellom tjenester for å sikre at eldre som utsettes for vold og overgrep, blir fanget opp og får nødvendig beskyttelse og oppfølging. </w:t>
      </w:r>
    </w:p>
    <w:p w14:paraId="0BE041F1" w14:textId="77777777" w:rsidR="003E13EC" w:rsidRPr="000F465F" w:rsidRDefault="003E13EC" w:rsidP="00F161DE">
      <w:pPr>
        <w:rPr>
          <w:rFonts w:cs="Times New Roman"/>
          <w:sz w:val="24"/>
        </w:rPr>
      </w:pPr>
    </w:p>
    <w:p w14:paraId="354E7A17" w14:textId="77777777" w:rsidR="003E13EC" w:rsidRPr="000F465F" w:rsidRDefault="003E13EC" w:rsidP="00F161DE">
      <w:r w:rsidRPr="000F465F">
        <w:t>Former for vold og overgrep</w:t>
      </w:r>
    </w:p>
    <w:p w14:paraId="1EAE9F65" w14:textId="77777777" w:rsidR="003E13EC" w:rsidRPr="000F465F" w:rsidRDefault="003E13EC" w:rsidP="00F161DE">
      <w:pPr>
        <w:rPr>
          <w:rFonts w:cs="Times New Roman"/>
          <w:sz w:val="24"/>
        </w:rPr>
      </w:pPr>
      <w:r w:rsidRPr="000F465F">
        <w:rPr>
          <w:rFonts w:cs="Times New Roman"/>
          <w:sz w:val="24"/>
        </w:rPr>
        <w:t>Vold i nære relasjoner mot eldre omfatter mer enn fysisk vold. Begrepet inkluderer:</w:t>
      </w:r>
    </w:p>
    <w:p w14:paraId="2C25B3C5" w14:textId="77777777" w:rsidR="003E13EC" w:rsidRPr="000F465F" w:rsidRDefault="003E13EC" w:rsidP="00F161DE">
      <w:pPr>
        <w:rPr>
          <w:rFonts w:cs="Times New Roman"/>
          <w:sz w:val="24"/>
        </w:rPr>
      </w:pPr>
      <w:r w:rsidRPr="000F465F">
        <w:rPr>
          <w:rFonts w:cs="Times New Roman"/>
          <w:sz w:val="24"/>
        </w:rPr>
        <w:t>Fysisk vold (slag, spark, bruk av tvang mm.)</w:t>
      </w:r>
    </w:p>
    <w:p w14:paraId="3D6E4A62" w14:textId="77777777" w:rsidR="003E13EC" w:rsidRPr="000F465F" w:rsidRDefault="003E13EC" w:rsidP="00F161DE">
      <w:pPr>
        <w:rPr>
          <w:rFonts w:cs="Times New Roman"/>
          <w:sz w:val="24"/>
        </w:rPr>
      </w:pPr>
      <w:r w:rsidRPr="000F465F">
        <w:rPr>
          <w:rFonts w:cs="Times New Roman"/>
          <w:sz w:val="24"/>
        </w:rPr>
        <w:t>Seksuell vold (overgrep, inkludert seksuell handling og krenkelse, trakassering og uønsket seksuell oppmerksomhet)</w:t>
      </w:r>
    </w:p>
    <w:p w14:paraId="4B2865D2" w14:textId="77777777" w:rsidR="003E13EC" w:rsidRPr="000F465F" w:rsidRDefault="003E13EC" w:rsidP="00F161DE">
      <w:pPr>
        <w:rPr>
          <w:rFonts w:cs="Times New Roman"/>
          <w:sz w:val="24"/>
        </w:rPr>
      </w:pPr>
      <w:r w:rsidRPr="000F465F">
        <w:rPr>
          <w:rFonts w:cs="Times New Roman"/>
          <w:sz w:val="24"/>
        </w:rPr>
        <w:lastRenderedPageBreak/>
        <w:t>Materiell vold (handlinger rettet mot ting eller gjenstander, eks ødeleggelse av inventar, klær, utsyr mv.)</w:t>
      </w:r>
    </w:p>
    <w:p w14:paraId="67D7096C" w14:textId="77777777" w:rsidR="003E13EC" w:rsidRPr="000F465F" w:rsidRDefault="003E13EC" w:rsidP="00F161DE">
      <w:pPr>
        <w:rPr>
          <w:rFonts w:cs="Times New Roman"/>
          <w:sz w:val="24"/>
        </w:rPr>
      </w:pPr>
      <w:r w:rsidRPr="000F465F">
        <w:rPr>
          <w:rFonts w:cs="Times New Roman"/>
          <w:sz w:val="24"/>
        </w:rPr>
        <w:t>Psykisk vold (trusler, krenkelser, kontroll av andre, skremmende atferd mv.)</w:t>
      </w:r>
    </w:p>
    <w:p w14:paraId="3F914FCC" w14:textId="77777777" w:rsidR="003E13EC" w:rsidRPr="000F465F" w:rsidRDefault="003E13EC" w:rsidP="00F161DE">
      <w:pPr>
        <w:rPr>
          <w:rFonts w:cs="Times New Roman"/>
          <w:sz w:val="24"/>
        </w:rPr>
      </w:pPr>
      <w:r w:rsidRPr="000F465F">
        <w:rPr>
          <w:rFonts w:cs="Times New Roman"/>
          <w:sz w:val="24"/>
        </w:rPr>
        <w:t>Latent vold (vold som virker i kraft av sin mulighet. Mulighet for vold virker styrende, og redsel for ny vold)</w:t>
      </w:r>
    </w:p>
    <w:p w14:paraId="44AF1D9A" w14:textId="77777777" w:rsidR="003E13EC" w:rsidRPr="000F465F" w:rsidRDefault="003E13EC" w:rsidP="00F161DE">
      <w:pPr>
        <w:rPr>
          <w:rFonts w:cs="Times New Roman"/>
          <w:sz w:val="24"/>
        </w:rPr>
      </w:pPr>
      <w:r w:rsidRPr="000F465F">
        <w:rPr>
          <w:rFonts w:cs="Times New Roman"/>
          <w:sz w:val="24"/>
        </w:rPr>
        <w:t>Denne forståelsen er i tråd med definisjonen lagt til grunn i Meld. St. 15 og brukes bredt i nasjonalt fagarbeid på feltet (Fylkesmannen i Trøndelag; Meld. St. 15).</w:t>
      </w:r>
    </w:p>
    <w:p w14:paraId="0D0F6448" w14:textId="77777777" w:rsidR="003E13EC" w:rsidRPr="000F465F" w:rsidRDefault="003E13EC" w:rsidP="00F161DE">
      <w:pPr>
        <w:rPr>
          <w:rFonts w:cs="Times New Roman"/>
          <w:sz w:val="24"/>
        </w:rPr>
      </w:pPr>
    </w:p>
    <w:p w14:paraId="2286CEA3" w14:textId="57CB7DB8" w:rsidR="003E13EC" w:rsidRPr="000F465F" w:rsidRDefault="003E13EC" w:rsidP="00F161DE">
      <w:r w:rsidRPr="000F465F">
        <w:t xml:space="preserve">Personer med funksjonsvariasjoner </w:t>
      </w:r>
    </w:p>
    <w:p w14:paraId="3ADBFB32" w14:textId="77777777" w:rsidR="003E13EC" w:rsidRPr="000F465F" w:rsidRDefault="003E13EC" w:rsidP="00F161DE">
      <w:pPr>
        <w:rPr>
          <w:rFonts w:cs="Times New Roman"/>
          <w:b/>
          <w:bCs/>
          <w:sz w:val="24"/>
        </w:rPr>
      </w:pPr>
      <w:r w:rsidRPr="000F465F">
        <w:rPr>
          <w:rFonts w:cs="Times New Roman"/>
          <w:b/>
          <w:bCs/>
          <w:sz w:val="24"/>
        </w:rPr>
        <w:t>Nasjonale føringer og omfang</w:t>
      </w:r>
    </w:p>
    <w:p w14:paraId="24408BBA" w14:textId="3E3FFCDA" w:rsidR="003E13EC" w:rsidRPr="000F465F" w:rsidRDefault="003E13EC" w:rsidP="00F161DE">
      <w:pPr>
        <w:rPr>
          <w:rFonts w:cs="Times New Roman"/>
          <w:sz w:val="24"/>
        </w:rPr>
      </w:pPr>
      <w:r w:rsidRPr="000F465F">
        <w:rPr>
          <w:rFonts w:cs="Times New Roman"/>
          <w:sz w:val="24"/>
        </w:rPr>
        <w:t xml:space="preserve">Personer med funksjonsvariasjoner er en gruppe som i nasjonale meldinger pekes ut som særlig sårbar for vold, overgrep og omsorgssvikt. I Meld. St. 45 (2012–2013) </w:t>
      </w:r>
      <w:r w:rsidRPr="000F465F">
        <w:rPr>
          <w:rFonts w:cs="Times New Roman"/>
          <w:i/>
          <w:iCs/>
          <w:sz w:val="24"/>
        </w:rPr>
        <w:t>Frihet og likeverd</w:t>
      </w:r>
      <w:r w:rsidRPr="000F465F">
        <w:rPr>
          <w:rFonts w:cs="Times New Roman"/>
          <w:sz w:val="24"/>
        </w:rPr>
        <w:t xml:space="preserve"> fremheves det at personer med funksjonsvariasjoner har økt risiko for å bli utsatt for ulike former for overgrep, både i nære relasjoner og i møte med tjenesteapparatet. Meldingen understreker at avhengighet av hjelp, makt</w:t>
      </w:r>
      <w:r w:rsidR="0061133F">
        <w:rPr>
          <w:rFonts w:cs="Times New Roman"/>
          <w:sz w:val="24"/>
        </w:rPr>
        <w:t>-</w:t>
      </w:r>
      <w:r w:rsidRPr="000F465F">
        <w:rPr>
          <w:rFonts w:cs="Times New Roman"/>
          <w:sz w:val="24"/>
        </w:rPr>
        <w:t>ubalanse og begrensede muligheter for å varsle bidrar til økt sårbarhet.</w:t>
      </w:r>
    </w:p>
    <w:p w14:paraId="5B3D1AE3" w14:textId="77777777" w:rsidR="003E13EC" w:rsidRPr="000F465F" w:rsidRDefault="003E13EC" w:rsidP="00F161DE">
      <w:pPr>
        <w:rPr>
          <w:rFonts w:cs="Times New Roman"/>
          <w:sz w:val="24"/>
        </w:rPr>
      </w:pPr>
      <w:r w:rsidRPr="000F465F">
        <w:rPr>
          <w:rFonts w:cs="Times New Roman"/>
          <w:sz w:val="24"/>
        </w:rPr>
        <w:t xml:space="preserve">Meld. St. 15 (2012–2013) </w:t>
      </w:r>
      <w:r w:rsidRPr="000F465F">
        <w:rPr>
          <w:rFonts w:cs="Times New Roman"/>
          <w:i/>
          <w:iCs/>
          <w:sz w:val="24"/>
        </w:rPr>
        <w:t>Forebygging og bekjempelse av vold i nære relasjoner</w:t>
      </w:r>
      <w:r w:rsidRPr="000F465F">
        <w:rPr>
          <w:rFonts w:cs="Times New Roman"/>
          <w:sz w:val="24"/>
        </w:rPr>
        <w:t xml:space="preserve"> omfatter slår fast at vold kan forekomme både i familien, i nære relasjoner og i tjenesteyting. Meldingen viser til at denne gruppen ofte er underrepresentert i statistikk og hjelpeapparat, til tross for høy risiko.</w:t>
      </w:r>
    </w:p>
    <w:p w14:paraId="523D58C5" w14:textId="77777777" w:rsidR="003E13EC" w:rsidRPr="000F465F" w:rsidRDefault="003E13EC" w:rsidP="00F161DE">
      <w:pPr>
        <w:rPr>
          <w:rFonts w:cs="Times New Roman"/>
          <w:sz w:val="24"/>
        </w:rPr>
      </w:pPr>
    </w:p>
    <w:p w14:paraId="16836366" w14:textId="77777777" w:rsidR="003E13EC" w:rsidRPr="000F465F" w:rsidRDefault="003E13EC" w:rsidP="00F161DE">
      <w:r w:rsidRPr="000F465F">
        <w:t>Former for vold og overgrep</w:t>
      </w:r>
    </w:p>
    <w:p w14:paraId="4988EDC3" w14:textId="50469146" w:rsidR="003E13EC" w:rsidRPr="000F465F" w:rsidRDefault="003E13EC" w:rsidP="00F161DE">
      <w:pPr>
        <w:rPr>
          <w:rFonts w:cs="Times New Roman"/>
          <w:sz w:val="24"/>
        </w:rPr>
      </w:pPr>
      <w:r w:rsidRPr="000F465F">
        <w:rPr>
          <w:rFonts w:cs="Times New Roman"/>
          <w:sz w:val="24"/>
        </w:rPr>
        <w:t xml:space="preserve">Vold mot personer med </w:t>
      </w:r>
      <w:r w:rsidR="0061133F" w:rsidRPr="000F465F">
        <w:rPr>
          <w:rFonts w:cs="Times New Roman"/>
          <w:sz w:val="24"/>
        </w:rPr>
        <w:t>funksjonsvariasjoner kan</w:t>
      </w:r>
      <w:r w:rsidRPr="000F465F">
        <w:rPr>
          <w:rFonts w:cs="Times New Roman"/>
          <w:sz w:val="24"/>
        </w:rPr>
        <w:t xml:space="preserve"> omfatte:</w:t>
      </w:r>
    </w:p>
    <w:p w14:paraId="2516240A" w14:textId="77777777" w:rsidR="003E13EC" w:rsidRPr="000F465F" w:rsidRDefault="003E13EC" w:rsidP="00F161DE">
      <w:pPr>
        <w:rPr>
          <w:rFonts w:cs="Times New Roman"/>
          <w:sz w:val="24"/>
        </w:rPr>
      </w:pPr>
      <w:r w:rsidRPr="000F465F">
        <w:rPr>
          <w:rFonts w:cs="Times New Roman"/>
          <w:sz w:val="24"/>
        </w:rPr>
        <w:t>fysisk og psykisk vold</w:t>
      </w:r>
    </w:p>
    <w:p w14:paraId="5D715113" w14:textId="77777777" w:rsidR="003E13EC" w:rsidRPr="000F465F" w:rsidRDefault="003E13EC" w:rsidP="00F161DE">
      <w:pPr>
        <w:rPr>
          <w:rFonts w:cs="Times New Roman"/>
          <w:sz w:val="24"/>
        </w:rPr>
      </w:pPr>
      <w:r w:rsidRPr="000F465F">
        <w:rPr>
          <w:rFonts w:cs="Times New Roman"/>
          <w:sz w:val="24"/>
        </w:rPr>
        <w:t>seksuelle overgrep</w:t>
      </w:r>
    </w:p>
    <w:p w14:paraId="5F401DA4" w14:textId="77777777" w:rsidR="003E13EC" w:rsidRPr="000F465F" w:rsidRDefault="003E13EC" w:rsidP="00F161DE">
      <w:pPr>
        <w:rPr>
          <w:rFonts w:cs="Times New Roman"/>
          <w:sz w:val="24"/>
        </w:rPr>
      </w:pPr>
      <w:r w:rsidRPr="000F465F">
        <w:rPr>
          <w:rFonts w:cs="Times New Roman"/>
          <w:sz w:val="24"/>
        </w:rPr>
        <w:t>økonomiske og materielle overgrep</w:t>
      </w:r>
    </w:p>
    <w:p w14:paraId="39BE1151" w14:textId="77777777" w:rsidR="003E13EC" w:rsidRPr="000F465F" w:rsidRDefault="003E13EC" w:rsidP="00F161DE">
      <w:pPr>
        <w:rPr>
          <w:rFonts w:cs="Times New Roman"/>
          <w:sz w:val="24"/>
        </w:rPr>
      </w:pPr>
      <w:r w:rsidRPr="000F465F">
        <w:rPr>
          <w:rFonts w:cs="Times New Roman"/>
          <w:sz w:val="24"/>
        </w:rPr>
        <w:t>omsorgssvikt, herunder manglende eller utilstrekkelig hjelp</w:t>
      </w:r>
    </w:p>
    <w:p w14:paraId="4BAB2A1D" w14:textId="77777777" w:rsidR="003E13EC" w:rsidRPr="000F465F" w:rsidRDefault="003E13EC" w:rsidP="00F161DE">
      <w:pPr>
        <w:rPr>
          <w:rFonts w:cs="Times New Roman"/>
          <w:sz w:val="24"/>
        </w:rPr>
      </w:pPr>
      <w:r w:rsidRPr="000F465F">
        <w:rPr>
          <w:rFonts w:cs="Times New Roman"/>
          <w:sz w:val="24"/>
        </w:rPr>
        <w:t>tvang, kontroll og krenkelser knyttet til dagligliv og selvbestemmelse</w:t>
      </w:r>
    </w:p>
    <w:p w14:paraId="007B84A3" w14:textId="77777777" w:rsidR="003E13EC" w:rsidRPr="000F465F" w:rsidRDefault="003E13EC" w:rsidP="00F161DE">
      <w:pPr>
        <w:rPr>
          <w:rFonts w:cs="Times New Roman"/>
          <w:sz w:val="24"/>
        </w:rPr>
      </w:pPr>
      <w:r w:rsidRPr="000F465F">
        <w:rPr>
          <w:rFonts w:cs="Times New Roman"/>
          <w:sz w:val="24"/>
        </w:rPr>
        <w:t>Meld. St. 45 peker på at vold og overgrep ikke alltid gjenkjennes som sådan, verken av den utsatte selv, pårørende eller ansatte, særlig når handlingene skjer i en omsorgs- eller tjenestesituasjon.</w:t>
      </w:r>
    </w:p>
    <w:p w14:paraId="1D9C1C7C" w14:textId="77777777" w:rsidR="003E13EC" w:rsidRPr="000F465F" w:rsidRDefault="003E13EC" w:rsidP="00F161DE">
      <w:pPr>
        <w:rPr>
          <w:rFonts w:cs="Times New Roman"/>
          <w:sz w:val="24"/>
        </w:rPr>
      </w:pPr>
    </w:p>
    <w:p w14:paraId="08FD8E87" w14:textId="77777777" w:rsidR="003E13EC" w:rsidRPr="000F465F" w:rsidRDefault="003E13EC" w:rsidP="00F161DE">
      <w:r w:rsidRPr="000F465F">
        <w:lastRenderedPageBreak/>
        <w:t>Sårbarhet og risikofaktorer</w:t>
      </w:r>
    </w:p>
    <w:p w14:paraId="025188FB" w14:textId="77777777" w:rsidR="003E13EC" w:rsidRPr="000F465F" w:rsidRDefault="003E13EC" w:rsidP="00F161DE">
      <w:pPr>
        <w:rPr>
          <w:rFonts w:cs="Times New Roman"/>
          <w:sz w:val="24"/>
        </w:rPr>
      </w:pPr>
      <w:r w:rsidRPr="000F465F">
        <w:rPr>
          <w:rFonts w:cs="Times New Roman"/>
          <w:sz w:val="24"/>
        </w:rPr>
        <w:t>Personer med funksjonsvariasjoner kan være særlig utsatt for vold og overgrep på grunn av:</w:t>
      </w:r>
    </w:p>
    <w:p w14:paraId="0D00BC4C" w14:textId="77777777" w:rsidR="003E13EC" w:rsidRPr="000F465F" w:rsidRDefault="003E13EC" w:rsidP="00F161DE">
      <w:pPr>
        <w:rPr>
          <w:rFonts w:cs="Times New Roman"/>
          <w:sz w:val="24"/>
        </w:rPr>
      </w:pPr>
      <w:r w:rsidRPr="000F465F">
        <w:rPr>
          <w:rFonts w:cs="Times New Roman"/>
          <w:sz w:val="24"/>
        </w:rPr>
        <w:t>avhengighet av andre for praktisk hjelp og omsorg</w:t>
      </w:r>
    </w:p>
    <w:p w14:paraId="704466CB" w14:textId="77777777" w:rsidR="003E13EC" w:rsidRPr="000F465F" w:rsidRDefault="003E13EC" w:rsidP="00F161DE">
      <w:pPr>
        <w:rPr>
          <w:rFonts w:cs="Times New Roman"/>
          <w:sz w:val="24"/>
        </w:rPr>
      </w:pPr>
      <w:r w:rsidRPr="000F465F">
        <w:rPr>
          <w:rFonts w:cs="Times New Roman"/>
          <w:sz w:val="24"/>
        </w:rPr>
        <w:t>begrensede kommunikasjonsferdigheter</w:t>
      </w:r>
    </w:p>
    <w:p w14:paraId="0B287542" w14:textId="77777777" w:rsidR="003E13EC" w:rsidRPr="000F465F" w:rsidRDefault="003E13EC" w:rsidP="00F161DE">
      <w:pPr>
        <w:rPr>
          <w:rFonts w:cs="Times New Roman"/>
          <w:sz w:val="24"/>
        </w:rPr>
      </w:pPr>
      <w:r w:rsidRPr="000F465F">
        <w:rPr>
          <w:rFonts w:cs="Times New Roman"/>
          <w:sz w:val="24"/>
        </w:rPr>
        <w:t>manglende kunnskap om egne rettigheter</w:t>
      </w:r>
    </w:p>
    <w:p w14:paraId="2A272D22" w14:textId="77777777" w:rsidR="003E13EC" w:rsidRPr="000F465F" w:rsidRDefault="003E13EC" w:rsidP="00F161DE">
      <w:pPr>
        <w:rPr>
          <w:rFonts w:cs="Times New Roman"/>
          <w:sz w:val="24"/>
        </w:rPr>
      </w:pPr>
      <w:r w:rsidRPr="000F465F">
        <w:rPr>
          <w:rFonts w:cs="Times New Roman"/>
          <w:sz w:val="24"/>
        </w:rPr>
        <w:t>sosial isolasjon og få nære relasjoner utenfor tjenesteapparatet</w:t>
      </w:r>
    </w:p>
    <w:p w14:paraId="3BFB481E" w14:textId="77777777" w:rsidR="003E13EC" w:rsidRPr="000F465F" w:rsidRDefault="003E13EC" w:rsidP="00F161DE">
      <w:pPr>
        <w:rPr>
          <w:rFonts w:cs="Times New Roman"/>
          <w:sz w:val="24"/>
        </w:rPr>
      </w:pPr>
      <w:proofErr w:type="spellStart"/>
      <w:r w:rsidRPr="000F465F">
        <w:rPr>
          <w:rFonts w:cs="Times New Roman"/>
          <w:sz w:val="24"/>
        </w:rPr>
        <w:t>maktubalanse</w:t>
      </w:r>
      <w:proofErr w:type="spellEnd"/>
      <w:r w:rsidRPr="000F465F">
        <w:rPr>
          <w:rFonts w:cs="Times New Roman"/>
          <w:sz w:val="24"/>
        </w:rPr>
        <w:t xml:space="preserve"> i relasjonen til hjelpere, pårørende eller tjenesteytere</w:t>
      </w:r>
    </w:p>
    <w:p w14:paraId="320A8DC7" w14:textId="77777777" w:rsidR="003E13EC" w:rsidRPr="000F465F" w:rsidRDefault="003E13EC" w:rsidP="00F161DE">
      <w:pPr>
        <w:rPr>
          <w:rFonts w:cs="Times New Roman"/>
          <w:sz w:val="24"/>
        </w:rPr>
      </w:pPr>
      <w:r w:rsidRPr="000F465F">
        <w:rPr>
          <w:rFonts w:cs="Times New Roman"/>
          <w:sz w:val="24"/>
        </w:rPr>
        <w:t>Både Meld. St. 45 og Meld. St. 15 understreker at overgrep kan skje over tid og ofte uten at det avdekkes, særlig når flere tjenester er involvert og ansvar er uklart.</w:t>
      </w:r>
    </w:p>
    <w:p w14:paraId="59EDCDD4" w14:textId="77777777" w:rsidR="003E13EC" w:rsidRPr="000F465F" w:rsidRDefault="003E13EC" w:rsidP="00F161DE">
      <w:pPr>
        <w:rPr>
          <w:rFonts w:cs="Times New Roman"/>
          <w:sz w:val="24"/>
        </w:rPr>
      </w:pPr>
    </w:p>
    <w:p w14:paraId="12FE233F" w14:textId="77777777" w:rsidR="003E13EC" w:rsidRPr="000F465F" w:rsidRDefault="003E13EC" w:rsidP="00F161DE">
      <w:r w:rsidRPr="000F465F">
        <w:t>Vold i tjenesteyting</w:t>
      </w:r>
    </w:p>
    <w:p w14:paraId="3A9AEA93" w14:textId="77777777" w:rsidR="003E13EC" w:rsidRPr="000F465F" w:rsidRDefault="003E13EC" w:rsidP="00F161DE">
      <w:pPr>
        <w:rPr>
          <w:rFonts w:cs="Times New Roman"/>
          <w:sz w:val="24"/>
        </w:rPr>
      </w:pPr>
      <w:r w:rsidRPr="000F465F">
        <w:rPr>
          <w:rFonts w:cs="Times New Roman"/>
          <w:sz w:val="24"/>
        </w:rPr>
        <w:t>Et særskilt tema i Meld. St. 45 er risikoen for vold og overgrep i kommunale helse- og omsorgstjenester. Meldingen peker på at mangelfull opplæring, svakt tilsyn, uklare roller og høy grad av bruk av midlertidig personale kan øke risikoen for krenkelser og overgrep. Dette kan omfatte både aktive handlinger og passiv omsorgssvikt.</w:t>
      </w:r>
    </w:p>
    <w:p w14:paraId="6425D634" w14:textId="77777777" w:rsidR="003E13EC" w:rsidRPr="000F465F" w:rsidRDefault="003E13EC" w:rsidP="00F161DE">
      <w:pPr>
        <w:rPr>
          <w:rFonts w:cs="Times New Roman"/>
          <w:sz w:val="24"/>
        </w:rPr>
      </w:pPr>
      <w:r w:rsidRPr="000F465F">
        <w:rPr>
          <w:rFonts w:cs="Times New Roman"/>
          <w:sz w:val="24"/>
        </w:rPr>
        <w:t>Meld. St. 15 presiserer at vold begått av ansatte eller i tjenestesituasjoner også omfattes av begrepet vold i nære relasjoner, når relasjonen preges av tillit, avhengighet og makt.</w:t>
      </w:r>
    </w:p>
    <w:p w14:paraId="1A9769B3" w14:textId="77777777" w:rsidR="003E13EC" w:rsidRPr="000F465F" w:rsidRDefault="003E13EC" w:rsidP="00F161DE">
      <w:pPr>
        <w:rPr>
          <w:rFonts w:cs="Times New Roman"/>
          <w:sz w:val="24"/>
        </w:rPr>
      </w:pPr>
    </w:p>
    <w:p w14:paraId="3DBEC594" w14:textId="77777777" w:rsidR="003E13EC" w:rsidRPr="000F465F" w:rsidRDefault="003E13EC" w:rsidP="00F161DE">
      <w:r w:rsidRPr="000F465F">
        <w:t>Konsekvenser av vold og overgrep</w:t>
      </w:r>
    </w:p>
    <w:p w14:paraId="5AAE9887" w14:textId="77777777" w:rsidR="003E13EC" w:rsidRPr="000F465F" w:rsidRDefault="003E13EC" w:rsidP="00F161DE">
      <w:pPr>
        <w:rPr>
          <w:rFonts w:cs="Times New Roman"/>
          <w:sz w:val="24"/>
        </w:rPr>
      </w:pPr>
      <w:r w:rsidRPr="000F465F">
        <w:rPr>
          <w:rFonts w:cs="Times New Roman"/>
          <w:sz w:val="24"/>
        </w:rPr>
        <w:t>Vold og overgrep mot personer med funksjonsvariasjoner kan få alvorlige konsekvenser for fysisk og psykisk helse, trygghet, funksjon og livskvalitet. Overgrep kan føre til økt angst, atferdsendringer, tillitsbrudd og redusert evne til å delta i samfunnsliv. Meld. St. 45 peker på at manglende avdekking og oppfølging kan forsterke utenforskap og krenkelser over tid.</w:t>
      </w:r>
    </w:p>
    <w:p w14:paraId="21620768" w14:textId="6D1241D0" w:rsidR="00AC5F14" w:rsidRPr="000F465F" w:rsidRDefault="00AC5F14" w:rsidP="00F161DE">
      <w:pPr>
        <w:rPr>
          <w:b/>
          <w:bCs/>
          <w:iCs/>
        </w:rPr>
      </w:pPr>
    </w:p>
    <w:p w14:paraId="30A471A1" w14:textId="77777777" w:rsidR="00AC5F14" w:rsidRDefault="00AC5F14" w:rsidP="00F161DE"/>
    <w:p w14:paraId="195FBEDC" w14:textId="77777777" w:rsidR="00D17882" w:rsidRDefault="00D17882" w:rsidP="00F161DE">
      <w:pPr>
        <w:rPr>
          <w:rFonts w:cstheme="minorHAnsi"/>
          <w:sz w:val="28"/>
          <w:szCs w:val="28"/>
        </w:rPr>
      </w:pPr>
    </w:p>
    <w:p w14:paraId="448A51F8" w14:textId="77777777" w:rsidR="00E15916" w:rsidRDefault="00E15916" w:rsidP="00F161DE">
      <w:pPr>
        <w:rPr>
          <w:rFonts w:cstheme="minorHAnsi"/>
          <w:sz w:val="28"/>
          <w:szCs w:val="28"/>
        </w:rPr>
      </w:pPr>
    </w:p>
    <w:p w14:paraId="1CC1A17A" w14:textId="2A0A7C57" w:rsidR="00AC5F14" w:rsidRPr="00E15916" w:rsidRDefault="00E15916" w:rsidP="00835214">
      <w:pPr>
        <w:pStyle w:val="Overskrift1"/>
      </w:pPr>
      <w:bookmarkStart w:id="68" w:name="_Toc234322301"/>
      <w:r w:rsidRPr="00E15916">
        <w:t>Vedlegg 5</w:t>
      </w:r>
      <w:bookmarkEnd w:id="68"/>
    </w:p>
    <w:p w14:paraId="2DDE6B34" w14:textId="07387A8A" w:rsidR="00540BD5" w:rsidRPr="00835214" w:rsidRDefault="00540BD5" w:rsidP="00835214">
      <w:pPr>
        <w:pStyle w:val="Overskrift2"/>
      </w:pPr>
      <w:bookmarkStart w:id="69" w:name="_Toc234322302"/>
      <w:r w:rsidRPr="00835214">
        <w:t>Hjelpeskjemaer ved bekymring rundt et barn</w:t>
      </w:r>
      <w:bookmarkEnd w:id="69"/>
    </w:p>
    <w:p w14:paraId="48C370C6" w14:textId="77777777" w:rsidR="00540BD5" w:rsidRPr="007C5DE9" w:rsidRDefault="00540BD5" w:rsidP="00835214">
      <w:pPr>
        <w:rPr>
          <w:i/>
        </w:rPr>
      </w:pPr>
      <w:r w:rsidRPr="007C5DE9">
        <w:t xml:space="preserve">KONKRETISÉR BEKYMRINGEN </w:t>
      </w:r>
    </w:p>
    <w:p w14:paraId="675CD180" w14:textId="77777777" w:rsidR="00891322" w:rsidRPr="009733F3" w:rsidRDefault="00891322" w:rsidP="00540BD5">
      <w:pPr>
        <w:autoSpaceDE w:val="0"/>
        <w:autoSpaceDN w:val="0"/>
        <w:adjustRightInd w:val="0"/>
        <w:spacing w:after="0" w:line="240" w:lineRule="auto"/>
        <w:rPr>
          <w:rFonts w:eastAsia="Times New Roman" w:cstheme="minorHAnsi"/>
          <w:color w:val="000000"/>
          <w:sz w:val="24"/>
          <w:szCs w:val="24"/>
          <w:lang w:eastAsia="nb-NO"/>
        </w:rPr>
      </w:pPr>
    </w:p>
    <w:p w14:paraId="0CCA2F54" w14:textId="264B636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r w:rsidRPr="009733F3">
        <w:rPr>
          <w:rFonts w:eastAsia="Times New Roman" w:cstheme="minorHAnsi"/>
          <w:color w:val="000000"/>
          <w:sz w:val="24"/>
          <w:szCs w:val="24"/>
          <w:lang w:eastAsia="nb-NO"/>
        </w:rPr>
        <w:t xml:space="preserve">Det er viktig å skille mellom konkrete observasjoner, episoder, utsagn og egne vurderinger. 1. </w:t>
      </w:r>
      <w:r w:rsidR="002C01CA" w:rsidRPr="009733F3">
        <w:rPr>
          <w:rFonts w:eastAsia="Times New Roman" w:cstheme="minorHAnsi"/>
          <w:color w:val="000000"/>
          <w:sz w:val="24"/>
          <w:szCs w:val="24"/>
          <w:lang w:eastAsia="nb-NO"/>
        </w:rPr>
        <w:t>Vurder</w:t>
      </w:r>
      <w:r w:rsidRPr="009733F3">
        <w:rPr>
          <w:rFonts w:eastAsia="Times New Roman" w:cstheme="minorHAnsi"/>
          <w:color w:val="000000"/>
          <w:sz w:val="24"/>
          <w:szCs w:val="24"/>
          <w:lang w:eastAsia="nb-NO"/>
        </w:rPr>
        <w:t xml:space="preserve"> barnets tilstand/før logg</w:t>
      </w:r>
    </w:p>
    <w:p w14:paraId="4386635C"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r w:rsidRPr="009733F3">
        <w:rPr>
          <w:rFonts w:eastAsia="Times New Roman" w:cstheme="minorHAnsi"/>
          <w:color w:val="000000"/>
          <w:sz w:val="24"/>
          <w:szCs w:val="24"/>
          <w:lang w:eastAsia="nb-NO"/>
        </w:rPr>
        <w:sym w:font="Symbol" w:char="F0B7"/>
      </w:r>
      <w:r w:rsidRPr="009733F3">
        <w:rPr>
          <w:rFonts w:eastAsia="Times New Roman" w:cstheme="minorHAnsi"/>
          <w:color w:val="000000"/>
          <w:sz w:val="24"/>
          <w:szCs w:val="24"/>
          <w:lang w:eastAsia="nb-NO"/>
        </w:rPr>
        <w:t xml:space="preserve"> Hva ser og hører du?</w:t>
      </w:r>
    </w:p>
    <w:p w14:paraId="159EA2F5"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p>
    <w:p w14:paraId="01DE3F04"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p>
    <w:p w14:paraId="46241DCC"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p>
    <w:p w14:paraId="7297EE6E"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r w:rsidRPr="009733F3">
        <w:rPr>
          <w:rFonts w:eastAsia="Times New Roman" w:cstheme="minorHAnsi"/>
          <w:color w:val="000000"/>
          <w:sz w:val="24"/>
          <w:szCs w:val="24"/>
          <w:lang w:eastAsia="nb-NO"/>
        </w:rPr>
        <w:sym w:font="Symbol" w:char="F0B7"/>
      </w:r>
      <w:r w:rsidRPr="009733F3">
        <w:rPr>
          <w:rFonts w:eastAsia="Times New Roman" w:cstheme="minorHAnsi"/>
          <w:color w:val="000000"/>
          <w:sz w:val="24"/>
          <w:szCs w:val="24"/>
          <w:lang w:eastAsia="nb-NO"/>
        </w:rPr>
        <w:t xml:space="preserve"> Har det skjedd en endring i atferd/væremåte? Når startet endringen? </w:t>
      </w:r>
    </w:p>
    <w:p w14:paraId="49A2E234"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p>
    <w:p w14:paraId="08CCC2A1"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p>
    <w:p w14:paraId="325356E2"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p>
    <w:p w14:paraId="4238DF03"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r w:rsidRPr="009733F3">
        <w:rPr>
          <w:rFonts w:eastAsia="Times New Roman" w:cstheme="minorHAnsi"/>
          <w:color w:val="000000"/>
          <w:sz w:val="24"/>
          <w:szCs w:val="24"/>
          <w:lang w:eastAsia="nb-NO"/>
        </w:rPr>
        <w:sym w:font="Symbol" w:char="F0B7"/>
      </w:r>
      <w:r w:rsidRPr="009733F3">
        <w:rPr>
          <w:rFonts w:eastAsia="Times New Roman" w:cstheme="minorHAnsi"/>
          <w:color w:val="000000"/>
          <w:sz w:val="24"/>
          <w:szCs w:val="24"/>
          <w:lang w:eastAsia="nb-NO"/>
        </w:rPr>
        <w:t xml:space="preserve"> Hvilke endringer ser du? </w:t>
      </w:r>
    </w:p>
    <w:p w14:paraId="1AD057CD"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p>
    <w:p w14:paraId="45C5018E"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p>
    <w:p w14:paraId="31D97343"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p>
    <w:p w14:paraId="7E27A089"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r w:rsidRPr="009733F3">
        <w:rPr>
          <w:rFonts w:eastAsia="Times New Roman" w:cstheme="minorHAnsi"/>
          <w:color w:val="000000"/>
          <w:sz w:val="24"/>
          <w:szCs w:val="24"/>
          <w:lang w:eastAsia="nb-NO"/>
        </w:rPr>
        <w:sym w:font="Symbol" w:char="F0B7"/>
      </w:r>
      <w:r w:rsidRPr="009733F3">
        <w:rPr>
          <w:rFonts w:eastAsia="Times New Roman" w:cstheme="minorHAnsi"/>
          <w:color w:val="000000"/>
          <w:sz w:val="24"/>
          <w:szCs w:val="24"/>
          <w:lang w:eastAsia="nb-NO"/>
        </w:rPr>
        <w:t xml:space="preserve"> Hva ser/hører du i samspillet mellom barnet og foresatte/foreldre?</w:t>
      </w:r>
    </w:p>
    <w:p w14:paraId="354506B5"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p>
    <w:p w14:paraId="341F1ADB"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p>
    <w:p w14:paraId="285619E1"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r w:rsidRPr="009733F3">
        <w:rPr>
          <w:rFonts w:eastAsia="Times New Roman" w:cstheme="minorHAnsi"/>
          <w:color w:val="000000"/>
          <w:sz w:val="24"/>
          <w:szCs w:val="24"/>
          <w:lang w:eastAsia="nb-NO"/>
        </w:rPr>
        <w:t xml:space="preserve">Husk: Jo mer du loggfører, desto mer har du å melde tilbake til foreldre/foresatte. </w:t>
      </w:r>
    </w:p>
    <w:p w14:paraId="0A2B89CF"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p>
    <w:p w14:paraId="4EE2C510"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p>
    <w:p w14:paraId="6CAECEA0"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p>
    <w:p w14:paraId="0939CBD6"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r w:rsidRPr="009733F3">
        <w:rPr>
          <w:rFonts w:eastAsia="Times New Roman" w:cstheme="minorHAnsi"/>
          <w:color w:val="000000"/>
          <w:sz w:val="24"/>
          <w:szCs w:val="24"/>
          <w:lang w:eastAsia="nb-NO"/>
        </w:rPr>
        <w:t xml:space="preserve">2. Beskriv situasjonen </w:t>
      </w:r>
    </w:p>
    <w:p w14:paraId="094D8007"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r w:rsidRPr="009733F3">
        <w:rPr>
          <w:rFonts w:eastAsia="Times New Roman" w:cstheme="minorHAnsi"/>
          <w:color w:val="000000"/>
          <w:sz w:val="24"/>
          <w:szCs w:val="24"/>
          <w:lang w:eastAsia="nb-NO"/>
        </w:rPr>
        <w:sym w:font="Symbol" w:char="F0B7"/>
      </w:r>
      <w:r w:rsidRPr="009733F3">
        <w:rPr>
          <w:rFonts w:eastAsia="Times New Roman" w:cstheme="minorHAnsi"/>
          <w:color w:val="000000"/>
          <w:sz w:val="24"/>
          <w:szCs w:val="24"/>
          <w:lang w:eastAsia="nb-NO"/>
        </w:rPr>
        <w:t xml:space="preserve"> Relasjoner til foreldre/foresatte, personale, andre </w:t>
      </w:r>
    </w:p>
    <w:p w14:paraId="7D353141"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p>
    <w:p w14:paraId="7CAF8AF6"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p>
    <w:p w14:paraId="75730569"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p>
    <w:p w14:paraId="58A38BB2"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r w:rsidRPr="009733F3">
        <w:rPr>
          <w:rFonts w:eastAsia="Times New Roman" w:cstheme="minorHAnsi"/>
          <w:color w:val="000000"/>
          <w:sz w:val="24"/>
          <w:szCs w:val="24"/>
          <w:lang w:eastAsia="nb-NO"/>
        </w:rPr>
        <w:sym w:font="Symbol" w:char="F0B7"/>
      </w:r>
      <w:r w:rsidRPr="009733F3">
        <w:rPr>
          <w:rFonts w:eastAsia="Times New Roman" w:cstheme="minorHAnsi"/>
          <w:color w:val="000000"/>
          <w:sz w:val="24"/>
          <w:szCs w:val="24"/>
          <w:lang w:eastAsia="nb-NO"/>
        </w:rPr>
        <w:t xml:space="preserve"> Omsorgssituasjonen </w:t>
      </w:r>
    </w:p>
    <w:p w14:paraId="153323ED"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p>
    <w:p w14:paraId="65F60307"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p>
    <w:p w14:paraId="29DF0BC5"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p>
    <w:p w14:paraId="6CD35171"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r w:rsidRPr="009733F3">
        <w:rPr>
          <w:rFonts w:eastAsia="Times New Roman" w:cstheme="minorHAnsi"/>
          <w:color w:val="000000"/>
          <w:sz w:val="24"/>
          <w:szCs w:val="24"/>
          <w:lang w:eastAsia="nb-NO"/>
        </w:rPr>
        <w:sym w:font="Symbol" w:char="F0B7"/>
      </w:r>
      <w:r w:rsidRPr="009733F3">
        <w:rPr>
          <w:rFonts w:eastAsia="Times New Roman" w:cstheme="minorHAnsi"/>
          <w:color w:val="000000"/>
          <w:sz w:val="24"/>
          <w:szCs w:val="24"/>
          <w:lang w:eastAsia="nb-NO"/>
        </w:rPr>
        <w:t xml:space="preserve"> Foreldresamarbeid </w:t>
      </w:r>
    </w:p>
    <w:p w14:paraId="01E843D5"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p>
    <w:p w14:paraId="467EE585"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p>
    <w:p w14:paraId="0D38006E"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p>
    <w:p w14:paraId="3D5BDEB1" w14:textId="77777777" w:rsidR="00943B89"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r w:rsidRPr="009733F3">
        <w:rPr>
          <w:rFonts w:eastAsia="Times New Roman" w:cstheme="minorHAnsi"/>
          <w:color w:val="000000"/>
          <w:sz w:val="24"/>
          <w:szCs w:val="24"/>
          <w:lang w:eastAsia="nb-NO"/>
        </w:rPr>
        <w:t>Viktig: Dersom det er akutt fare, stor bekymring, mistanke om vold eller seksuelle overgrep skal barneverntjenesten kontaktes umiddelbart</w:t>
      </w:r>
    </w:p>
    <w:p w14:paraId="55225061" w14:textId="0601D36F" w:rsidR="00891322" w:rsidRPr="009733F3" w:rsidRDefault="00E15916" w:rsidP="00E15916">
      <w:pPr>
        <w:pStyle w:val="Overskrift2"/>
      </w:pPr>
      <w:bookmarkStart w:id="70" w:name="_Toc234322303"/>
      <w:r>
        <w:t>Vedlegg 6</w:t>
      </w:r>
      <w:bookmarkEnd w:id="70"/>
    </w:p>
    <w:p w14:paraId="291FE4E1" w14:textId="6EDDFC3B" w:rsidR="00540BD5" w:rsidRPr="007C5DE9" w:rsidRDefault="00540BD5" w:rsidP="007C5DE9">
      <w:pPr>
        <w:pStyle w:val="Overskrift3"/>
        <w:rPr>
          <w:rFonts w:asciiTheme="minorHAnsi" w:hAnsiTheme="minorHAnsi" w:cstheme="minorHAnsi"/>
          <w:i w:val="0"/>
          <w:iCs/>
          <w:color w:val="004372"/>
          <w:sz w:val="28"/>
          <w:szCs w:val="28"/>
        </w:rPr>
      </w:pPr>
      <w:bookmarkStart w:id="71" w:name="_Toc234322304"/>
      <w:r w:rsidRPr="007C5DE9">
        <w:rPr>
          <w:rFonts w:asciiTheme="minorHAnsi" w:hAnsiTheme="minorHAnsi" w:cstheme="minorHAnsi"/>
          <w:i w:val="0"/>
          <w:iCs/>
          <w:color w:val="004372"/>
          <w:sz w:val="28"/>
          <w:szCs w:val="28"/>
        </w:rPr>
        <w:t>TILTAKSPLAN</w:t>
      </w:r>
      <w:bookmarkEnd w:id="71"/>
      <w:r w:rsidRPr="007C5DE9">
        <w:rPr>
          <w:rFonts w:asciiTheme="minorHAnsi" w:hAnsiTheme="minorHAnsi" w:cstheme="minorHAnsi"/>
          <w:i w:val="0"/>
          <w:iCs/>
          <w:color w:val="004372"/>
          <w:sz w:val="28"/>
          <w:szCs w:val="28"/>
        </w:rPr>
        <w:t xml:space="preserve"> </w:t>
      </w:r>
    </w:p>
    <w:p w14:paraId="625690B2" w14:textId="77777777" w:rsidR="00891322" w:rsidRPr="009733F3" w:rsidRDefault="00891322" w:rsidP="00540BD5">
      <w:pPr>
        <w:autoSpaceDE w:val="0"/>
        <w:autoSpaceDN w:val="0"/>
        <w:adjustRightInd w:val="0"/>
        <w:spacing w:after="0" w:line="240" w:lineRule="auto"/>
        <w:rPr>
          <w:rFonts w:eastAsia="Times New Roman" w:cstheme="minorHAnsi"/>
          <w:color w:val="000000"/>
          <w:sz w:val="24"/>
          <w:szCs w:val="24"/>
          <w:lang w:eastAsia="nb-NO"/>
        </w:rPr>
      </w:pPr>
    </w:p>
    <w:p w14:paraId="479C58B1" w14:textId="2072774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r w:rsidRPr="009733F3">
        <w:rPr>
          <w:rFonts w:eastAsia="Times New Roman" w:cstheme="minorHAnsi"/>
          <w:color w:val="000000"/>
          <w:sz w:val="24"/>
          <w:szCs w:val="24"/>
          <w:lang w:eastAsia="nb-NO"/>
        </w:rPr>
        <w:t xml:space="preserve">Hvilke endringer ønskes for barnet eller barnets situasjon? </w:t>
      </w:r>
    </w:p>
    <w:p w14:paraId="540346AE"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p>
    <w:p w14:paraId="1CBB6CE3"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p>
    <w:p w14:paraId="5D4CF49D"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p>
    <w:p w14:paraId="6C51150E"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p>
    <w:p w14:paraId="7DA1BB1C"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r w:rsidRPr="009733F3">
        <w:rPr>
          <w:rFonts w:eastAsia="Times New Roman" w:cstheme="minorHAnsi"/>
          <w:color w:val="000000"/>
          <w:sz w:val="24"/>
          <w:szCs w:val="24"/>
          <w:lang w:eastAsia="nb-NO"/>
        </w:rPr>
        <w:t xml:space="preserve">Hva skal egen virksomhet gjøre? </w:t>
      </w:r>
    </w:p>
    <w:p w14:paraId="40941948"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p>
    <w:p w14:paraId="0C9ABF98"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p>
    <w:p w14:paraId="27B4D4EE"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p>
    <w:p w14:paraId="5F597677"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p>
    <w:p w14:paraId="0622A26E"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r w:rsidRPr="009733F3">
        <w:rPr>
          <w:rFonts w:eastAsia="Times New Roman" w:cstheme="minorHAnsi"/>
          <w:color w:val="000000"/>
          <w:sz w:val="24"/>
          <w:szCs w:val="24"/>
          <w:lang w:eastAsia="nb-NO"/>
        </w:rPr>
        <w:t xml:space="preserve">Hva skal foreldrene gjøre? </w:t>
      </w:r>
    </w:p>
    <w:p w14:paraId="79BDF85A"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p>
    <w:p w14:paraId="07ED7CD9"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p>
    <w:p w14:paraId="3CDB56E4"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p>
    <w:p w14:paraId="45A13C4C"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p>
    <w:p w14:paraId="559316C9"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p>
    <w:p w14:paraId="06DDFB6F"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r w:rsidRPr="009733F3">
        <w:rPr>
          <w:rFonts w:eastAsia="Times New Roman" w:cstheme="minorHAnsi"/>
          <w:color w:val="000000"/>
          <w:sz w:val="24"/>
          <w:szCs w:val="24"/>
          <w:lang w:eastAsia="nb-NO"/>
        </w:rPr>
        <w:t xml:space="preserve">Når skal neste møte mellom virksomheten og foreldrene være? </w:t>
      </w:r>
    </w:p>
    <w:p w14:paraId="0D037FB5"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p>
    <w:p w14:paraId="5A4706F0"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p>
    <w:p w14:paraId="71E20A43"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p>
    <w:p w14:paraId="07B0ADD2"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p>
    <w:p w14:paraId="2008FFF9"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r w:rsidRPr="009733F3">
        <w:rPr>
          <w:rFonts w:eastAsia="Times New Roman" w:cstheme="minorHAnsi"/>
          <w:color w:val="000000"/>
          <w:sz w:val="24"/>
          <w:szCs w:val="24"/>
          <w:lang w:eastAsia="nb-NO"/>
        </w:rPr>
        <w:t xml:space="preserve">Hva skal være oppnådd innen neste møte? </w:t>
      </w:r>
    </w:p>
    <w:p w14:paraId="1450AD28"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p>
    <w:p w14:paraId="760F85C2"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p>
    <w:p w14:paraId="4C8B6673"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p>
    <w:p w14:paraId="1AE6371A"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p>
    <w:p w14:paraId="21D2E9F4" w14:textId="7743FF5C"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r w:rsidRPr="009733F3">
        <w:rPr>
          <w:rFonts w:eastAsia="Times New Roman" w:cstheme="minorHAnsi"/>
          <w:color w:val="000000"/>
          <w:sz w:val="24"/>
          <w:szCs w:val="24"/>
          <w:lang w:eastAsia="nb-NO"/>
        </w:rPr>
        <w:t xml:space="preserve">Er det avtalt å kontakte ekstern støtte, som Tverrfaglig råd, PPT, barneverntjenesten, BUP, helsestasjonen/psykisk helse barn og unge eller andre? </w:t>
      </w:r>
    </w:p>
    <w:p w14:paraId="33660AFC"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p>
    <w:p w14:paraId="6CC03B1D"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r w:rsidRPr="009733F3">
        <w:rPr>
          <w:rFonts w:eastAsia="Times New Roman" w:cstheme="minorHAnsi"/>
          <w:color w:val="000000"/>
          <w:sz w:val="24"/>
          <w:szCs w:val="24"/>
          <w:lang w:eastAsia="nb-NO"/>
        </w:rPr>
        <w:t xml:space="preserve">Dato: </w:t>
      </w:r>
    </w:p>
    <w:p w14:paraId="25A8B203"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p>
    <w:p w14:paraId="53C1D4E9"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p>
    <w:p w14:paraId="4E11D4D9"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r w:rsidRPr="009733F3">
        <w:rPr>
          <w:rFonts w:eastAsia="Times New Roman" w:cstheme="minorHAnsi"/>
          <w:color w:val="000000"/>
          <w:sz w:val="24"/>
          <w:szCs w:val="24"/>
          <w:lang w:eastAsia="nb-NO"/>
        </w:rPr>
        <w:t xml:space="preserve">Underskrift av foreldre/foresatte: </w:t>
      </w:r>
    </w:p>
    <w:p w14:paraId="1D1F5962"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p>
    <w:p w14:paraId="56B4C231" w14:textId="77777777" w:rsidR="00540BD5" w:rsidRPr="009733F3" w:rsidRDefault="00540BD5" w:rsidP="00540BD5">
      <w:pPr>
        <w:autoSpaceDE w:val="0"/>
        <w:autoSpaceDN w:val="0"/>
        <w:adjustRightInd w:val="0"/>
        <w:spacing w:after="0" w:line="240" w:lineRule="auto"/>
        <w:rPr>
          <w:rFonts w:eastAsia="Times New Roman" w:cstheme="minorHAnsi"/>
          <w:color w:val="000000"/>
          <w:sz w:val="24"/>
          <w:szCs w:val="24"/>
          <w:lang w:eastAsia="nb-NO"/>
        </w:rPr>
      </w:pPr>
    </w:p>
    <w:p w14:paraId="32707123" w14:textId="041EE3A1" w:rsidR="009C5154" w:rsidRDefault="00540BD5" w:rsidP="00752DA3">
      <w:pPr>
        <w:autoSpaceDE w:val="0"/>
        <w:autoSpaceDN w:val="0"/>
        <w:adjustRightInd w:val="0"/>
        <w:spacing w:after="0" w:line="240" w:lineRule="auto"/>
        <w:rPr>
          <w:rFonts w:eastAsia="Times New Roman" w:cstheme="minorHAnsi"/>
          <w:color w:val="000000"/>
          <w:sz w:val="24"/>
          <w:szCs w:val="24"/>
          <w:lang w:eastAsia="nb-NO"/>
        </w:rPr>
      </w:pPr>
      <w:r w:rsidRPr="009733F3">
        <w:rPr>
          <w:rFonts w:eastAsia="Times New Roman" w:cstheme="minorHAnsi"/>
          <w:color w:val="000000"/>
          <w:sz w:val="24"/>
          <w:szCs w:val="24"/>
          <w:lang w:eastAsia="nb-NO"/>
        </w:rPr>
        <w:t>Underskrift av barnehage/skole /andre</w:t>
      </w:r>
    </w:p>
    <w:p w14:paraId="2102D6A8" w14:textId="77777777" w:rsidR="00D17882" w:rsidRDefault="00D17882" w:rsidP="00752DA3">
      <w:pPr>
        <w:autoSpaceDE w:val="0"/>
        <w:autoSpaceDN w:val="0"/>
        <w:adjustRightInd w:val="0"/>
        <w:spacing w:after="0" w:line="240" w:lineRule="auto"/>
        <w:rPr>
          <w:rFonts w:eastAsia="Times New Roman" w:cstheme="minorHAnsi"/>
          <w:color w:val="000000"/>
          <w:sz w:val="24"/>
          <w:szCs w:val="24"/>
          <w:lang w:eastAsia="nb-NO"/>
        </w:rPr>
      </w:pPr>
    </w:p>
    <w:p w14:paraId="4900BD5B" w14:textId="77777777" w:rsidR="00D17882" w:rsidRDefault="00D17882" w:rsidP="00752DA3">
      <w:pPr>
        <w:autoSpaceDE w:val="0"/>
        <w:autoSpaceDN w:val="0"/>
        <w:adjustRightInd w:val="0"/>
        <w:spacing w:after="0" w:line="240" w:lineRule="auto"/>
        <w:rPr>
          <w:rFonts w:eastAsia="Times New Roman" w:cstheme="minorHAnsi"/>
          <w:color w:val="000000"/>
          <w:sz w:val="24"/>
          <w:szCs w:val="24"/>
          <w:lang w:eastAsia="nb-NO"/>
        </w:rPr>
      </w:pPr>
    </w:p>
    <w:p w14:paraId="428FE3E5" w14:textId="77777777" w:rsidR="00D17882" w:rsidRDefault="00D17882" w:rsidP="00752DA3">
      <w:pPr>
        <w:autoSpaceDE w:val="0"/>
        <w:autoSpaceDN w:val="0"/>
        <w:adjustRightInd w:val="0"/>
        <w:spacing w:after="0" w:line="240" w:lineRule="auto"/>
        <w:rPr>
          <w:rFonts w:eastAsia="Times New Roman" w:cstheme="minorHAnsi"/>
          <w:color w:val="000000"/>
          <w:sz w:val="24"/>
          <w:szCs w:val="24"/>
          <w:lang w:eastAsia="nb-NO"/>
        </w:rPr>
      </w:pPr>
    </w:p>
    <w:p w14:paraId="5894B754" w14:textId="77777777" w:rsidR="00D17882" w:rsidRDefault="00D17882" w:rsidP="00752DA3">
      <w:pPr>
        <w:autoSpaceDE w:val="0"/>
        <w:autoSpaceDN w:val="0"/>
        <w:adjustRightInd w:val="0"/>
        <w:spacing w:after="0" w:line="240" w:lineRule="auto"/>
        <w:rPr>
          <w:rFonts w:eastAsia="Times New Roman" w:cstheme="minorHAnsi"/>
          <w:color w:val="000000"/>
          <w:sz w:val="24"/>
          <w:szCs w:val="24"/>
          <w:lang w:eastAsia="nb-NO"/>
        </w:rPr>
      </w:pPr>
    </w:p>
    <w:p w14:paraId="76AE1634" w14:textId="77777777" w:rsidR="00D17882" w:rsidRDefault="00D17882" w:rsidP="00752DA3">
      <w:pPr>
        <w:autoSpaceDE w:val="0"/>
        <w:autoSpaceDN w:val="0"/>
        <w:adjustRightInd w:val="0"/>
        <w:spacing w:after="0" w:line="240" w:lineRule="auto"/>
        <w:rPr>
          <w:rFonts w:eastAsia="Times New Roman" w:cstheme="minorHAnsi"/>
          <w:color w:val="000000"/>
          <w:sz w:val="24"/>
          <w:szCs w:val="24"/>
          <w:lang w:eastAsia="nb-NO"/>
        </w:rPr>
      </w:pPr>
    </w:p>
    <w:p w14:paraId="3AE87B1C" w14:textId="77777777" w:rsidR="00A80FF7" w:rsidRDefault="00A80FF7" w:rsidP="00752DA3">
      <w:pPr>
        <w:autoSpaceDE w:val="0"/>
        <w:autoSpaceDN w:val="0"/>
        <w:adjustRightInd w:val="0"/>
        <w:spacing w:after="0" w:line="240" w:lineRule="auto"/>
        <w:rPr>
          <w:rFonts w:eastAsia="Times New Roman" w:cstheme="minorHAnsi"/>
          <w:color w:val="000000"/>
          <w:sz w:val="24"/>
          <w:szCs w:val="24"/>
          <w:lang w:eastAsia="nb-NO"/>
        </w:rPr>
      </w:pPr>
    </w:p>
    <w:p w14:paraId="20D12E97" w14:textId="77777777" w:rsidR="00A80FF7" w:rsidRDefault="00A80FF7" w:rsidP="00752DA3">
      <w:pPr>
        <w:autoSpaceDE w:val="0"/>
        <w:autoSpaceDN w:val="0"/>
        <w:adjustRightInd w:val="0"/>
        <w:spacing w:after="0" w:line="240" w:lineRule="auto"/>
        <w:rPr>
          <w:rFonts w:eastAsia="Times New Roman" w:cstheme="minorHAnsi"/>
          <w:color w:val="000000"/>
          <w:sz w:val="24"/>
          <w:szCs w:val="24"/>
          <w:lang w:eastAsia="nb-NO"/>
        </w:rPr>
      </w:pPr>
    </w:p>
    <w:p w14:paraId="3E93C2C5" w14:textId="77777777" w:rsidR="00A80FF7" w:rsidRDefault="00A80FF7" w:rsidP="00752DA3">
      <w:pPr>
        <w:autoSpaceDE w:val="0"/>
        <w:autoSpaceDN w:val="0"/>
        <w:adjustRightInd w:val="0"/>
        <w:spacing w:after="0" w:line="240" w:lineRule="auto"/>
        <w:rPr>
          <w:rFonts w:eastAsia="Times New Roman" w:cstheme="minorHAnsi"/>
          <w:color w:val="000000"/>
          <w:sz w:val="24"/>
          <w:szCs w:val="24"/>
          <w:lang w:eastAsia="nb-NO"/>
        </w:rPr>
      </w:pPr>
    </w:p>
    <w:p w14:paraId="399EBF0A" w14:textId="77777777" w:rsidR="00A80FF7" w:rsidRDefault="00A80FF7" w:rsidP="00752DA3">
      <w:pPr>
        <w:autoSpaceDE w:val="0"/>
        <w:autoSpaceDN w:val="0"/>
        <w:adjustRightInd w:val="0"/>
        <w:spacing w:after="0" w:line="240" w:lineRule="auto"/>
        <w:rPr>
          <w:rFonts w:eastAsia="Times New Roman" w:cstheme="minorHAnsi"/>
          <w:color w:val="000000"/>
          <w:sz w:val="24"/>
          <w:szCs w:val="24"/>
          <w:lang w:eastAsia="nb-NO"/>
        </w:rPr>
      </w:pPr>
    </w:p>
    <w:p w14:paraId="02FB7695" w14:textId="77777777" w:rsidR="00A80FF7" w:rsidRDefault="00A80FF7" w:rsidP="00752DA3">
      <w:pPr>
        <w:autoSpaceDE w:val="0"/>
        <w:autoSpaceDN w:val="0"/>
        <w:adjustRightInd w:val="0"/>
        <w:spacing w:after="0" w:line="240" w:lineRule="auto"/>
        <w:rPr>
          <w:rFonts w:eastAsia="Times New Roman" w:cstheme="minorHAnsi"/>
          <w:color w:val="000000"/>
          <w:sz w:val="24"/>
          <w:szCs w:val="24"/>
          <w:lang w:eastAsia="nb-NO"/>
        </w:rPr>
      </w:pPr>
    </w:p>
    <w:p w14:paraId="70806E9E" w14:textId="77777777" w:rsidR="00D17882" w:rsidRPr="00752DA3" w:rsidRDefault="00D17882" w:rsidP="00752DA3">
      <w:pPr>
        <w:autoSpaceDE w:val="0"/>
        <w:autoSpaceDN w:val="0"/>
        <w:adjustRightInd w:val="0"/>
        <w:spacing w:after="0" w:line="240" w:lineRule="auto"/>
        <w:rPr>
          <w:rFonts w:eastAsia="Times New Roman" w:cstheme="minorHAnsi"/>
          <w:color w:val="000000"/>
          <w:sz w:val="24"/>
          <w:szCs w:val="24"/>
          <w:lang w:eastAsia="nb-NO"/>
        </w:rPr>
      </w:pPr>
    </w:p>
    <w:p w14:paraId="110BA56D" w14:textId="45BE5930" w:rsidR="00540BD5" w:rsidRPr="00835214" w:rsidRDefault="00540BD5" w:rsidP="00835214">
      <w:pPr>
        <w:pStyle w:val="Overskrift1"/>
      </w:pPr>
      <w:bookmarkStart w:id="72" w:name="_Toc234322305"/>
      <w:r w:rsidRPr="00835214">
        <w:lastRenderedPageBreak/>
        <w:t>R</w:t>
      </w:r>
      <w:r w:rsidR="007C5DE9" w:rsidRPr="00835214">
        <w:t>EFERANSER</w:t>
      </w:r>
      <w:bookmarkEnd w:id="72"/>
    </w:p>
    <w:p w14:paraId="06D60312" w14:textId="77777777" w:rsidR="00540BD5" w:rsidRPr="009733F3" w:rsidRDefault="00540BD5" w:rsidP="00540BD5">
      <w:pPr>
        <w:rPr>
          <w:rFonts w:cstheme="minorHAnsi"/>
        </w:rPr>
      </w:pPr>
      <w:r w:rsidRPr="009733F3">
        <w:rPr>
          <w:rFonts w:cstheme="minorHAnsi"/>
        </w:rPr>
        <w:t>Barne- og likestillingsdepartementet (2017). NOU 2017: 12. Svikt og svik — Gjennomgang av saker hvor barn har vært utsatt for vold, seksuelle overgrep og omsorgssvikt.</w:t>
      </w:r>
    </w:p>
    <w:p w14:paraId="5B406D0E" w14:textId="77777777" w:rsidR="00540BD5" w:rsidRPr="009733F3" w:rsidRDefault="00540BD5" w:rsidP="00540BD5">
      <w:pPr>
        <w:rPr>
          <w:rFonts w:cstheme="minorHAnsi"/>
        </w:rPr>
      </w:pPr>
      <w:r w:rsidRPr="009733F3">
        <w:rPr>
          <w:rFonts w:cstheme="minorHAnsi"/>
          <w:color w:val="000000"/>
          <w:lang w:val="en-GB"/>
        </w:rPr>
        <w:t xml:space="preserve">Barter, C., Stanley, N., Wood, M., </w:t>
      </w:r>
      <w:proofErr w:type="spellStart"/>
      <w:r w:rsidRPr="009733F3">
        <w:rPr>
          <w:rFonts w:cstheme="minorHAnsi"/>
          <w:color w:val="000000"/>
          <w:lang w:val="en-GB"/>
        </w:rPr>
        <w:t>Lanau</w:t>
      </w:r>
      <w:proofErr w:type="spellEnd"/>
      <w:r w:rsidRPr="009733F3">
        <w:rPr>
          <w:rFonts w:cstheme="minorHAnsi"/>
          <w:color w:val="000000"/>
          <w:lang w:val="en-GB"/>
        </w:rPr>
        <w:t xml:space="preserve">, A., </w:t>
      </w:r>
      <w:proofErr w:type="spellStart"/>
      <w:r w:rsidRPr="009733F3">
        <w:rPr>
          <w:rFonts w:cstheme="minorHAnsi"/>
          <w:color w:val="000000"/>
          <w:lang w:val="en-GB"/>
        </w:rPr>
        <w:t>Aghtaie</w:t>
      </w:r>
      <w:proofErr w:type="spellEnd"/>
      <w:r w:rsidRPr="009733F3">
        <w:rPr>
          <w:rFonts w:cstheme="minorHAnsi"/>
          <w:color w:val="000000"/>
          <w:lang w:val="en-GB"/>
        </w:rPr>
        <w:t xml:space="preserve">, N., Larkins, C., &amp; </w:t>
      </w:r>
      <w:hyperlink r:id="rId48" w:history="1">
        <w:proofErr w:type="spellStart"/>
        <w:r w:rsidRPr="009733F3">
          <w:rPr>
            <w:rFonts w:cstheme="minorHAnsi"/>
            <w:color w:val="1155CC"/>
            <w:u w:val="single"/>
            <w:lang w:val="en-GB"/>
          </w:rPr>
          <w:t>Øverlien</w:t>
        </w:r>
        <w:proofErr w:type="spellEnd"/>
        <w:r w:rsidRPr="009733F3">
          <w:rPr>
            <w:rFonts w:cstheme="minorHAnsi"/>
            <w:color w:val="1155CC"/>
            <w:u w:val="single"/>
            <w:lang w:val="en-GB"/>
          </w:rPr>
          <w:t>, C.</w:t>
        </w:r>
      </w:hyperlink>
      <w:r w:rsidRPr="009733F3">
        <w:rPr>
          <w:rFonts w:cstheme="minorHAnsi"/>
          <w:color w:val="000000"/>
          <w:lang w:val="en-GB"/>
        </w:rPr>
        <w:t xml:space="preserve"> (2017). </w:t>
      </w:r>
      <w:hyperlink r:id="rId49" w:history="1">
        <w:r w:rsidRPr="009733F3">
          <w:rPr>
            <w:rFonts w:cstheme="minorHAnsi"/>
            <w:color w:val="1155CC"/>
            <w:u w:val="single"/>
            <w:lang w:val="en-GB"/>
          </w:rPr>
          <w:t xml:space="preserve">Young people’s online and face-to-face experiences of interpersonal violence and abuse and their subjective impact across five </w:t>
        </w:r>
        <w:proofErr w:type="spellStart"/>
        <w:r w:rsidRPr="009733F3">
          <w:rPr>
            <w:rFonts w:cstheme="minorHAnsi"/>
            <w:color w:val="1155CC"/>
            <w:u w:val="single"/>
            <w:lang w:val="en-GB"/>
          </w:rPr>
          <w:t>european</w:t>
        </w:r>
        <w:proofErr w:type="spellEnd"/>
        <w:r w:rsidRPr="009733F3">
          <w:rPr>
            <w:rFonts w:cstheme="minorHAnsi"/>
            <w:color w:val="1155CC"/>
            <w:u w:val="single"/>
            <w:lang w:val="en-GB"/>
          </w:rPr>
          <w:t xml:space="preserve"> countries</w:t>
        </w:r>
      </w:hyperlink>
      <w:r w:rsidRPr="009733F3">
        <w:rPr>
          <w:rFonts w:cstheme="minorHAnsi"/>
          <w:color w:val="000000"/>
          <w:lang w:val="en-GB"/>
        </w:rPr>
        <w:t xml:space="preserve">. </w:t>
      </w:r>
      <w:proofErr w:type="spellStart"/>
      <w:r w:rsidRPr="009733F3">
        <w:rPr>
          <w:rFonts w:cstheme="minorHAnsi"/>
          <w:color w:val="000000"/>
        </w:rPr>
        <w:t>Psychology</w:t>
      </w:r>
      <w:proofErr w:type="spellEnd"/>
      <w:r w:rsidRPr="009733F3">
        <w:rPr>
          <w:rFonts w:cstheme="minorHAnsi"/>
          <w:color w:val="000000"/>
        </w:rPr>
        <w:t xml:space="preserve"> </w:t>
      </w:r>
      <w:proofErr w:type="spellStart"/>
      <w:r w:rsidRPr="009733F3">
        <w:rPr>
          <w:rFonts w:cstheme="minorHAnsi"/>
          <w:color w:val="000000"/>
        </w:rPr>
        <w:t>of</w:t>
      </w:r>
      <w:proofErr w:type="spellEnd"/>
      <w:r w:rsidRPr="009733F3">
        <w:rPr>
          <w:rFonts w:cstheme="minorHAnsi"/>
          <w:color w:val="000000"/>
        </w:rPr>
        <w:t xml:space="preserve"> </w:t>
      </w:r>
      <w:proofErr w:type="spellStart"/>
      <w:r w:rsidRPr="009733F3">
        <w:rPr>
          <w:rFonts w:cstheme="minorHAnsi"/>
          <w:color w:val="000000"/>
        </w:rPr>
        <w:t>Violence</w:t>
      </w:r>
      <w:proofErr w:type="spellEnd"/>
      <w:r w:rsidRPr="009733F3">
        <w:rPr>
          <w:rFonts w:cstheme="minorHAnsi"/>
          <w:color w:val="000000"/>
        </w:rPr>
        <w:t>, 7(7), 375-384. doi:</w:t>
      </w:r>
      <w:hyperlink r:id="rId50" w:history="1">
        <w:r w:rsidRPr="009733F3">
          <w:rPr>
            <w:rFonts w:cstheme="minorHAnsi"/>
            <w:color w:val="1155CC"/>
            <w:u w:val="single"/>
          </w:rPr>
          <w:t>10.1037/vio0000096</w:t>
        </w:r>
      </w:hyperlink>
    </w:p>
    <w:p w14:paraId="51A48FAC" w14:textId="77777777" w:rsidR="00540BD5" w:rsidRPr="009733F3" w:rsidRDefault="00540BD5" w:rsidP="00540BD5">
      <w:pPr>
        <w:rPr>
          <w:rFonts w:cstheme="minorHAnsi"/>
        </w:rPr>
      </w:pPr>
      <w:r w:rsidRPr="009733F3">
        <w:rPr>
          <w:rFonts w:cstheme="minorHAnsi"/>
          <w:color w:val="000000"/>
        </w:rPr>
        <w:t xml:space="preserve">Hafstad, G. S., &amp; </w:t>
      </w:r>
      <w:proofErr w:type="spellStart"/>
      <w:r w:rsidRPr="009733F3">
        <w:rPr>
          <w:rFonts w:cstheme="minorHAnsi"/>
          <w:color w:val="000000"/>
        </w:rPr>
        <w:t>Augusti</w:t>
      </w:r>
      <w:proofErr w:type="spellEnd"/>
      <w:r w:rsidRPr="009733F3">
        <w:rPr>
          <w:rFonts w:cstheme="minorHAnsi"/>
          <w:color w:val="000000"/>
        </w:rPr>
        <w:t xml:space="preserve"> E. (2019) Ungdoms erfaringer med vold og overgrep i oppveksten: En nasjonal undersøkelse av ungdom i alderen 12 til 16 år - NKVTS rapport nr. 4, 2019. </w:t>
      </w:r>
    </w:p>
    <w:p w14:paraId="31288E4E" w14:textId="77777777" w:rsidR="00540BD5" w:rsidRPr="009733F3" w:rsidRDefault="00540BD5" w:rsidP="00540BD5">
      <w:pPr>
        <w:rPr>
          <w:rFonts w:cstheme="minorHAnsi"/>
        </w:rPr>
      </w:pPr>
      <w:r w:rsidRPr="009733F3">
        <w:rPr>
          <w:rFonts w:cstheme="minorHAnsi"/>
          <w:color w:val="000000"/>
        </w:rPr>
        <w:t xml:space="preserve">Hafstad, G. S., &amp; </w:t>
      </w:r>
      <w:proofErr w:type="spellStart"/>
      <w:r w:rsidRPr="009733F3">
        <w:rPr>
          <w:rFonts w:cstheme="minorHAnsi"/>
          <w:color w:val="000000"/>
        </w:rPr>
        <w:t>Augusti</w:t>
      </w:r>
      <w:proofErr w:type="spellEnd"/>
      <w:r w:rsidRPr="009733F3">
        <w:rPr>
          <w:rFonts w:cstheme="minorHAnsi"/>
          <w:color w:val="000000"/>
        </w:rPr>
        <w:t xml:space="preserve">, E. M. (2020). Barn, ungdom og koronakrisen. En landsomfattende undersøkelse av vold, overgrep og psykisk helse blant ungdom i Norge våren 2020: Delrapport 1 av 3. Oslo: Nasjonalt kunnskapssenter om vold og traumatisk stress. </w:t>
      </w:r>
    </w:p>
    <w:p w14:paraId="7BE8117C" w14:textId="77777777" w:rsidR="00540BD5" w:rsidRPr="009733F3" w:rsidRDefault="00540BD5" w:rsidP="00540BD5">
      <w:pPr>
        <w:rPr>
          <w:rFonts w:cstheme="minorHAnsi"/>
        </w:rPr>
      </w:pPr>
      <w:r w:rsidRPr="009733F3">
        <w:rPr>
          <w:rFonts w:cstheme="minorHAnsi"/>
          <w:color w:val="000000"/>
        </w:rPr>
        <w:t>Heltne, U., &amp; Steinsvåg, P. Ø. (2011). Begrepsavklaringer og oversikt (2011). I U. Heltne, &amp; P. Ø. Steinsvåg. Barn som lever med vold i familien. Grunnlag for beskyttelse og hjelp. Oslo, Universitetsforlaget.</w:t>
      </w:r>
    </w:p>
    <w:p w14:paraId="10F3C95F" w14:textId="77777777" w:rsidR="00540BD5" w:rsidRPr="009733F3" w:rsidRDefault="00540BD5" w:rsidP="00540BD5">
      <w:pPr>
        <w:rPr>
          <w:rFonts w:cstheme="minorHAnsi"/>
          <w:color w:val="000000"/>
        </w:rPr>
      </w:pPr>
      <w:r w:rsidRPr="009733F3">
        <w:rPr>
          <w:rFonts w:cstheme="minorHAnsi"/>
          <w:color w:val="000000"/>
        </w:rPr>
        <w:t>Isdal, Per. (2000), Meningen med volden. Oslo: Kommuneforlaget.  </w:t>
      </w:r>
    </w:p>
    <w:p w14:paraId="7380F6C8" w14:textId="77777777" w:rsidR="00540BD5" w:rsidRPr="009733F3" w:rsidRDefault="00540BD5" w:rsidP="00540BD5">
      <w:pPr>
        <w:rPr>
          <w:rFonts w:cstheme="minorHAnsi"/>
          <w:color w:val="000000"/>
        </w:rPr>
      </w:pPr>
      <w:r w:rsidRPr="009733F3">
        <w:rPr>
          <w:rFonts w:cstheme="minorHAnsi"/>
          <w:color w:val="000000"/>
        </w:rPr>
        <w:t xml:space="preserve">Justis- og beredskapsdepartementet (2020). NOU 2020: 17. varslede drap? – Partnerdrapsutvalgets utredning. Hentet fra </w:t>
      </w:r>
      <w:hyperlink r:id="rId51" w:history="1">
        <w:r w:rsidRPr="009733F3">
          <w:rPr>
            <w:rStyle w:val="Hyperkobling"/>
            <w:rFonts w:cstheme="minorHAnsi"/>
          </w:rPr>
          <w:t>https://www.regjeringen.no/no/dokumenter/nou-2020-17/id2791522/</w:t>
        </w:r>
      </w:hyperlink>
    </w:p>
    <w:p w14:paraId="35885C7B" w14:textId="77777777" w:rsidR="00540BD5" w:rsidRPr="009733F3" w:rsidRDefault="00540BD5" w:rsidP="00540BD5">
      <w:pPr>
        <w:rPr>
          <w:rFonts w:cstheme="minorHAnsi"/>
        </w:rPr>
      </w:pPr>
      <w:proofErr w:type="spellStart"/>
      <w:r w:rsidRPr="009733F3">
        <w:rPr>
          <w:rFonts w:cstheme="minorHAnsi"/>
          <w:color w:val="000000"/>
        </w:rPr>
        <w:t>Sandmoe</w:t>
      </w:r>
      <w:proofErr w:type="spellEnd"/>
      <w:r w:rsidRPr="009733F3">
        <w:rPr>
          <w:rFonts w:cstheme="minorHAnsi"/>
          <w:color w:val="000000"/>
        </w:rPr>
        <w:t>, A., Wentzel-Larsen, T., &amp; Hjemdal, O. K. (2017). Vold og overgrep mot eldre personer i Norge: En nasjonal forekomststudie. Oslo: Nasjonalt kunnskapssenter om vold og traumatisk stress. (Rapport 9/2017).</w:t>
      </w:r>
    </w:p>
    <w:p w14:paraId="4B509E0B" w14:textId="77777777" w:rsidR="00540BD5" w:rsidRPr="009733F3" w:rsidRDefault="00540BD5" w:rsidP="00540BD5">
      <w:pPr>
        <w:rPr>
          <w:rFonts w:cstheme="minorHAnsi"/>
        </w:rPr>
      </w:pPr>
      <w:r w:rsidRPr="009733F3">
        <w:rPr>
          <w:rFonts w:cstheme="minorHAnsi"/>
          <w:color w:val="000000"/>
        </w:rPr>
        <w:t xml:space="preserve">Steine, I. M., Winje, D., Nordhus, I. H., Milde, A. M., Bjorvatn, B., Grønli, J., &amp; Pallesen, S. (2016). Langvarig taushet om seksuelle overgrep: </w:t>
      </w:r>
      <w:proofErr w:type="spellStart"/>
      <w:r w:rsidRPr="009733F3">
        <w:rPr>
          <w:rFonts w:cstheme="minorHAnsi"/>
          <w:color w:val="000000"/>
        </w:rPr>
        <w:t>Prediktorer</w:t>
      </w:r>
      <w:proofErr w:type="spellEnd"/>
      <w:r w:rsidRPr="009733F3">
        <w:rPr>
          <w:rFonts w:cstheme="minorHAnsi"/>
          <w:color w:val="000000"/>
        </w:rPr>
        <w:t xml:space="preserve"> og korrelater hos voksne som opplevde seksuelle overgrep som barn. Tidsskrift for Norsk Psykologforening, 53, 2016, ss. 889–899.</w:t>
      </w:r>
    </w:p>
    <w:p w14:paraId="6ECBF126" w14:textId="77777777" w:rsidR="00540BD5" w:rsidRPr="009733F3" w:rsidRDefault="00540BD5" w:rsidP="00540BD5">
      <w:pPr>
        <w:rPr>
          <w:rFonts w:cstheme="minorHAnsi"/>
          <w:color w:val="000000"/>
        </w:rPr>
      </w:pPr>
      <w:r w:rsidRPr="009733F3">
        <w:rPr>
          <w:rFonts w:cstheme="minorHAnsi"/>
          <w:color w:val="000000"/>
        </w:rPr>
        <w:t xml:space="preserve">Stenvaag, H. (2021). RVTS januarkonferansen 2021: Krisesenterets håndtering av </w:t>
      </w:r>
      <w:proofErr w:type="spellStart"/>
      <w:r w:rsidRPr="009733F3">
        <w:rPr>
          <w:rFonts w:cstheme="minorHAnsi"/>
          <w:color w:val="000000"/>
        </w:rPr>
        <w:t>Covid</w:t>
      </w:r>
      <w:proofErr w:type="spellEnd"/>
      <w:r w:rsidRPr="009733F3">
        <w:rPr>
          <w:rFonts w:cstheme="minorHAnsi"/>
          <w:color w:val="000000"/>
        </w:rPr>
        <w:t xml:space="preserve"> 19. https://rvtsnord.no/kurs/januarkonferansen-2021/ </w:t>
      </w:r>
    </w:p>
    <w:p w14:paraId="20EF20E3" w14:textId="77777777" w:rsidR="00540BD5" w:rsidRPr="009733F3" w:rsidRDefault="00540BD5" w:rsidP="00540BD5">
      <w:pPr>
        <w:rPr>
          <w:rFonts w:cstheme="minorHAnsi"/>
        </w:rPr>
      </w:pPr>
      <w:r w:rsidRPr="009733F3">
        <w:rPr>
          <w:rFonts w:cstheme="minorHAnsi"/>
          <w:color w:val="000000"/>
        </w:rPr>
        <w:t>Thoresen, S., &amp; Hjemdal, O. K. (Red.) (2014). Vold og voldtekt i Norge. En nasjonal forekomststudie av vold i et livsløpsperspektiv. Oslo: Nasjonalt kunnskapssenter om vold og traumatisk stress.</w:t>
      </w:r>
    </w:p>
    <w:p w14:paraId="10CD7577" w14:textId="77777777" w:rsidR="00540BD5" w:rsidRPr="009733F3" w:rsidRDefault="00540BD5" w:rsidP="00540BD5">
      <w:pPr>
        <w:rPr>
          <w:rFonts w:cstheme="minorHAnsi"/>
        </w:rPr>
      </w:pPr>
      <w:r w:rsidRPr="009733F3">
        <w:rPr>
          <w:rFonts w:cstheme="minorHAnsi"/>
          <w:color w:val="000000"/>
        </w:rPr>
        <w:t>Ungdata (2020). Tall på mobbing. Hentet fra Ungdata.no</w:t>
      </w:r>
    </w:p>
    <w:p w14:paraId="35201745" w14:textId="77777777" w:rsidR="00540BD5" w:rsidRPr="009733F3" w:rsidRDefault="00540BD5" w:rsidP="00540BD5">
      <w:pPr>
        <w:rPr>
          <w:rFonts w:cstheme="minorHAnsi"/>
          <w:color w:val="000000"/>
        </w:rPr>
      </w:pPr>
      <w:r w:rsidRPr="009733F3">
        <w:rPr>
          <w:rFonts w:cstheme="minorHAnsi"/>
          <w:color w:val="000000"/>
        </w:rPr>
        <w:t xml:space="preserve">Van der </w:t>
      </w:r>
      <w:proofErr w:type="spellStart"/>
      <w:r w:rsidRPr="009733F3">
        <w:rPr>
          <w:rFonts w:cstheme="minorHAnsi"/>
          <w:color w:val="000000"/>
        </w:rPr>
        <w:t>Weele</w:t>
      </w:r>
      <w:proofErr w:type="spellEnd"/>
      <w:r w:rsidRPr="009733F3">
        <w:rPr>
          <w:rFonts w:cstheme="minorHAnsi"/>
          <w:color w:val="000000"/>
        </w:rPr>
        <w:t>, J., Ansar, N., &amp; Castro, Y. (2011). Møte med foreldre som bruker oppdragervold – erfaringer fra arbeid med minoritetsforeldre. I U. Heltne &amp; P. Ø. Steinsvåg (red). Barn som lever med vold i familien. Oslo: Universitetsforlaget.</w:t>
      </w:r>
    </w:p>
    <w:p w14:paraId="2B297F05" w14:textId="77777777" w:rsidR="00540BD5" w:rsidRPr="009733F3" w:rsidRDefault="00540BD5" w:rsidP="00540BD5">
      <w:pPr>
        <w:rPr>
          <w:rFonts w:cstheme="minorHAnsi"/>
        </w:rPr>
      </w:pPr>
      <w:r w:rsidRPr="009733F3">
        <w:rPr>
          <w:rFonts w:cstheme="minorHAnsi"/>
          <w:shd w:val="clear" w:color="auto" w:fill="FFFFFF"/>
        </w:rPr>
        <w:t>Øverli, I. T., &amp; Bergman, S. H. (2019) Vold i nære relasjoner og seksuelle overgrep i samiske samfunn i Lillevik, Salamonsen og Nordhaug (Red.) «Vold i nære relasjoner. Diskurser og fenomenforståelse». Oslo: Gyldendal Akademisk.</w:t>
      </w:r>
    </w:p>
    <w:p w14:paraId="71FAAB32" w14:textId="77777777" w:rsidR="00540BD5" w:rsidRPr="009733F3" w:rsidRDefault="00540BD5" w:rsidP="00540BD5">
      <w:pPr>
        <w:rPr>
          <w:rFonts w:cstheme="minorHAnsi"/>
        </w:rPr>
      </w:pPr>
      <w:r w:rsidRPr="009733F3">
        <w:rPr>
          <w:rFonts w:cstheme="minorHAnsi"/>
          <w:color w:val="000000"/>
        </w:rPr>
        <w:lastRenderedPageBreak/>
        <w:t xml:space="preserve">Aakvaag, H. F., &amp; Strøm, I. F. (Red.) (2019). Vold i oppveksten: Varige spor? En longitudinell undersøkelse av </w:t>
      </w:r>
      <w:proofErr w:type="spellStart"/>
      <w:r w:rsidRPr="009733F3">
        <w:rPr>
          <w:rFonts w:cstheme="minorHAnsi"/>
          <w:color w:val="000000"/>
        </w:rPr>
        <w:t>reviktimisering</w:t>
      </w:r>
      <w:proofErr w:type="spellEnd"/>
      <w:r w:rsidRPr="009733F3">
        <w:rPr>
          <w:rFonts w:cstheme="minorHAnsi"/>
          <w:color w:val="000000"/>
        </w:rPr>
        <w:t>, helse, rus og sosiale relasjoner hos unge utsatt for vold i barndommen. Oslo: Nasjonalt kunnskapssenter om vold og traumatisk stress.</w:t>
      </w:r>
    </w:p>
    <w:p w14:paraId="66C1AA4F" w14:textId="77777777" w:rsidR="00540BD5" w:rsidRPr="009733F3" w:rsidRDefault="00540BD5" w:rsidP="000F58B7">
      <w:pPr>
        <w:rPr>
          <w:rFonts w:cstheme="minorHAnsi"/>
        </w:rPr>
      </w:pPr>
    </w:p>
    <w:p w14:paraId="7CCCCCBC" w14:textId="77777777" w:rsidR="000F58B7" w:rsidRPr="009733F3" w:rsidRDefault="000F58B7" w:rsidP="000F58B7">
      <w:pPr>
        <w:rPr>
          <w:rFonts w:cstheme="minorHAnsi"/>
        </w:rPr>
      </w:pPr>
    </w:p>
    <w:p w14:paraId="57D74E91" w14:textId="77777777" w:rsidR="000F58B7" w:rsidRPr="009733F3" w:rsidRDefault="000F58B7" w:rsidP="000F58B7">
      <w:pPr>
        <w:rPr>
          <w:rFonts w:cstheme="minorHAnsi"/>
        </w:rPr>
      </w:pPr>
    </w:p>
    <w:p w14:paraId="79EDFDB1" w14:textId="77777777" w:rsidR="000F58B7" w:rsidRPr="009733F3" w:rsidRDefault="000F58B7" w:rsidP="000F58B7">
      <w:pPr>
        <w:rPr>
          <w:rFonts w:cstheme="minorHAnsi"/>
        </w:rPr>
      </w:pPr>
    </w:p>
    <w:p w14:paraId="3A2A7A85" w14:textId="77777777" w:rsidR="000F58B7" w:rsidRPr="009733F3" w:rsidRDefault="000F58B7" w:rsidP="000F58B7">
      <w:pPr>
        <w:rPr>
          <w:rFonts w:cstheme="minorHAnsi"/>
        </w:rPr>
      </w:pPr>
    </w:p>
    <w:p w14:paraId="0AAB06AD" w14:textId="77777777" w:rsidR="000F58B7" w:rsidRPr="009733F3" w:rsidRDefault="000F58B7" w:rsidP="000F58B7">
      <w:pPr>
        <w:rPr>
          <w:rFonts w:cstheme="minorHAnsi"/>
        </w:rPr>
      </w:pPr>
    </w:p>
    <w:p w14:paraId="5E2BE3D4" w14:textId="77777777" w:rsidR="000F58B7" w:rsidRPr="009733F3" w:rsidRDefault="000F58B7" w:rsidP="000F58B7">
      <w:pPr>
        <w:rPr>
          <w:rFonts w:cstheme="minorHAnsi"/>
        </w:rPr>
      </w:pPr>
    </w:p>
    <w:p w14:paraId="54D012B5" w14:textId="77777777" w:rsidR="009C4617" w:rsidRPr="009733F3" w:rsidRDefault="000F58B7" w:rsidP="000F58B7">
      <w:pPr>
        <w:tabs>
          <w:tab w:val="left" w:pos="8275"/>
        </w:tabs>
        <w:rPr>
          <w:rFonts w:cstheme="minorHAnsi"/>
        </w:rPr>
      </w:pPr>
      <w:r w:rsidRPr="009733F3">
        <w:rPr>
          <w:rFonts w:cstheme="minorHAnsi"/>
        </w:rPr>
        <w:tab/>
      </w:r>
    </w:p>
    <w:p w14:paraId="49D0D757" w14:textId="376E9162" w:rsidR="007C5DE9" w:rsidRPr="00C70B44" w:rsidRDefault="007C5DE9" w:rsidP="007811DA">
      <w:pPr>
        <w:jc w:val="center"/>
        <w:rPr>
          <w:rFonts w:cstheme="minorHAnsi"/>
          <w:b/>
          <w:bCs/>
          <w:color w:val="004372"/>
          <w:sz w:val="44"/>
          <w:szCs w:val="44"/>
        </w:rPr>
      </w:pPr>
      <w:r w:rsidRPr="00C70B44">
        <w:rPr>
          <w:rFonts w:cstheme="minorHAnsi"/>
          <w:b/>
          <w:bCs/>
          <w:color w:val="004372"/>
          <w:sz w:val="44"/>
          <w:szCs w:val="44"/>
        </w:rPr>
        <w:t>Takk for at du har lest denne planen og at du utgjør en stor forskjell i andres liv!</w:t>
      </w:r>
    </w:p>
    <w:p w14:paraId="47CCDD7A" w14:textId="19597859" w:rsidR="007D19F0" w:rsidRDefault="007D19F0" w:rsidP="007C5DE9">
      <w:pPr>
        <w:rPr>
          <w:rFonts w:cstheme="minorHAnsi"/>
          <w:b/>
          <w:bCs/>
          <w:color w:val="000000"/>
          <w:sz w:val="44"/>
          <w:szCs w:val="44"/>
        </w:rPr>
      </w:pPr>
    </w:p>
    <w:p w14:paraId="356DA146" w14:textId="34C131C3" w:rsidR="007C5DE9" w:rsidRPr="007811DA" w:rsidRDefault="007D19F0" w:rsidP="007811DA">
      <w:pPr>
        <w:rPr>
          <w:rFonts w:cstheme="minorHAnsi"/>
          <w:b/>
          <w:bCs/>
          <w:color w:val="000000"/>
          <w:sz w:val="44"/>
          <w:szCs w:val="44"/>
        </w:rPr>
      </w:pPr>
      <w:r w:rsidRPr="007D19F0">
        <w:rPr>
          <w:rFonts w:cstheme="minorHAnsi"/>
          <w:noProof/>
        </w:rPr>
        <w:drawing>
          <wp:inline distT="0" distB="0" distL="0" distR="0" wp14:anchorId="3D902270" wp14:editId="09B745F7">
            <wp:extent cx="5760720" cy="3240405"/>
            <wp:effectExtent l="0" t="0" r="0" b="0"/>
            <wp:docPr id="36" name="Bilde 2" descr="Et bilde som inneholder person, fargerik&#10;&#10;Automatisk generert beskrivelse">
              <a:extLst xmlns:a="http://schemas.openxmlformats.org/drawingml/2006/main">
                <a:ext uri="{FF2B5EF4-FFF2-40B4-BE49-F238E27FC236}">
                  <a16:creationId xmlns:a16="http://schemas.microsoft.com/office/drawing/2014/main" id="{985A63E7-4546-4003-9660-1C0EFEBB2D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Bilde 2" descr="Et bilde som inneholder person, fargerik&#10;&#10;Automatisk generert beskrivelse">
                      <a:extLst>
                        <a:ext uri="{FF2B5EF4-FFF2-40B4-BE49-F238E27FC236}">
                          <a16:creationId xmlns:a16="http://schemas.microsoft.com/office/drawing/2014/main" id="{985A63E7-4546-4003-9660-1C0EFEBB2DAA}"/>
                        </a:ext>
                      </a:extLst>
                    </pic:cNvPr>
                    <pic:cNvPicPr>
                      <a:picLocks noChangeAspect="1"/>
                    </pic:cNvPicPr>
                  </pic:nvPicPr>
                  <pic:blipFill rotWithShape="1">
                    <a:blip r:embed="rId52">
                      <a:alphaModFix amt="50000"/>
                    </a:blip>
                    <a:srcRect t="11274" b="4140"/>
                    <a:stretch/>
                  </pic:blipFill>
                  <pic:spPr>
                    <a:xfrm>
                      <a:off x="0" y="0"/>
                      <a:ext cx="5760720" cy="3240405"/>
                    </a:xfrm>
                    <a:prstGeom prst="rect">
                      <a:avLst/>
                    </a:prstGeom>
                  </pic:spPr>
                </pic:pic>
              </a:graphicData>
            </a:graphic>
          </wp:inline>
        </w:drawing>
      </w:r>
    </w:p>
    <w:sectPr w:rsidR="007C5DE9" w:rsidRPr="007811DA" w:rsidSect="000B49D6">
      <w:headerReference w:type="default" r:id="rId53"/>
      <w:footerReference w:type="default" r:id="rId54"/>
      <w:footerReference w:type="first" r:id="rId55"/>
      <w:pgSz w:w="11906" w:h="16838"/>
      <w:pgMar w:top="2124" w:right="1417" w:bottom="1417" w:left="1417" w:header="708" w:footer="883" w:gutter="0"/>
      <w:pgBorders w:display="firstPage" w:offsetFrom="page">
        <w:left w:val="single" w:sz="8" w:space="24" w:color="004372"/>
        <w:bottom w:val="single" w:sz="8" w:space="24" w:color="004372"/>
        <w:right w:val="single" w:sz="8" w:space="24" w:color="004372"/>
      </w:pgBorders>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45689" w14:textId="77777777" w:rsidR="002167A6" w:rsidRDefault="002167A6" w:rsidP="000F58B7">
      <w:pPr>
        <w:spacing w:after="0" w:line="240" w:lineRule="auto"/>
      </w:pPr>
      <w:r>
        <w:separator/>
      </w:r>
    </w:p>
  </w:endnote>
  <w:endnote w:type="continuationSeparator" w:id="0">
    <w:p w14:paraId="5506106E" w14:textId="77777777" w:rsidR="002167A6" w:rsidRDefault="002167A6" w:rsidP="000F5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0766166"/>
      <w:docPartObj>
        <w:docPartGallery w:val="Page Numbers (Bottom of Page)"/>
        <w:docPartUnique/>
      </w:docPartObj>
    </w:sdtPr>
    <w:sdtContent>
      <w:p w14:paraId="176AD540" w14:textId="6F45C5E5" w:rsidR="009F1F02" w:rsidRDefault="009F1F02">
        <w:pPr>
          <w:pStyle w:val="Bunntekst"/>
          <w:jc w:val="center"/>
        </w:pPr>
        <w:r>
          <w:fldChar w:fldCharType="begin"/>
        </w:r>
        <w:r>
          <w:instrText>PAGE   \* MERGEFORMAT</w:instrText>
        </w:r>
        <w:r>
          <w:fldChar w:fldCharType="separate"/>
        </w:r>
        <w:r>
          <w:t>2</w:t>
        </w:r>
        <w:r>
          <w:fldChar w:fldCharType="end"/>
        </w:r>
      </w:p>
    </w:sdtContent>
  </w:sdt>
  <w:p w14:paraId="0C4500A0" w14:textId="77777777" w:rsidR="00AD1943" w:rsidRPr="0087396C" w:rsidRDefault="00AD1943" w:rsidP="00AD1943">
    <w:pPr>
      <w:pStyle w:val="Bunntekst"/>
      <w:ind w:left="-567"/>
      <w:rPr>
        <w:i/>
        <w:color w:val="004372"/>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AA0C6" w14:textId="24378B9C" w:rsidR="0022650C" w:rsidRDefault="0022650C">
    <w:pPr>
      <w:pStyle w:val="Bunntekst"/>
      <w:rPr>
        <w:i/>
        <w:color w:val="004372"/>
        <w:sz w:val="18"/>
        <w:szCs w:val="18"/>
      </w:rPr>
    </w:pPr>
  </w:p>
  <w:p w14:paraId="5CC704D1" w14:textId="01F3ACDA" w:rsidR="0022650C" w:rsidRPr="0022650C" w:rsidRDefault="0022650C" w:rsidP="0022650C">
    <w:pPr>
      <w:pStyle w:val="Bunntekst"/>
      <w:ind w:left="-567"/>
      <w:rPr>
        <w:color w:val="00437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CC327" w14:textId="77777777" w:rsidR="002167A6" w:rsidRDefault="002167A6" w:rsidP="000F58B7">
      <w:pPr>
        <w:spacing w:after="0" w:line="240" w:lineRule="auto"/>
      </w:pPr>
      <w:r>
        <w:separator/>
      </w:r>
    </w:p>
  </w:footnote>
  <w:footnote w:type="continuationSeparator" w:id="0">
    <w:p w14:paraId="4E66CD8F" w14:textId="77777777" w:rsidR="002167A6" w:rsidRDefault="002167A6" w:rsidP="000F58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359B04" w14:textId="77777777" w:rsidR="000F58B7" w:rsidRDefault="000F58B7">
    <w:pPr>
      <w:pStyle w:val="Topptekst"/>
    </w:pPr>
  </w:p>
  <w:p w14:paraId="6088DB3E" w14:textId="77777777" w:rsidR="000F58B7" w:rsidRDefault="000F58B7">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32A"/>
    <w:multiLevelType w:val="multilevel"/>
    <w:tmpl w:val="CA022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1C3545"/>
    <w:multiLevelType w:val="multilevel"/>
    <w:tmpl w:val="A44C6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3D3C89"/>
    <w:multiLevelType w:val="multilevel"/>
    <w:tmpl w:val="48985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4131C4"/>
    <w:multiLevelType w:val="multilevel"/>
    <w:tmpl w:val="D2F0F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FC3251"/>
    <w:multiLevelType w:val="multilevel"/>
    <w:tmpl w:val="207CB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270BF0"/>
    <w:multiLevelType w:val="multilevel"/>
    <w:tmpl w:val="39783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725674"/>
    <w:multiLevelType w:val="multilevel"/>
    <w:tmpl w:val="D0500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7E0750"/>
    <w:multiLevelType w:val="multilevel"/>
    <w:tmpl w:val="57CA3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091A5C"/>
    <w:multiLevelType w:val="multilevel"/>
    <w:tmpl w:val="F8C43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F87921"/>
    <w:multiLevelType w:val="multilevel"/>
    <w:tmpl w:val="7B3E7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B428E6"/>
    <w:multiLevelType w:val="multilevel"/>
    <w:tmpl w:val="7E24B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13632E"/>
    <w:multiLevelType w:val="multilevel"/>
    <w:tmpl w:val="5D644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C456438"/>
    <w:multiLevelType w:val="multilevel"/>
    <w:tmpl w:val="FD36B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D995341"/>
    <w:multiLevelType w:val="multilevel"/>
    <w:tmpl w:val="5A607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E546ECE"/>
    <w:multiLevelType w:val="multilevel"/>
    <w:tmpl w:val="49A24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EA57BD5"/>
    <w:multiLevelType w:val="multilevel"/>
    <w:tmpl w:val="F0022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EE75DE8"/>
    <w:multiLevelType w:val="multilevel"/>
    <w:tmpl w:val="8C1EF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EE80C13"/>
    <w:multiLevelType w:val="multilevel"/>
    <w:tmpl w:val="E20A4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F1125E4"/>
    <w:multiLevelType w:val="multilevel"/>
    <w:tmpl w:val="C9D80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F542D0A"/>
    <w:multiLevelType w:val="multilevel"/>
    <w:tmpl w:val="2B48E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0CD48C3"/>
    <w:multiLevelType w:val="multilevel"/>
    <w:tmpl w:val="3B2ED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1C91288"/>
    <w:multiLevelType w:val="multilevel"/>
    <w:tmpl w:val="2090A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2771EC3"/>
    <w:multiLevelType w:val="multilevel"/>
    <w:tmpl w:val="8F60C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2BA1D28"/>
    <w:multiLevelType w:val="multilevel"/>
    <w:tmpl w:val="94E6B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4C44740"/>
    <w:multiLevelType w:val="hybridMultilevel"/>
    <w:tmpl w:val="67DA777C"/>
    <w:lvl w:ilvl="0" w:tplc="511AA8F0">
      <w:numFmt w:val="bullet"/>
      <w:lvlText w:val="·"/>
      <w:lvlJc w:val="left"/>
      <w:pPr>
        <w:ind w:left="720" w:hanging="360"/>
      </w:pPr>
      <w:rPr>
        <w:rFonts w:ascii="Arial" w:eastAsiaTheme="minorHAnsi" w:hAnsi="Arial" w:cs="Arial" w:hint="default"/>
        <w:color w:val="000000"/>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14E830BA"/>
    <w:multiLevelType w:val="multilevel"/>
    <w:tmpl w:val="1BEA2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5162D5D"/>
    <w:multiLevelType w:val="multilevel"/>
    <w:tmpl w:val="F3500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57848F6"/>
    <w:multiLevelType w:val="multilevel"/>
    <w:tmpl w:val="7F186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5CB3EB5"/>
    <w:multiLevelType w:val="multilevel"/>
    <w:tmpl w:val="E67EF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5DD63FA"/>
    <w:multiLevelType w:val="multilevel"/>
    <w:tmpl w:val="66D42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6FB591B"/>
    <w:multiLevelType w:val="hybridMultilevel"/>
    <w:tmpl w:val="3148E8B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17264E2D"/>
    <w:multiLevelType w:val="multilevel"/>
    <w:tmpl w:val="D804A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79F5CA1"/>
    <w:multiLevelType w:val="multilevel"/>
    <w:tmpl w:val="B24ED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9690890"/>
    <w:multiLevelType w:val="multilevel"/>
    <w:tmpl w:val="61569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9BB54E5"/>
    <w:multiLevelType w:val="multilevel"/>
    <w:tmpl w:val="1D522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C2D1E13"/>
    <w:multiLevelType w:val="multilevel"/>
    <w:tmpl w:val="F05A7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C7863C3"/>
    <w:multiLevelType w:val="multilevel"/>
    <w:tmpl w:val="E0D27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E915CF9"/>
    <w:multiLevelType w:val="multilevel"/>
    <w:tmpl w:val="F2EAB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36C1489"/>
    <w:multiLevelType w:val="multilevel"/>
    <w:tmpl w:val="E23A6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38A1F5E"/>
    <w:multiLevelType w:val="multilevel"/>
    <w:tmpl w:val="17546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3A77734"/>
    <w:multiLevelType w:val="multilevel"/>
    <w:tmpl w:val="ACC80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3E003C0"/>
    <w:multiLevelType w:val="multilevel"/>
    <w:tmpl w:val="14C89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4545BAA"/>
    <w:multiLevelType w:val="hybridMultilevel"/>
    <w:tmpl w:val="309E76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3" w15:restartNumberingAfterBreak="0">
    <w:nsid w:val="2672216D"/>
    <w:multiLevelType w:val="multilevel"/>
    <w:tmpl w:val="F0743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73561EC"/>
    <w:multiLevelType w:val="hybridMultilevel"/>
    <w:tmpl w:val="E30E28C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5" w15:restartNumberingAfterBreak="0">
    <w:nsid w:val="28283461"/>
    <w:multiLevelType w:val="multilevel"/>
    <w:tmpl w:val="7AF8EA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8492B42"/>
    <w:multiLevelType w:val="multilevel"/>
    <w:tmpl w:val="5F105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9171337"/>
    <w:multiLevelType w:val="multilevel"/>
    <w:tmpl w:val="A07E7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C4C271F"/>
    <w:multiLevelType w:val="multilevel"/>
    <w:tmpl w:val="2F900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DF14404"/>
    <w:multiLevelType w:val="multilevel"/>
    <w:tmpl w:val="22BC0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2F6C765F"/>
    <w:multiLevelType w:val="multilevel"/>
    <w:tmpl w:val="FA48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0FB51E1"/>
    <w:multiLevelType w:val="multilevel"/>
    <w:tmpl w:val="C2E2D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11B13C8"/>
    <w:multiLevelType w:val="multilevel"/>
    <w:tmpl w:val="1FB00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191329A"/>
    <w:multiLevelType w:val="multilevel"/>
    <w:tmpl w:val="FBBAA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1926E33"/>
    <w:multiLevelType w:val="multilevel"/>
    <w:tmpl w:val="F4807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2325FC4"/>
    <w:multiLevelType w:val="multilevel"/>
    <w:tmpl w:val="62223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32F4504"/>
    <w:multiLevelType w:val="multilevel"/>
    <w:tmpl w:val="B9023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49B6451"/>
    <w:multiLevelType w:val="multilevel"/>
    <w:tmpl w:val="6FE07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52A56A6"/>
    <w:multiLevelType w:val="multilevel"/>
    <w:tmpl w:val="C5D64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5762322"/>
    <w:multiLevelType w:val="multilevel"/>
    <w:tmpl w:val="05E09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5E9757C"/>
    <w:multiLevelType w:val="multilevel"/>
    <w:tmpl w:val="D00A9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361627EB"/>
    <w:multiLevelType w:val="multilevel"/>
    <w:tmpl w:val="35F0B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384151DE"/>
    <w:multiLevelType w:val="multilevel"/>
    <w:tmpl w:val="DBB8C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B0976D6"/>
    <w:multiLevelType w:val="multilevel"/>
    <w:tmpl w:val="882EF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3B225828"/>
    <w:multiLevelType w:val="multilevel"/>
    <w:tmpl w:val="633C6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3B33426F"/>
    <w:multiLevelType w:val="multilevel"/>
    <w:tmpl w:val="D764B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B4B5B6A"/>
    <w:multiLevelType w:val="multilevel"/>
    <w:tmpl w:val="768C7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3BE17647"/>
    <w:multiLevelType w:val="multilevel"/>
    <w:tmpl w:val="BAFCC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3D082111"/>
    <w:multiLevelType w:val="multilevel"/>
    <w:tmpl w:val="8FBE0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D257D9C"/>
    <w:multiLevelType w:val="multilevel"/>
    <w:tmpl w:val="2B162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D313CC0"/>
    <w:multiLevelType w:val="multilevel"/>
    <w:tmpl w:val="A6C44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3D9E0FD2"/>
    <w:multiLevelType w:val="multilevel"/>
    <w:tmpl w:val="46E2A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DC854E0"/>
    <w:multiLevelType w:val="multilevel"/>
    <w:tmpl w:val="9B2C6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3EEB7F26"/>
    <w:multiLevelType w:val="multilevel"/>
    <w:tmpl w:val="47A27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3F4B6D6F"/>
    <w:multiLevelType w:val="multilevel"/>
    <w:tmpl w:val="21DC7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40303640"/>
    <w:multiLevelType w:val="multilevel"/>
    <w:tmpl w:val="D5E41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42CA7592"/>
    <w:multiLevelType w:val="multilevel"/>
    <w:tmpl w:val="6374C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443D160E"/>
    <w:multiLevelType w:val="multilevel"/>
    <w:tmpl w:val="7F961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451E52F6"/>
    <w:multiLevelType w:val="hybridMultilevel"/>
    <w:tmpl w:val="F06054E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9" w15:restartNumberingAfterBreak="0">
    <w:nsid w:val="457A243A"/>
    <w:multiLevelType w:val="multilevel"/>
    <w:tmpl w:val="1B40D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472768D5"/>
    <w:multiLevelType w:val="multilevel"/>
    <w:tmpl w:val="27566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49E05715"/>
    <w:multiLevelType w:val="multilevel"/>
    <w:tmpl w:val="17EE4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ABF34C3"/>
    <w:multiLevelType w:val="multilevel"/>
    <w:tmpl w:val="A0824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C5D3EE4"/>
    <w:multiLevelType w:val="multilevel"/>
    <w:tmpl w:val="E8743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D8522AE"/>
    <w:multiLevelType w:val="multilevel"/>
    <w:tmpl w:val="6F3CA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4DC53C42"/>
    <w:multiLevelType w:val="multilevel"/>
    <w:tmpl w:val="C3C4A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E70530B"/>
    <w:multiLevelType w:val="multilevel"/>
    <w:tmpl w:val="3AC62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4FBA4F01"/>
    <w:multiLevelType w:val="multilevel"/>
    <w:tmpl w:val="46DA8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FDA3372"/>
    <w:multiLevelType w:val="multilevel"/>
    <w:tmpl w:val="98E03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54602DA4"/>
    <w:multiLevelType w:val="multilevel"/>
    <w:tmpl w:val="65C82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4853261"/>
    <w:multiLevelType w:val="multilevel"/>
    <w:tmpl w:val="E4DE9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55A2438"/>
    <w:multiLevelType w:val="multilevel"/>
    <w:tmpl w:val="5E66C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55D04BC4"/>
    <w:multiLevelType w:val="multilevel"/>
    <w:tmpl w:val="C02AA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5D0504C"/>
    <w:multiLevelType w:val="multilevel"/>
    <w:tmpl w:val="842AD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5749493D"/>
    <w:multiLevelType w:val="multilevel"/>
    <w:tmpl w:val="F8BCC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58E93274"/>
    <w:multiLevelType w:val="multilevel"/>
    <w:tmpl w:val="88E64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9322F28"/>
    <w:multiLevelType w:val="multilevel"/>
    <w:tmpl w:val="8DDCB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D3F0729"/>
    <w:multiLevelType w:val="multilevel"/>
    <w:tmpl w:val="D0BE8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5D863975"/>
    <w:multiLevelType w:val="multilevel"/>
    <w:tmpl w:val="DA323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00D1A09"/>
    <w:multiLevelType w:val="multilevel"/>
    <w:tmpl w:val="0FB86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63C4355E"/>
    <w:multiLevelType w:val="multilevel"/>
    <w:tmpl w:val="11624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63E74FD2"/>
    <w:multiLevelType w:val="multilevel"/>
    <w:tmpl w:val="F9D86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641302D2"/>
    <w:multiLevelType w:val="multilevel"/>
    <w:tmpl w:val="E4F2A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647937B5"/>
    <w:multiLevelType w:val="multilevel"/>
    <w:tmpl w:val="900CB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656F187E"/>
    <w:multiLevelType w:val="multilevel"/>
    <w:tmpl w:val="8F623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5B051CE"/>
    <w:multiLevelType w:val="multilevel"/>
    <w:tmpl w:val="136C8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69134ED0"/>
    <w:multiLevelType w:val="multilevel"/>
    <w:tmpl w:val="87B6B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6A7D10AB"/>
    <w:multiLevelType w:val="multilevel"/>
    <w:tmpl w:val="5D945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6B3B72FC"/>
    <w:multiLevelType w:val="multilevel"/>
    <w:tmpl w:val="E3A01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6BB83B72"/>
    <w:multiLevelType w:val="multilevel"/>
    <w:tmpl w:val="89A4F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C4A2D00"/>
    <w:multiLevelType w:val="hybridMultilevel"/>
    <w:tmpl w:val="26366A1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1" w15:restartNumberingAfterBreak="0">
    <w:nsid w:val="6C9D7EEF"/>
    <w:multiLevelType w:val="multilevel"/>
    <w:tmpl w:val="F830E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70EB37F0"/>
    <w:multiLevelType w:val="multilevel"/>
    <w:tmpl w:val="844E3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71FA4511"/>
    <w:multiLevelType w:val="hybridMultilevel"/>
    <w:tmpl w:val="418E34DE"/>
    <w:lvl w:ilvl="0" w:tplc="A2CE507C">
      <w:start w:val="1"/>
      <w:numFmt w:val="bullet"/>
      <w:lvlText w:val=""/>
      <w:lvlJc w:val="left"/>
      <w:pPr>
        <w:ind w:left="720" w:hanging="360"/>
      </w:pPr>
      <w:rPr>
        <w:rFonts w:ascii="Symbol" w:hAnsi="Symbol" w:hint="default"/>
        <w:color w:val="004371"/>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4" w15:restartNumberingAfterBreak="0">
    <w:nsid w:val="72BF6506"/>
    <w:multiLevelType w:val="multilevel"/>
    <w:tmpl w:val="E7A8B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40C3712"/>
    <w:multiLevelType w:val="multilevel"/>
    <w:tmpl w:val="DD6C2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798B267B"/>
    <w:multiLevelType w:val="multilevel"/>
    <w:tmpl w:val="DB922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7AD74A18"/>
    <w:multiLevelType w:val="multilevel"/>
    <w:tmpl w:val="9D067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7CA63F08"/>
    <w:multiLevelType w:val="multilevel"/>
    <w:tmpl w:val="8AB6D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D365D85"/>
    <w:multiLevelType w:val="multilevel"/>
    <w:tmpl w:val="0E424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DD471A0"/>
    <w:multiLevelType w:val="multilevel"/>
    <w:tmpl w:val="B34A8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7EFC636B"/>
    <w:multiLevelType w:val="multilevel"/>
    <w:tmpl w:val="AD88A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7FD278F5"/>
    <w:multiLevelType w:val="multilevel"/>
    <w:tmpl w:val="2EF49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85567665">
    <w:abstractNumId w:val="44"/>
  </w:num>
  <w:num w:numId="2" w16cid:durableId="617830956">
    <w:abstractNumId w:val="30"/>
  </w:num>
  <w:num w:numId="3" w16cid:durableId="1021663121">
    <w:abstractNumId w:val="24"/>
  </w:num>
  <w:num w:numId="4" w16cid:durableId="1484540503">
    <w:abstractNumId w:val="113"/>
  </w:num>
  <w:num w:numId="5" w16cid:durableId="966593137">
    <w:abstractNumId w:val="78"/>
  </w:num>
  <w:num w:numId="6" w16cid:durableId="1335378305">
    <w:abstractNumId w:val="110"/>
  </w:num>
  <w:num w:numId="7" w16cid:durableId="297423403">
    <w:abstractNumId w:val="56"/>
  </w:num>
  <w:num w:numId="8" w16cid:durableId="1148863159">
    <w:abstractNumId w:val="9"/>
  </w:num>
  <w:num w:numId="9" w16cid:durableId="1718898150">
    <w:abstractNumId w:val="50"/>
  </w:num>
  <w:num w:numId="10" w16cid:durableId="418330268">
    <w:abstractNumId w:val="7"/>
  </w:num>
  <w:num w:numId="11" w16cid:durableId="68383248">
    <w:abstractNumId w:val="62"/>
  </w:num>
  <w:num w:numId="12" w16cid:durableId="574555327">
    <w:abstractNumId w:val="35"/>
  </w:num>
  <w:num w:numId="13" w16cid:durableId="108819576">
    <w:abstractNumId w:val="85"/>
  </w:num>
  <w:num w:numId="14" w16cid:durableId="355275465">
    <w:abstractNumId w:val="89"/>
  </w:num>
  <w:num w:numId="15" w16cid:durableId="900483093">
    <w:abstractNumId w:val="104"/>
  </w:num>
  <w:num w:numId="16" w16cid:durableId="596792960">
    <w:abstractNumId w:val="26"/>
  </w:num>
  <w:num w:numId="17" w16cid:durableId="1942102568">
    <w:abstractNumId w:val="46"/>
  </w:num>
  <w:num w:numId="18" w16cid:durableId="519244941">
    <w:abstractNumId w:val="28"/>
  </w:num>
  <w:num w:numId="19" w16cid:durableId="1387483386">
    <w:abstractNumId w:val="37"/>
  </w:num>
  <w:num w:numId="20" w16cid:durableId="840966132">
    <w:abstractNumId w:val="90"/>
  </w:num>
  <w:num w:numId="21" w16cid:durableId="1231887368">
    <w:abstractNumId w:val="119"/>
  </w:num>
  <w:num w:numId="22" w16cid:durableId="1575703270">
    <w:abstractNumId w:val="10"/>
  </w:num>
  <w:num w:numId="23" w16cid:durableId="1411583892">
    <w:abstractNumId w:val="16"/>
  </w:num>
  <w:num w:numId="24" w16cid:durableId="589903">
    <w:abstractNumId w:val="68"/>
  </w:num>
  <w:num w:numId="25" w16cid:durableId="44985028">
    <w:abstractNumId w:val="21"/>
  </w:num>
  <w:num w:numId="26" w16cid:durableId="356931436">
    <w:abstractNumId w:val="27"/>
  </w:num>
  <w:num w:numId="27" w16cid:durableId="930897007">
    <w:abstractNumId w:val="22"/>
  </w:num>
  <w:num w:numId="28" w16cid:durableId="765268729">
    <w:abstractNumId w:val="19"/>
  </w:num>
  <w:num w:numId="29" w16cid:durableId="473450629">
    <w:abstractNumId w:val="5"/>
  </w:num>
  <w:num w:numId="30" w16cid:durableId="1025592746">
    <w:abstractNumId w:val="83"/>
  </w:num>
  <w:num w:numId="31" w16cid:durableId="651641074">
    <w:abstractNumId w:val="51"/>
  </w:num>
  <w:num w:numId="32" w16cid:durableId="265583521">
    <w:abstractNumId w:val="45"/>
  </w:num>
  <w:num w:numId="33" w16cid:durableId="834882621">
    <w:abstractNumId w:val="39"/>
  </w:num>
  <w:num w:numId="34" w16cid:durableId="444009527">
    <w:abstractNumId w:val="114"/>
  </w:num>
  <w:num w:numId="35" w16cid:durableId="66000033">
    <w:abstractNumId w:val="71"/>
  </w:num>
  <w:num w:numId="36" w16cid:durableId="733162447">
    <w:abstractNumId w:val="11"/>
  </w:num>
  <w:num w:numId="37" w16cid:durableId="1393230309">
    <w:abstractNumId w:val="92"/>
  </w:num>
  <w:num w:numId="38" w16cid:durableId="1756314673">
    <w:abstractNumId w:val="82"/>
  </w:num>
  <w:num w:numId="39" w16cid:durableId="1028681985">
    <w:abstractNumId w:val="0"/>
  </w:num>
  <w:num w:numId="40" w16cid:durableId="300961654">
    <w:abstractNumId w:val="65"/>
  </w:num>
  <w:num w:numId="41" w16cid:durableId="207692800">
    <w:abstractNumId w:val="31"/>
  </w:num>
  <w:num w:numId="42" w16cid:durableId="1318340051">
    <w:abstractNumId w:val="81"/>
  </w:num>
  <w:num w:numId="43" w16cid:durableId="54815100">
    <w:abstractNumId w:val="118"/>
  </w:num>
  <w:num w:numId="44" w16cid:durableId="2044398974">
    <w:abstractNumId w:val="14"/>
  </w:num>
  <w:num w:numId="45" w16cid:durableId="208958260">
    <w:abstractNumId w:val="69"/>
  </w:num>
  <w:num w:numId="46" w16cid:durableId="1073503582">
    <w:abstractNumId w:val="112"/>
  </w:num>
  <w:num w:numId="47" w16cid:durableId="1989941891">
    <w:abstractNumId w:val="58"/>
  </w:num>
  <w:num w:numId="48" w16cid:durableId="1252545875">
    <w:abstractNumId w:val="6"/>
  </w:num>
  <w:num w:numId="49" w16cid:durableId="434788594">
    <w:abstractNumId w:val="47"/>
  </w:num>
  <w:num w:numId="50" w16cid:durableId="1985357335">
    <w:abstractNumId w:val="61"/>
  </w:num>
  <w:num w:numId="51" w16cid:durableId="942567943">
    <w:abstractNumId w:val="1"/>
  </w:num>
  <w:num w:numId="52" w16cid:durableId="730428442">
    <w:abstractNumId w:val="64"/>
  </w:num>
  <w:num w:numId="53" w16cid:durableId="1265309015">
    <w:abstractNumId w:val="111"/>
  </w:num>
  <w:num w:numId="54" w16cid:durableId="967468203">
    <w:abstractNumId w:val="101"/>
  </w:num>
  <w:num w:numId="55" w16cid:durableId="1520464658">
    <w:abstractNumId w:val="75"/>
  </w:num>
  <w:num w:numId="56" w16cid:durableId="2105376656">
    <w:abstractNumId w:val="74"/>
  </w:num>
  <w:num w:numId="57" w16cid:durableId="185758389">
    <w:abstractNumId w:val="20"/>
  </w:num>
  <w:num w:numId="58" w16cid:durableId="287857280">
    <w:abstractNumId w:val="107"/>
  </w:num>
  <w:num w:numId="59" w16cid:durableId="525795941">
    <w:abstractNumId w:val="67"/>
  </w:num>
  <w:num w:numId="60" w16cid:durableId="683676136">
    <w:abstractNumId w:val="32"/>
  </w:num>
  <w:num w:numId="61" w16cid:durableId="1019430722">
    <w:abstractNumId w:val="53"/>
  </w:num>
  <w:num w:numId="62" w16cid:durableId="182786110">
    <w:abstractNumId w:val="122"/>
  </w:num>
  <w:num w:numId="63" w16cid:durableId="1659117130">
    <w:abstractNumId w:val="60"/>
  </w:num>
  <w:num w:numId="64" w16cid:durableId="362249855">
    <w:abstractNumId w:val="76"/>
  </w:num>
  <w:num w:numId="65" w16cid:durableId="2130470266">
    <w:abstractNumId w:val="55"/>
  </w:num>
  <w:num w:numId="66" w16cid:durableId="819153876">
    <w:abstractNumId w:val="91"/>
  </w:num>
  <w:num w:numId="67" w16cid:durableId="401678924">
    <w:abstractNumId w:val="73"/>
  </w:num>
  <w:num w:numId="68" w16cid:durableId="164589147">
    <w:abstractNumId w:val="2"/>
  </w:num>
  <w:num w:numId="69" w16cid:durableId="1389496178">
    <w:abstractNumId w:val="102"/>
  </w:num>
  <w:num w:numId="70" w16cid:durableId="142702891">
    <w:abstractNumId w:val="72"/>
  </w:num>
  <w:num w:numId="71" w16cid:durableId="1252424476">
    <w:abstractNumId w:val="63"/>
  </w:num>
  <w:num w:numId="72" w16cid:durableId="595553154">
    <w:abstractNumId w:val="59"/>
  </w:num>
  <w:num w:numId="73" w16cid:durableId="2116749417">
    <w:abstractNumId w:val="66"/>
  </w:num>
  <w:num w:numId="74" w16cid:durableId="1451778838">
    <w:abstractNumId w:val="86"/>
  </w:num>
  <w:num w:numId="75" w16cid:durableId="811598798">
    <w:abstractNumId w:val="33"/>
  </w:num>
  <w:num w:numId="76" w16cid:durableId="577981559">
    <w:abstractNumId w:val="54"/>
  </w:num>
  <w:num w:numId="77" w16cid:durableId="846167182">
    <w:abstractNumId w:val="79"/>
  </w:num>
  <w:num w:numId="78" w16cid:durableId="2100565619">
    <w:abstractNumId w:val="29"/>
  </w:num>
  <w:num w:numId="79" w16cid:durableId="1609853873">
    <w:abstractNumId w:val="115"/>
  </w:num>
  <w:num w:numId="80" w16cid:durableId="103235725">
    <w:abstractNumId w:val="70"/>
  </w:num>
  <w:num w:numId="81" w16cid:durableId="2069957089">
    <w:abstractNumId w:val="57"/>
  </w:num>
  <w:num w:numId="82" w16cid:durableId="1556815673">
    <w:abstractNumId w:val="40"/>
  </w:num>
  <w:num w:numId="83" w16cid:durableId="635909909">
    <w:abstractNumId w:val="3"/>
  </w:num>
  <w:num w:numId="84" w16cid:durableId="1555041723">
    <w:abstractNumId w:val="106"/>
  </w:num>
  <w:num w:numId="85" w16cid:durableId="939068983">
    <w:abstractNumId w:val="117"/>
  </w:num>
  <w:num w:numId="86" w16cid:durableId="228539911">
    <w:abstractNumId w:val="18"/>
  </w:num>
  <w:num w:numId="87" w16cid:durableId="2036348359">
    <w:abstractNumId w:val="88"/>
  </w:num>
  <w:num w:numId="88" w16cid:durableId="474833681">
    <w:abstractNumId w:val="100"/>
  </w:num>
  <w:num w:numId="89" w16cid:durableId="1745954368">
    <w:abstractNumId w:val="99"/>
  </w:num>
  <w:num w:numId="90" w16cid:durableId="12080159">
    <w:abstractNumId w:val="49"/>
  </w:num>
  <w:num w:numId="91" w16cid:durableId="1911696139">
    <w:abstractNumId w:val="105"/>
  </w:num>
  <w:num w:numId="92" w16cid:durableId="2036076004">
    <w:abstractNumId w:val="116"/>
  </w:num>
  <w:num w:numId="93" w16cid:durableId="949167472">
    <w:abstractNumId w:val="8"/>
  </w:num>
  <w:num w:numId="94" w16cid:durableId="1004164182">
    <w:abstractNumId w:val="108"/>
  </w:num>
  <w:num w:numId="95" w16cid:durableId="403374498">
    <w:abstractNumId w:val="36"/>
  </w:num>
  <w:num w:numId="96" w16cid:durableId="469400880">
    <w:abstractNumId w:val="84"/>
  </w:num>
  <w:num w:numId="97" w16cid:durableId="247347299">
    <w:abstractNumId w:val="103"/>
  </w:num>
  <w:num w:numId="98" w16cid:durableId="2004431361">
    <w:abstractNumId w:val="121"/>
  </w:num>
  <w:num w:numId="99" w16cid:durableId="1879975872">
    <w:abstractNumId w:val="120"/>
  </w:num>
  <w:num w:numId="100" w16cid:durableId="1351493439">
    <w:abstractNumId w:val="43"/>
  </w:num>
  <w:num w:numId="101" w16cid:durableId="268855249">
    <w:abstractNumId w:val="97"/>
  </w:num>
  <w:num w:numId="102" w16cid:durableId="467627267">
    <w:abstractNumId w:val="23"/>
  </w:num>
  <w:num w:numId="103" w16cid:durableId="828058153">
    <w:abstractNumId w:val="93"/>
  </w:num>
  <w:num w:numId="104" w16cid:durableId="60100199">
    <w:abstractNumId w:val="17"/>
  </w:num>
  <w:num w:numId="105" w16cid:durableId="1466895929">
    <w:abstractNumId w:val="77"/>
  </w:num>
  <w:num w:numId="106" w16cid:durableId="985545028">
    <w:abstractNumId w:val="94"/>
  </w:num>
  <w:num w:numId="107" w16cid:durableId="1559779607">
    <w:abstractNumId w:val="41"/>
  </w:num>
  <w:num w:numId="108" w16cid:durableId="744494135">
    <w:abstractNumId w:val="12"/>
  </w:num>
  <w:num w:numId="109" w16cid:durableId="1184705820">
    <w:abstractNumId w:val="38"/>
  </w:num>
  <w:num w:numId="110" w16cid:durableId="1872570460">
    <w:abstractNumId w:val="80"/>
  </w:num>
  <w:num w:numId="111" w16cid:durableId="1130128361">
    <w:abstractNumId w:val="42"/>
  </w:num>
  <w:num w:numId="112" w16cid:durableId="433863964">
    <w:abstractNumId w:val="52"/>
  </w:num>
  <w:num w:numId="113" w16cid:durableId="1700741349">
    <w:abstractNumId w:val="48"/>
  </w:num>
  <w:num w:numId="114" w16cid:durableId="304044032">
    <w:abstractNumId w:val="96"/>
  </w:num>
  <w:num w:numId="115" w16cid:durableId="97531324">
    <w:abstractNumId w:val="87"/>
  </w:num>
  <w:num w:numId="116" w16cid:durableId="878929999">
    <w:abstractNumId w:val="34"/>
  </w:num>
  <w:num w:numId="117" w16cid:durableId="1374765513">
    <w:abstractNumId w:val="98"/>
  </w:num>
  <w:num w:numId="118" w16cid:durableId="643894572">
    <w:abstractNumId w:val="4"/>
  </w:num>
  <w:num w:numId="119" w16cid:durableId="1935893474">
    <w:abstractNumId w:val="25"/>
  </w:num>
  <w:num w:numId="120" w16cid:durableId="2121408069">
    <w:abstractNumId w:val="15"/>
  </w:num>
  <w:num w:numId="121" w16cid:durableId="1233613134">
    <w:abstractNumId w:val="109"/>
  </w:num>
  <w:num w:numId="122" w16cid:durableId="9647209">
    <w:abstractNumId w:val="13"/>
  </w:num>
  <w:num w:numId="123" w16cid:durableId="240796864">
    <w:abstractNumId w:val="95"/>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8B7"/>
    <w:rsid w:val="00000E34"/>
    <w:rsid w:val="000014F5"/>
    <w:rsid w:val="00002DF6"/>
    <w:rsid w:val="0001222B"/>
    <w:rsid w:val="0001610A"/>
    <w:rsid w:val="00023056"/>
    <w:rsid w:val="000314D2"/>
    <w:rsid w:val="00033A63"/>
    <w:rsid w:val="00033F6F"/>
    <w:rsid w:val="000368FB"/>
    <w:rsid w:val="000372CC"/>
    <w:rsid w:val="000534D1"/>
    <w:rsid w:val="00056038"/>
    <w:rsid w:val="00057427"/>
    <w:rsid w:val="000672F6"/>
    <w:rsid w:val="00067D99"/>
    <w:rsid w:val="00071521"/>
    <w:rsid w:val="00071A11"/>
    <w:rsid w:val="000772ED"/>
    <w:rsid w:val="00082B39"/>
    <w:rsid w:val="00084B9D"/>
    <w:rsid w:val="00087B6B"/>
    <w:rsid w:val="000A153E"/>
    <w:rsid w:val="000B0E36"/>
    <w:rsid w:val="000B29A1"/>
    <w:rsid w:val="000B2FA8"/>
    <w:rsid w:val="000B3517"/>
    <w:rsid w:val="000B49D6"/>
    <w:rsid w:val="000C1884"/>
    <w:rsid w:val="000C4A76"/>
    <w:rsid w:val="000D71C4"/>
    <w:rsid w:val="000E3255"/>
    <w:rsid w:val="000F1F26"/>
    <w:rsid w:val="000F25FD"/>
    <w:rsid w:val="000F35BD"/>
    <w:rsid w:val="000F465F"/>
    <w:rsid w:val="000F5063"/>
    <w:rsid w:val="000F58B7"/>
    <w:rsid w:val="00102698"/>
    <w:rsid w:val="00104C4D"/>
    <w:rsid w:val="00105B67"/>
    <w:rsid w:val="0010626D"/>
    <w:rsid w:val="001179C4"/>
    <w:rsid w:val="00127F7B"/>
    <w:rsid w:val="00130978"/>
    <w:rsid w:val="00136C71"/>
    <w:rsid w:val="00137ECB"/>
    <w:rsid w:val="00141064"/>
    <w:rsid w:val="00141163"/>
    <w:rsid w:val="00143295"/>
    <w:rsid w:val="00144EF0"/>
    <w:rsid w:val="00155A39"/>
    <w:rsid w:val="00157BFD"/>
    <w:rsid w:val="001707EC"/>
    <w:rsid w:val="00172B6F"/>
    <w:rsid w:val="00176FA7"/>
    <w:rsid w:val="001770CF"/>
    <w:rsid w:val="00177F54"/>
    <w:rsid w:val="00180714"/>
    <w:rsid w:val="00186251"/>
    <w:rsid w:val="00190414"/>
    <w:rsid w:val="00192517"/>
    <w:rsid w:val="001B469C"/>
    <w:rsid w:val="001B6B56"/>
    <w:rsid w:val="001C0E10"/>
    <w:rsid w:val="001C3AE4"/>
    <w:rsid w:val="001C41D2"/>
    <w:rsid w:val="001C6BB9"/>
    <w:rsid w:val="001D0954"/>
    <w:rsid w:val="001D1F59"/>
    <w:rsid w:val="001D3790"/>
    <w:rsid w:val="001D4D76"/>
    <w:rsid w:val="001D6D44"/>
    <w:rsid w:val="001E03C7"/>
    <w:rsid w:val="001E441C"/>
    <w:rsid w:val="001E666A"/>
    <w:rsid w:val="002112AE"/>
    <w:rsid w:val="00211A1F"/>
    <w:rsid w:val="002165BD"/>
    <w:rsid w:val="002167A6"/>
    <w:rsid w:val="00220B2C"/>
    <w:rsid w:val="002253CD"/>
    <w:rsid w:val="00225455"/>
    <w:rsid w:val="0022650C"/>
    <w:rsid w:val="00227694"/>
    <w:rsid w:val="00227C3F"/>
    <w:rsid w:val="0023257C"/>
    <w:rsid w:val="00232C59"/>
    <w:rsid w:val="0023434E"/>
    <w:rsid w:val="00234C65"/>
    <w:rsid w:val="00237808"/>
    <w:rsid w:val="002428BC"/>
    <w:rsid w:val="002457EB"/>
    <w:rsid w:val="00245CF6"/>
    <w:rsid w:val="002532D1"/>
    <w:rsid w:val="00255256"/>
    <w:rsid w:val="00257160"/>
    <w:rsid w:val="00261DB5"/>
    <w:rsid w:val="00261E4A"/>
    <w:rsid w:val="00265B0E"/>
    <w:rsid w:val="00265D0D"/>
    <w:rsid w:val="00295ACB"/>
    <w:rsid w:val="002A22C3"/>
    <w:rsid w:val="002A5199"/>
    <w:rsid w:val="002A5F49"/>
    <w:rsid w:val="002B126F"/>
    <w:rsid w:val="002C01CA"/>
    <w:rsid w:val="002C5E13"/>
    <w:rsid w:val="002C648B"/>
    <w:rsid w:val="002C7EB5"/>
    <w:rsid w:val="002D12E3"/>
    <w:rsid w:val="002D3AB0"/>
    <w:rsid w:val="002D4738"/>
    <w:rsid w:val="002D6138"/>
    <w:rsid w:val="002E138C"/>
    <w:rsid w:val="002E5CC9"/>
    <w:rsid w:val="002F5DE0"/>
    <w:rsid w:val="002F5FDD"/>
    <w:rsid w:val="00306388"/>
    <w:rsid w:val="00310D17"/>
    <w:rsid w:val="0031277F"/>
    <w:rsid w:val="00314832"/>
    <w:rsid w:val="003265CC"/>
    <w:rsid w:val="00327874"/>
    <w:rsid w:val="00333D1E"/>
    <w:rsid w:val="0033529A"/>
    <w:rsid w:val="00342692"/>
    <w:rsid w:val="003461A0"/>
    <w:rsid w:val="003478AF"/>
    <w:rsid w:val="0035149E"/>
    <w:rsid w:val="00356638"/>
    <w:rsid w:val="00356B78"/>
    <w:rsid w:val="00363500"/>
    <w:rsid w:val="00364E1D"/>
    <w:rsid w:val="003652DF"/>
    <w:rsid w:val="00370F62"/>
    <w:rsid w:val="00371842"/>
    <w:rsid w:val="00372350"/>
    <w:rsid w:val="00375773"/>
    <w:rsid w:val="00380595"/>
    <w:rsid w:val="003815C1"/>
    <w:rsid w:val="00382996"/>
    <w:rsid w:val="003841E6"/>
    <w:rsid w:val="003859A2"/>
    <w:rsid w:val="0039237D"/>
    <w:rsid w:val="00393CC9"/>
    <w:rsid w:val="00394B71"/>
    <w:rsid w:val="00394D9A"/>
    <w:rsid w:val="00395332"/>
    <w:rsid w:val="00397866"/>
    <w:rsid w:val="00397F21"/>
    <w:rsid w:val="003A1CF0"/>
    <w:rsid w:val="003B120C"/>
    <w:rsid w:val="003B409B"/>
    <w:rsid w:val="003B7613"/>
    <w:rsid w:val="003C4CDF"/>
    <w:rsid w:val="003C5209"/>
    <w:rsid w:val="003D0253"/>
    <w:rsid w:val="003D0F3A"/>
    <w:rsid w:val="003D52E2"/>
    <w:rsid w:val="003E0272"/>
    <w:rsid w:val="003E0893"/>
    <w:rsid w:val="003E13EC"/>
    <w:rsid w:val="003E4E83"/>
    <w:rsid w:val="003E56D3"/>
    <w:rsid w:val="004000D5"/>
    <w:rsid w:val="00401C11"/>
    <w:rsid w:val="0040352D"/>
    <w:rsid w:val="00410308"/>
    <w:rsid w:val="0041599A"/>
    <w:rsid w:val="00416D92"/>
    <w:rsid w:val="00422ACD"/>
    <w:rsid w:val="00423B4B"/>
    <w:rsid w:val="00424481"/>
    <w:rsid w:val="00426609"/>
    <w:rsid w:val="00430183"/>
    <w:rsid w:val="0043433B"/>
    <w:rsid w:val="0043613F"/>
    <w:rsid w:val="00446389"/>
    <w:rsid w:val="00450F99"/>
    <w:rsid w:val="004520BD"/>
    <w:rsid w:val="0045237A"/>
    <w:rsid w:val="00456805"/>
    <w:rsid w:val="004578FD"/>
    <w:rsid w:val="004665C3"/>
    <w:rsid w:val="004706CD"/>
    <w:rsid w:val="00474DC3"/>
    <w:rsid w:val="00483DCD"/>
    <w:rsid w:val="00484EF9"/>
    <w:rsid w:val="00485542"/>
    <w:rsid w:val="00494E70"/>
    <w:rsid w:val="004969C5"/>
    <w:rsid w:val="00496B70"/>
    <w:rsid w:val="00497336"/>
    <w:rsid w:val="004A2465"/>
    <w:rsid w:val="004A661A"/>
    <w:rsid w:val="004C257C"/>
    <w:rsid w:val="004C778C"/>
    <w:rsid w:val="004D0F9F"/>
    <w:rsid w:val="004D3E39"/>
    <w:rsid w:val="004D4AD1"/>
    <w:rsid w:val="004D4E2F"/>
    <w:rsid w:val="004D5CA4"/>
    <w:rsid w:val="004D7EDB"/>
    <w:rsid w:val="004E255D"/>
    <w:rsid w:val="004F687E"/>
    <w:rsid w:val="004F6C87"/>
    <w:rsid w:val="005023DF"/>
    <w:rsid w:val="005031EE"/>
    <w:rsid w:val="00512FB6"/>
    <w:rsid w:val="00513A2B"/>
    <w:rsid w:val="00521B50"/>
    <w:rsid w:val="00531B7C"/>
    <w:rsid w:val="00534797"/>
    <w:rsid w:val="00537321"/>
    <w:rsid w:val="00540BD5"/>
    <w:rsid w:val="00552040"/>
    <w:rsid w:val="00562D04"/>
    <w:rsid w:val="00566BFC"/>
    <w:rsid w:val="00572448"/>
    <w:rsid w:val="0057316D"/>
    <w:rsid w:val="0057721B"/>
    <w:rsid w:val="00577EAC"/>
    <w:rsid w:val="0058227C"/>
    <w:rsid w:val="00587BF7"/>
    <w:rsid w:val="0059103E"/>
    <w:rsid w:val="005A553C"/>
    <w:rsid w:val="005A5DAE"/>
    <w:rsid w:val="005B4525"/>
    <w:rsid w:val="005B7B3B"/>
    <w:rsid w:val="005C03F0"/>
    <w:rsid w:val="005D2AB8"/>
    <w:rsid w:val="005D640A"/>
    <w:rsid w:val="005E38F7"/>
    <w:rsid w:val="005F3188"/>
    <w:rsid w:val="005F6E26"/>
    <w:rsid w:val="0060517B"/>
    <w:rsid w:val="0061133F"/>
    <w:rsid w:val="006254A7"/>
    <w:rsid w:val="00627303"/>
    <w:rsid w:val="006276F5"/>
    <w:rsid w:val="00633601"/>
    <w:rsid w:val="00645CD3"/>
    <w:rsid w:val="00650A93"/>
    <w:rsid w:val="006521FA"/>
    <w:rsid w:val="00652EEC"/>
    <w:rsid w:val="0065350D"/>
    <w:rsid w:val="0065500E"/>
    <w:rsid w:val="0066196B"/>
    <w:rsid w:val="00667DDA"/>
    <w:rsid w:val="00670470"/>
    <w:rsid w:val="0067198D"/>
    <w:rsid w:val="00673D9F"/>
    <w:rsid w:val="00673F93"/>
    <w:rsid w:val="00674856"/>
    <w:rsid w:val="00675D8B"/>
    <w:rsid w:val="00676DA7"/>
    <w:rsid w:val="00677CFE"/>
    <w:rsid w:val="00685705"/>
    <w:rsid w:val="00692E0E"/>
    <w:rsid w:val="006961C4"/>
    <w:rsid w:val="006A2429"/>
    <w:rsid w:val="006A2B37"/>
    <w:rsid w:val="006A7688"/>
    <w:rsid w:val="006B117F"/>
    <w:rsid w:val="006B44E4"/>
    <w:rsid w:val="006C2182"/>
    <w:rsid w:val="006C6B2F"/>
    <w:rsid w:val="006D2A87"/>
    <w:rsid w:val="006D759D"/>
    <w:rsid w:val="006E239F"/>
    <w:rsid w:val="006E5F1A"/>
    <w:rsid w:val="006F44C9"/>
    <w:rsid w:val="0070164A"/>
    <w:rsid w:val="00703091"/>
    <w:rsid w:val="007274EE"/>
    <w:rsid w:val="007307E2"/>
    <w:rsid w:val="00742327"/>
    <w:rsid w:val="0075006A"/>
    <w:rsid w:val="007500FE"/>
    <w:rsid w:val="00752DA3"/>
    <w:rsid w:val="0075313C"/>
    <w:rsid w:val="007579E3"/>
    <w:rsid w:val="00760606"/>
    <w:rsid w:val="00774A08"/>
    <w:rsid w:val="007768C2"/>
    <w:rsid w:val="007811DA"/>
    <w:rsid w:val="007840C4"/>
    <w:rsid w:val="007866CB"/>
    <w:rsid w:val="00791D92"/>
    <w:rsid w:val="00794443"/>
    <w:rsid w:val="007962E9"/>
    <w:rsid w:val="007A14E9"/>
    <w:rsid w:val="007A2A0F"/>
    <w:rsid w:val="007A6D91"/>
    <w:rsid w:val="007A7774"/>
    <w:rsid w:val="007B43E2"/>
    <w:rsid w:val="007B7E33"/>
    <w:rsid w:val="007C485F"/>
    <w:rsid w:val="007C5DE9"/>
    <w:rsid w:val="007D0C98"/>
    <w:rsid w:val="007D1407"/>
    <w:rsid w:val="007D19F0"/>
    <w:rsid w:val="007D259A"/>
    <w:rsid w:val="007D2EB9"/>
    <w:rsid w:val="007D68CD"/>
    <w:rsid w:val="007D7AFA"/>
    <w:rsid w:val="007E64DB"/>
    <w:rsid w:val="007E7523"/>
    <w:rsid w:val="007F018C"/>
    <w:rsid w:val="007F0F2B"/>
    <w:rsid w:val="008007A5"/>
    <w:rsid w:val="00803808"/>
    <w:rsid w:val="0080437C"/>
    <w:rsid w:val="00815E77"/>
    <w:rsid w:val="00821656"/>
    <w:rsid w:val="00823C26"/>
    <w:rsid w:val="00824AFB"/>
    <w:rsid w:val="00833821"/>
    <w:rsid w:val="00835214"/>
    <w:rsid w:val="008356C0"/>
    <w:rsid w:val="008651D1"/>
    <w:rsid w:val="00867137"/>
    <w:rsid w:val="008719FD"/>
    <w:rsid w:val="00871BD6"/>
    <w:rsid w:val="0087396C"/>
    <w:rsid w:val="00877FF9"/>
    <w:rsid w:val="00880699"/>
    <w:rsid w:val="0088092E"/>
    <w:rsid w:val="00884CC3"/>
    <w:rsid w:val="00885A47"/>
    <w:rsid w:val="00891322"/>
    <w:rsid w:val="008C049F"/>
    <w:rsid w:val="008C2CDB"/>
    <w:rsid w:val="008C5AC7"/>
    <w:rsid w:val="008C62B7"/>
    <w:rsid w:val="008D27A0"/>
    <w:rsid w:val="008E6328"/>
    <w:rsid w:val="008E74E0"/>
    <w:rsid w:val="008E7549"/>
    <w:rsid w:val="008E7AB7"/>
    <w:rsid w:val="008F1484"/>
    <w:rsid w:val="008F45C0"/>
    <w:rsid w:val="008F47E2"/>
    <w:rsid w:val="008F7873"/>
    <w:rsid w:val="0090303F"/>
    <w:rsid w:val="00903F59"/>
    <w:rsid w:val="00912ADD"/>
    <w:rsid w:val="00912D72"/>
    <w:rsid w:val="00913167"/>
    <w:rsid w:val="00913F99"/>
    <w:rsid w:val="00916356"/>
    <w:rsid w:val="00920368"/>
    <w:rsid w:val="00925988"/>
    <w:rsid w:val="0092721A"/>
    <w:rsid w:val="0093156D"/>
    <w:rsid w:val="00940C3C"/>
    <w:rsid w:val="00943B89"/>
    <w:rsid w:val="0095366E"/>
    <w:rsid w:val="00956BC4"/>
    <w:rsid w:val="009733F3"/>
    <w:rsid w:val="00984D59"/>
    <w:rsid w:val="00985783"/>
    <w:rsid w:val="00990660"/>
    <w:rsid w:val="009966DB"/>
    <w:rsid w:val="0099738F"/>
    <w:rsid w:val="009A151E"/>
    <w:rsid w:val="009A245E"/>
    <w:rsid w:val="009A4D3E"/>
    <w:rsid w:val="009A6CBF"/>
    <w:rsid w:val="009B3F47"/>
    <w:rsid w:val="009C20EF"/>
    <w:rsid w:val="009C40EA"/>
    <w:rsid w:val="009C4617"/>
    <w:rsid w:val="009C5154"/>
    <w:rsid w:val="009C750D"/>
    <w:rsid w:val="009D1F38"/>
    <w:rsid w:val="009D6D17"/>
    <w:rsid w:val="009E0DA4"/>
    <w:rsid w:val="009E14B2"/>
    <w:rsid w:val="009F1F02"/>
    <w:rsid w:val="009F4C1E"/>
    <w:rsid w:val="009F501A"/>
    <w:rsid w:val="009F57F7"/>
    <w:rsid w:val="00A02B80"/>
    <w:rsid w:val="00A10858"/>
    <w:rsid w:val="00A1274D"/>
    <w:rsid w:val="00A2396C"/>
    <w:rsid w:val="00A37EFE"/>
    <w:rsid w:val="00A4091B"/>
    <w:rsid w:val="00A40EAD"/>
    <w:rsid w:val="00A42E39"/>
    <w:rsid w:val="00A44400"/>
    <w:rsid w:val="00A60982"/>
    <w:rsid w:val="00A73941"/>
    <w:rsid w:val="00A80FF7"/>
    <w:rsid w:val="00A87305"/>
    <w:rsid w:val="00A9158C"/>
    <w:rsid w:val="00AA1503"/>
    <w:rsid w:val="00AA2A57"/>
    <w:rsid w:val="00AA4506"/>
    <w:rsid w:val="00AB0110"/>
    <w:rsid w:val="00AB01AB"/>
    <w:rsid w:val="00AB6794"/>
    <w:rsid w:val="00AB7230"/>
    <w:rsid w:val="00AC5F14"/>
    <w:rsid w:val="00AC622D"/>
    <w:rsid w:val="00AD1943"/>
    <w:rsid w:val="00AD4BC4"/>
    <w:rsid w:val="00AE02B1"/>
    <w:rsid w:val="00AE43D3"/>
    <w:rsid w:val="00AE46E0"/>
    <w:rsid w:val="00AE574B"/>
    <w:rsid w:val="00AF5DFD"/>
    <w:rsid w:val="00B06F58"/>
    <w:rsid w:val="00B10894"/>
    <w:rsid w:val="00B14E5C"/>
    <w:rsid w:val="00B14FB6"/>
    <w:rsid w:val="00B2397B"/>
    <w:rsid w:val="00B259D0"/>
    <w:rsid w:val="00B27AF1"/>
    <w:rsid w:val="00B32CC3"/>
    <w:rsid w:val="00B339F6"/>
    <w:rsid w:val="00B34F11"/>
    <w:rsid w:val="00B3553D"/>
    <w:rsid w:val="00B365C0"/>
    <w:rsid w:val="00B365F9"/>
    <w:rsid w:val="00B37DCD"/>
    <w:rsid w:val="00B53ABA"/>
    <w:rsid w:val="00B55109"/>
    <w:rsid w:val="00B60E76"/>
    <w:rsid w:val="00B666F2"/>
    <w:rsid w:val="00B701A3"/>
    <w:rsid w:val="00B71C44"/>
    <w:rsid w:val="00B71F4E"/>
    <w:rsid w:val="00B763CD"/>
    <w:rsid w:val="00B806CB"/>
    <w:rsid w:val="00B92F47"/>
    <w:rsid w:val="00BB0DD2"/>
    <w:rsid w:val="00BB1CC6"/>
    <w:rsid w:val="00BB1F02"/>
    <w:rsid w:val="00BC2C49"/>
    <w:rsid w:val="00BD60BB"/>
    <w:rsid w:val="00BF0D5D"/>
    <w:rsid w:val="00BF413A"/>
    <w:rsid w:val="00C01E46"/>
    <w:rsid w:val="00C03A62"/>
    <w:rsid w:val="00C05D72"/>
    <w:rsid w:val="00C17CE3"/>
    <w:rsid w:val="00C23189"/>
    <w:rsid w:val="00C241CD"/>
    <w:rsid w:val="00C269B4"/>
    <w:rsid w:val="00C271C5"/>
    <w:rsid w:val="00C277AE"/>
    <w:rsid w:val="00C30E05"/>
    <w:rsid w:val="00C40C43"/>
    <w:rsid w:val="00C51F3F"/>
    <w:rsid w:val="00C535D6"/>
    <w:rsid w:val="00C547BE"/>
    <w:rsid w:val="00C665A5"/>
    <w:rsid w:val="00C66777"/>
    <w:rsid w:val="00C67704"/>
    <w:rsid w:val="00C70B44"/>
    <w:rsid w:val="00C75851"/>
    <w:rsid w:val="00C80408"/>
    <w:rsid w:val="00C90ABA"/>
    <w:rsid w:val="00C9356F"/>
    <w:rsid w:val="00C94404"/>
    <w:rsid w:val="00C9706B"/>
    <w:rsid w:val="00CA0E98"/>
    <w:rsid w:val="00CA2E4B"/>
    <w:rsid w:val="00CA336F"/>
    <w:rsid w:val="00CA4980"/>
    <w:rsid w:val="00CA67AD"/>
    <w:rsid w:val="00CA7B1C"/>
    <w:rsid w:val="00CB10A6"/>
    <w:rsid w:val="00CB2178"/>
    <w:rsid w:val="00CB45AC"/>
    <w:rsid w:val="00CC0080"/>
    <w:rsid w:val="00CC3FA5"/>
    <w:rsid w:val="00CD081B"/>
    <w:rsid w:val="00CD177D"/>
    <w:rsid w:val="00CD2D29"/>
    <w:rsid w:val="00CD7F37"/>
    <w:rsid w:val="00CE47CD"/>
    <w:rsid w:val="00CE5480"/>
    <w:rsid w:val="00CF4F99"/>
    <w:rsid w:val="00D04996"/>
    <w:rsid w:val="00D04CB9"/>
    <w:rsid w:val="00D118A1"/>
    <w:rsid w:val="00D1538F"/>
    <w:rsid w:val="00D174B9"/>
    <w:rsid w:val="00D17882"/>
    <w:rsid w:val="00D20D7C"/>
    <w:rsid w:val="00D21B84"/>
    <w:rsid w:val="00D230D4"/>
    <w:rsid w:val="00D305B9"/>
    <w:rsid w:val="00D370AE"/>
    <w:rsid w:val="00D50DE8"/>
    <w:rsid w:val="00D52135"/>
    <w:rsid w:val="00D53B4C"/>
    <w:rsid w:val="00D55C23"/>
    <w:rsid w:val="00D66A63"/>
    <w:rsid w:val="00D66E21"/>
    <w:rsid w:val="00D7185B"/>
    <w:rsid w:val="00D76D30"/>
    <w:rsid w:val="00D77E15"/>
    <w:rsid w:val="00D84AB2"/>
    <w:rsid w:val="00D8528F"/>
    <w:rsid w:val="00D85F7E"/>
    <w:rsid w:val="00D94031"/>
    <w:rsid w:val="00DB28D0"/>
    <w:rsid w:val="00DB409F"/>
    <w:rsid w:val="00DB4D12"/>
    <w:rsid w:val="00DD1F31"/>
    <w:rsid w:val="00DD708D"/>
    <w:rsid w:val="00DE74F9"/>
    <w:rsid w:val="00DF2413"/>
    <w:rsid w:val="00DF2DD2"/>
    <w:rsid w:val="00DF357D"/>
    <w:rsid w:val="00DF55DD"/>
    <w:rsid w:val="00E00106"/>
    <w:rsid w:val="00E01BF7"/>
    <w:rsid w:val="00E025B3"/>
    <w:rsid w:val="00E034A2"/>
    <w:rsid w:val="00E04447"/>
    <w:rsid w:val="00E0650D"/>
    <w:rsid w:val="00E10D9B"/>
    <w:rsid w:val="00E13794"/>
    <w:rsid w:val="00E15916"/>
    <w:rsid w:val="00E21255"/>
    <w:rsid w:val="00E21AE5"/>
    <w:rsid w:val="00E2256D"/>
    <w:rsid w:val="00E23283"/>
    <w:rsid w:val="00E2696B"/>
    <w:rsid w:val="00E27C29"/>
    <w:rsid w:val="00E35D71"/>
    <w:rsid w:val="00E36D5A"/>
    <w:rsid w:val="00E37E7F"/>
    <w:rsid w:val="00E4707E"/>
    <w:rsid w:val="00E47AF3"/>
    <w:rsid w:val="00E546DF"/>
    <w:rsid w:val="00E55E46"/>
    <w:rsid w:val="00E5740D"/>
    <w:rsid w:val="00E71A2B"/>
    <w:rsid w:val="00E727BB"/>
    <w:rsid w:val="00E73328"/>
    <w:rsid w:val="00E76EBC"/>
    <w:rsid w:val="00E77FFE"/>
    <w:rsid w:val="00E800B2"/>
    <w:rsid w:val="00E8496F"/>
    <w:rsid w:val="00E8508B"/>
    <w:rsid w:val="00EA0BD7"/>
    <w:rsid w:val="00ED1147"/>
    <w:rsid w:val="00ED2512"/>
    <w:rsid w:val="00ED4652"/>
    <w:rsid w:val="00ED4DBD"/>
    <w:rsid w:val="00ED743C"/>
    <w:rsid w:val="00EE38E5"/>
    <w:rsid w:val="00EE4602"/>
    <w:rsid w:val="00EF088A"/>
    <w:rsid w:val="00F01A09"/>
    <w:rsid w:val="00F04BFB"/>
    <w:rsid w:val="00F12A2F"/>
    <w:rsid w:val="00F14F1E"/>
    <w:rsid w:val="00F161DE"/>
    <w:rsid w:val="00F16B13"/>
    <w:rsid w:val="00F21BC8"/>
    <w:rsid w:val="00F27021"/>
    <w:rsid w:val="00F53720"/>
    <w:rsid w:val="00F6161D"/>
    <w:rsid w:val="00F619E0"/>
    <w:rsid w:val="00F70227"/>
    <w:rsid w:val="00F7669A"/>
    <w:rsid w:val="00F7779D"/>
    <w:rsid w:val="00F85111"/>
    <w:rsid w:val="00F864DA"/>
    <w:rsid w:val="00FA030C"/>
    <w:rsid w:val="00FA4690"/>
    <w:rsid w:val="00FA6005"/>
    <w:rsid w:val="00FA6CFF"/>
    <w:rsid w:val="00FB440F"/>
    <w:rsid w:val="00FB4C3D"/>
    <w:rsid w:val="00FB5458"/>
    <w:rsid w:val="00FC017F"/>
    <w:rsid w:val="00FC034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1B8CE"/>
  <w15:chartTrackingRefBased/>
  <w15:docId w15:val="{9FBB63C7-2C86-4F84-B714-70D35EA03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332"/>
  </w:style>
  <w:style w:type="paragraph" w:styleId="Overskrift1">
    <w:name w:val="heading 1"/>
    <w:basedOn w:val="Normal"/>
    <w:link w:val="Overskrift1Tegn"/>
    <w:uiPriority w:val="9"/>
    <w:qFormat/>
    <w:rsid w:val="00540BD5"/>
    <w:pPr>
      <w:spacing w:before="100" w:beforeAutospacing="1" w:after="100" w:afterAutospacing="1" w:line="240" w:lineRule="auto"/>
      <w:outlineLvl w:val="0"/>
    </w:pPr>
    <w:rPr>
      <w:rFonts w:ascii="Arial" w:eastAsia="Times New Roman" w:hAnsi="Arial" w:cs="Times New Roman"/>
      <w:b/>
      <w:bCs/>
      <w:kern w:val="36"/>
      <w:sz w:val="28"/>
      <w:szCs w:val="48"/>
      <w:lang w:eastAsia="nb-NO"/>
    </w:rPr>
  </w:style>
  <w:style w:type="paragraph" w:styleId="Overskrift2">
    <w:name w:val="heading 2"/>
    <w:basedOn w:val="Normal"/>
    <w:link w:val="Overskrift2Tegn"/>
    <w:uiPriority w:val="9"/>
    <w:qFormat/>
    <w:rsid w:val="00540BD5"/>
    <w:pPr>
      <w:spacing w:before="100" w:beforeAutospacing="1" w:after="100" w:afterAutospacing="1" w:line="240" w:lineRule="auto"/>
      <w:outlineLvl w:val="1"/>
    </w:pPr>
    <w:rPr>
      <w:rFonts w:ascii="Arial" w:eastAsia="Times New Roman" w:hAnsi="Arial" w:cs="Times New Roman"/>
      <w:b/>
      <w:bCs/>
      <w:sz w:val="24"/>
      <w:szCs w:val="36"/>
      <w:lang w:eastAsia="nb-NO"/>
    </w:rPr>
  </w:style>
  <w:style w:type="paragraph" w:styleId="Overskrift3">
    <w:name w:val="heading 3"/>
    <w:basedOn w:val="Ingenmellomrom"/>
    <w:link w:val="Overskrift3Tegn"/>
    <w:uiPriority w:val="9"/>
    <w:qFormat/>
    <w:rsid w:val="00540BD5"/>
    <w:pPr>
      <w:outlineLvl w:val="2"/>
    </w:pPr>
    <w:rPr>
      <w:rFonts w:eastAsia="Times New Roman" w:cs="Times New Roman"/>
      <w:b/>
      <w:bCs/>
      <w:i/>
      <w:sz w:val="24"/>
      <w:szCs w:val="27"/>
      <w:lang w:eastAsia="nb-NO"/>
    </w:rPr>
  </w:style>
  <w:style w:type="paragraph" w:styleId="Overskrift4">
    <w:name w:val="heading 4"/>
    <w:basedOn w:val="Normal"/>
    <w:next w:val="Normal"/>
    <w:link w:val="Overskrift4Tegn"/>
    <w:uiPriority w:val="9"/>
    <w:unhideWhenUsed/>
    <w:qFormat/>
    <w:rsid w:val="00540BD5"/>
    <w:pPr>
      <w:keepNext/>
      <w:keepLines/>
      <w:spacing w:before="40" w:after="0"/>
      <w:outlineLvl w:val="3"/>
    </w:pPr>
    <w:rPr>
      <w:rFonts w:ascii="Arial" w:eastAsiaTheme="majorEastAsia" w:hAnsi="Arial" w:cstheme="majorBidi"/>
      <w:b/>
      <w:i/>
      <w:iCs/>
      <w:color w:val="2E74B5" w:themeColor="accent1" w:themeShade="BF"/>
    </w:rPr>
  </w:style>
  <w:style w:type="paragraph" w:styleId="Overskrift6">
    <w:name w:val="heading 6"/>
    <w:basedOn w:val="Normal"/>
    <w:next w:val="Normal"/>
    <w:link w:val="Overskrift6Tegn"/>
    <w:uiPriority w:val="9"/>
    <w:semiHidden/>
    <w:unhideWhenUsed/>
    <w:qFormat/>
    <w:rsid w:val="00176FA7"/>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0F58B7"/>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0F58B7"/>
  </w:style>
  <w:style w:type="paragraph" w:styleId="Bunntekst">
    <w:name w:val="footer"/>
    <w:basedOn w:val="Normal"/>
    <w:link w:val="BunntekstTegn"/>
    <w:uiPriority w:val="99"/>
    <w:unhideWhenUsed/>
    <w:rsid w:val="000F58B7"/>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0F58B7"/>
  </w:style>
  <w:style w:type="paragraph" w:styleId="Bobletekst">
    <w:name w:val="Balloon Text"/>
    <w:basedOn w:val="Normal"/>
    <w:link w:val="BobletekstTegn"/>
    <w:uiPriority w:val="99"/>
    <w:semiHidden/>
    <w:unhideWhenUsed/>
    <w:rsid w:val="000F58B7"/>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0F58B7"/>
    <w:rPr>
      <w:rFonts w:ascii="Segoe UI" w:hAnsi="Segoe UI" w:cs="Segoe UI"/>
      <w:sz w:val="18"/>
      <w:szCs w:val="18"/>
    </w:rPr>
  </w:style>
  <w:style w:type="paragraph" w:styleId="Brdtekst">
    <w:name w:val="Body Text"/>
    <w:basedOn w:val="Normal"/>
    <w:link w:val="BrdtekstTegn"/>
    <w:uiPriority w:val="1"/>
    <w:qFormat/>
    <w:rsid w:val="00673F93"/>
    <w:pPr>
      <w:widowControl w:val="0"/>
      <w:autoSpaceDE w:val="0"/>
      <w:autoSpaceDN w:val="0"/>
      <w:spacing w:after="0" w:line="240" w:lineRule="auto"/>
    </w:pPr>
    <w:rPr>
      <w:rFonts w:ascii="Calibri" w:eastAsia="Calibri" w:hAnsi="Calibri" w:cs="Calibri"/>
      <w:sz w:val="96"/>
      <w:szCs w:val="96"/>
      <w:lang w:val="nb" w:eastAsia="nb" w:bidi="nb"/>
    </w:rPr>
  </w:style>
  <w:style w:type="character" w:customStyle="1" w:styleId="BrdtekstTegn">
    <w:name w:val="Brødtekst Tegn"/>
    <w:basedOn w:val="Standardskriftforavsnitt"/>
    <w:link w:val="Brdtekst"/>
    <w:uiPriority w:val="1"/>
    <w:rsid w:val="00673F93"/>
    <w:rPr>
      <w:rFonts w:ascii="Calibri" w:eastAsia="Calibri" w:hAnsi="Calibri" w:cs="Calibri"/>
      <w:sz w:val="96"/>
      <w:szCs w:val="96"/>
      <w:lang w:val="nb" w:eastAsia="nb" w:bidi="nb"/>
    </w:rPr>
  </w:style>
  <w:style w:type="character" w:customStyle="1" w:styleId="Overskrift1Tegn">
    <w:name w:val="Overskrift 1 Tegn"/>
    <w:basedOn w:val="Standardskriftforavsnitt"/>
    <w:link w:val="Overskrift1"/>
    <w:uiPriority w:val="9"/>
    <w:rsid w:val="00540BD5"/>
    <w:rPr>
      <w:rFonts w:ascii="Arial" w:eastAsia="Times New Roman" w:hAnsi="Arial" w:cs="Times New Roman"/>
      <w:b/>
      <w:bCs/>
      <w:kern w:val="36"/>
      <w:sz w:val="28"/>
      <w:szCs w:val="48"/>
      <w:lang w:eastAsia="nb-NO"/>
    </w:rPr>
  </w:style>
  <w:style w:type="character" w:customStyle="1" w:styleId="Overskrift2Tegn">
    <w:name w:val="Overskrift 2 Tegn"/>
    <w:basedOn w:val="Standardskriftforavsnitt"/>
    <w:link w:val="Overskrift2"/>
    <w:uiPriority w:val="9"/>
    <w:rsid w:val="00540BD5"/>
    <w:rPr>
      <w:rFonts w:ascii="Arial" w:eastAsia="Times New Roman" w:hAnsi="Arial" w:cs="Times New Roman"/>
      <w:b/>
      <w:bCs/>
      <w:sz w:val="24"/>
      <w:szCs w:val="36"/>
      <w:lang w:eastAsia="nb-NO"/>
    </w:rPr>
  </w:style>
  <w:style w:type="character" w:customStyle="1" w:styleId="Overskrift3Tegn">
    <w:name w:val="Overskrift 3 Tegn"/>
    <w:basedOn w:val="Standardskriftforavsnitt"/>
    <w:link w:val="Overskrift3"/>
    <w:uiPriority w:val="9"/>
    <w:rsid w:val="00540BD5"/>
    <w:rPr>
      <w:rFonts w:ascii="Arial" w:eastAsia="Times New Roman" w:hAnsi="Arial" w:cs="Times New Roman"/>
      <w:b/>
      <w:bCs/>
      <w:i/>
      <w:sz w:val="24"/>
      <w:szCs w:val="27"/>
      <w:lang w:eastAsia="nb-NO"/>
    </w:rPr>
  </w:style>
  <w:style w:type="character" w:customStyle="1" w:styleId="Overskrift4Tegn">
    <w:name w:val="Overskrift 4 Tegn"/>
    <w:basedOn w:val="Standardskriftforavsnitt"/>
    <w:link w:val="Overskrift4"/>
    <w:uiPriority w:val="9"/>
    <w:rsid w:val="00540BD5"/>
    <w:rPr>
      <w:rFonts w:ascii="Arial" w:eastAsiaTheme="majorEastAsia" w:hAnsi="Arial" w:cstheme="majorBidi"/>
      <w:b/>
      <w:i/>
      <w:iCs/>
      <w:color w:val="2E74B5" w:themeColor="accent1" w:themeShade="BF"/>
    </w:rPr>
  </w:style>
  <w:style w:type="paragraph" w:customStyle="1" w:styleId="msonormal0">
    <w:name w:val="msonormal"/>
    <w:basedOn w:val="Normal"/>
    <w:rsid w:val="00540BD5"/>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NormalWeb">
    <w:name w:val="Normal (Web)"/>
    <w:basedOn w:val="Normal"/>
    <w:uiPriority w:val="99"/>
    <w:unhideWhenUsed/>
    <w:rsid w:val="00540BD5"/>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apple-tab-span">
    <w:name w:val="apple-tab-span"/>
    <w:basedOn w:val="Standardskriftforavsnitt"/>
    <w:rsid w:val="00540BD5"/>
  </w:style>
  <w:style w:type="character" w:styleId="Hyperkobling">
    <w:name w:val="Hyperlink"/>
    <w:basedOn w:val="Standardskriftforavsnitt"/>
    <w:uiPriority w:val="99"/>
    <w:unhideWhenUsed/>
    <w:rsid w:val="00540BD5"/>
    <w:rPr>
      <w:color w:val="0000FF"/>
      <w:u w:val="single"/>
    </w:rPr>
  </w:style>
  <w:style w:type="character" w:styleId="Fulgthyperkobling">
    <w:name w:val="FollowedHyperlink"/>
    <w:basedOn w:val="Standardskriftforavsnitt"/>
    <w:uiPriority w:val="99"/>
    <w:semiHidden/>
    <w:unhideWhenUsed/>
    <w:rsid w:val="00540BD5"/>
    <w:rPr>
      <w:color w:val="800080"/>
      <w:u w:val="single"/>
    </w:rPr>
  </w:style>
  <w:style w:type="paragraph" w:styleId="Overskriftforinnholdsfortegnelse">
    <w:name w:val="TOC Heading"/>
    <w:basedOn w:val="Overskrift1"/>
    <w:next w:val="Normal"/>
    <w:uiPriority w:val="39"/>
    <w:unhideWhenUsed/>
    <w:qFormat/>
    <w:rsid w:val="00540BD5"/>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INNH3">
    <w:name w:val="toc 3"/>
    <w:basedOn w:val="Normal"/>
    <w:next w:val="Normal"/>
    <w:autoRedefine/>
    <w:uiPriority w:val="39"/>
    <w:unhideWhenUsed/>
    <w:rsid w:val="00C51F3F"/>
    <w:pPr>
      <w:tabs>
        <w:tab w:val="right" w:leader="dot" w:pos="9062"/>
      </w:tabs>
      <w:spacing w:after="100"/>
      <w:ind w:left="440"/>
    </w:pPr>
    <w:rPr>
      <w:rFonts w:eastAsia="Times New Roman" w:cstheme="minorHAnsi"/>
      <w:iCs/>
      <w:noProof/>
      <w:lang w:eastAsia="nb-NO"/>
    </w:rPr>
  </w:style>
  <w:style w:type="paragraph" w:styleId="INNH2">
    <w:name w:val="toc 2"/>
    <w:basedOn w:val="Normal"/>
    <w:next w:val="Normal"/>
    <w:autoRedefine/>
    <w:uiPriority w:val="39"/>
    <w:unhideWhenUsed/>
    <w:rsid w:val="00540BD5"/>
    <w:pPr>
      <w:spacing w:after="100"/>
      <w:ind w:left="220"/>
    </w:pPr>
    <w:rPr>
      <w:rFonts w:ascii="Arial" w:hAnsi="Arial"/>
    </w:rPr>
  </w:style>
  <w:style w:type="paragraph" w:styleId="INNH1">
    <w:name w:val="toc 1"/>
    <w:basedOn w:val="Normal"/>
    <w:next w:val="Normal"/>
    <w:autoRedefine/>
    <w:uiPriority w:val="39"/>
    <w:unhideWhenUsed/>
    <w:rsid w:val="00540BD5"/>
    <w:pPr>
      <w:spacing w:after="100"/>
    </w:pPr>
    <w:rPr>
      <w:rFonts w:ascii="Arial" w:hAnsi="Arial"/>
    </w:rPr>
  </w:style>
  <w:style w:type="paragraph" w:styleId="Ingenmellomrom">
    <w:name w:val="No Spacing"/>
    <w:uiPriority w:val="1"/>
    <w:qFormat/>
    <w:rsid w:val="00540BD5"/>
    <w:pPr>
      <w:spacing w:after="0" w:line="240" w:lineRule="auto"/>
    </w:pPr>
    <w:rPr>
      <w:rFonts w:ascii="Arial" w:hAnsi="Arial"/>
    </w:rPr>
  </w:style>
  <w:style w:type="character" w:customStyle="1" w:styleId="Ulstomtale1">
    <w:name w:val="Uløst omtale1"/>
    <w:basedOn w:val="Standardskriftforavsnitt"/>
    <w:uiPriority w:val="99"/>
    <w:semiHidden/>
    <w:unhideWhenUsed/>
    <w:rsid w:val="00540BD5"/>
    <w:rPr>
      <w:color w:val="605E5C"/>
      <w:shd w:val="clear" w:color="auto" w:fill="E1DFDD"/>
    </w:rPr>
  </w:style>
  <w:style w:type="paragraph" w:styleId="INNH4">
    <w:name w:val="toc 4"/>
    <w:basedOn w:val="Normal"/>
    <w:next w:val="Normal"/>
    <w:autoRedefine/>
    <w:uiPriority w:val="39"/>
    <w:unhideWhenUsed/>
    <w:rsid w:val="00540BD5"/>
    <w:pPr>
      <w:spacing w:after="100"/>
      <w:ind w:left="660"/>
    </w:pPr>
    <w:rPr>
      <w:rFonts w:eastAsiaTheme="minorEastAsia"/>
      <w:lang w:eastAsia="nb-NO"/>
    </w:rPr>
  </w:style>
  <w:style w:type="paragraph" w:styleId="INNH5">
    <w:name w:val="toc 5"/>
    <w:basedOn w:val="Normal"/>
    <w:next w:val="Normal"/>
    <w:autoRedefine/>
    <w:uiPriority w:val="39"/>
    <w:unhideWhenUsed/>
    <w:rsid w:val="00540BD5"/>
    <w:pPr>
      <w:spacing w:after="100"/>
      <w:ind w:left="880"/>
    </w:pPr>
    <w:rPr>
      <w:rFonts w:eastAsiaTheme="minorEastAsia"/>
      <w:lang w:eastAsia="nb-NO"/>
    </w:rPr>
  </w:style>
  <w:style w:type="paragraph" w:styleId="INNH6">
    <w:name w:val="toc 6"/>
    <w:basedOn w:val="Normal"/>
    <w:next w:val="Normal"/>
    <w:autoRedefine/>
    <w:uiPriority w:val="39"/>
    <w:unhideWhenUsed/>
    <w:rsid w:val="00540BD5"/>
    <w:pPr>
      <w:spacing w:after="100"/>
      <w:ind w:left="1100"/>
    </w:pPr>
    <w:rPr>
      <w:rFonts w:eastAsiaTheme="minorEastAsia"/>
      <w:lang w:eastAsia="nb-NO"/>
    </w:rPr>
  </w:style>
  <w:style w:type="paragraph" w:styleId="INNH7">
    <w:name w:val="toc 7"/>
    <w:basedOn w:val="Normal"/>
    <w:next w:val="Normal"/>
    <w:autoRedefine/>
    <w:uiPriority w:val="39"/>
    <w:unhideWhenUsed/>
    <w:rsid w:val="00540BD5"/>
    <w:pPr>
      <w:spacing w:after="100"/>
      <w:ind w:left="1320"/>
    </w:pPr>
    <w:rPr>
      <w:rFonts w:eastAsiaTheme="minorEastAsia"/>
      <w:lang w:eastAsia="nb-NO"/>
    </w:rPr>
  </w:style>
  <w:style w:type="paragraph" w:styleId="INNH8">
    <w:name w:val="toc 8"/>
    <w:basedOn w:val="Normal"/>
    <w:next w:val="Normal"/>
    <w:autoRedefine/>
    <w:uiPriority w:val="39"/>
    <w:unhideWhenUsed/>
    <w:rsid w:val="00540BD5"/>
    <w:pPr>
      <w:spacing w:after="100"/>
      <w:ind w:left="1540"/>
    </w:pPr>
    <w:rPr>
      <w:rFonts w:eastAsiaTheme="minorEastAsia"/>
      <w:lang w:eastAsia="nb-NO"/>
    </w:rPr>
  </w:style>
  <w:style w:type="paragraph" w:styleId="INNH9">
    <w:name w:val="toc 9"/>
    <w:basedOn w:val="Normal"/>
    <w:next w:val="Normal"/>
    <w:autoRedefine/>
    <w:uiPriority w:val="39"/>
    <w:unhideWhenUsed/>
    <w:rsid w:val="00540BD5"/>
    <w:pPr>
      <w:spacing w:after="100"/>
      <w:ind w:left="1760"/>
    </w:pPr>
    <w:rPr>
      <w:rFonts w:eastAsiaTheme="minorEastAsia"/>
      <w:lang w:eastAsia="nb-NO"/>
    </w:rPr>
  </w:style>
  <w:style w:type="paragraph" w:styleId="Listeavsnitt">
    <w:name w:val="List Paragraph"/>
    <w:basedOn w:val="Normal"/>
    <w:uiPriority w:val="34"/>
    <w:qFormat/>
    <w:rsid w:val="00540BD5"/>
    <w:pPr>
      <w:ind w:left="720"/>
      <w:contextualSpacing/>
    </w:pPr>
    <w:rPr>
      <w:rFonts w:ascii="Arial" w:hAnsi="Arial"/>
    </w:rPr>
  </w:style>
  <w:style w:type="character" w:styleId="Ulstomtale">
    <w:name w:val="Unresolved Mention"/>
    <w:basedOn w:val="Standardskriftforavsnitt"/>
    <w:uiPriority w:val="99"/>
    <w:semiHidden/>
    <w:unhideWhenUsed/>
    <w:rsid w:val="00540BD5"/>
    <w:rPr>
      <w:color w:val="605E5C"/>
      <w:shd w:val="clear" w:color="auto" w:fill="E1DFDD"/>
    </w:rPr>
  </w:style>
  <w:style w:type="table" w:styleId="Tabellrutenett">
    <w:name w:val="Table Grid"/>
    <w:basedOn w:val="Vanligtabell"/>
    <w:uiPriority w:val="39"/>
    <w:rsid w:val="00540B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erk">
    <w:name w:val="Strong"/>
    <w:basedOn w:val="Standardskriftforavsnitt"/>
    <w:uiPriority w:val="22"/>
    <w:qFormat/>
    <w:rsid w:val="00540BD5"/>
    <w:rPr>
      <w:b/>
      <w:bCs/>
    </w:rPr>
  </w:style>
  <w:style w:type="numbering" w:customStyle="1" w:styleId="Ingenliste1">
    <w:name w:val="Ingen liste1"/>
    <w:next w:val="Ingenliste"/>
    <w:uiPriority w:val="99"/>
    <w:semiHidden/>
    <w:unhideWhenUsed/>
    <w:rsid w:val="00540BD5"/>
  </w:style>
  <w:style w:type="table" w:customStyle="1" w:styleId="Tabellrutenett1">
    <w:name w:val="Tabellrutenett1"/>
    <w:basedOn w:val="Vanligtabell"/>
    <w:next w:val="Tabellrutenett"/>
    <w:uiPriority w:val="39"/>
    <w:rsid w:val="00540B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40BD5"/>
    <w:pPr>
      <w:autoSpaceDE w:val="0"/>
      <w:autoSpaceDN w:val="0"/>
      <w:adjustRightInd w:val="0"/>
      <w:spacing w:after="0" w:line="240" w:lineRule="auto"/>
    </w:pPr>
    <w:rPr>
      <w:rFonts w:ascii="Calibri" w:eastAsia="Times New Roman" w:hAnsi="Calibri" w:cs="Calibri"/>
      <w:color w:val="000000"/>
      <w:sz w:val="24"/>
      <w:szCs w:val="24"/>
      <w:lang w:eastAsia="nb-NO"/>
    </w:rPr>
  </w:style>
  <w:style w:type="character" w:styleId="Merknadsreferanse">
    <w:name w:val="annotation reference"/>
    <w:basedOn w:val="Standardskriftforavsnitt"/>
    <w:uiPriority w:val="99"/>
    <w:semiHidden/>
    <w:unhideWhenUsed/>
    <w:rsid w:val="004000D5"/>
    <w:rPr>
      <w:sz w:val="16"/>
      <w:szCs w:val="16"/>
    </w:rPr>
  </w:style>
  <w:style w:type="paragraph" w:styleId="Merknadstekst">
    <w:name w:val="annotation text"/>
    <w:basedOn w:val="Normal"/>
    <w:link w:val="MerknadstekstTegn"/>
    <w:uiPriority w:val="99"/>
    <w:unhideWhenUsed/>
    <w:rsid w:val="004000D5"/>
    <w:pPr>
      <w:spacing w:line="240" w:lineRule="auto"/>
    </w:pPr>
    <w:rPr>
      <w:sz w:val="20"/>
      <w:szCs w:val="20"/>
    </w:rPr>
  </w:style>
  <w:style w:type="character" w:customStyle="1" w:styleId="MerknadstekstTegn">
    <w:name w:val="Merknadstekst Tegn"/>
    <w:basedOn w:val="Standardskriftforavsnitt"/>
    <w:link w:val="Merknadstekst"/>
    <w:uiPriority w:val="99"/>
    <w:rsid w:val="004000D5"/>
    <w:rPr>
      <w:sz w:val="20"/>
      <w:szCs w:val="20"/>
    </w:rPr>
  </w:style>
  <w:style w:type="paragraph" w:styleId="Kommentaremne">
    <w:name w:val="annotation subject"/>
    <w:basedOn w:val="Merknadstekst"/>
    <w:next w:val="Merknadstekst"/>
    <w:link w:val="KommentaremneTegn"/>
    <w:uiPriority w:val="99"/>
    <w:semiHidden/>
    <w:unhideWhenUsed/>
    <w:rsid w:val="004000D5"/>
    <w:rPr>
      <w:b/>
      <w:bCs/>
    </w:rPr>
  </w:style>
  <w:style w:type="character" w:customStyle="1" w:styleId="KommentaremneTegn">
    <w:name w:val="Kommentaremne Tegn"/>
    <w:basedOn w:val="MerknadstekstTegn"/>
    <w:link w:val="Kommentaremne"/>
    <w:uiPriority w:val="99"/>
    <w:semiHidden/>
    <w:rsid w:val="004000D5"/>
    <w:rPr>
      <w:b/>
      <w:bCs/>
      <w:sz w:val="20"/>
      <w:szCs w:val="20"/>
    </w:rPr>
  </w:style>
  <w:style w:type="paragraph" w:customStyle="1" w:styleId="xmsonormal">
    <w:name w:val="x_msonormal"/>
    <w:basedOn w:val="Normal"/>
    <w:rsid w:val="003E0272"/>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msolistparagraph">
    <w:name w:val="x_msolistparagraph"/>
    <w:basedOn w:val="Normal"/>
    <w:rsid w:val="003E0272"/>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xxxxelementtoproof">
    <w:name w:val="x_xxxelementtoproof"/>
    <w:basedOn w:val="Standardskriftforavsnitt"/>
    <w:rsid w:val="003E0272"/>
  </w:style>
  <w:style w:type="paragraph" w:customStyle="1" w:styleId="paragraph">
    <w:name w:val="paragraph"/>
    <w:basedOn w:val="Normal"/>
    <w:rsid w:val="0058227C"/>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58227C"/>
  </w:style>
  <w:style w:type="character" w:customStyle="1" w:styleId="eop">
    <w:name w:val="eop"/>
    <w:basedOn w:val="Standardskriftforavsnitt"/>
    <w:rsid w:val="0058227C"/>
  </w:style>
  <w:style w:type="character" w:customStyle="1" w:styleId="scxw170931948">
    <w:name w:val="scxw170931948"/>
    <w:basedOn w:val="Standardskriftforavsnitt"/>
    <w:rsid w:val="0058227C"/>
  </w:style>
  <w:style w:type="character" w:customStyle="1" w:styleId="wacimagecontainer">
    <w:name w:val="wacimagecontainer"/>
    <w:basedOn w:val="Standardskriftforavsnitt"/>
    <w:rsid w:val="0058227C"/>
  </w:style>
  <w:style w:type="character" w:customStyle="1" w:styleId="scxw170471771">
    <w:name w:val="scxw170471771"/>
    <w:basedOn w:val="Standardskriftforavsnitt"/>
    <w:rsid w:val="00EE4602"/>
  </w:style>
  <w:style w:type="character" w:customStyle="1" w:styleId="Overskrift6Tegn">
    <w:name w:val="Overskrift 6 Tegn"/>
    <w:basedOn w:val="Standardskriftforavsnitt"/>
    <w:link w:val="Overskrift6"/>
    <w:uiPriority w:val="9"/>
    <w:semiHidden/>
    <w:rsid w:val="00176FA7"/>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246176">
      <w:bodyDiv w:val="1"/>
      <w:marLeft w:val="0"/>
      <w:marRight w:val="0"/>
      <w:marTop w:val="0"/>
      <w:marBottom w:val="0"/>
      <w:divBdr>
        <w:top w:val="none" w:sz="0" w:space="0" w:color="auto"/>
        <w:left w:val="none" w:sz="0" w:space="0" w:color="auto"/>
        <w:bottom w:val="none" w:sz="0" w:space="0" w:color="auto"/>
        <w:right w:val="none" w:sz="0" w:space="0" w:color="auto"/>
      </w:divBdr>
    </w:div>
    <w:div w:id="1594170472">
      <w:bodyDiv w:val="1"/>
      <w:marLeft w:val="0"/>
      <w:marRight w:val="0"/>
      <w:marTop w:val="0"/>
      <w:marBottom w:val="0"/>
      <w:divBdr>
        <w:top w:val="none" w:sz="0" w:space="0" w:color="auto"/>
        <w:left w:val="none" w:sz="0" w:space="0" w:color="auto"/>
        <w:bottom w:val="none" w:sz="0" w:space="0" w:color="auto"/>
        <w:right w:val="none" w:sz="0" w:space="0" w:color="auto"/>
      </w:divBdr>
    </w:div>
    <w:div w:id="1970083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ogle.com/search?q=opptrappingsplan+mot+vold+og+overgrep+mot+barn+og+vold+i+n%C3%A6re+relasjoner+%282024%E2%80%932028%29&amp;oq=regjeringens+handlingsplan+vold+og+overgrep&amp;gs_lcrp=EgRlZGdlKgYIABBFGDkyBggAEEUYOTIICAEQ6QcY_FUyBwgCEOsHGEDSAQkxMTA5N2owajGoAgCwAgE&amp;sourceid=chrome&amp;ie=UTF-8&amp;mstk=AUtExfCa51WJV8DUfO55JiUoansqStinIGIEstg_YPHfyqDifHHU0yKj0zULay5MTAROgpqVFkdMTZmJLPNdqb4zPJ8eA8hNh_ZFheabnCxqjX_Hfc44IMSc9vaCeM6lHzUGTl4&amp;csui=3&amp;ved=2ahUKEwjf2p327M6SAxU_BdsEHbiCEWoQgK4QegQIARAC" TargetMode="External"/><Relationship Id="rId18" Type="http://schemas.openxmlformats.org/officeDocument/2006/relationships/hyperlink" Target="https://www.reddbarna.no/vart-arbeid/barn-i-norge/vold-og-overgrep/vold-og-overgrep-mot-barn-med-nedsatt-funksjonsevne/" TargetMode="External"/><Relationship Id="rId26" Type="http://schemas.openxmlformats.org/officeDocument/2006/relationships/hyperlink" Target="https://xn--em-0iac.no/" TargetMode="External"/><Relationship Id="rId39" Type="http://schemas.openxmlformats.org/officeDocument/2006/relationships/hyperlink" Target="https://reform.no/tjenester/mannstelefon/" TargetMode="External"/><Relationship Id="rId21" Type="http://schemas.openxmlformats.org/officeDocument/2006/relationships/hyperlink" Target="https://dinutvei.no/lover-beskyttelse/generell-avvergeplikt-etter-straffeloven-196/" TargetMode="External"/><Relationship Id="rId34" Type="http://schemas.openxmlformats.org/officeDocument/2006/relationships/hyperlink" Target="https://www.snakkemedbarn.no/" TargetMode="External"/><Relationship Id="rId42" Type="http://schemas.openxmlformats.org/officeDocument/2006/relationships/image" Target="media/image11.png"/><Relationship Id="rId47" Type="http://schemas.openxmlformats.org/officeDocument/2006/relationships/hyperlink" Target="https://www.nkvts.no/rapport/vold-og-overgrep-mot-eldre-personer-i-norge-en-nasjonal-forekomststudie/" TargetMode="External"/><Relationship Id="rId50" Type="http://schemas.openxmlformats.org/officeDocument/2006/relationships/hyperlink" Target="http://dx.doi.org/10.1037/vio0000096" TargetMode="External"/><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hyperlink" Target="https://www.bufdir.no/vold/tryggest/" TargetMode="External"/><Relationship Id="rId11" Type="http://schemas.openxmlformats.org/officeDocument/2006/relationships/image" Target="media/image3.png"/><Relationship Id="rId24" Type="http://schemas.openxmlformats.org/officeDocument/2006/relationships/hyperlink" Target="https://www.kompetansebroen.no/article/i-trygge-hender/?o=oa" TargetMode="External"/><Relationship Id="rId32" Type="http://schemas.openxmlformats.org/officeDocument/2006/relationships/hyperlink" Target="https://www.snakkemedbarn.no/om-snakke-sammen/" TargetMode="External"/><Relationship Id="rId37" Type="http://schemas.openxmlformats.org/officeDocument/2006/relationships/image" Target="media/image9.png"/><Relationship Id="rId40" Type="http://schemas.openxmlformats.org/officeDocument/2006/relationships/hyperlink" Target="http://www.socialstyrelsen.dk/" TargetMode="External"/><Relationship Id="rId45" Type="http://schemas.openxmlformats.org/officeDocument/2006/relationships/hyperlink" Target="https://voldsveileder.nkvts.no/blog/innhold/risikofaktorer-og-tegn-2/" TargetMode="External"/><Relationship Id="rId53" Type="http://schemas.openxmlformats.org/officeDocument/2006/relationships/header" Target="header1.xml"/><Relationship Id="rId5" Type="http://schemas.openxmlformats.org/officeDocument/2006/relationships/webSettings" Target="webSettings.xml"/><Relationship Id="rId19" Type="http://schemas.openxmlformats.org/officeDocument/2006/relationships/hyperlink" Target="https://www.aldringoghelse.no/psykisk-helse/psykiske-lidelser/vold-mot-eldre/" TargetMode="Externa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hyperlink" Target="https://www.google.com/search?q=Frihet+fra+vold&amp;oq=regjeringens+handlingsplan+vold+og+overgrep&amp;gs_lcrp=EgRlZGdlKgYIABBFGDkyBggAEEUYOTIICAEQ6QcY_FUyBwgCEOsHGEDSAQkxMTA5N2owajGoAgCwAgE&amp;sourceid=chrome&amp;ie=UTF-8&amp;mstk=AUtExfCa51WJV8DUfO55JiUoansqStinIGIEstg_YPHfyqDifHHU0yKj0zULay5MTAROgpqVFkdMTZmJLPNdqb4zPJ8eA8hNh_ZFheabnCxqjX_Hfc44IMSc9vaCeM6lHzUGTl4&amp;csui=3&amp;ved=2ahUKEwjf2p327M6SAxU_BdsEHbiCEWoQgK4QegQIBBAB" TargetMode="External"/><Relationship Id="rId22" Type="http://schemas.openxmlformats.org/officeDocument/2006/relationships/hyperlink" Target="https://www.politiet.no/rad/overgrep-mot-barn/avvergingsplikt-og-meldeplikt-ved-vold-og-overgrep/" TargetMode="External"/><Relationship Id="rId27" Type="http://schemas.openxmlformats.org/officeDocument/2006/relationships/hyperlink" Target="https://www.reddbarna.no/skole/undervisning-vold-overgrep/kroppen-min-eier-jeg/" TargetMode="External"/><Relationship Id="rId30" Type="http://schemas.openxmlformats.org/officeDocument/2006/relationships/image" Target="media/image7.png"/><Relationship Id="rId35" Type="http://schemas.openxmlformats.org/officeDocument/2006/relationships/hyperlink" Target="https://voldsveileder.nkvts.no/" TargetMode="External"/><Relationship Id="rId43" Type="http://schemas.openxmlformats.org/officeDocument/2006/relationships/image" Target="media/image12.png"/><Relationship Id="rId48" Type="http://schemas.openxmlformats.org/officeDocument/2006/relationships/hyperlink" Target="https://www.nkvts.no/english/employee/overlien-carolina/" TargetMode="Externa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www.regjeringen.no/no/dokumenter/nou-2020-17/id2791522/"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6.jpeg"/><Relationship Id="rId25" Type="http://schemas.openxmlformats.org/officeDocument/2006/relationships/hyperlink" Target="https://www.bronnoy.kommune.no/tjenester/barnehage-skole-og-familie/nar-du-er-bekymret-for-et-barn/for-offentlig-ansatte/" TargetMode="External"/><Relationship Id="rId33" Type="http://schemas.openxmlformats.org/officeDocument/2006/relationships/hyperlink" Target="https://www.korus-sor.no/samtaler-med-barn/" TargetMode="External"/><Relationship Id="rId38" Type="http://schemas.openxmlformats.org/officeDocument/2006/relationships/hyperlink" Target="https://www.krisesenteret-nt.no/" TargetMode="External"/><Relationship Id="rId46" Type="http://schemas.openxmlformats.org/officeDocument/2006/relationships/hyperlink" Target="https://www.nkvts.no/content/uploads/2015/08/etniske-minoritetsbarn-som-opplever-vold-i-familien1.pdf" TargetMode="External"/><Relationship Id="rId20" Type="http://schemas.openxmlformats.org/officeDocument/2006/relationships/hyperlink" Target="https://www.arbeidstilsynet.no/arbeidsmiljo/vold-og-trusler/" TargetMode="External"/><Relationship Id="rId41" Type="http://schemas.openxmlformats.org/officeDocument/2006/relationships/image" Target="media/image10.jpe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regjeringen.no/no/dokumenter/regjeringens-handlingsplan-for-kjonns-og-seksualitetsmangfold-20232026/id2963172/?ch=1" TargetMode="External"/><Relationship Id="rId23" Type="http://schemas.openxmlformats.org/officeDocument/2006/relationships/hyperlink" Target="http://www.korusnord.no/Tidlig-identifikasjon/Tidlig-inn/" TargetMode="External"/><Relationship Id="rId28" Type="http://schemas.openxmlformats.org/officeDocument/2006/relationships/hyperlink" Target="https://www.linktillivet.no/paa_godt_og_vondt.php" TargetMode="External"/><Relationship Id="rId36" Type="http://schemas.openxmlformats.org/officeDocument/2006/relationships/hyperlink" Target="https://voldsveileder.nkvts.no/" TargetMode="External"/><Relationship Id="rId49" Type="http://schemas.openxmlformats.org/officeDocument/2006/relationships/hyperlink" Target="https://www.nkvts.no/english/academic-article/young-peoples-online-and-face-to-face-experiences-of-interpersonal-violence-and-abuse-and-their-subjective-impact-across-five-european-countries/" TargetMode="External"/><Relationship Id="rId57" Type="http://schemas.openxmlformats.org/officeDocument/2006/relationships/theme" Target="theme/theme1.xml"/><Relationship Id="rId10" Type="http://schemas.openxmlformats.org/officeDocument/2006/relationships/hyperlink" Target="https://oyriket-my.sharepoint.com/personal/lenloe_bronnoy_kommune_no/Documents/Dokumenter/vold/siste%20utkast%20tiltaksdelen%20mai%2021%20med%20innspill%20Lena.docx" TargetMode="External"/><Relationship Id="rId31" Type="http://schemas.openxmlformats.org/officeDocument/2006/relationships/image" Target="media/image8.png"/><Relationship Id="rId44" Type="http://schemas.openxmlformats.org/officeDocument/2006/relationships/hyperlink" Target="https://www.psykologforeningen.no/publikum/informasjonsvideoer/videoer-om-livsutfordringer/aa-vaere-offer-for-vold-i-naere-relasjoner" TargetMode="External"/><Relationship Id="rId52" Type="http://schemas.openxmlformats.org/officeDocument/2006/relationships/image" Target="media/image1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3BA79-06F8-4787-8AF3-E98DC20DA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884</TotalTime>
  <Pages>73</Pages>
  <Words>20065</Words>
  <Characters>106347</Characters>
  <Application>Microsoft Office Word</Application>
  <DocSecurity>0</DocSecurity>
  <Lines>886</Lines>
  <Paragraphs>252</Paragraphs>
  <ScaleCrop>false</ScaleCrop>
  <HeadingPairs>
    <vt:vector size="2" baseType="variant">
      <vt:variant>
        <vt:lpstr>Tittel</vt:lpstr>
      </vt:variant>
      <vt:variant>
        <vt:i4>1</vt:i4>
      </vt:variant>
    </vt:vector>
  </HeadingPairs>
  <TitlesOfParts>
    <vt:vector size="1" baseType="lpstr">
      <vt:lpstr/>
    </vt:vector>
  </TitlesOfParts>
  <Company>Hewlett-Packard Company</Company>
  <LinksUpToDate>false</LinksUpToDate>
  <CharactersWithSpaces>126160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Pedersen Mørk</dc:creator>
  <cp:keywords/>
  <dc:description/>
  <cp:lastModifiedBy>Lise Neuberg Rødli</cp:lastModifiedBy>
  <cp:revision>313</cp:revision>
  <cp:lastPrinted>2026-07-07T10:45:00Z</cp:lastPrinted>
  <dcterms:created xsi:type="dcterms:W3CDTF">2025-07-09T07:45:00Z</dcterms:created>
  <dcterms:modified xsi:type="dcterms:W3CDTF">2026-08-14T08:34:00Z</dcterms:modified>
</cp:coreProperties>
</file>