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30751ECE" w:rsidR="008F4243" w:rsidRPr="00E2032C" w:rsidRDefault="00236208" w:rsidP="008F4243">
          <w:pPr>
            <w:pStyle w:val="Tittel"/>
            <w:rPr>
              <w:color w:val="0070C0"/>
              <w:sz w:val="60"/>
              <w:szCs w:val="60"/>
            </w:rPr>
          </w:pPr>
          <w:r w:rsidRPr="00E2032C">
            <w:rPr>
              <w:color w:val="0070C0"/>
              <w:sz w:val="60"/>
              <w:szCs w:val="60"/>
            </w:rPr>
            <w:t>Reglement fo</w:t>
          </w:r>
          <w:r w:rsidR="00C86E45">
            <w:rPr>
              <w:color w:val="0070C0"/>
              <w:sz w:val="60"/>
              <w:szCs w:val="60"/>
            </w:rPr>
            <w:t xml:space="preserve">r </w:t>
          </w:r>
          <w:r w:rsidR="001A7F65">
            <w:rPr>
              <w:color w:val="0070C0"/>
              <w:sz w:val="60"/>
              <w:szCs w:val="60"/>
            </w:rPr>
            <w:t>Utvalg for h</w:t>
          </w:r>
          <w:r w:rsidR="00C86E45">
            <w:rPr>
              <w:color w:val="0070C0"/>
              <w:sz w:val="60"/>
              <w:szCs w:val="60"/>
            </w:rPr>
            <w:t>else</w:t>
          </w:r>
          <w:r w:rsidR="001A7F65">
            <w:rPr>
              <w:color w:val="0070C0"/>
              <w:sz w:val="60"/>
              <w:szCs w:val="60"/>
            </w:rPr>
            <w:t>, oppvekst og kultur.</w:t>
          </w:r>
        </w:p>
      </w:sdtContent>
    </w:sdt>
    <w:p w14:paraId="2EEA6748" w14:textId="4CB39260" w:rsidR="008F4243" w:rsidRPr="00E2032C" w:rsidRDefault="00120CA7" w:rsidP="008F4243">
      <w:pPr>
        <w:pStyle w:val="Undertittel"/>
        <w:rPr>
          <w:color w:val="0070C0"/>
        </w:rPr>
      </w:pPr>
      <w:r w:rsidRPr="00E2032C">
        <w:rPr>
          <w:color w:val="0070C0"/>
        </w:rPr>
        <w:t xml:space="preserve">Vedtatt av kommunestyret </w:t>
      </w:r>
      <w:r w:rsidR="00CF0461">
        <w:rPr>
          <w:color w:val="0070C0"/>
        </w:rPr>
        <w:t>13.11.23</w:t>
      </w:r>
    </w:p>
    <w:p w14:paraId="7188F51B" w14:textId="77777777" w:rsidR="008F4243" w:rsidRDefault="008F4243" w:rsidP="008F4243">
      <w:pPr>
        <w:rPr>
          <w:noProof/>
        </w:rPr>
      </w:pP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Cs w:val="0"/>
          <w:color w:val="auto"/>
          <w:spacing w:val="0"/>
          <w:sz w:val="24"/>
          <w:szCs w:val="24"/>
        </w:rPr>
        <w:id w:val="871034355"/>
        <w:docPartObj>
          <w:docPartGallery w:val="Table of Contents"/>
          <w:docPartUnique/>
        </w:docPartObj>
      </w:sdtPr>
      <w:sdtEndPr>
        <w:rPr>
          <w:b/>
        </w:rPr>
      </w:sdtEndPr>
      <w:sdtContent>
        <w:p w14:paraId="0DC21536" w14:textId="77777777" w:rsidR="009D555B" w:rsidRPr="00DC1B80" w:rsidRDefault="009D555B">
          <w:pPr>
            <w:pStyle w:val="Overskriftforinnholdsfortegnelse"/>
            <w:rPr>
              <w:sz w:val="20"/>
              <w:szCs w:val="20"/>
            </w:rPr>
          </w:pPr>
          <w:r w:rsidRPr="00DC1B80">
            <w:rPr>
              <w:sz w:val="20"/>
              <w:szCs w:val="20"/>
            </w:rPr>
            <w:t>Innholdsfortegnelse</w:t>
          </w:r>
        </w:p>
        <w:p w14:paraId="7D4199E1" w14:textId="0ACCD0C2" w:rsidR="00784046" w:rsidRDefault="009D555B">
          <w:pPr>
            <w:pStyle w:val="INNH1"/>
            <w:rPr>
              <w:rFonts w:asciiTheme="minorHAnsi" w:eastAsiaTheme="minorEastAsia" w:hAnsiTheme="minorHAnsi" w:cstheme="minorBidi"/>
              <w:color w:val="auto"/>
              <w:kern w:val="2"/>
              <w:sz w:val="22"/>
              <w:szCs w:val="22"/>
              <w14:ligatures w14:val="standardContextual"/>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149051842" w:history="1">
            <w:r w:rsidR="00784046" w:rsidRPr="00DF7C22">
              <w:rPr>
                <w:rStyle w:val="Hyperkobling"/>
              </w:rPr>
              <w:t>§ 1 – Valg og sammensetning</w:t>
            </w:r>
            <w:r w:rsidR="00784046">
              <w:rPr>
                <w:webHidden/>
              </w:rPr>
              <w:tab/>
            </w:r>
            <w:r w:rsidR="00784046">
              <w:rPr>
                <w:webHidden/>
              </w:rPr>
              <w:fldChar w:fldCharType="begin"/>
            </w:r>
            <w:r w:rsidR="00784046">
              <w:rPr>
                <w:webHidden/>
              </w:rPr>
              <w:instrText xml:space="preserve"> PAGEREF _Toc149051842 \h </w:instrText>
            </w:r>
            <w:r w:rsidR="00784046">
              <w:rPr>
                <w:webHidden/>
              </w:rPr>
            </w:r>
            <w:r w:rsidR="00784046">
              <w:rPr>
                <w:webHidden/>
              </w:rPr>
              <w:fldChar w:fldCharType="separate"/>
            </w:r>
            <w:r w:rsidR="00784046">
              <w:rPr>
                <w:webHidden/>
              </w:rPr>
              <w:t>3</w:t>
            </w:r>
            <w:r w:rsidR="00784046">
              <w:rPr>
                <w:webHidden/>
              </w:rPr>
              <w:fldChar w:fldCharType="end"/>
            </w:r>
          </w:hyperlink>
        </w:p>
        <w:p w14:paraId="58B93869" w14:textId="5F83D9D9"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3" w:history="1">
            <w:r w:rsidR="00784046" w:rsidRPr="00DF7C22">
              <w:rPr>
                <w:rStyle w:val="Hyperkobling"/>
              </w:rPr>
              <w:t>§ 2 – Arbeidsområde</w:t>
            </w:r>
            <w:r w:rsidR="00784046">
              <w:rPr>
                <w:webHidden/>
              </w:rPr>
              <w:tab/>
            </w:r>
            <w:r w:rsidR="00784046">
              <w:rPr>
                <w:webHidden/>
              </w:rPr>
              <w:fldChar w:fldCharType="begin"/>
            </w:r>
            <w:r w:rsidR="00784046">
              <w:rPr>
                <w:webHidden/>
              </w:rPr>
              <w:instrText xml:space="preserve"> PAGEREF _Toc149051843 \h </w:instrText>
            </w:r>
            <w:r w:rsidR="00784046">
              <w:rPr>
                <w:webHidden/>
              </w:rPr>
            </w:r>
            <w:r w:rsidR="00784046">
              <w:rPr>
                <w:webHidden/>
              </w:rPr>
              <w:fldChar w:fldCharType="separate"/>
            </w:r>
            <w:r w:rsidR="00784046">
              <w:rPr>
                <w:webHidden/>
              </w:rPr>
              <w:t>3</w:t>
            </w:r>
            <w:r w:rsidR="00784046">
              <w:rPr>
                <w:webHidden/>
              </w:rPr>
              <w:fldChar w:fldCharType="end"/>
            </w:r>
          </w:hyperlink>
        </w:p>
        <w:p w14:paraId="54B5EEBB" w14:textId="111B12C8"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4" w:history="1">
            <w:r w:rsidR="00784046" w:rsidRPr="00DF7C22">
              <w:rPr>
                <w:rStyle w:val="Hyperkobling"/>
              </w:rPr>
              <w:t>§ 3 – Rapportering</w:t>
            </w:r>
            <w:r w:rsidR="00784046">
              <w:rPr>
                <w:webHidden/>
              </w:rPr>
              <w:tab/>
            </w:r>
            <w:r w:rsidR="00784046">
              <w:rPr>
                <w:webHidden/>
              </w:rPr>
              <w:fldChar w:fldCharType="begin"/>
            </w:r>
            <w:r w:rsidR="00784046">
              <w:rPr>
                <w:webHidden/>
              </w:rPr>
              <w:instrText xml:space="preserve"> PAGEREF _Toc149051844 \h </w:instrText>
            </w:r>
            <w:r w:rsidR="00784046">
              <w:rPr>
                <w:webHidden/>
              </w:rPr>
            </w:r>
            <w:r w:rsidR="00784046">
              <w:rPr>
                <w:webHidden/>
              </w:rPr>
              <w:fldChar w:fldCharType="separate"/>
            </w:r>
            <w:r w:rsidR="00784046">
              <w:rPr>
                <w:webHidden/>
              </w:rPr>
              <w:t>4</w:t>
            </w:r>
            <w:r w:rsidR="00784046">
              <w:rPr>
                <w:webHidden/>
              </w:rPr>
              <w:fldChar w:fldCharType="end"/>
            </w:r>
          </w:hyperlink>
        </w:p>
        <w:p w14:paraId="62946CEC" w14:textId="3F30A9D4"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5" w:history="1">
            <w:r w:rsidR="00784046" w:rsidRPr="00DF7C22">
              <w:rPr>
                <w:rStyle w:val="Hyperkobling"/>
              </w:rPr>
              <w:t>§ 3 – Avgjørelsesmyndighet</w:t>
            </w:r>
            <w:r w:rsidR="00784046">
              <w:rPr>
                <w:webHidden/>
              </w:rPr>
              <w:tab/>
            </w:r>
            <w:r w:rsidR="00784046">
              <w:rPr>
                <w:webHidden/>
              </w:rPr>
              <w:fldChar w:fldCharType="begin"/>
            </w:r>
            <w:r w:rsidR="00784046">
              <w:rPr>
                <w:webHidden/>
              </w:rPr>
              <w:instrText xml:space="preserve"> PAGEREF _Toc149051845 \h </w:instrText>
            </w:r>
            <w:r w:rsidR="00784046">
              <w:rPr>
                <w:webHidden/>
              </w:rPr>
            </w:r>
            <w:r w:rsidR="00784046">
              <w:rPr>
                <w:webHidden/>
              </w:rPr>
              <w:fldChar w:fldCharType="separate"/>
            </w:r>
            <w:r w:rsidR="00784046">
              <w:rPr>
                <w:webHidden/>
              </w:rPr>
              <w:t>4</w:t>
            </w:r>
            <w:r w:rsidR="00784046">
              <w:rPr>
                <w:webHidden/>
              </w:rPr>
              <w:fldChar w:fldCharType="end"/>
            </w:r>
          </w:hyperlink>
        </w:p>
        <w:p w14:paraId="732396A3" w14:textId="6C4E2108"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6" w:history="1">
            <w:r w:rsidR="00784046" w:rsidRPr="00DF7C22">
              <w:rPr>
                <w:rStyle w:val="Hyperkobling"/>
              </w:rPr>
              <w:t>§ 4 – Anke</w:t>
            </w:r>
            <w:r w:rsidR="00784046">
              <w:rPr>
                <w:webHidden/>
              </w:rPr>
              <w:tab/>
            </w:r>
            <w:r w:rsidR="00784046">
              <w:rPr>
                <w:webHidden/>
              </w:rPr>
              <w:fldChar w:fldCharType="begin"/>
            </w:r>
            <w:r w:rsidR="00784046">
              <w:rPr>
                <w:webHidden/>
              </w:rPr>
              <w:instrText xml:space="preserve"> PAGEREF _Toc149051846 \h </w:instrText>
            </w:r>
            <w:r w:rsidR="00784046">
              <w:rPr>
                <w:webHidden/>
              </w:rPr>
            </w:r>
            <w:r w:rsidR="00784046">
              <w:rPr>
                <w:webHidden/>
              </w:rPr>
              <w:fldChar w:fldCharType="separate"/>
            </w:r>
            <w:r w:rsidR="00784046">
              <w:rPr>
                <w:webHidden/>
              </w:rPr>
              <w:t>4</w:t>
            </w:r>
            <w:r w:rsidR="00784046">
              <w:rPr>
                <w:webHidden/>
              </w:rPr>
              <w:fldChar w:fldCharType="end"/>
            </w:r>
          </w:hyperlink>
        </w:p>
        <w:p w14:paraId="3756E38D" w14:textId="108E88B1"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7" w:history="1">
            <w:r w:rsidR="00784046" w:rsidRPr="00DF7C22">
              <w:rPr>
                <w:rStyle w:val="Hyperkobling"/>
              </w:rPr>
              <w:t>§ 5 – Utvalget for helse, oppvekst og kultur møter</w:t>
            </w:r>
            <w:r w:rsidR="00784046">
              <w:rPr>
                <w:webHidden/>
              </w:rPr>
              <w:tab/>
            </w:r>
            <w:r w:rsidR="00784046">
              <w:rPr>
                <w:webHidden/>
              </w:rPr>
              <w:fldChar w:fldCharType="begin"/>
            </w:r>
            <w:r w:rsidR="00784046">
              <w:rPr>
                <w:webHidden/>
              </w:rPr>
              <w:instrText xml:space="preserve"> PAGEREF _Toc149051847 \h </w:instrText>
            </w:r>
            <w:r w:rsidR="00784046">
              <w:rPr>
                <w:webHidden/>
              </w:rPr>
            </w:r>
            <w:r w:rsidR="00784046">
              <w:rPr>
                <w:webHidden/>
              </w:rPr>
              <w:fldChar w:fldCharType="separate"/>
            </w:r>
            <w:r w:rsidR="00784046">
              <w:rPr>
                <w:webHidden/>
              </w:rPr>
              <w:t>4</w:t>
            </w:r>
            <w:r w:rsidR="00784046">
              <w:rPr>
                <w:webHidden/>
              </w:rPr>
              <w:fldChar w:fldCharType="end"/>
            </w:r>
          </w:hyperlink>
        </w:p>
        <w:p w14:paraId="1B646746" w14:textId="6CB049EE"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8" w:history="1">
            <w:r w:rsidR="00784046" w:rsidRPr="00DF7C22">
              <w:rPr>
                <w:rStyle w:val="Hyperkobling"/>
              </w:rPr>
              <w:t>§ 6 – Habilitet</w:t>
            </w:r>
            <w:r w:rsidR="00784046">
              <w:rPr>
                <w:webHidden/>
              </w:rPr>
              <w:tab/>
            </w:r>
            <w:r w:rsidR="00784046">
              <w:rPr>
                <w:webHidden/>
              </w:rPr>
              <w:fldChar w:fldCharType="begin"/>
            </w:r>
            <w:r w:rsidR="00784046">
              <w:rPr>
                <w:webHidden/>
              </w:rPr>
              <w:instrText xml:space="preserve"> PAGEREF _Toc149051848 \h </w:instrText>
            </w:r>
            <w:r w:rsidR="00784046">
              <w:rPr>
                <w:webHidden/>
              </w:rPr>
            </w:r>
            <w:r w:rsidR="00784046">
              <w:rPr>
                <w:webHidden/>
              </w:rPr>
              <w:fldChar w:fldCharType="separate"/>
            </w:r>
            <w:r w:rsidR="00784046">
              <w:rPr>
                <w:webHidden/>
              </w:rPr>
              <w:t>5</w:t>
            </w:r>
            <w:r w:rsidR="00784046">
              <w:rPr>
                <w:webHidden/>
              </w:rPr>
              <w:fldChar w:fldCharType="end"/>
            </w:r>
          </w:hyperlink>
        </w:p>
        <w:p w14:paraId="75DAB41B" w14:textId="2C7DA81D"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49" w:history="1">
            <w:r w:rsidR="00784046" w:rsidRPr="00DF7C22">
              <w:rPr>
                <w:rStyle w:val="Hyperkobling"/>
              </w:rPr>
              <w:t>§ 7 – Behandling av sakene</w:t>
            </w:r>
            <w:r w:rsidR="00784046">
              <w:rPr>
                <w:webHidden/>
              </w:rPr>
              <w:tab/>
            </w:r>
            <w:r w:rsidR="00784046">
              <w:rPr>
                <w:webHidden/>
              </w:rPr>
              <w:fldChar w:fldCharType="begin"/>
            </w:r>
            <w:r w:rsidR="00784046">
              <w:rPr>
                <w:webHidden/>
              </w:rPr>
              <w:instrText xml:space="preserve"> PAGEREF _Toc149051849 \h </w:instrText>
            </w:r>
            <w:r w:rsidR="00784046">
              <w:rPr>
                <w:webHidden/>
              </w:rPr>
            </w:r>
            <w:r w:rsidR="00784046">
              <w:rPr>
                <w:webHidden/>
              </w:rPr>
              <w:fldChar w:fldCharType="separate"/>
            </w:r>
            <w:r w:rsidR="00784046">
              <w:rPr>
                <w:webHidden/>
              </w:rPr>
              <w:t>6</w:t>
            </w:r>
            <w:r w:rsidR="00784046">
              <w:rPr>
                <w:webHidden/>
              </w:rPr>
              <w:fldChar w:fldCharType="end"/>
            </w:r>
          </w:hyperlink>
        </w:p>
        <w:p w14:paraId="623C5B2E" w14:textId="770D05E5"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50" w:history="1">
            <w:r w:rsidR="00784046" w:rsidRPr="00DF7C22">
              <w:rPr>
                <w:rStyle w:val="Hyperkobling"/>
              </w:rPr>
              <w:t>§ 8 – Møteleders redegjørelse for saken og talernes rekkefølge</w:t>
            </w:r>
            <w:r w:rsidR="00784046">
              <w:rPr>
                <w:webHidden/>
              </w:rPr>
              <w:tab/>
            </w:r>
            <w:r w:rsidR="00784046">
              <w:rPr>
                <w:webHidden/>
              </w:rPr>
              <w:fldChar w:fldCharType="begin"/>
            </w:r>
            <w:r w:rsidR="00784046">
              <w:rPr>
                <w:webHidden/>
              </w:rPr>
              <w:instrText xml:space="preserve"> PAGEREF _Toc149051850 \h </w:instrText>
            </w:r>
            <w:r w:rsidR="00784046">
              <w:rPr>
                <w:webHidden/>
              </w:rPr>
            </w:r>
            <w:r w:rsidR="00784046">
              <w:rPr>
                <w:webHidden/>
              </w:rPr>
              <w:fldChar w:fldCharType="separate"/>
            </w:r>
            <w:r w:rsidR="00784046">
              <w:rPr>
                <w:webHidden/>
              </w:rPr>
              <w:t>6</w:t>
            </w:r>
            <w:r w:rsidR="00784046">
              <w:rPr>
                <w:webHidden/>
              </w:rPr>
              <w:fldChar w:fldCharType="end"/>
            </w:r>
          </w:hyperlink>
        </w:p>
        <w:p w14:paraId="4082D8CA" w14:textId="5D218305" w:rsidR="00784046" w:rsidRDefault="0018552A">
          <w:pPr>
            <w:pStyle w:val="INNH2"/>
            <w:rPr>
              <w:rFonts w:asciiTheme="minorHAnsi" w:eastAsiaTheme="minorEastAsia" w:hAnsiTheme="minorHAnsi" w:cstheme="minorBidi"/>
              <w:color w:val="auto"/>
              <w:kern w:val="2"/>
              <w:sz w:val="22"/>
              <w:szCs w:val="22"/>
              <w14:ligatures w14:val="standardContextual"/>
            </w:rPr>
          </w:pPr>
          <w:hyperlink w:anchor="_Toc149051851" w:history="1">
            <w:r w:rsidR="00784046" w:rsidRPr="00DF7C22">
              <w:rPr>
                <w:rStyle w:val="Hyperkobling"/>
              </w:rPr>
              <w:t>Ordskifte</w:t>
            </w:r>
            <w:r w:rsidR="00784046">
              <w:rPr>
                <w:webHidden/>
              </w:rPr>
              <w:tab/>
            </w:r>
            <w:r w:rsidR="00784046">
              <w:rPr>
                <w:webHidden/>
              </w:rPr>
              <w:fldChar w:fldCharType="begin"/>
            </w:r>
            <w:r w:rsidR="00784046">
              <w:rPr>
                <w:webHidden/>
              </w:rPr>
              <w:instrText xml:space="preserve"> PAGEREF _Toc149051851 \h </w:instrText>
            </w:r>
            <w:r w:rsidR="00784046">
              <w:rPr>
                <w:webHidden/>
              </w:rPr>
            </w:r>
            <w:r w:rsidR="00784046">
              <w:rPr>
                <w:webHidden/>
              </w:rPr>
              <w:fldChar w:fldCharType="separate"/>
            </w:r>
            <w:r w:rsidR="00784046">
              <w:rPr>
                <w:webHidden/>
              </w:rPr>
              <w:t>6</w:t>
            </w:r>
            <w:r w:rsidR="00784046">
              <w:rPr>
                <w:webHidden/>
              </w:rPr>
              <w:fldChar w:fldCharType="end"/>
            </w:r>
          </w:hyperlink>
        </w:p>
        <w:p w14:paraId="76C3987E" w14:textId="1EA5F051" w:rsidR="00784046" w:rsidRDefault="0018552A">
          <w:pPr>
            <w:pStyle w:val="INNH2"/>
            <w:rPr>
              <w:rFonts w:asciiTheme="minorHAnsi" w:eastAsiaTheme="minorEastAsia" w:hAnsiTheme="minorHAnsi" w:cstheme="minorBidi"/>
              <w:color w:val="auto"/>
              <w:kern w:val="2"/>
              <w:sz w:val="22"/>
              <w:szCs w:val="22"/>
              <w14:ligatures w14:val="standardContextual"/>
            </w:rPr>
          </w:pPr>
          <w:hyperlink w:anchor="_Toc149051852" w:history="1">
            <w:r w:rsidR="00784046" w:rsidRPr="00DF7C22">
              <w:rPr>
                <w:rStyle w:val="Hyperkobling"/>
              </w:rPr>
              <w:t>Forslag</w:t>
            </w:r>
            <w:r w:rsidR="00784046">
              <w:rPr>
                <w:webHidden/>
              </w:rPr>
              <w:tab/>
            </w:r>
            <w:r w:rsidR="00784046">
              <w:rPr>
                <w:webHidden/>
              </w:rPr>
              <w:fldChar w:fldCharType="begin"/>
            </w:r>
            <w:r w:rsidR="00784046">
              <w:rPr>
                <w:webHidden/>
              </w:rPr>
              <w:instrText xml:space="preserve"> PAGEREF _Toc149051852 \h </w:instrText>
            </w:r>
            <w:r w:rsidR="00784046">
              <w:rPr>
                <w:webHidden/>
              </w:rPr>
            </w:r>
            <w:r w:rsidR="00784046">
              <w:rPr>
                <w:webHidden/>
              </w:rPr>
              <w:fldChar w:fldCharType="separate"/>
            </w:r>
            <w:r w:rsidR="00784046">
              <w:rPr>
                <w:webHidden/>
              </w:rPr>
              <w:t>7</w:t>
            </w:r>
            <w:r w:rsidR="00784046">
              <w:rPr>
                <w:webHidden/>
              </w:rPr>
              <w:fldChar w:fldCharType="end"/>
            </w:r>
          </w:hyperlink>
        </w:p>
        <w:p w14:paraId="48BE152E" w14:textId="1D3A2BDF" w:rsidR="00784046" w:rsidRDefault="0018552A">
          <w:pPr>
            <w:pStyle w:val="INNH2"/>
            <w:rPr>
              <w:rFonts w:asciiTheme="minorHAnsi" w:eastAsiaTheme="minorEastAsia" w:hAnsiTheme="minorHAnsi" w:cstheme="minorBidi"/>
              <w:color w:val="auto"/>
              <w:kern w:val="2"/>
              <w:sz w:val="22"/>
              <w:szCs w:val="22"/>
              <w14:ligatures w14:val="standardContextual"/>
            </w:rPr>
          </w:pPr>
          <w:hyperlink w:anchor="_Toc149051853" w:history="1">
            <w:r w:rsidR="00784046" w:rsidRPr="00DF7C22">
              <w:rPr>
                <w:rStyle w:val="Hyperkobling"/>
              </w:rPr>
              <w:t>Avstemning</w:t>
            </w:r>
            <w:r w:rsidR="00784046">
              <w:rPr>
                <w:webHidden/>
              </w:rPr>
              <w:tab/>
            </w:r>
            <w:r w:rsidR="00784046">
              <w:rPr>
                <w:webHidden/>
              </w:rPr>
              <w:fldChar w:fldCharType="begin"/>
            </w:r>
            <w:r w:rsidR="00784046">
              <w:rPr>
                <w:webHidden/>
              </w:rPr>
              <w:instrText xml:space="preserve"> PAGEREF _Toc149051853 \h </w:instrText>
            </w:r>
            <w:r w:rsidR="00784046">
              <w:rPr>
                <w:webHidden/>
              </w:rPr>
            </w:r>
            <w:r w:rsidR="00784046">
              <w:rPr>
                <w:webHidden/>
              </w:rPr>
              <w:fldChar w:fldCharType="separate"/>
            </w:r>
            <w:r w:rsidR="00784046">
              <w:rPr>
                <w:webHidden/>
              </w:rPr>
              <w:t>7</w:t>
            </w:r>
            <w:r w:rsidR="00784046">
              <w:rPr>
                <w:webHidden/>
              </w:rPr>
              <w:fldChar w:fldCharType="end"/>
            </w:r>
          </w:hyperlink>
        </w:p>
        <w:p w14:paraId="3F3F65D8" w14:textId="48297308" w:rsidR="00784046" w:rsidRDefault="0018552A">
          <w:pPr>
            <w:pStyle w:val="INNH2"/>
            <w:rPr>
              <w:rFonts w:asciiTheme="minorHAnsi" w:eastAsiaTheme="minorEastAsia" w:hAnsiTheme="minorHAnsi" w:cstheme="minorBidi"/>
              <w:color w:val="auto"/>
              <w:kern w:val="2"/>
              <w:sz w:val="22"/>
              <w:szCs w:val="22"/>
              <w14:ligatures w14:val="standardContextual"/>
            </w:rPr>
          </w:pPr>
          <w:hyperlink w:anchor="_Toc149051854" w:history="1">
            <w:r w:rsidR="00784046" w:rsidRPr="00DF7C22">
              <w:rPr>
                <w:rStyle w:val="Hyperkobling"/>
              </w:rPr>
              <w:t>Prøveavstemning</w:t>
            </w:r>
            <w:r w:rsidR="00784046">
              <w:rPr>
                <w:webHidden/>
              </w:rPr>
              <w:tab/>
            </w:r>
            <w:r w:rsidR="00784046">
              <w:rPr>
                <w:webHidden/>
              </w:rPr>
              <w:fldChar w:fldCharType="begin"/>
            </w:r>
            <w:r w:rsidR="00784046">
              <w:rPr>
                <w:webHidden/>
              </w:rPr>
              <w:instrText xml:space="preserve"> PAGEREF _Toc149051854 \h </w:instrText>
            </w:r>
            <w:r w:rsidR="00784046">
              <w:rPr>
                <w:webHidden/>
              </w:rPr>
            </w:r>
            <w:r w:rsidR="00784046">
              <w:rPr>
                <w:webHidden/>
              </w:rPr>
              <w:fldChar w:fldCharType="separate"/>
            </w:r>
            <w:r w:rsidR="00784046">
              <w:rPr>
                <w:webHidden/>
              </w:rPr>
              <w:t>7</w:t>
            </w:r>
            <w:r w:rsidR="00784046">
              <w:rPr>
                <w:webHidden/>
              </w:rPr>
              <w:fldChar w:fldCharType="end"/>
            </w:r>
          </w:hyperlink>
        </w:p>
        <w:p w14:paraId="7E32EB07" w14:textId="696A89E0" w:rsidR="00784046" w:rsidRDefault="0018552A">
          <w:pPr>
            <w:pStyle w:val="INNH2"/>
            <w:rPr>
              <w:rFonts w:asciiTheme="minorHAnsi" w:eastAsiaTheme="minorEastAsia" w:hAnsiTheme="minorHAnsi" w:cstheme="minorBidi"/>
              <w:color w:val="auto"/>
              <w:kern w:val="2"/>
              <w:sz w:val="22"/>
              <w:szCs w:val="22"/>
              <w14:ligatures w14:val="standardContextual"/>
            </w:rPr>
          </w:pPr>
          <w:hyperlink w:anchor="_Toc149051855" w:history="1">
            <w:r w:rsidR="00784046" w:rsidRPr="00DF7C22">
              <w:rPr>
                <w:rStyle w:val="Hyperkobling"/>
              </w:rPr>
              <w:t>Avstemningsmåter</w:t>
            </w:r>
            <w:r w:rsidR="00784046">
              <w:rPr>
                <w:webHidden/>
              </w:rPr>
              <w:tab/>
            </w:r>
            <w:r w:rsidR="00784046">
              <w:rPr>
                <w:webHidden/>
              </w:rPr>
              <w:fldChar w:fldCharType="begin"/>
            </w:r>
            <w:r w:rsidR="00784046">
              <w:rPr>
                <w:webHidden/>
              </w:rPr>
              <w:instrText xml:space="preserve"> PAGEREF _Toc149051855 \h </w:instrText>
            </w:r>
            <w:r w:rsidR="00784046">
              <w:rPr>
                <w:webHidden/>
              </w:rPr>
            </w:r>
            <w:r w:rsidR="00784046">
              <w:rPr>
                <w:webHidden/>
              </w:rPr>
              <w:fldChar w:fldCharType="separate"/>
            </w:r>
            <w:r w:rsidR="00784046">
              <w:rPr>
                <w:webHidden/>
              </w:rPr>
              <w:t>7</w:t>
            </w:r>
            <w:r w:rsidR="00784046">
              <w:rPr>
                <w:webHidden/>
              </w:rPr>
              <w:fldChar w:fldCharType="end"/>
            </w:r>
          </w:hyperlink>
        </w:p>
        <w:p w14:paraId="026F6A67" w14:textId="22CE6A9C"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56" w:history="1">
            <w:r w:rsidR="00784046" w:rsidRPr="00DF7C22">
              <w:rPr>
                <w:rStyle w:val="Hyperkobling"/>
              </w:rPr>
              <w:t>§ 9 – Møteoffentlighet og lyd- og bildeopptak</w:t>
            </w:r>
            <w:r w:rsidR="00784046">
              <w:rPr>
                <w:webHidden/>
              </w:rPr>
              <w:tab/>
            </w:r>
            <w:r w:rsidR="00784046">
              <w:rPr>
                <w:webHidden/>
              </w:rPr>
              <w:fldChar w:fldCharType="begin"/>
            </w:r>
            <w:r w:rsidR="00784046">
              <w:rPr>
                <w:webHidden/>
              </w:rPr>
              <w:instrText xml:space="preserve"> PAGEREF _Toc149051856 \h </w:instrText>
            </w:r>
            <w:r w:rsidR="00784046">
              <w:rPr>
                <w:webHidden/>
              </w:rPr>
            </w:r>
            <w:r w:rsidR="00784046">
              <w:rPr>
                <w:webHidden/>
              </w:rPr>
              <w:fldChar w:fldCharType="separate"/>
            </w:r>
            <w:r w:rsidR="00784046">
              <w:rPr>
                <w:webHidden/>
              </w:rPr>
              <w:t>7</w:t>
            </w:r>
            <w:r w:rsidR="00784046">
              <w:rPr>
                <w:webHidden/>
              </w:rPr>
              <w:fldChar w:fldCharType="end"/>
            </w:r>
          </w:hyperlink>
        </w:p>
        <w:p w14:paraId="07519277" w14:textId="2F2EDFB3"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57" w:history="1">
            <w:r w:rsidR="00784046" w:rsidRPr="00DF7C22">
              <w:rPr>
                <w:rStyle w:val="Hyperkobling"/>
              </w:rPr>
              <w:t>§ 10 – Fjernmøter</w:t>
            </w:r>
            <w:r w:rsidR="00784046">
              <w:rPr>
                <w:webHidden/>
              </w:rPr>
              <w:tab/>
            </w:r>
            <w:r w:rsidR="00784046">
              <w:rPr>
                <w:webHidden/>
              </w:rPr>
              <w:fldChar w:fldCharType="begin"/>
            </w:r>
            <w:r w:rsidR="00784046">
              <w:rPr>
                <w:webHidden/>
              </w:rPr>
              <w:instrText xml:space="preserve"> PAGEREF _Toc149051857 \h </w:instrText>
            </w:r>
            <w:r w:rsidR="00784046">
              <w:rPr>
                <w:webHidden/>
              </w:rPr>
            </w:r>
            <w:r w:rsidR="00784046">
              <w:rPr>
                <w:webHidden/>
              </w:rPr>
              <w:fldChar w:fldCharType="separate"/>
            </w:r>
            <w:r w:rsidR="00784046">
              <w:rPr>
                <w:webHidden/>
              </w:rPr>
              <w:t>8</w:t>
            </w:r>
            <w:r w:rsidR="00784046">
              <w:rPr>
                <w:webHidden/>
              </w:rPr>
              <w:fldChar w:fldCharType="end"/>
            </w:r>
          </w:hyperlink>
        </w:p>
        <w:p w14:paraId="5F6C96AE" w14:textId="0D79BB5F"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58" w:history="1">
            <w:r w:rsidR="00784046" w:rsidRPr="00DF7C22">
              <w:rPr>
                <w:rStyle w:val="Hyperkobling"/>
              </w:rPr>
              <w:t>§ 11 – Sekretariatets oppgaver</w:t>
            </w:r>
            <w:r w:rsidR="00784046">
              <w:rPr>
                <w:webHidden/>
              </w:rPr>
              <w:tab/>
            </w:r>
            <w:r w:rsidR="00784046">
              <w:rPr>
                <w:webHidden/>
              </w:rPr>
              <w:fldChar w:fldCharType="begin"/>
            </w:r>
            <w:r w:rsidR="00784046">
              <w:rPr>
                <w:webHidden/>
              </w:rPr>
              <w:instrText xml:space="preserve"> PAGEREF _Toc149051858 \h </w:instrText>
            </w:r>
            <w:r w:rsidR="00784046">
              <w:rPr>
                <w:webHidden/>
              </w:rPr>
            </w:r>
            <w:r w:rsidR="00784046">
              <w:rPr>
                <w:webHidden/>
              </w:rPr>
              <w:fldChar w:fldCharType="separate"/>
            </w:r>
            <w:r w:rsidR="00784046">
              <w:rPr>
                <w:webHidden/>
              </w:rPr>
              <w:t>8</w:t>
            </w:r>
            <w:r w:rsidR="00784046">
              <w:rPr>
                <w:webHidden/>
              </w:rPr>
              <w:fldChar w:fldCharType="end"/>
            </w:r>
          </w:hyperlink>
        </w:p>
        <w:p w14:paraId="63DD6B90" w14:textId="7E454D68" w:rsidR="00784046" w:rsidRDefault="0018552A">
          <w:pPr>
            <w:pStyle w:val="INNH1"/>
            <w:rPr>
              <w:rFonts w:asciiTheme="minorHAnsi" w:eastAsiaTheme="minorEastAsia" w:hAnsiTheme="minorHAnsi" w:cstheme="minorBidi"/>
              <w:color w:val="auto"/>
              <w:kern w:val="2"/>
              <w:sz w:val="22"/>
              <w:szCs w:val="22"/>
              <w14:ligatures w14:val="standardContextual"/>
            </w:rPr>
          </w:pPr>
          <w:hyperlink w:anchor="_Toc149051859" w:history="1">
            <w:r w:rsidR="00784046" w:rsidRPr="00DF7C22">
              <w:rPr>
                <w:rStyle w:val="Hyperkobling"/>
              </w:rPr>
              <w:t>§ 12 – Befaringer – ekskursjoner</w:t>
            </w:r>
            <w:r w:rsidR="00784046">
              <w:rPr>
                <w:webHidden/>
              </w:rPr>
              <w:tab/>
            </w:r>
            <w:r w:rsidR="00784046">
              <w:rPr>
                <w:webHidden/>
              </w:rPr>
              <w:fldChar w:fldCharType="begin"/>
            </w:r>
            <w:r w:rsidR="00784046">
              <w:rPr>
                <w:webHidden/>
              </w:rPr>
              <w:instrText xml:space="preserve"> PAGEREF _Toc149051859 \h </w:instrText>
            </w:r>
            <w:r w:rsidR="00784046">
              <w:rPr>
                <w:webHidden/>
              </w:rPr>
            </w:r>
            <w:r w:rsidR="00784046">
              <w:rPr>
                <w:webHidden/>
              </w:rPr>
              <w:fldChar w:fldCharType="separate"/>
            </w:r>
            <w:r w:rsidR="00784046">
              <w:rPr>
                <w:webHidden/>
              </w:rPr>
              <w:t>8</w:t>
            </w:r>
            <w:r w:rsidR="00784046">
              <w:rPr>
                <w:webHidden/>
              </w:rPr>
              <w:fldChar w:fldCharType="end"/>
            </w:r>
          </w:hyperlink>
        </w:p>
        <w:p w14:paraId="35F68AA4" w14:textId="4074667A"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11"/>
          <w:footerReference w:type="default" r:id="rId12"/>
          <w:headerReference w:type="first" r:id="rId13"/>
          <w:pgSz w:w="11906" w:h="16838" w:code="9"/>
          <w:pgMar w:top="1418" w:right="1418" w:bottom="1559" w:left="1418" w:header="709" w:footer="403" w:gutter="0"/>
          <w:cols w:space="708"/>
          <w:titlePg/>
          <w:docGrid w:linePitch="360"/>
        </w:sectPr>
      </w:pPr>
    </w:p>
    <w:p w14:paraId="5E3DEEB5" w14:textId="77777777" w:rsidR="000F34A4" w:rsidRDefault="00120CA7" w:rsidP="00C87009">
      <w:pPr>
        <w:pStyle w:val="Overskrift1"/>
        <w:spacing w:before="0"/>
        <w:rPr>
          <w:sz w:val="24"/>
          <w:szCs w:val="24"/>
        </w:rPr>
      </w:pPr>
      <w:bookmarkStart w:id="0" w:name="_Toc149051842"/>
      <w:r w:rsidRPr="00C87009">
        <w:rPr>
          <w:sz w:val="24"/>
          <w:szCs w:val="24"/>
        </w:rPr>
        <w:lastRenderedPageBreak/>
        <w:t>§ 1 – V</w:t>
      </w:r>
      <w:r w:rsidR="00C87009">
        <w:rPr>
          <w:sz w:val="24"/>
          <w:szCs w:val="24"/>
        </w:rPr>
        <w:t>alg og sammensetning</w:t>
      </w:r>
      <w:bookmarkEnd w:id="0"/>
    </w:p>
    <w:p w14:paraId="08FB6DE0" w14:textId="0B278D95" w:rsidR="00206172" w:rsidRDefault="001A7F65" w:rsidP="00C87009">
      <w:pPr>
        <w:spacing w:after="0" w:line="240" w:lineRule="auto"/>
        <w:rPr>
          <w:rFonts w:ascii="Verdana" w:hAnsi="Verdana"/>
          <w:sz w:val="20"/>
          <w:szCs w:val="20"/>
        </w:rPr>
      </w:pPr>
      <w:r>
        <w:rPr>
          <w:rFonts w:ascii="Verdana" w:hAnsi="Verdana"/>
          <w:sz w:val="20"/>
          <w:szCs w:val="20"/>
        </w:rPr>
        <w:t>Utvalget for helse, oppvekst og kultur</w:t>
      </w:r>
      <w:r w:rsidRPr="00C86E45">
        <w:rPr>
          <w:rFonts w:ascii="Verdana" w:hAnsi="Verdana"/>
          <w:sz w:val="20"/>
          <w:szCs w:val="20"/>
        </w:rPr>
        <w:t xml:space="preserve"> </w:t>
      </w:r>
      <w:r w:rsidR="00120CA7" w:rsidRPr="00C87009">
        <w:rPr>
          <w:rFonts w:ascii="Verdana" w:hAnsi="Verdana"/>
          <w:sz w:val="20"/>
          <w:szCs w:val="20"/>
        </w:rPr>
        <w:t xml:space="preserve">velges av </w:t>
      </w:r>
      <w:r w:rsidR="006239A1" w:rsidRPr="00C87009">
        <w:rPr>
          <w:rFonts w:ascii="Verdana" w:hAnsi="Verdana"/>
          <w:sz w:val="20"/>
          <w:szCs w:val="20"/>
        </w:rPr>
        <w:t>og blant kommune</w:t>
      </w:r>
      <w:r w:rsidR="00206172">
        <w:rPr>
          <w:rFonts w:ascii="Verdana" w:hAnsi="Verdana"/>
          <w:sz w:val="20"/>
          <w:szCs w:val="20"/>
        </w:rPr>
        <w:t xml:space="preserve">styret. </w:t>
      </w:r>
    </w:p>
    <w:p w14:paraId="30B2CEDE" w14:textId="30FC5ABC" w:rsidR="006239A1" w:rsidRPr="00C87009" w:rsidRDefault="00C86E45" w:rsidP="00C87009">
      <w:pPr>
        <w:spacing w:after="0" w:line="240" w:lineRule="auto"/>
        <w:rPr>
          <w:rFonts w:ascii="Verdana" w:hAnsi="Verdana"/>
          <w:sz w:val="20"/>
          <w:szCs w:val="20"/>
        </w:rPr>
      </w:pPr>
      <w:r>
        <w:rPr>
          <w:rFonts w:ascii="Verdana" w:hAnsi="Verdana"/>
          <w:sz w:val="20"/>
          <w:szCs w:val="20"/>
        </w:rPr>
        <w:t>Utvalget</w:t>
      </w:r>
      <w:r w:rsidR="00206172">
        <w:rPr>
          <w:rFonts w:ascii="Verdana" w:hAnsi="Verdana"/>
          <w:sz w:val="20"/>
          <w:szCs w:val="20"/>
        </w:rPr>
        <w:t xml:space="preserve"> skal ha </w:t>
      </w:r>
      <w:r>
        <w:rPr>
          <w:rFonts w:ascii="Verdana" w:hAnsi="Verdana"/>
          <w:sz w:val="20"/>
          <w:szCs w:val="20"/>
        </w:rPr>
        <w:t>5</w:t>
      </w:r>
      <w:r w:rsidR="00206172">
        <w:rPr>
          <w:rFonts w:ascii="Verdana" w:hAnsi="Verdana"/>
          <w:sz w:val="20"/>
          <w:szCs w:val="20"/>
        </w:rPr>
        <w:t xml:space="preserve"> </w:t>
      </w:r>
      <w:r w:rsidR="006239A1" w:rsidRPr="00C87009">
        <w:rPr>
          <w:rFonts w:ascii="Verdana" w:hAnsi="Verdana"/>
          <w:sz w:val="20"/>
          <w:szCs w:val="20"/>
        </w:rPr>
        <w:t xml:space="preserve">medlemmer med varamedlemmer. </w:t>
      </w:r>
    </w:p>
    <w:p w14:paraId="56B6DFBB" w14:textId="01475900"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Valget f</w:t>
      </w:r>
      <w:r w:rsidR="00EC5EEF">
        <w:rPr>
          <w:rFonts w:ascii="Verdana" w:hAnsi="Verdana"/>
          <w:sz w:val="20"/>
          <w:szCs w:val="20"/>
        </w:rPr>
        <w:t>ølger den kommunale valgperiode</w:t>
      </w:r>
      <w:r w:rsidR="001A7F65">
        <w:rPr>
          <w:rFonts w:ascii="Verdana" w:hAnsi="Verdana"/>
          <w:sz w:val="20"/>
          <w:szCs w:val="20"/>
        </w:rPr>
        <w:t xml:space="preserve"> på 4 år</w:t>
      </w:r>
      <w:r w:rsidR="00EC5EEF">
        <w:rPr>
          <w:rFonts w:ascii="Verdana" w:hAnsi="Verdana"/>
          <w:sz w:val="20"/>
          <w:szCs w:val="20"/>
        </w:rPr>
        <w:t>.</w:t>
      </w:r>
    </w:p>
    <w:p w14:paraId="40B1F4E8" w14:textId="77777777" w:rsidR="000F34A4" w:rsidRPr="00C87009" w:rsidRDefault="000F34A4" w:rsidP="00C87009">
      <w:pPr>
        <w:spacing w:after="0" w:line="240" w:lineRule="auto"/>
        <w:rPr>
          <w:rFonts w:ascii="Verdana" w:hAnsi="Verdana"/>
          <w:sz w:val="20"/>
          <w:szCs w:val="20"/>
        </w:rPr>
      </w:pPr>
    </w:p>
    <w:p w14:paraId="060D384F" w14:textId="5F4944E0"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 xml:space="preserve">Kommunestyret velger </w:t>
      </w:r>
      <w:r w:rsidR="00C86E45">
        <w:rPr>
          <w:rFonts w:ascii="Verdana" w:hAnsi="Verdana"/>
          <w:sz w:val="20"/>
          <w:szCs w:val="20"/>
        </w:rPr>
        <w:t>medlemmer blant kommunestyrets medlemmer</w:t>
      </w:r>
      <w:r w:rsidR="00551ADE">
        <w:rPr>
          <w:rFonts w:ascii="Verdana" w:hAnsi="Verdana"/>
          <w:sz w:val="20"/>
          <w:szCs w:val="20"/>
        </w:rPr>
        <w:t>. V</w:t>
      </w:r>
      <w:r w:rsidR="006239A1" w:rsidRPr="00C87009">
        <w:rPr>
          <w:rFonts w:ascii="Verdana" w:hAnsi="Verdana"/>
          <w:sz w:val="20"/>
          <w:szCs w:val="20"/>
        </w:rPr>
        <w:t>alget gjelder for hele valgperioden.</w:t>
      </w:r>
    </w:p>
    <w:p w14:paraId="62272A89" w14:textId="77777777" w:rsidR="000F34A4" w:rsidRPr="00551ADE" w:rsidRDefault="000F34A4" w:rsidP="00C87009">
      <w:pPr>
        <w:spacing w:after="0" w:line="240" w:lineRule="auto"/>
        <w:rPr>
          <w:rFonts w:ascii="Verdana" w:hAnsi="Verdana"/>
          <w:sz w:val="20"/>
          <w:szCs w:val="20"/>
        </w:rPr>
      </w:pPr>
    </w:p>
    <w:p w14:paraId="1397B3A5" w14:textId="2E82C890" w:rsidR="00551ADE" w:rsidRPr="007622FF" w:rsidRDefault="00120CA7" w:rsidP="00C87009">
      <w:pPr>
        <w:spacing w:after="0" w:line="240" w:lineRule="auto"/>
        <w:rPr>
          <w:rFonts w:ascii="Verdana" w:hAnsi="Verdana"/>
          <w:sz w:val="20"/>
          <w:szCs w:val="20"/>
        </w:rPr>
      </w:pPr>
      <w:r w:rsidRPr="007622FF">
        <w:rPr>
          <w:rFonts w:ascii="Verdana" w:hAnsi="Verdana"/>
          <w:sz w:val="20"/>
          <w:szCs w:val="20"/>
        </w:rPr>
        <w:t xml:space="preserve">Hvis medlemmer av </w:t>
      </w:r>
      <w:r w:rsidR="00C86E45">
        <w:rPr>
          <w:rFonts w:ascii="Verdana" w:hAnsi="Verdana"/>
          <w:sz w:val="20"/>
          <w:szCs w:val="20"/>
        </w:rPr>
        <w:t>utvalget</w:t>
      </w:r>
      <w:r w:rsidRPr="007622FF">
        <w:rPr>
          <w:rFonts w:ascii="Verdana" w:hAnsi="Verdana"/>
          <w:sz w:val="20"/>
          <w:szCs w:val="20"/>
        </w:rPr>
        <w:t xml:space="preserve"> trer endelig ut</w:t>
      </w:r>
      <w:r w:rsidR="00551ADE" w:rsidRPr="007622FF">
        <w:rPr>
          <w:rFonts w:ascii="Verdana" w:hAnsi="Verdana"/>
          <w:sz w:val="20"/>
          <w:szCs w:val="20"/>
        </w:rPr>
        <w:t>,</w:t>
      </w:r>
      <w:r w:rsidRPr="007622FF">
        <w:rPr>
          <w:rFonts w:ascii="Verdana" w:hAnsi="Verdana"/>
          <w:sz w:val="20"/>
          <w:szCs w:val="20"/>
        </w:rPr>
        <w:t xml:space="preserve"> </w:t>
      </w:r>
      <w:r w:rsidR="00551ADE" w:rsidRPr="007622FF">
        <w:rPr>
          <w:rFonts w:ascii="Verdana" w:hAnsi="Verdana" w:cs="Helvetica"/>
          <w:sz w:val="20"/>
          <w:szCs w:val="20"/>
        </w:rPr>
        <w:t xml:space="preserve">velges nytt medlem, selv om det er valgt varamedlem. </w:t>
      </w:r>
      <w:r w:rsidR="00C86E45">
        <w:rPr>
          <w:rFonts w:ascii="Verdana" w:hAnsi="Verdana" w:cs="Helvetica"/>
          <w:sz w:val="20"/>
          <w:szCs w:val="20"/>
        </w:rPr>
        <w:t>Utvalget</w:t>
      </w:r>
      <w:r w:rsidR="00551ADE" w:rsidRPr="007622FF">
        <w:rPr>
          <w:rFonts w:ascii="Verdana" w:hAnsi="Verdana" w:cs="Helvetica"/>
          <w:sz w:val="20"/>
          <w:szCs w:val="20"/>
        </w:rPr>
        <w:t xml:space="preserve"> skal suppleres fra den samme gruppe som den uttredende tilhørte. </w:t>
      </w:r>
      <w:r w:rsidR="0067103C" w:rsidRPr="007622FF">
        <w:rPr>
          <w:rFonts w:ascii="Verdana" w:hAnsi="Verdana" w:cs="Helvetica"/>
          <w:sz w:val="20"/>
          <w:szCs w:val="20"/>
        </w:rPr>
        <w:t>§ 7-9, 7-10</w:t>
      </w:r>
    </w:p>
    <w:p w14:paraId="1B54590B" w14:textId="77777777" w:rsidR="00D60275" w:rsidRPr="007622FF" w:rsidRDefault="00D60275" w:rsidP="00C87009">
      <w:pPr>
        <w:spacing w:after="0" w:line="240" w:lineRule="auto"/>
        <w:rPr>
          <w:rFonts w:ascii="Verdana" w:hAnsi="Verdana"/>
          <w:sz w:val="20"/>
          <w:szCs w:val="20"/>
        </w:rPr>
      </w:pPr>
    </w:p>
    <w:p w14:paraId="09CAC5B3" w14:textId="77777777" w:rsidR="007622FF" w:rsidRPr="007622FF" w:rsidRDefault="007622FF" w:rsidP="007622FF">
      <w:pPr>
        <w:autoSpaceDE w:val="0"/>
        <w:autoSpaceDN w:val="0"/>
        <w:adjustRightInd w:val="0"/>
        <w:rPr>
          <w:rFonts w:ascii="Verdana" w:hAnsi="Verdana" w:cstheme="minorHAnsi"/>
          <w:sz w:val="20"/>
          <w:szCs w:val="20"/>
        </w:rPr>
      </w:pPr>
      <w:r w:rsidRPr="007622FF">
        <w:rPr>
          <w:rFonts w:ascii="Verdana" w:hAnsi="Verdana" w:cstheme="minorHAnsi"/>
          <w:sz w:val="20"/>
          <w:szCs w:val="20"/>
        </w:rPr>
        <w:t>Personer som lar seg velge til kommunale verv, inkludert ordfører og varaordfører, skal gi skriftlig samtykke til dette, KL §6-2 andre ledd og §7-2 tredje ledd c).</w:t>
      </w:r>
    </w:p>
    <w:p w14:paraId="38FFC163" w14:textId="77777777" w:rsidR="007622FF" w:rsidRPr="00D60275" w:rsidRDefault="007622FF" w:rsidP="00D60275">
      <w:pPr>
        <w:spacing w:after="0" w:line="240" w:lineRule="auto"/>
        <w:rPr>
          <w:rFonts w:ascii="Verdana" w:hAnsi="Verdana"/>
          <w:color w:val="FF0000"/>
          <w:sz w:val="20"/>
          <w:szCs w:val="20"/>
        </w:rPr>
      </w:pPr>
    </w:p>
    <w:p w14:paraId="629A1101" w14:textId="77777777" w:rsidR="00120CA7" w:rsidRPr="00C87009" w:rsidRDefault="00120CA7" w:rsidP="00C87009">
      <w:pPr>
        <w:pStyle w:val="Overskrift1"/>
        <w:spacing w:before="0"/>
        <w:rPr>
          <w:sz w:val="24"/>
          <w:szCs w:val="24"/>
        </w:rPr>
      </w:pPr>
      <w:bookmarkStart w:id="1" w:name="_Toc149051843"/>
      <w:r w:rsidRPr="00C87009">
        <w:rPr>
          <w:sz w:val="24"/>
          <w:szCs w:val="24"/>
        </w:rPr>
        <w:t>§ 2 – A</w:t>
      </w:r>
      <w:r w:rsidR="00C87009">
        <w:rPr>
          <w:sz w:val="24"/>
          <w:szCs w:val="24"/>
        </w:rPr>
        <w:t>rbeidsområde</w:t>
      </w:r>
      <w:bookmarkEnd w:id="1"/>
    </w:p>
    <w:p w14:paraId="06839CD5" w14:textId="77777777" w:rsidR="00C86E45" w:rsidRDefault="00C86E45" w:rsidP="00C87009">
      <w:pPr>
        <w:autoSpaceDE w:val="0"/>
        <w:autoSpaceDN w:val="0"/>
        <w:adjustRightInd w:val="0"/>
        <w:spacing w:after="0" w:line="240" w:lineRule="auto"/>
        <w:rPr>
          <w:rFonts w:ascii="Verdana" w:hAnsi="Verdana"/>
          <w:sz w:val="20"/>
          <w:szCs w:val="20"/>
        </w:rPr>
      </w:pPr>
    </w:p>
    <w:p w14:paraId="19FD3EE4" w14:textId="7FE9A602" w:rsidR="00C86E45" w:rsidRPr="00C86E45" w:rsidRDefault="001A7F65" w:rsidP="00C86E45">
      <w:pPr>
        <w:rPr>
          <w:rFonts w:ascii="Verdana" w:hAnsi="Verdana"/>
          <w:sz w:val="20"/>
          <w:szCs w:val="20"/>
        </w:rPr>
      </w:pPr>
      <w:r>
        <w:rPr>
          <w:rFonts w:ascii="Verdana" w:hAnsi="Verdana"/>
          <w:sz w:val="20"/>
          <w:szCs w:val="20"/>
        </w:rPr>
        <w:t>Utvalget for h</w:t>
      </w:r>
      <w:r w:rsidR="00C86E45">
        <w:rPr>
          <w:rFonts w:ascii="Verdana" w:hAnsi="Verdana"/>
          <w:sz w:val="20"/>
          <w:szCs w:val="20"/>
        </w:rPr>
        <w:t>else</w:t>
      </w:r>
      <w:r>
        <w:rPr>
          <w:rFonts w:ascii="Verdana" w:hAnsi="Verdana"/>
          <w:sz w:val="20"/>
          <w:szCs w:val="20"/>
        </w:rPr>
        <w:t>, oppvekst og kultur</w:t>
      </w:r>
      <w:r w:rsidR="00C86E45" w:rsidRPr="00C86E45">
        <w:rPr>
          <w:rFonts w:ascii="Verdana" w:hAnsi="Verdana"/>
          <w:sz w:val="20"/>
          <w:szCs w:val="20"/>
        </w:rPr>
        <w:t xml:space="preserve"> er delegert myndighet til å treffe avgjørelser i saker som gjelder utvalgets ansvarsområde og som det etter særlov er adgang til </w:t>
      </w:r>
      <w:r w:rsidRPr="00C86E45">
        <w:rPr>
          <w:rFonts w:ascii="Verdana" w:hAnsi="Verdana"/>
          <w:sz w:val="20"/>
          <w:szCs w:val="20"/>
        </w:rPr>
        <w:t>å delegere</w:t>
      </w:r>
      <w:r w:rsidR="00C86E45" w:rsidRPr="00C86E45">
        <w:rPr>
          <w:rFonts w:ascii="Verdana" w:hAnsi="Verdana"/>
          <w:sz w:val="20"/>
          <w:szCs w:val="20"/>
        </w:rPr>
        <w:t xml:space="preserve"> til utvalg. </w:t>
      </w:r>
    </w:p>
    <w:p w14:paraId="1557C057" w14:textId="31D8AC59" w:rsidR="00C86E45" w:rsidRPr="00C86E45" w:rsidRDefault="00C86E45" w:rsidP="00C86E45">
      <w:pPr>
        <w:rPr>
          <w:rFonts w:ascii="Verdana" w:hAnsi="Verdana"/>
          <w:sz w:val="20"/>
          <w:szCs w:val="20"/>
        </w:rPr>
      </w:pPr>
      <w:r>
        <w:rPr>
          <w:rFonts w:ascii="Verdana" w:hAnsi="Verdana"/>
          <w:sz w:val="20"/>
          <w:szCs w:val="20"/>
        </w:rPr>
        <w:t>Utvalget</w:t>
      </w:r>
      <w:r w:rsidRPr="00C86E45">
        <w:rPr>
          <w:rFonts w:ascii="Verdana" w:hAnsi="Verdana"/>
          <w:sz w:val="20"/>
          <w:szCs w:val="20"/>
        </w:rPr>
        <w:t xml:space="preserve"> har ansvar for de deler av kommunens daglige drift som ikke er delegert til </w:t>
      </w:r>
      <w:r w:rsidR="001A7F65">
        <w:rPr>
          <w:rFonts w:ascii="Verdana" w:hAnsi="Verdana"/>
          <w:sz w:val="20"/>
          <w:szCs w:val="20"/>
        </w:rPr>
        <w:t>kommunedirektøren</w:t>
      </w:r>
      <w:r w:rsidRPr="00C86E45">
        <w:rPr>
          <w:rFonts w:ascii="Verdana" w:hAnsi="Verdana"/>
          <w:sz w:val="20"/>
          <w:szCs w:val="20"/>
        </w:rPr>
        <w:t>.</w:t>
      </w:r>
    </w:p>
    <w:p w14:paraId="627A8CBD" w14:textId="77777777" w:rsidR="00C86E45" w:rsidRPr="00C86E45" w:rsidRDefault="00C86E45" w:rsidP="00C86E45">
      <w:pPr>
        <w:rPr>
          <w:rFonts w:ascii="Verdana" w:hAnsi="Verdana"/>
          <w:sz w:val="20"/>
          <w:szCs w:val="20"/>
        </w:rPr>
      </w:pPr>
      <w:r w:rsidRPr="00C86E45">
        <w:rPr>
          <w:rFonts w:ascii="Verdana" w:hAnsi="Verdana"/>
          <w:sz w:val="20"/>
          <w:szCs w:val="20"/>
        </w:rPr>
        <w:t>Den generelle delegasjonen gjelder likevel ikke:</w:t>
      </w:r>
    </w:p>
    <w:p w14:paraId="12762546" w14:textId="03126BE9" w:rsidR="00C86E45" w:rsidRPr="00C86E45" w:rsidRDefault="00C86E45" w:rsidP="00C86E45">
      <w:pPr>
        <w:pStyle w:val="Listeavsnitt"/>
        <w:numPr>
          <w:ilvl w:val="0"/>
          <w:numId w:val="29"/>
        </w:numPr>
        <w:spacing w:after="0"/>
        <w:rPr>
          <w:rFonts w:ascii="Verdana" w:hAnsi="Verdana"/>
          <w:color w:val="auto"/>
          <w:sz w:val="20"/>
          <w:szCs w:val="20"/>
        </w:rPr>
      </w:pPr>
      <w:r w:rsidRPr="00C86E45">
        <w:rPr>
          <w:rFonts w:ascii="Verdana" w:hAnsi="Verdana"/>
          <w:color w:val="auto"/>
          <w:sz w:val="20"/>
          <w:szCs w:val="20"/>
        </w:rPr>
        <w:t>Forhold som krever samordnet behandling fra flere utvalg.</w:t>
      </w:r>
    </w:p>
    <w:p w14:paraId="5980B682" w14:textId="4A64D569" w:rsidR="00C86E45" w:rsidRPr="00C86E45" w:rsidRDefault="00C86E45" w:rsidP="00C86E45">
      <w:pPr>
        <w:pStyle w:val="Listeavsnitt"/>
        <w:numPr>
          <w:ilvl w:val="0"/>
          <w:numId w:val="29"/>
        </w:numPr>
        <w:spacing w:after="0"/>
        <w:rPr>
          <w:rFonts w:ascii="Verdana" w:hAnsi="Verdana"/>
          <w:color w:val="auto"/>
          <w:sz w:val="20"/>
          <w:szCs w:val="20"/>
        </w:rPr>
      </w:pPr>
      <w:r w:rsidRPr="00C86E45">
        <w:rPr>
          <w:rFonts w:ascii="Verdana" w:hAnsi="Verdana"/>
          <w:color w:val="auto"/>
          <w:sz w:val="20"/>
          <w:szCs w:val="20"/>
        </w:rPr>
        <w:t xml:space="preserve">Forhold som er direkte delegert til formannskap, andre utvalg eller </w:t>
      </w:r>
      <w:r w:rsidR="001A7F65">
        <w:rPr>
          <w:rFonts w:ascii="Verdana" w:hAnsi="Verdana"/>
          <w:color w:val="auto"/>
          <w:sz w:val="20"/>
          <w:szCs w:val="20"/>
        </w:rPr>
        <w:t>kommunedirektøren</w:t>
      </w:r>
      <w:r w:rsidRPr="00C86E45">
        <w:rPr>
          <w:rFonts w:ascii="Verdana" w:hAnsi="Verdana"/>
          <w:color w:val="auto"/>
          <w:sz w:val="20"/>
          <w:szCs w:val="20"/>
        </w:rPr>
        <w:t xml:space="preserve">. </w:t>
      </w:r>
    </w:p>
    <w:p w14:paraId="5D17B3F6" w14:textId="77777777" w:rsidR="00C86E45" w:rsidRPr="00C86E45" w:rsidRDefault="00C86E45" w:rsidP="00C86E45">
      <w:pPr>
        <w:rPr>
          <w:rStyle w:val="Sterk"/>
          <w:rFonts w:ascii="Verdana" w:hAnsi="Verdana"/>
          <w:color w:val="auto"/>
          <w:sz w:val="20"/>
          <w:szCs w:val="20"/>
        </w:rPr>
      </w:pPr>
    </w:p>
    <w:p w14:paraId="715FCCE4" w14:textId="09200CAE" w:rsidR="00C86E45" w:rsidRPr="00C86E45" w:rsidRDefault="001A7F65" w:rsidP="00C86E45">
      <w:pPr>
        <w:rPr>
          <w:rFonts w:ascii="Verdana" w:hAnsi="Verdana"/>
          <w:sz w:val="20"/>
          <w:szCs w:val="20"/>
        </w:rPr>
      </w:pPr>
      <w:r>
        <w:rPr>
          <w:rFonts w:ascii="Verdana" w:hAnsi="Verdana"/>
          <w:sz w:val="20"/>
          <w:szCs w:val="20"/>
        </w:rPr>
        <w:t>Utvalget</w:t>
      </w:r>
      <w:r w:rsidR="00C86E45" w:rsidRPr="00C86E45">
        <w:rPr>
          <w:rFonts w:ascii="Verdana" w:hAnsi="Verdana"/>
          <w:sz w:val="20"/>
          <w:szCs w:val="20"/>
        </w:rPr>
        <w:t xml:space="preserve"> skal:</w:t>
      </w:r>
    </w:p>
    <w:p w14:paraId="7356A270" w14:textId="13DCF1EC" w:rsidR="00C86E45"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påse og medvirke til at tjenesteområdene innenfor sine ansvar drives på en rasjonell måte innenfor de økonomiske rammer som er tildelt av kommunestyret. Som et ledd i dette skal utvalgene foreta en fortløpende budsjettoppfølgning og ta de initiativ og innstillinger ovenfor formannskapet som det finner </w:t>
      </w:r>
      <w:r w:rsidR="001A7F65" w:rsidRPr="007D75DA">
        <w:rPr>
          <w:rFonts w:ascii="Verdana" w:hAnsi="Verdana"/>
          <w:color w:val="auto"/>
          <w:sz w:val="20"/>
          <w:szCs w:val="20"/>
        </w:rPr>
        <w:t>nødvendig</w:t>
      </w:r>
      <w:r w:rsidRPr="007D75DA">
        <w:rPr>
          <w:rFonts w:ascii="Verdana" w:hAnsi="Verdana"/>
          <w:color w:val="auto"/>
          <w:sz w:val="20"/>
          <w:szCs w:val="20"/>
        </w:rPr>
        <w:t xml:space="preserve"> for at ovennevnte mål skal nås. </w:t>
      </w:r>
    </w:p>
    <w:p w14:paraId="3C8A51B2" w14:textId="0084A74C" w:rsidR="007D75DA" w:rsidRPr="007D75DA" w:rsidRDefault="00C86E45" w:rsidP="00C86E45">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I sammenheng med årsrapporten, fremme </w:t>
      </w:r>
      <w:r w:rsidR="00F401CA" w:rsidRPr="007D75DA">
        <w:rPr>
          <w:rFonts w:ascii="Verdana" w:hAnsi="Verdana"/>
          <w:color w:val="auto"/>
          <w:sz w:val="20"/>
          <w:szCs w:val="20"/>
        </w:rPr>
        <w:t>forslag -</w:t>
      </w:r>
      <w:r w:rsidRPr="007D75DA">
        <w:rPr>
          <w:rFonts w:ascii="Verdana" w:hAnsi="Verdana"/>
          <w:color w:val="auto"/>
          <w:sz w:val="20"/>
          <w:szCs w:val="20"/>
        </w:rPr>
        <w:t xml:space="preserve"> i prioritert rekkefølge - til satsningsområder i kommende periode, herunder planarbeid.</w:t>
      </w:r>
      <w:r w:rsidR="007D75DA" w:rsidRPr="007D75DA">
        <w:rPr>
          <w:rFonts w:ascii="Verdana" w:hAnsi="Verdana"/>
          <w:color w:val="auto"/>
          <w:sz w:val="20"/>
          <w:szCs w:val="20"/>
        </w:rPr>
        <w:t xml:space="preserve"> </w:t>
      </w:r>
    </w:p>
    <w:p w14:paraId="51E45023" w14:textId="46BF8627" w:rsidR="00C86E45" w:rsidRPr="007D75DA" w:rsidRDefault="007D75DA" w:rsidP="00C86E45">
      <w:pPr>
        <w:pStyle w:val="Listeavsnitt"/>
        <w:numPr>
          <w:ilvl w:val="0"/>
          <w:numId w:val="32"/>
        </w:numPr>
        <w:rPr>
          <w:rFonts w:ascii="Verdana" w:hAnsi="Verdana"/>
          <w:color w:val="auto"/>
          <w:sz w:val="20"/>
          <w:szCs w:val="20"/>
        </w:rPr>
      </w:pPr>
      <w:r w:rsidRPr="007D75DA">
        <w:rPr>
          <w:rFonts w:ascii="Verdana" w:hAnsi="Verdana"/>
          <w:color w:val="auto"/>
          <w:sz w:val="20"/>
          <w:szCs w:val="20"/>
        </w:rPr>
        <w:t>U</w:t>
      </w:r>
      <w:r w:rsidR="00C86E45" w:rsidRPr="007D75DA">
        <w:rPr>
          <w:rFonts w:ascii="Verdana" w:hAnsi="Verdana"/>
          <w:color w:val="auto"/>
          <w:sz w:val="20"/>
          <w:szCs w:val="20"/>
        </w:rPr>
        <w:t>ttale seg i følgende saker som går videre til formannskap/kommunestyre:</w:t>
      </w:r>
    </w:p>
    <w:p w14:paraId="7F172448" w14:textId="28425E1F" w:rsidR="00C86E45" w:rsidRPr="007D75DA" w:rsidRDefault="00C86E45" w:rsidP="007D75DA">
      <w:pPr>
        <w:ind w:left="1416"/>
        <w:rPr>
          <w:rFonts w:ascii="Verdana" w:hAnsi="Verdana"/>
          <w:sz w:val="20"/>
          <w:szCs w:val="20"/>
        </w:rPr>
      </w:pPr>
      <w:r w:rsidRPr="007D75DA">
        <w:rPr>
          <w:rFonts w:ascii="Verdana" w:hAnsi="Verdana"/>
          <w:sz w:val="20"/>
          <w:szCs w:val="20"/>
        </w:rPr>
        <w:t>Årsbudsjett</w:t>
      </w:r>
      <w:r w:rsidR="007D75DA" w:rsidRPr="007D75DA">
        <w:rPr>
          <w:rFonts w:ascii="Verdana" w:hAnsi="Verdana"/>
          <w:sz w:val="20"/>
          <w:szCs w:val="20"/>
        </w:rPr>
        <w:br/>
      </w:r>
      <w:r w:rsidRPr="007D75DA">
        <w:rPr>
          <w:rFonts w:ascii="Verdana" w:hAnsi="Verdana"/>
          <w:sz w:val="20"/>
          <w:szCs w:val="20"/>
        </w:rPr>
        <w:t xml:space="preserve">Økonomiplan </w:t>
      </w:r>
      <w:r w:rsidR="007D75DA" w:rsidRPr="007D75DA">
        <w:rPr>
          <w:rFonts w:ascii="Verdana" w:hAnsi="Verdana"/>
          <w:sz w:val="20"/>
          <w:szCs w:val="20"/>
        </w:rPr>
        <w:br/>
      </w:r>
      <w:r w:rsidRPr="007D75DA">
        <w:rPr>
          <w:rFonts w:ascii="Verdana" w:hAnsi="Verdana"/>
          <w:sz w:val="20"/>
          <w:szCs w:val="20"/>
        </w:rPr>
        <w:t xml:space="preserve">Øvrig planlegging innen sitt arbeidsområde. </w:t>
      </w:r>
    </w:p>
    <w:p w14:paraId="6118D3E4" w14:textId="77777777" w:rsidR="007D75DA"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avgi innstilling direkte til kommunestyret i saker som ikke skal gå via formannskapet. </w:t>
      </w:r>
    </w:p>
    <w:p w14:paraId="212BF72B" w14:textId="3F32DB4C" w:rsidR="00C86E45"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være underinstans i klagesaker i saker tilknyttet sitt arbeidsområde og der klagebehandlingen ved lov eller forskrift er lagt til annen instans. </w:t>
      </w:r>
    </w:p>
    <w:p w14:paraId="2EB602A4" w14:textId="7CCDDE31" w:rsidR="00C86E45" w:rsidRPr="007D75DA" w:rsidRDefault="001A7F65" w:rsidP="00C86E45">
      <w:pPr>
        <w:rPr>
          <w:rFonts w:ascii="Verdana" w:hAnsi="Verdana"/>
          <w:sz w:val="20"/>
          <w:szCs w:val="20"/>
        </w:rPr>
      </w:pPr>
      <w:r>
        <w:rPr>
          <w:rFonts w:ascii="Verdana" w:hAnsi="Verdana"/>
          <w:sz w:val="20"/>
          <w:szCs w:val="20"/>
        </w:rPr>
        <w:t>U</w:t>
      </w:r>
      <w:r w:rsidR="007D75DA" w:rsidRPr="007D75DA">
        <w:rPr>
          <w:rFonts w:ascii="Verdana" w:hAnsi="Verdana"/>
          <w:sz w:val="20"/>
          <w:szCs w:val="20"/>
        </w:rPr>
        <w:t xml:space="preserve">tvalget </w:t>
      </w:r>
      <w:r w:rsidR="00C86E45" w:rsidRPr="007D75DA">
        <w:rPr>
          <w:rFonts w:ascii="Verdana" w:hAnsi="Verdana"/>
          <w:sz w:val="20"/>
          <w:szCs w:val="20"/>
        </w:rPr>
        <w:t>kan</w:t>
      </w:r>
    </w:p>
    <w:p w14:paraId="17901523" w14:textId="626092AC" w:rsidR="00C86E45" w:rsidRPr="00F401CA" w:rsidRDefault="00C86E45" w:rsidP="00C86E45">
      <w:pPr>
        <w:numPr>
          <w:ilvl w:val="0"/>
          <w:numId w:val="31"/>
        </w:numPr>
        <w:spacing w:after="0" w:line="240" w:lineRule="auto"/>
        <w:rPr>
          <w:rStyle w:val="Sterk"/>
          <w:rFonts w:ascii="Verdana" w:hAnsi="Verdana"/>
          <w:color w:val="auto"/>
          <w:sz w:val="20"/>
          <w:szCs w:val="20"/>
        </w:rPr>
      </w:pPr>
      <w:r w:rsidRPr="00F401CA">
        <w:rPr>
          <w:rStyle w:val="Sterk"/>
          <w:rFonts w:ascii="Verdana" w:hAnsi="Verdana"/>
          <w:color w:val="auto"/>
          <w:sz w:val="20"/>
          <w:szCs w:val="20"/>
        </w:rPr>
        <w:t xml:space="preserve">være kommunens høringsinstans </w:t>
      </w:r>
      <w:r w:rsidR="007D75DA" w:rsidRPr="00F401CA">
        <w:rPr>
          <w:rStyle w:val="Sterk"/>
          <w:rFonts w:ascii="Verdana" w:hAnsi="Verdana"/>
          <w:color w:val="auto"/>
          <w:sz w:val="20"/>
          <w:szCs w:val="20"/>
        </w:rPr>
        <w:t>i saker</w:t>
      </w:r>
      <w:r w:rsidRPr="00F401CA">
        <w:rPr>
          <w:rStyle w:val="Sterk"/>
          <w:rFonts w:ascii="Verdana" w:hAnsi="Verdana"/>
          <w:color w:val="auto"/>
          <w:sz w:val="20"/>
          <w:szCs w:val="20"/>
        </w:rPr>
        <w:t xml:space="preserve"> innenfor sitt arbeidsområde og der kommunestyret ikke har beslutningsmyndighet.</w:t>
      </w:r>
    </w:p>
    <w:p w14:paraId="0D87A51A" w14:textId="77777777" w:rsidR="00C86E45" w:rsidRPr="007D75DA" w:rsidRDefault="00C86E45" w:rsidP="00C86E45">
      <w:pPr>
        <w:rPr>
          <w:rStyle w:val="Sterk"/>
          <w:rFonts w:ascii="Verdana" w:hAnsi="Verdana"/>
          <w:color w:val="auto"/>
          <w:sz w:val="20"/>
          <w:szCs w:val="20"/>
        </w:rPr>
      </w:pPr>
    </w:p>
    <w:p w14:paraId="39D86172" w14:textId="33395974" w:rsidR="000F34A4" w:rsidRPr="007D75DA" w:rsidRDefault="007D75DA" w:rsidP="00C86E45">
      <w:pPr>
        <w:autoSpaceDE w:val="0"/>
        <w:autoSpaceDN w:val="0"/>
        <w:adjustRightInd w:val="0"/>
        <w:spacing w:after="0" w:line="240" w:lineRule="auto"/>
        <w:rPr>
          <w:rFonts w:ascii="Verdana" w:hAnsi="Verdana"/>
          <w:sz w:val="20"/>
          <w:szCs w:val="20"/>
        </w:rPr>
      </w:pPr>
      <w:r w:rsidRPr="007D75DA">
        <w:rPr>
          <w:rFonts w:ascii="Verdana" w:hAnsi="Verdana"/>
          <w:sz w:val="20"/>
          <w:szCs w:val="20"/>
        </w:rPr>
        <w:t>Utvalget</w:t>
      </w:r>
      <w:r w:rsidR="00C86E45" w:rsidRPr="007D75DA">
        <w:rPr>
          <w:rFonts w:ascii="Verdana" w:hAnsi="Verdana"/>
          <w:sz w:val="20"/>
          <w:szCs w:val="20"/>
        </w:rPr>
        <w:t xml:space="preserve"> har videre ansvar for å følge opp brukernes tilfredshet med tjenesteytingen gjennom bl.a. brukerundersøkelser.</w:t>
      </w:r>
    </w:p>
    <w:p w14:paraId="68D0F1A9" w14:textId="77777777" w:rsidR="007D75DA" w:rsidRPr="00C86E45" w:rsidRDefault="007D75DA" w:rsidP="00C86E45">
      <w:pPr>
        <w:autoSpaceDE w:val="0"/>
        <w:autoSpaceDN w:val="0"/>
        <w:adjustRightInd w:val="0"/>
        <w:spacing w:after="0" w:line="240" w:lineRule="auto"/>
        <w:rPr>
          <w:rFonts w:ascii="Verdana" w:hAnsi="Verdana"/>
          <w:sz w:val="20"/>
          <w:szCs w:val="20"/>
        </w:rPr>
      </w:pPr>
    </w:p>
    <w:p w14:paraId="035AE6D1" w14:textId="35594B57" w:rsidR="007D75DA" w:rsidRDefault="007D75DA" w:rsidP="007D75DA">
      <w:pPr>
        <w:pStyle w:val="Overskrift1"/>
        <w:spacing w:before="0"/>
        <w:rPr>
          <w:sz w:val="24"/>
          <w:szCs w:val="24"/>
        </w:rPr>
      </w:pPr>
      <w:bookmarkStart w:id="2" w:name="_Toc149051844"/>
      <w:r w:rsidRPr="00C87009">
        <w:rPr>
          <w:sz w:val="24"/>
          <w:szCs w:val="24"/>
        </w:rPr>
        <w:t xml:space="preserve">§ 3 – </w:t>
      </w:r>
      <w:r>
        <w:rPr>
          <w:sz w:val="24"/>
          <w:szCs w:val="24"/>
        </w:rPr>
        <w:t>Rapportering</w:t>
      </w:r>
      <w:bookmarkEnd w:id="2"/>
    </w:p>
    <w:p w14:paraId="101F7C2D" w14:textId="625C5995" w:rsidR="007D75DA" w:rsidRPr="007D75DA" w:rsidRDefault="001A7F65" w:rsidP="007D75DA">
      <w:pPr>
        <w:rPr>
          <w:rFonts w:ascii="Verdana" w:hAnsi="Verdana"/>
          <w:sz w:val="20"/>
          <w:szCs w:val="20"/>
        </w:rPr>
      </w:pPr>
      <w:r>
        <w:rPr>
          <w:rFonts w:ascii="Verdana" w:hAnsi="Verdana"/>
          <w:sz w:val="20"/>
          <w:szCs w:val="20"/>
        </w:rPr>
        <w:t>Utvalget</w:t>
      </w:r>
      <w:r w:rsidR="007D75DA" w:rsidRPr="007D75DA">
        <w:rPr>
          <w:rFonts w:ascii="Verdana" w:hAnsi="Verdana"/>
          <w:sz w:val="20"/>
          <w:szCs w:val="20"/>
        </w:rPr>
        <w:t xml:space="preserve"> holder formannskap og kommunestyre løpende orientert om virksomheten og avgir uttalelse om driften i forbindelse med virksomhetens årsrapport</w:t>
      </w:r>
    </w:p>
    <w:p w14:paraId="0D7170EF" w14:textId="77777777" w:rsidR="00DC1B80" w:rsidRPr="00C87009" w:rsidRDefault="00DC1B80" w:rsidP="00C87009">
      <w:pPr>
        <w:spacing w:after="0" w:line="240" w:lineRule="auto"/>
        <w:rPr>
          <w:rFonts w:ascii="Verdana" w:hAnsi="Verdana"/>
          <w:sz w:val="20"/>
          <w:szCs w:val="20"/>
        </w:rPr>
      </w:pPr>
    </w:p>
    <w:p w14:paraId="540626F6" w14:textId="0AF630A8" w:rsidR="00120CA7" w:rsidRPr="00C87009" w:rsidRDefault="00120CA7" w:rsidP="00C87009">
      <w:pPr>
        <w:pStyle w:val="Overskrift1"/>
        <w:spacing w:before="0"/>
        <w:rPr>
          <w:sz w:val="24"/>
          <w:szCs w:val="24"/>
        </w:rPr>
      </w:pPr>
      <w:bookmarkStart w:id="3" w:name="_Toc149051845"/>
      <w:r w:rsidRPr="00C87009">
        <w:rPr>
          <w:sz w:val="24"/>
          <w:szCs w:val="24"/>
        </w:rPr>
        <w:t>§ 3 –</w:t>
      </w:r>
      <w:r w:rsidR="00F401CA">
        <w:rPr>
          <w:sz w:val="24"/>
          <w:szCs w:val="24"/>
        </w:rPr>
        <w:t xml:space="preserve"> Avgjørelsesmyndighet</w:t>
      </w:r>
      <w:bookmarkEnd w:id="3"/>
    </w:p>
    <w:p w14:paraId="2E9DD8C7" w14:textId="0901A1C9" w:rsidR="00120CA7" w:rsidRPr="00F401CA" w:rsidRDefault="001A7F65" w:rsidP="00F401CA">
      <w:pPr>
        <w:rPr>
          <w:rFonts w:ascii="Verdana" w:hAnsi="Verdana"/>
          <w:sz w:val="20"/>
          <w:szCs w:val="20"/>
        </w:rPr>
      </w:pPr>
      <w:r>
        <w:rPr>
          <w:rFonts w:ascii="Verdana" w:hAnsi="Verdana"/>
          <w:sz w:val="20"/>
          <w:szCs w:val="20"/>
        </w:rPr>
        <w:t>Utvalget</w:t>
      </w:r>
      <w:r w:rsidR="00F401CA" w:rsidRPr="00F401CA">
        <w:rPr>
          <w:rFonts w:ascii="Verdana" w:hAnsi="Verdana"/>
          <w:sz w:val="20"/>
          <w:szCs w:val="20"/>
        </w:rPr>
        <w:t xml:space="preserve"> fatter endelig vedtak i henhold til kommunens delegasjonsreglement.</w:t>
      </w:r>
    </w:p>
    <w:p w14:paraId="75FFCB5C" w14:textId="77777777" w:rsidR="00DC1B80" w:rsidRPr="00C87009" w:rsidRDefault="00DC1B80" w:rsidP="00C87009">
      <w:pPr>
        <w:spacing w:after="0" w:line="240" w:lineRule="auto"/>
        <w:rPr>
          <w:rFonts w:ascii="Verdana" w:hAnsi="Verdana"/>
          <w:bCs/>
          <w:sz w:val="20"/>
          <w:szCs w:val="20"/>
        </w:rPr>
      </w:pPr>
    </w:p>
    <w:p w14:paraId="71296CE6" w14:textId="11FA0FF9" w:rsidR="00120CA7" w:rsidRPr="00DC1B80" w:rsidRDefault="00120CA7" w:rsidP="00DC1B80">
      <w:pPr>
        <w:pStyle w:val="Overskrift1"/>
        <w:spacing w:before="0"/>
        <w:rPr>
          <w:sz w:val="24"/>
          <w:szCs w:val="24"/>
        </w:rPr>
      </w:pPr>
      <w:bookmarkStart w:id="4" w:name="_Toc149051846"/>
      <w:r w:rsidRPr="00C87009">
        <w:rPr>
          <w:sz w:val="24"/>
          <w:szCs w:val="24"/>
        </w:rPr>
        <w:t xml:space="preserve">§ 4 – </w:t>
      </w:r>
      <w:r w:rsidR="00F401CA">
        <w:rPr>
          <w:sz w:val="24"/>
          <w:szCs w:val="24"/>
        </w:rPr>
        <w:t>Anke</w:t>
      </w:r>
      <w:bookmarkEnd w:id="4"/>
    </w:p>
    <w:p w14:paraId="18409A48" w14:textId="0056A6C1" w:rsidR="00F401CA" w:rsidRPr="00F401CA" w:rsidRDefault="00F401CA" w:rsidP="00F401CA">
      <w:pPr>
        <w:rPr>
          <w:rFonts w:ascii="Verdana" w:hAnsi="Verdana"/>
          <w:sz w:val="20"/>
          <w:szCs w:val="20"/>
        </w:rPr>
      </w:pPr>
      <w:r w:rsidRPr="00F401CA">
        <w:rPr>
          <w:rFonts w:ascii="Verdana" w:hAnsi="Verdana"/>
          <w:sz w:val="20"/>
          <w:szCs w:val="20"/>
        </w:rPr>
        <w:t xml:space="preserve">I prinsipielle saker hvor </w:t>
      </w:r>
      <w:r>
        <w:rPr>
          <w:rFonts w:ascii="Verdana" w:hAnsi="Verdana"/>
          <w:sz w:val="20"/>
          <w:szCs w:val="20"/>
        </w:rPr>
        <w:t>utvalget</w:t>
      </w:r>
      <w:r w:rsidRPr="00F401CA">
        <w:rPr>
          <w:rFonts w:ascii="Verdana" w:hAnsi="Verdana"/>
          <w:sz w:val="20"/>
          <w:szCs w:val="20"/>
        </w:rPr>
        <w:t xml:space="preserve"> har avgjørelsesmyndighet og hvor det ikke er adgang til partsanke, kan et flertall av organet forlange saken framlagt for formannskapet. Krav om anke må framsettes innen møtets slutt og protokolleres. Ankeretten gjelder ikke i saker etter særlovgivningen, hvor statlig organ er endelig klageinstans.</w:t>
      </w:r>
    </w:p>
    <w:p w14:paraId="549AC524" w14:textId="77777777" w:rsidR="00916A14" w:rsidRPr="00C87009" w:rsidRDefault="00916A14" w:rsidP="00C87009">
      <w:pPr>
        <w:spacing w:after="0" w:line="240" w:lineRule="auto"/>
        <w:rPr>
          <w:rFonts w:ascii="Verdana" w:hAnsi="Verdana"/>
          <w:bCs/>
          <w:sz w:val="20"/>
          <w:szCs w:val="20"/>
        </w:rPr>
      </w:pPr>
    </w:p>
    <w:p w14:paraId="04056553" w14:textId="307FCCAB" w:rsidR="00120CA7" w:rsidRPr="00DC1B80" w:rsidRDefault="00120CA7" w:rsidP="00DC1B80">
      <w:pPr>
        <w:pStyle w:val="Overskrift1"/>
        <w:spacing w:before="0"/>
        <w:rPr>
          <w:sz w:val="24"/>
          <w:szCs w:val="24"/>
        </w:rPr>
      </w:pPr>
      <w:bookmarkStart w:id="5" w:name="_Toc149051847"/>
      <w:r w:rsidRPr="00C87009">
        <w:rPr>
          <w:sz w:val="24"/>
          <w:szCs w:val="24"/>
        </w:rPr>
        <w:t xml:space="preserve">§ 5 </w:t>
      </w:r>
      <w:r w:rsidR="00C87009">
        <w:rPr>
          <w:sz w:val="24"/>
          <w:szCs w:val="24"/>
        </w:rPr>
        <w:t>–</w:t>
      </w:r>
      <w:r w:rsidRPr="00C87009">
        <w:rPr>
          <w:sz w:val="24"/>
          <w:szCs w:val="24"/>
        </w:rPr>
        <w:t xml:space="preserve"> </w:t>
      </w:r>
      <w:r w:rsidR="00784046">
        <w:rPr>
          <w:sz w:val="24"/>
          <w:szCs w:val="24"/>
        </w:rPr>
        <w:t xml:space="preserve">Utvalget for helse, oppvekst og kultur </w:t>
      </w:r>
      <w:r w:rsidR="00C87009">
        <w:rPr>
          <w:sz w:val="24"/>
          <w:szCs w:val="24"/>
        </w:rPr>
        <w:t>møter</w:t>
      </w:r>
      <w:bookmarkEnd w:id="5"/>
    </w:p>
    <w:p w14:paraId="5E0CC125" w14:textId="6FB1C50D" w:rsidR="00120CA7" w:rsidRPr="001031D5"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skal ha møte når </w:t>
      </w:r>
      <w:r>
        <w:rPr>
          <w:rFonts w:ascii="Verdana" w:hAnsi="Verdana"/>
          <w:bCs/>
          <w:sz w:val="20"/>
          <w:szCs w:val="20"/>
        </w:rPr>
        <w:t>leder</w:t>
      </w:r>
      <w:r w:rsidR="00120CA7" w:rsidRPr="00C87009">
        <w:rPr>
          <w:rFonts w:ascii="Verdana" w:hAnsi="Verdana"/>
          <w:bCs/>
          <w:sz w:val="20"/>
          <w:szCs w:val="20"/>
        </w:rPr>
        <w:t xml:space="preserve"> finner det </w:t>
      </w:r>
      <w:r w:rsidR="00784046" w:rsidRPr="00C87009">
        <w:rPr>
          <w:rFonts w:ascii="Verdana" w:hAnsi="Verdana"/>
          <w:bCs/>
          <w:sz w:val="20"/>
          <w:szCs w:val="20"/>
        </w:rPr>
        <w:t>nødvendig</w:t>
      </w:r>
      <w:r w:rsidR="00120CA7" w:rsidRPr="00C87009">
        <w:rPr>
          <w:rFonts w:ascii="Verdana" w:hAnsi="Verdana"/>
          <w:bCs/>
          <w:sz w:val="20"/>
          <w:szCs w:val="20"/>
        </w:rPr>
        <w:t xml:space="preserve"> eller når minst 3 </w:t>
      </w:r>
      <w:r w:rsidR="00120CA7" w:rsidRPr="001031D5">
        <w:rPr>
          <w:rFonts w:ascii="Verdana" w:hAnsi="Verdana"/>
          <w:bCs/>
          <w:sz w:val="20"/>
          <w:szCs w:val="20"/>
        </w:rPr>
        <w:t>medlemmer krever dette.</w:t>
      </w:r>
      <w:r w:rsidR="00101CE5" w:rsidRPr="001031D5">
        <w:rPr>
          <w:rFonts w:ascii="Verdana" w:hAnsi="Verdana"/>
          <w:bCs/>
          <w:sz w:val="20"/>
          <w:szCs w:val="20"/>
        </w:rPr>
        <w:t xml:space="preserve"> </w:t>
      </w:r>
      <w:r w:rsidR="001031D5" w:rsidRPr="001031D5">
        <w:rPr>
          <w:rFonts w:ascii="Verdana" w:hAnsi="Verdana"/>
          <w:bCs/>
          <w:sz w:val="20"/>
          <w:szCs w:val="20"/>
        </w:rPr>
        <w:t xml:space="preserve">KL. § </w:t>
      </w:r>
      <w:r w:rsidR="00854500" w:rsidRPr="001031D5">
        <w:rPr>
          <w:rFonts w:ascii="Verdana" w:hAnsi="Verdana"/>
          <w:bCs/>
          <w:sz w:val="20"/>
          <w:szCs w:val="20"/>
        </w:rPr>
        <w:t>11-3</w:t>
      </w:r>
      <w:r w:rsidR="00073079">
        <w:rPr>
          <w:rFonts w:ascii="Verdana" w:hAnsi="Verdana"/>
          <w:bCs/>
          <w:sz w:val="20"/>
          <w:szCs w:val="20"/>
        </w:rPr>
        <w:t xml:space="preserve">. Slike saker må meldes til </w:t>
      </w:r>
      <w:r>
        <w:rPr>
          <w:rFonts w:ascii="Verdana" w:hAnsi="Verdana"/>
          <w:bCs/>
          <w:sz w:val="20"/>
          <w:szCs w:val="20"/>
        </w:rPr>
        <w:t>leder</w:t>
      </w:r>
      <w:r w:rsidR="00073079">
        <w:rPr>
          <w:rFonts w:ascii="Verdana" w:hAnsi="Verdana"/>
          <w:bCs/>
          <w:sz w:val="20"/>
          <w:szCs w:val="20"/>
        </w:rPr>
        <w:t xml:space="preserve"> 16 dager før møtedagen.</w:t>
      </w:r>
    </w:p>
    <w:p w14:paraId="2A5A97C9" w14:textId="77777777" w:rsidR="00120CA7" w:rsidRPr="00C87009" w:rsidRDefault="00120CA7" w:rsidP="00C87009">
      <w:pPr>
        <w:spacing w:after="0" w:line="240" w:lineRule="auto"/>
        <w:rPr>
          <w:rFonts w:ascii="Verdana" w:hAnsi="Verdana"/>
          <w:bCs/>
          <w:sz w:val="20"/>
          <w:szCs w:val="20"/>
        </w:rPr>
      </w:pPr>
    </w:p>
    <w:p w14:paraId="707DD0B5" w14:textId="3C40BB20" w:rsidR="00120CA7" w:rsidRPr="001031D5"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1031D5">
        <w:rPr>
          <w:rFonts w:ascii="Verdana" w:hAnsi="Verdana"/>
          <w:bCs/>
          <w:sz w:val="20"/>
          <w:szCs w:val="20"/>
        </w:rPr>
        <w:t xml:space="preserve"> møter ledes av </w:t>
      </w:r>
      <w:r>
        <w:rPr>
          <w:rFonts w:ascii="Verdana" w:hAnsi="Verdana"/>
          <w:bCs/>
          <w:sz w:val="20"/>
          <w:szCs w:val="20"/>
        </w:rPr>
        <w:t>leder av utvalget</w:t>
      </w:r>
      <w:r w:rsidR="00120CA7" w:rsidRPr="001031D5">
        <w:rPr>
          <w:rFonts w:ascii="Verdana" w:hAnsi="Verdana"/>
          <w:bCs/>
          <w:sz w:val="20"/>
          <w:szCs w:val="20"/>
        </w:rPr>
        <w:t xml:space="preserve">. Ved forfall ledes møtet av </w:t>
      </w:r>
      <w:r>
        <w:rPr>
          <w:rFonts w:ascii="Verdana" w:hAnsi="Verdana"/>
          <w:bCs/>
          <w:sz w:val="20"/>
          <w:szCs w:val="20"/>
        </w:rPr>
        <w:t>nestleder</w:t>
      </w:r>
      <w:r w:rsidR="00120CA7" w:rsidRPr="001031D5">
        <w:rPr>
          <w:rFonts w:ascii="Verdana" w:hAnsi="Verdana"/>
          <w:bCs/>
          <w:sz w:val="20"/>
          <w:szCs w:val="20"/>
        </w:rPr>
        <w:t xml:space="preserve">. Ved </w:t>
      </w:r>
      <w:r w:rsidR="00120CA7" w:rsidRPr="00C87009">
        <w:rPr>
          <w:rFonts w:ascii="Verdana" w:hAnsi="Verdana"/>
          <w:bCs/>
          <w:sz w:val="20"/>
          <w:szCs w:val="20"/>
        </w:rPr>
        <w:t xml:space="preserve">forfall fra begge velges </w:t>
      </w:r>
      <w:r w:rsidR="00854500" w:rsidRPr="001031D5">
        <w:rPr>
          <w:rFonts w:ascii="Verdana" w:hAnsi="Verdana"/>
          <w:bCs/>
          <w:sz w:val="20"/>
          <w:szCs w:val="20"/>
        </w:rPr>
        <w:t xml:space="preserve">særskilt møteleder </w:t>
      </w:r>
      <w:r w:rsidR="00120CA7" w:rsidRPr="001031D5">
        <w:rPr>
          <w:rFonts w:ascii="Verdana" w:hAnsi="Verdana"/>
          <w:bCs/>
          <w:sz w:val="20"/>
          <w:szCs w:val="20"/>
        </w:rPr>
        <w:t>ved flertallsvalg.</w:t>
      </w:r>
      <w:r w:rsidR="00854500" w:rsidRPr="001031D5">
        <w:rPr>
          <w:rFonts w:ascii="Verdana" w:hAnsi="Verdana"/>
          <w:bCs/>
          <w:sz w:val="20"/>
          <w:szCs w:val="20"/>
        </w:rPr>
        <w:t xml:space="preserve"> </w:t>
      </w:r>
      <w:r w:rsidR="001031D5">
        <w:rPr>
          <w:rFonts w:ascii="Verdana" w:hAnsi="Verdana"/>
          <w:bCs/>
          <w:sz w:val="20"/>
          <w:szCs w:val="20"/>
        </w:rPr>
        <w:t xml:space="preserve">KL. § </w:t>
      </w:r>
      <w:r w:rsidR="00854500" w:rsidRPr="001031D5">
        <w:rPr>
          <w:rFonts w:ascii="Verdana" w:hAnsi="Verdana"/>
          <w:bCs/>
          <w:sz w:val="20"/>
          <w:szCs w:val="20"/>
        </w:rPr>
        <w:t>11-2</w:t>
      </w:r>
    </w:p>
    <w:p w14:paraId="25BCB607" w14:textId="77777777" w:rsidR="00120CA7" w:rsidRPr="00C87009" w:rsidRDefault="00120CA7" w:rsidP="00C87009">
      <w:pPr>
        <w:spacing w:after="0" w:line="240" w:lineRule="auto"/>
        <w:rPr>
          <w:rFonts w:ascii="Verdana" w:hAnsi="Verdana"/>
          <w:bCs/>
          <w:sz w:val="20"/>
          <w:szCs w:val="20"/>
        </w:rPr>
      </w:pPr>
    </w:p>
    <w:p w14:paraId="539FF133" w14:textId="1BDA5D16" w:rsidR="00120CA7" w:rsidRPr="00C87009"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innkalles normalt med </w:t>
      </w:r>
      <w:r w:rsidR="001031D5">
        <w:rPr>
          <w:rFonts w:ascii="Verdana" w:hAnsi="Verdana"/>
          <w:bCs/>
          <w:sz w:val="20"/>
          <w:szCs w:val="20"/>
        </w:rPr>
        <w:t>7</w:t>
      </w:r>
      <w:r w:rsidR="008A4E0E" w:rsidRPr="00C87009">
        <w:rPr>
          <w:rFonts w:ascii="Verdana" w:hAnsi="Verdana"/>
          <w:bCs/>
          <w:sz w:val="20"/>
          <w:szCs w:val="20"/>
        </w:rPr>
        <w:t xml:space="preserve"> </w:t>
      </w:r>
      <w:r w:rsidR="00120CA7" w:rsidRPr="00C87009">
        <w:rPr>
          <w:rFonts w:ascii="Verdana" w:hAnsi="Verdana"/>
          <w:bCs/>
          <w:sz w:val="20"/>
          <w:szCs w:val="20"/>
        </w:rPr>
        <w:t>dagers skriftlig varsel.</w:t>
      </w:r>
    </w:p>
    <w:p w14:paraId="39F51662" w14:textId="77777777" w:rsidR="00120CA7" w:rsidRPr="00C87009" w:rsidRDefault="00120CA7" w:rsidP="00C87009">
      <w:pPr>
        <w:spacing w:after="0" w:line="240" w:lineRule="auto"/>
        <w:rPr>
          <w:rFonts w:ascii="Verdana" w:hAnsi="Verdana"/>
          <w:bCs/>
          <w:sz w:val="20"/>
          <w:szCs w:val="20"/>
        </w:rPr>
      </w:pPr>
    </w:p>
    <w:p w14:paraId="0A6873D0" w14:textId="4980F903" w:rsidR="008A4E0E" w:rsidRPr="001031D5" w:rsidRDefault="008A4E0E" w:rsidP="00C87009">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Innkallingen sendes elektronisk til medlemmer og varamedlemme</w:t>
      </w:r>
      <w:r w:rsidR="00F401CA">
        <w:rPr>
          <w:rFonts w:ascii="Verdana" w:hAnsi="Verdana" w:cs="Times-Roman"/>
          <w:sz w:val="20"/>
          <w:szCs w:val="20"/>
        </w:rPr>
        <w:t>r</w:t>
      </w:r>
      <w:r w:rsidRPr="001031D5">
        <w:rPr>
          <w:rFonts w:ascii="Verdana" w:hAnsi="Verdana" w:cs="Times-Roman"/>
          <w:sz w:val="20"/>
          <w:szCs w:val="20"/>
        </w:rPr>
        <w:t xml:space="preserve">. </w:t>
      </w:r>
    </w:p>
    <w:p w14:paraId="1423F23F" w14:textId="4EB45226" w:rsidR="006239A1" w:rsidRPr="001031D5" w:rsidRDefault="008A4E0E" w:rsidP="001031D5">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 xml:space="preserve">Møtet kunngjøres på </w:t>
      </w:r>
      <w:r w:rsidR="001031D5" w:rsidRPr="001031D5">
        <w:rPr>
          <w:rFonts w:ascii="Verdana" w:hAnsi="Verdana" w:cs="Times-Roman"/>
          <w:sz w:val="20"/>
          <w:szCs w:val="20"/>
        </w:rPr>
        <w:t>kommunens hjemmeside via møteplan.</w:t>
      </w:r>
    </w:p>
    <w:p w14:paraId="1E9806A0" w14:textId="77777777" w:rsidR="001031D5" w:rsidRPr="001031D5" w:rsidRDefault="001031D5" w:rsidP="001031D5">
      <w:pPr>
        <w:autoSpaceDE w:val="0"/>
        <w:autoSpaceDN w:val="0"/>
        <w:adjustRightInd w:val="0"/>
        <w:spacing w:after="0" w:line="240" w:lineRule="auto"/>
        <w:ind w:firstLine="360"/>
        <w:rPr>
          <w:rFonts w:ascii="Verdana" w:hAnsi="Verdana"/>
          <w:sz w:val="20"/>
          <w:szCs w:val="20"/>
        </w:rPr>
      </w:pPr>
    </w:p>
    <w:p w14:paraId="421113AF" w14:textId="60C8C45B" w:rsidR="008A4E0E" w:rsidRPr="001031D5" w:rsidRDefault="008A4E0E" w:rsidP="00C87009">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 xml:space="preserve">Samtidig med at innkalling sendes, legges sakenes dokumenter ut </w:t>
      </w:r>
      <w:r w:rsidR="001031D5" w:rsidRPr="001031D5">
        <w:rPr>
          <w:rFonts w:ascii="Verdana" w:hAnsi="Verdana" w:cs="Times-Roman"/>
          <w:sz w:val="20"/>
          <w:szCs w:val="20"/>
        </w:rPr>
        <w:t>kommunens hjemmeside</w:t>
      </w:r>
      <w:r w:rsidRPr="001031D5">
        <w:rPr>
          <w:rFonts w:ascii="Verdana" w:hAnsi="Verdana" w:cs="Times-Roman"/>
          <w:sz w:val="20"/>
          <w:szCs w:val="20"/>
        </w:rPr>
        <w:t xml:space="preserve">. Dette gjelder ikke for dokumenter som er unntatt fra offentlighet.  </w:t>
      </w:r>
    </w:p>
    <w:p w14:paraId="242CEE47" w14:textId="77777777" w:rsidR="00120CA7" w:rsidRPr="001031D5" w:rsidRDefault="00120CA7" w:rsidP="00C87009">
      <w:pPr>
        <w:spacing w:after="0" w:line="240" w:lineRule="auto"/>
        <w:rPr>
          <w:rFonts w:ascii="Verdana" w:hAnsi="Verdana"/>
          <w:sz w:val="20"/>
          <w:szCs w:val="20"/>
        </w:rPr>
      </w:pPr>
    </w:p>
    <w:p w14:paraId="6ABDDB21" w14:textId="1E304F54" w:rsidR="00120CA7" w:rsidRPr="001031D5" w:rsidRDefault="00120CA7" w:rsidP="00C87009">
      <w:pPr>
        <w:spacing w:after="0" w:line="240" w:lineRule="auto"/>
        <w:ind w:firstLine="360"/>
        <w:rPr>
          <w:rFonts w:ascii="Verdana" w:hAnsi="Verdana"/>
          <w:sz w:val="20"/>
          <w:szCs w:val="20"/>
        </w:rPr>
      </w:pPr>
      <w:r w:rsidRPr="001031D5">
        <w:rPr>
          <w:rFonts w:ascii="Verdana" w:hAnsi="Verdana"/>
          <w:sz w:val="20"/>
          <w:szCs w:val="20"/>
        </w:rPr>
        <w:t xml:space="preserve">Disse bestemmelser er </w:t>
      </w:r>
      <w:r w:rsidR="006239A1" w:rsidRPr="001031D5">
        <w:rPr>
          <w:rFonts w:ascii="Verdana" w:hAnsi="Verdana"/>
          <w:sz w:val="20"/>
          <w:szCs w:val="20"/>
        </w:rPr>
        <w:t xml:space="preserve">gitt i samsvar med </w:t>
      </w:r>
      <w:r w:rsidR="008A4E0E" w:rsidRPr="001031D5">
        <w:rPr>
          <w:rFonts w:ascii="Verdana" w:hAnsi="Verdana"/>
          <w:sz w:val="20"/>
          <w:szCs w:val="20"/>
        </w:rPr>
        <w:t>KL</w:t>
      </w:r>
      <w:r w:rsidR="001031D5" w:rsidRPr="001031D5">
        <w:rPr>
          <w:rFonts w:ascii="Verdana" w:hAnsi="Verdana"/>
          <w:sz w:val="20"/>
          <w:szCs w:val="20"/>
        </w:rPr>
        <w:t>.</w:t>
      </w:r>
      <w:r w:rsidR="00854500" w:rsidRPr="001031D5">
        <w:rPr>
          <w:rFonts w:ascii="Verdana" w:hAnsi="Verdana"/>
          <w:sz w:val="20"/>
          <w:szCs w:val="20"/>
        </w:rPr>
        <w:t xml:space="preserve"> 11-3</w:t>
      </w:r>
    </w:p>
    <w:p w14:paraId="108C69D1" w14:textId="77777777" w:rsidR="00120CA7" w:rsidRPr="00C87009" w:rsidRDefault="00120CA7" w:rsidP="00C87009">
      <w:pPr>
        <w:spacing w:after="0" w:line="240" w:lineRule="auto"/>
        <w:rPr>
          <w:rFonts w:ascii="Verdana" w:hAnsi="Verdana"/>
          <w:bCs/>
          <w:sz w:val="20"/>
          <w:szCs w:val="20"/>
        </w:rPr>
      </w:pPr>
    </w:p>
    <w:p w14:paraId="75C42ED2" w14:textId="4ED5C9EE" w:rsidR="006239A1" w:rsidRPr="00C87009"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er beslutningsdyktig når minst halvpart</w:t>
      </w:r>
      <w:r w:rsidR="00472A66">
        <w:rPr>
          <w:rFonts w:ascii="Verdana" w:hAnsi="Verdana"/>
          <w:bCs/>
          <w:sz w:val="20"/>
          <w:szCs w:val="20"/>
        </w:rPr>
        <w:t xml:space="preserve">en av medlemmene er </w:t>
      </w:r>
      <w:r w:rsidR="001A7F65" w:rsidRPr="00C87009">
        <w:rPr>
          <w:rFonts w:ascii="Verdana" w:hAnsi="Verdana"/>
          <w:bCs/>
          <w:sz w:val="20"/>
          <w:szCs w:val="20"/>
        </w:rPr>
        <w:t>til stede</w:t>
      </w:r>
      <w:r w:rsidR="006239A1" w:rsidRPr="00C87009">
        <w:rPr>
          <w:rFonts w:ascii="Verdana" w:hAnsi="Verdana"/>
          <w:bCs/>
          <w:sz w:val="20"/>
          <w:szCs w:val="20"/>
        </w:rPr>
        <w:t xml:space="preserve">. </w:t>
      </w:r>
      <w:r w:rsidR="001031D5">
        <w:rPr>
          <w:rFonts w:ascii="Verdana" w:hAnsi="Verdana"/>
          <w:bCs/>
          <w:sz w:val="20"/>
          <w:szCs w:val="20"/>
        </w:rPr>
        <w:t xml:space="preserve">KL. § </w:t>
      </w:r>
      <w:r w:rsidR="00854500">
        <w:rPr>
          <w:rFonts w:ascii="Verdana" w:hAnsi="Verdana"/>
          <w:bCs/>
          <w:sz w:val="20"/>
          <w:szCs w:val="20"/>
        </w:rPr>
        <w:t>11-9</w:t>
      </w:r>
    </w:p>
    <w:p w14:paraId="02451B77" w14:textId="1B1F27D4" w:rsidR="00120CA7" w:rsidRDefault="00120CA7" w:rsidP="00C87009">
      <w:pPr>
        <w:spacing w:after="0" w:line="240" w:lineRule="auto"/>
        <w:ind w:left="360"/>
        <w:rPr>
          <w:rFonts w:ascii="Verdana" w:hAnsi="Verdana"/>
          <w:bCs/>
          <w:sz w:val="20"/>
          <w:szCs w:val="20"/>
        </w:rPr>
      </w:pPr>
      <w:r w:rsidRPr="00C87009">
        <w:rPr>
          <w:rFonts w:ascii="Verdana" w:hAnsi="Verdana"/>
          <w:bCs/>
          <w:sz w:val="20"/>
          <w:szCs w:val="20"/>
        </w:rPr>
        <w:t>Avgjørelser treffes med alminnelig flertall.  Ved stemmelikhet er lederens stemme avgjørende.</w:t>
      </w:r>
      <w:r w:rsidR="00854500">
        <w:rPr>
          <w:rFonts w:ascii="Verdana" w:hAnsi="Verdana"/>
          <w:bCs/>
          <w:sz w:val="20"/>
          <w:szCs w:val="20"/>
        </w:rPr>
        <w:t xml:space="preserve"> </w:t>
      </w:r>
      <w:r w:rsidR="001031D5">
        <w:rPr>
          <w:rFonts w:ascii="Verdana" w:hAnsi="Verdana"/>
          <w:bCs/>
          <w:sz w:val="20"/>
          <w:szCs w:val="20"/>
        </w:rPr>
        <w:t xml:space="preserve">KL. § </w:t>
      </w:r>
      <w:r w:rsidR="00854500">
        <w:rPr>
          <w:rFonts w:ascii="Verdana" w:hAnsi="Verdana"/>
          <w:bCs/>
          <w:sz w:val="20"/>
          <w:szCs w:val="20"/>
        </w:rPr>
        <w:t>11-9</w:t>
      </w:r>
    </w:p>
    <w:p w14:paraId="7654E5A4" w14:textId="77777777" w:rsidR="00122C5D" w:rsidRDefault="00122C5D" w:rsidP="00C87009">
      <w:pPr>
        <w:spacing w:after="0" w:line="240" w:lineRule="auto"/>
        <w:ind w:left="360"/>
        <w:rPr>
          <w:rFonts w:ascii="Verdana" w:hAnsi="Verdana"/>
          <w:bCs/>
          <w:sz w:val="20"/>
          <w:szCs w:val="20"/>
        </w:rPr>
      </w:pPr>
    </w:p>
    <w:p w14:paraId="78E6A63B" w14:textId="23227385" w:rsidR="00122C5D" w:rsidRPr="00122C5D" w:rsidRDefault="00122C5D" w:rsidP="00C87009">
      <w:pPr>
        <w:spacing w:after="0" w:line="240" w:lineRule="auto"/>
        <w:ind w:left="360"/>
        <w:rPr>
          <w:rFonts w:ascii="Verdana" w:hAnsi="Verdana"/>
          <w:bCs/>
          <w:sz w:val="20"/>
          <w:szCs w:val="20"/>
        </w:rPr>
      </w:pPr>
      <w:r w:rsidRPr="00122C5D">
        <w:rPr>
          <w:rFonts w:ascii="Verdana" w:hAnsi="Verdana"/>
          <w:sz w:val="20"/>
          <w:szCs w:val="20"/>
        </w:rPr>
        <w:t>Til den tid møtet er berammet, roper møteleder opp medlemmene og de varamedlemmer som skal møte for fraværende medlemmer. Er det lovmessige minste antall til stede, erklærer han møtet for satt.</w:t>
      </w:r>
    </w:p>
    <w:p w14:paraId="303B4A5F" w14:textId="77777777" w:rsidR="006239A1" w:rsidRPr="00C87009" w:rsidRDefault="006239A1" w:rsidP="00C87009">
      <w:pPr>
        <w:spacing w:after="0" w:line="240" w:lineRule="auto"/>
        <w:rPr>
          <w:rFonts w:ascii="Verdana" w:hAnsi="Verdana"/>
          <w:bCs/>
          <w:sz w:val="20"/>
          <w:szCs w:val="20"/>
        </w:rPr>
      </w:pPr>
    </w:p>
    <w:p w14:paraId="6DA0E372" w14:textId="2286324C" w:rsidR="006239A1" w:rsidRPr="00C87009" w:rsidRDefault="006239A1" w:rsidP="00C87009">
      <w:pPr>
        <w:spacing w:after="0" w:line="240" w:lineRule="auto"/>
        <w:ind w:firstLine="360"/>
        <w:rPr>
          <w:rFonts w:ascii="Verdana" w:hAnsi="Verdana"/>
          <w:bCs/>
          <w:sz w:val="20"/>
          <w:szCs w:val="20"/>
        </w:rPr>
      </w:pPr>
      <w:r w:rsidRPr="00C87009">
        <w:rPr>
          <w:rFonts w:ascii="Verdana" w:hAnsi="Verdana"/>
          <w:bCs/>
          <w:sz w:val="20"/>
          <w:szCs w:val="20"/>
        </w:rPr>
        <w:t>Det skal føres møtebok</w:t>
      </w:r>
      <w:r w:rsidR="001031D5">
        <w:rPr>
          <w:rFonts w:ascii="Verdana" w:hAnsi="Verdana"/>
          <w:bCs/>
          <w:sz w:val="20"/>
          <w:szCs w:val="20"/>
        </w:rPr>
        <w:t xml:space="preserve"> etter KL. § </w:t>
      </w:r>
      <w:r w:rsidR="00854500">
        <w:rPr>
          <w:rFonts w:ascii="Verdana" w:hAnsi="Verdana"/>
          <w:bCs/>
          <w:sz w:val="20"/>
          <w:szCs w:val="20"/>
        </w:rPr>
        <w:t>11.4</w:t>
      </w:r>
      <w:r w:rsidR="001031D5">
        <w:rPr>
          <w:rFonts w:ascii="Verdana" w:hAnsi="Verdana"/>
          <w:bCs/>
          <w:sz w:val="20"/>
          <w:szCs w:val="20"/>
        </w:rPr>
        <w:t>.</w:t>
      </w:r>
    </w:p>
    <w:p w14:paraId="226D0E7E" w14:textId="57BBEC1F" w:rsidR="008A4E0E" w:rsidRPr="001031D5" w:rsidRDefault="008A4E0E" w:rsidP="001031D5">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Møteboken underskrives av</w:t>
      </w:r>
      <w:r w:rsidR="00A837CD">
        <w:rPr>
          <w:rFonts w:ascii="Verdana" w:hAnsi="Verdana" w:cs="Times-Roman"/>
          <w:sz w:val="20"/>
          <w:szCs w:val="20"/>
        </w:rPr>
        <w:t xml:space="preserve"> 2 medlemmer som velges av utvalget.</w:t>
      </w:r>
    </w:p>
    <w:p w14:paraId="4CD1B8F6" w14:textId="77777777" w:rsidR="006239A1" w:rsidRPr="00C87009" w:rsidRDefault="006239A1" w:rsidP="00C87009">
      <w:pPr>
        <w:spacing w:after="0" w:line="240" w:lineRule="auto"/>
        <w:rPr>
          <w:rFonts w:ascii="Verdana" w:hAnsi="Verdana"/>
          <w:bCs/>
          <w:sz w:val="20"/>
          <w:szCs w:val="20"/>
        </w:rPr>
      </w:pPr>
      <w:r w:rsidRPr="00C87009">
        <w:rPr>
          <w:rFonts w:ascii="Verdana" w:hAnsi="Verdana"/>
          <w:bCs/>
          <w:sz w:val="20"/>
          <w:szCs w:val="20"/>
        </w:rPr>
        <w:t xml:space="preserve">    </w:t>
      </w:r>
    </w:p>
    <w:p w14:paraId="4AF7F41D" w14:textId="31927661" w:rsidR="00120CA7" w:rsidRDefault="00120CA7" w:rsidP="001031D5">
      <w:pPr>
        <w:spacing w:after="0" w:line="240" w:lineRule="auto"/>
        <w:ind w:left="360"/>
        <w:rPr>
          <w:rFonts w:ascii="Verdana" w:hAnsi="Verdana"/>
          <w:bCs/>
          <w:sz w:val="20"/>
          <w:szCs w:val="20"/>
        </w:rPr>
      </w:pPr>
      <w:r w:rsidRPr="00C87009">
        <w:rPr>
          <w:rFonts w:ascii="Verdana" w:hAnsi="Verdana"/>
          <w:bCs/>
          <w:sz w:val="20"/>
          <w:szCs w:val="20"/>
        </w:rPr>
        <w:t xml:space="preserve">Etter at møteboken er </w:t>
      </w:r>
      <w:r w:rsidR="00854500" w:rsidRPr="00E17572">
        <w:rPr>
          <w:rFonts w:ascii="Verdana" w:hAnsi="Verdana"/>
          <w:bCs/>
          <w:sz w:val="20"/>
          <w:szCs w:val="20"/>
        </w:rPr>
        <w:t xml:space="preserve">godkjent </w:t>
      </w:r>
      <w:r w:rsidRPr="00C87009">
        <w:rPr>
          <w:rFonts w:ascii="Verdana" w:hAnsi="Verdana"/>
          <w:bCs/>
          <w:sz w:val="20"/>
          <w:szCs w:val="20"/>
        </w:rPr>
        <w:t xml:space="preserve">legges den ut på </w:t>
      </w:r>
      <w:r w:rsidR="001031D5">
        <w:rPr>
          <w:rFonts w:ascii="Verdana" w:hAnsi="Verdana"/>
          <w:bCs/>
          <w:sz w:val="20"/>
          <w:szCs w:val="20"/>
        </w:rPr>
        <w:t>hjemmesiden til kommunen.</w:t>
      </w:r>
    </w:p>
    <w:p w14:paraId="63002DA1" w14:textId="77777777" w:rsidR="001031D5" w:rsidRPr="00C87009" w:rsidRDefault="001031D5" w:rsidP="001031D5">
      <w:pPr>
        <w:spacing w:after="0" w:line="240" w:lineRule="auto"/>
        <w:ind w:left="360"/>
        <w:rPr>
          <w:rFonts w:ascii="Verdana" w:hAnsi="Verdana"/>
          <w:bCs/>
          <w:sz w:val="20"/>
          <w:szCs w:val="20"/>
        </w:rPr>
      </w:pPr>
    </w:p>
    <w:p w14:paraId="255CE8F5" w14:textId="14FEC26C" w:rsidR="00120CA7" w:rsidRPr="00C87009"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t xml:space="preserve">Møtene holdes for åpne dører, men lukkes ved behandling av saker unntatt fra offentlighet jf. </w:t>
      </w:r>
      <w:r w:rsidR="0071589C" w:rsidRPr="00C87009">
        <w:rPr>
          <w:rFonts w:ascii="Verdana" w:hAnsi="Verdana"/>
          <w:bCs/>
          <w:sz w:val="20"/>
          <w:szCs w:val="20"/>
        </w:rPr>
        <w:t>KL</w:t>
      </w:r>
      <w:r w:rsidRPr="00C87009">
        <w:rPr>
          <w:rFonts w:ascii="Verdana" w:hAnsi="Verdana"/>
          <w:bCs/>
          <w:sz w:val="20"/>
          <w:szCs w:val="20"/>
        </w:rPr>
        <w:t xml:space="preserve"> § </w:t>
      </w:r>
      <w:r w:rsidR="003F1A1F">
        <w:rPr>
          <w:rFonts w:ascii="Verdana" w:hAnsi="Verdana"/>
          <w:bCs/>
          <w:sz w:val="20"/>
          <w:szCs w:val="20"/>
        </w:rPr>
        <w:t>11-5</w:t>
      </w:r>
    </w:p>
    <w:p w14:paraId="7861D279" w14:textId="1E1CF16C" w:rsidR="00C87009" w:rsidRDefault="00BC5B34" w:rsidP="00C87009">
      <w:pPr>
        <w:pStyle w:val="Listeavsnitt"/>
        <w:autoSpaceDE w:val="0"/>
        <w:autoSpaceDN w:val="0"/>
        <w:adjustRightInd w:val="0"/>
        <w:spacing w:after="0"/>
        <w:ind w:left="360" w:firstLine="0"/>
        <w:rPr>
          <w:rFonts w:ascii="Verdana" w:hAnsi="Verdana" w:cs="Times-Roman"/>
          <w:color w:val="auto"/>
          <w:sz w:val="20"/>
          <w:szCs w:val="20"/>
        </w:rPr>
      </w:pPr>
      <w:r>
        <w:rPr>
          <w:rFonts w:ascii="Verdana" w:hAnsi="Verdana" w:cs="Times-Roman"/>
          <w:color w:val="auto"/>
          <w:sz w:val="20"/>
          <w:szCs w:val="20"/>
        </w:rPr>
        <w:lastRenderedPageBreak/>
        <w:t>Utvalgets</w:t>
      </w:r>
      <w:r w:rsidR="00C87009" w:rsidRPr="00E17572">
        <w:rPr>
          <w:rFonts w:ascii="Verdana" w:hAnsi="Verdana" w:cs="Times-Roman"/>
          <w:color w:val="auto"/>
          <w:sz w:val="20"/>
          <w:szCs w:val="20"/>
        </w:rPr>
        <w:t xml:space="preserve"> medlemmer og varamedlemmer plikter å bevare taushet om opplysninger </w:t>
      </w:r>
      <w:r w:rsidR="003F1A1F" w:rsidRPr="00E17572">
        <w:rPr>
          <w:rFonts w:ascii="Verdana" w:hAnsi="Verdana" w:cs="Times-Roman"/>
          <w:color w:val="auto"/>
          <w:sz w:val="20"/>
          <w:szCs w:val="20"/>
        </w:rPr>
        <w:t xml:space="preserve">som etter lov er taushetsbelagt, i </w:t>
      </w:r>
      <w:proofErr w:type="spellStart"/>
      <w:r w:rsidR="003F1A1F" w:rsidRPr="00E17572">
        <w:rPr>
          <w:rFonts w:ascii="Verdana" w:hAnsi="Verdana" w:cs="Times-Roman"/>
          <w:color w:val="auto"/>
          <w:sz w:val="20"/>
          <w:szCs w:val="20"/>
        </w:rPr>
        <w:t>hht</w:t>
      </w:r>
      <w:proofErr w:type="spellEnd"/>
      <w:r w:rsidR="003F1A1F" w:rsidRPr="00E17572">
        <w:rPr>
          <w:rFonts w:ascii="Verdana" w:hAnsi="Verdana" w:cs="Times-Roman"/>
          <w:color w:val="auto"/>
          <w:sz w:val="20"/>
          <w:szCs w:val="20"/>
        </w:rPr>
        <w:t xml:space="preserve"> OFFL</w:t>
      </w:r>
      <w:r w:rsidR="00E17572" w:rsidRPr="00E17572">
        <w:rPr>
          <w:rFonts w:ascii="Verdana" w:hAnsi="Verdana" w:cs="Times-Roman"/>
          <w:color w:val="auto"/>
          <w:sz w:val="20"/>
          <w:szCs w:val="20"/>
        </w:rPr>
        <w:t>. §</w:t>
      </w:r>
      <w:r w:rsidR="003F1A1F" w:rsidRPr="00E17572">
        <w:rPr>
          <w:rFonts w:ascii="Verdana" w:hAnsi="Verdana" w:cs="Times-Roman"/>
          <w:color w:val="auto"/>
          <w:sz w:val="20"/>
          <w:szCs w:val="20"/>
        </w:rPr>
        <w:t xml:space="preserve"> 13.</w:t>
      </w:r>
    </w:p>
    <w:p w14:paraId="1C5BD631" w14:textId="2B4EE6F9" w:rsidR="00122C5D" w:rsidRDefault="00122C5D" w:rsidP="00122C5D">
      <w:pPr>
        <w:autoSpaceDE w:val="0"/>
        <w:autoSpaceDN w:val="0"/>
        <w:adjustRightInd w:val="0"/>
        <w:spacing w:after="0"/>
        <w:rPr>
          <w:rFonts w:ascii="Verdana" w:hAnsi="Verdana" w:cs="Times-Roman"/>
          <w:sz w:val="20"/>
          <w:szCs w:val="20"/>
        </w:rPr>
      </w:pPr>
    </w:p>
    <w:p w14:paraId="64B89F0D" w14:textId="77777777" w:rsidR="00122C5D" w:rsidRPr="00122C5D" w:rsidRDefault="00122C5D" w:rsidP="00122C5D">
      <w:pPr>
        <w:pStyle w:val="NormalWeb"/>
        <w:numPr>
          <w:ilvl w:val="0"/>
          <w:numId w:val="21"/>
        </w:numPr>
        <w:spacing w:before="0" w:beforeAutospacing="0" w:after="0" w:afterAutospacing="0"/>
        <w:rPr>
          <w:rFonts w:ascii="Verdana" w:hAnsi="Verdana"/>
          <w:sz w:val="20"/>
          <w:szCs w:val="20"/>
        </w:rPr>
      </w:pPr>
      <w:r w:rsidRPr="00122C5D">
        <w:rPr>
          <w:rFonts w:ascii="Verdana" w:hAnsi="Verdana"/>
          <w:bCs/>
          <w:sz w:val="20"/>
          <w:szCs w:val="20"/>
        </w:rPr>
        <w:t>En representant, eller en innkalt vararepresentant, som ikke kan møte på grunn av lovlig forfall, skal uten opphold melde dette til formannskapssekretæren/sekretariatet og si fra om forfallsgrunnen, KL §8-1. Gyldig</w:t>
      </w:r>
      <w:r w:rsidRPr="00122C5D">
        <w:rPr>
          <w:rFonts w:ascii="Verdana" w:hAnsi="Verdana"/>
          <w:sz w:val="20"/>
          <w:szCs w:val="20"/>
        </w:rPr>
        <w:t xml:space="preserve"> fravær foreligger hvis sykdom eller andre hindringer gjør det umulig eller uforholdsmessig vanskelig å møte. </w:t>
      </w:r>
    </w:p>
    <w:p w14:paraId="19BA92DC"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25A0D34C"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Formannskapssekretæren kaller straks inn vararepresentant, KL §7-10. Varamedlemmer skal så langt som mulig innkalles i den nummerordenen de er valgt. Dette betyr også at dersom et fast medlem eller et varamedlem som er høyere på listen er til stede, så skal denne ta plass i forsamlingen.</w:t>
      </w:r>
    </w:p>
    <w:p w14:paraId="25D6C821"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3BC85256"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Formannskapssekretæren innkaller også vararepresentant når det er kjent at noen må fratre som ugild i sak som skal behandles i møtet. </w:t>
      </w:r>
    </w:p>
    <w:p w14:paraId="0F0B7780"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45F41D33" w14:textId="77777777" w:rsid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Må noen på grunn av gyldig forfall forlate møtet under forhandlingene, melder representanten straks fra til møtelederen. </w:t>
      </w:r>
    </w:p>
    <w:p w14:paraId="6BB26453" w14:textId="77777777" w:rsidR="00122C5D" w:rsidRDefault="00122C5D" w:rsidP="00122C5D">
      <w:pPr>
        <w:pStyle w:val="NormalWeb"/>
        <w:spacing w:before="0" w:beforeAutospacing="0" w:after="0" w:afterAutospacing="0"/>
        <w:rPr>
          <w:rFonts w:ascii="Verdana" w:hAnsi="Verdana"/>
          <w:bCs/>
          <w:sz w:val="20"/>
          <w:szCs w:val="20"/>
        </w:rPr>
      </w:pPr>
    </w:p>
    <w:p w14:paraId="4D13B05B" w14:textId="0A912DCF" w:rsidR="00BC5B34" w:rsidRPr="00BC5B34" w:rsidRDefault="00BC5B34" w:rsidP="00BC5B34">
      <w:pPr>
        <w:pStyle w:val="Listeavsnitt"/>
        <w:numPr>
          <w:ilvl w:val="0"/>
          <w:numId w:val="21"/>
        </w:numPr>
        <w:rPr>
          <w:rFonts w:ascii="Verdana" w:hAnsi="Verdana"/>
          <w:color w:val="auto"/>
          <w:sz w:val="20"/>
          <w:szCs w:val="20"/>
        </w:rPr>
      </w:pPr>
      <w:r>
        <w:rPr>
          <w:rFonts w:ascii="Verdana" w:hAnsi="Verdana"/>
          <w:color w:val="auto"/>
          <w:sz w:val="20"/>
          <w:szCs w:val="20"/>
        </w:rPr>
        <w:t>Utvalgets</w:t>
      </w:r>
      <w:r w:rsidR="00122C5D" w:rsidRPr="00122C5D">
        <w:rPr>
          <w:rFonts w:ascii="Verdana" w:hAnsi="Verdana"/>
          <w:color w:val="auto"/>
          <w:sz w:val="20"/>
          <w:szCs w:val="20"/>
        </w:rPr>
        <w:t xml:space="preserve"> medlemmer plikter å bevare taushet om opplysninger som etter lov er taushetsbelagt.</w:t>
      </w:r>
    </w:p>
    <w:p w14:paraId="1655E5FB" w14:textId="705551E8" w:rsidR="00122C5D" w:rsidRDefault="00122C5D" w:rsidP="00122C5D">
      <w:pPr>
        <w:pStyle w:val="NormalWeb"/>
        <w:spacing w:before="0" w:beforeAutospacing="0" w:after="0" w:afterAutospacing="0"/>
        <w:ind w:left="360"/>
        <w:rPr>
          <w:rFonts w:ascii="Verdana" w:hAnsi="Verdana"/>
          <w:bCs/>
          <w:sz w:val="20"/>
          <w:szCs w:val="20"/>
        </w:rPr>
      </w:pPr>
    </w:p>
    <w:p w14:paraId="4824AF95"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66B22508" w14:textId="61BE4C42" w:rsidR="00122C5D" w:rsidRPr="000F4175" w:rsidRDefault="00122C5D" w:rsidP="00122C5D">
      <w:pPr>
        <w:pStyle w:val="Overskrift1"/>
        <w:spacing w:before="0"/>
        <w:rPr>
          <w:b w:val="0"/>
        </w:rPr>
      </w:pPr>
      <w:bookmarkStart w:id="6" w:name="_Toc149051848"/>
      <w:r w:rsidRPr="00C87009">
        <w:rPr>
          <w:sz w:val="24"/>
          <w:szCs w:val="24"/>
        </w:rPr>
        <w:t xml:space="preserve">§ </w:t>
      </w:r>
      <w:r>
        <w:rPr>
          <w:sz w:val="24"/>
          <w:szCs w:val="24"/>
        </w:rPr>
        <w:t>6</w:t>
      </w:r>
      <w:r w:rsidRPr="00C87009">
        <w:rPr>
          <w:sz w:val="24"/>
          <w:szCs w:val="24"/>
        </w:rPr>
        <w:t xml:space="preserve"> –</w:t>
      </w:r>
      <w:r>
        <w:rPr>
          <w:sz w:val="24"/>
          <w:szCs w:val="24"/>
        </w:rPr>
        <w:t xml:space="preserve"> Habilitet</w:t>
      </w:r>
      <w:bookmarkEnd w:id="6"/>
    </w:p>
    <w:p w14:paraId="472EC5B9" w14:textId="4D99FE0C" w:rsidR="00122C5D" w:rsidRPr="00122C5D" w:rsidRDefault="00122C5D" w:rsidP="00122C5D">
      <w:pPr>
        <w:pStyle w:val="Listeavsnitt"/>
        <w:autoSpaceDE w:val="0"/>
        <w:autoSpaceDN w:val="0"/>
        <w:adjustRightInd w:val="0"/>
        <w:spacing w:after="0"/>
        <w:ind w:left="360" w:firstLine="0"/>
        <w:rPr>
          <w:rFonts w:ascii="Verdana" w:hAnsi="Verdana" w:cs="Times-Roman"/>
          <w:sz w:val="20"/>
          <w:szCs w:val="20"/>
        </w:rPr>
      </w:pPr>
    </w:p>
    <w:p w14:paraId="0C8E0CA9" w14:textId="42C1256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Det er det folkevalgte organet selv som skal ta stilling til de enkelte medlemmenes habilitet, FVL§ 8 andre og tredje ledd.</w:t>
      </w:r>
    </w:p>
    <w:p w14:paraId="4088572F"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representant har plikt til å varsle selv hvis han mener det kan stilles spørsmål ved hans habilitet. Også andre medlemmer kan melde fra om mulig inhabilitet.</w:t>
      </w:r>
    </w:p>
    <w:p w14:paraId="49856ADC" w14:textId="7463DC30"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Slik melding bør gis så tidlig som mulig, i den hensikt at formannskapssekretær</w:t>
      </w:r>
      <w:r w:rsidRPr="00122C5D">
        <w:rPr>
          <w:rFonts w:ascii="Verdana" w:hAnsi="Verdana"/>
          <w:color w:val="FF0000"/>
          <w:sz w:val="20"/>
          <w:szCs w:val="20"/>
        </w:rPr>
        <w:t xml:space="preserve"> </w:t>
      </w:r>
      <w:r w:rsidRPr="00122C5D">
        <w:rPr>
          <w:rFonts w:ascii="Verdana" w:hAnsi="Verdana"/>
          <w:sz w:val="20"/>
          <w:szCs w:val="20"/>
        </w:rPr>
        <w:t xml:space="preserve">i samråd med </w:t>
      </w:r>
      <w:r w:rsidR="00784046">
        <w:rPr>
          <w:rFonts w:ascii="Verdana" w:hAnsi="Verdana"/>
          <w:sz w:val="20"/>
          <w:szCs w:val="20"/>
        </w:rPr>
        <w:t>møteleder</w:t>
      </w:r>
      <w:r w:rsidRPr="00122C5D">
        <w:rPr>
          <w:rFonts w:ascii="Verdana" w:hAnsi="Verdana"/>
          <w:color w:val="FF0000"/>
          <w:sz w:val="20"/>
          <w:szCs w:val="20"/>
        </w:rPr>
        <w:t xml:space="preserve"> </w:t>
      </w:r>
      <w:r w:rsidRPr="00122C5D">
        <w:rPr>
          <w:rFonts w:ascii="Verdana" w:hAnsi="Verdana"/>
          <w:sz w:val="20"/>
          <w:szCs w:val="20"/>
        </w:rPr>
        <w:t xml:space="preserve">skal ha mulighet til å innkalle varamedlem. </w:t>
      </w:r>
    </w:p>
    <w:p w14:paraId="1E614A06"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Under behandling av habilitetsspørsmålet, skal vedkommende fratre.</w:t>
      </w:r>
    </w:p>
    <w:p w14:paraId="58D18231" w14:textId="06C5592F"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 xml:space="preserve">Hvis det stilles spørsmål i forhold til flere medlemmers habilitet, skal samtlige fratre under behandling av habilitetsspørsmålene. </w:t>
      </w:r>
    </w:p>
    <w:p w14:paraId="5AAFC7ED" w14:textId="5BFB155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Om habilitet gjelder videre reglene i FVL kap. II, med følgende særregler i KL §11-10:</w:t>
      </w:r>
    </w:p>
    <w:p w14:paraId="1F2AF215" w14:textId="4C6130A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som har vært med på å forberede eller treffe vedtak i en sak som ansatt i kommunen, er inhabil til senere å behandle den samme saken i et folkevalgt organ i kommunen. Første punktum gjelder ikke når årsbudsjett, økonomiplan, kommuneplan, regional planstrategi og regional plan behandles i et folkevalgt organ.</w:t>
      </w:r>
    </w:p>
    <w:p w14:paraId="4D95D34A"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klage skal behandles etter forvaltningsloven § 28 andre ledd, er en folkevalgt som har vært med på å forberede eller treffe vedtaket, inhabil til å delta i klageinstansens behandling av vedtaket, eller i forberedelsen av saken for klageinstansen.</w:t>
      </w:r>
    </w:p>
    <w:p w14:paraId="75040474" w14:textId="4794E04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er ikke inhabil når det skal velges personer til offentlige tillitsverv, eller når det skal fastsettes godtgjøring o.l. for slike verv».</w:t>
      </w:r>
    </w:p>
    <w:p w14:paraId="49AE2C72" w14:textId="356D84B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lastRenderedPageBreak/>
        <w:t>En folkevalgt kan søke om å bli fritatt fra å delta i behandlingen av en sak hvis personlige grunner tilsier fritak. Formannskapet avgjør selv om han eller hun skal fritas, KL §11-11.</w:t>
      </w:r>
    </w:p>
    <w:p w14:paraId="39EBDCCB"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representant er inhabil ved behandlingen av en sak tar vedkommende plass på</w:t>
      </w:r>
    </w:p>
    <w:p w14:paraId="24286B03" w14:textId="45898120"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tilhørerbenken og forblir der til saken er sluttbehandlet, dersom saken er åpen. Er saken lukket må representanten forlate salen til saken er sluttbehandlet.</w:t>
      </w:r>
    </w:p>
    <w:p w14:paraId="5BD45322" w14:textId="77777777" w:rsidR="00DC1B80" w:rsidRDefault="00DC1B80" w:rsidP="00C87009">
      <w:pPr>
        <w:pStyle w:val="Listeavsnitt"/>
        <w:autoSpaceDE w:val="0"/>
        <w:autoSpaceDN w:val="0"/>
        <w:adjustRightInd w:val="0"/>
        <w:spacing w:after="0"/>
        <w:ind w:left="360" w:firstLine="0"/>
        <w:rPr>
          <w:rFonts w:ascii="Verdana" w:hAnsi="Verdana" w:cs="Times-Roman"/>
          <w:color w:val="FF0000"/>
          <w:sz w:val="20"/>
          <w:szCs w:val="20"/>
        </w:rPr>
      </w:pPr>
    </w:p>
    <w:p w14:paraId="6DBCC3EE" w14:textId="37909CE8" w:rsidR="00122C5D" w:rsidRDefault="00122C5D" w:rsidP="00122C5D">
      <w:pPr>
        <w:pStyle w:val="Overskrift1"/>
        <w:spacing w:before="0"/>
        <w:rPr>
          <w:sz w:val="24"/>
          <w:szCs w:val="24"/>
        </w:rPr>
      </w:pPr>
      <w:bookmarkStart w:id="7" w:name="_Toc149051849"/>
      <w:r w:rsidRPr="00C87009">
        <w:rPr>
          <w:sz w:val="24"/>
          <w:szCs w:val="24"/>
        </w:rPr>
        <w:t xml:space="preserve">§ </w:t>
      </w:r>
      <w:r w:rsidR="0057595E">
        <w:rPr>
          <w:sz w:val="24"/>
          <w:szCs w:val="24"/>
        </w:rPr>
        <w:t>7</w:t>
      </w:r>
      <w:r w:rsidRPr="00C87009">
        <w:rPr>
          <w:sz w:val="24"/>
          <w:szCs w:val="24"/>
        </w:rPr>
        <w:t xml:space="preserve"> –</w:t>
      </w:r>
      <w:r>
        <w:rPr>
          <w:sz w:val="24"/>
          <w:szCs w:val="24"/>
        </w:rPr>
        <w:t xml:space="preserve"> Behandling av sakene</w:t>
      </w:r>
      <w:bookmarkEnd w:id="7"/>
    </w:p>
    <w:p w14:paraId="40BD9A2E" w14:textId="700B24D7" w:rsidR="00122C5D" w:rsidRPr="00122C5D" w:rsidRDefault="00122C5D" w:rsidP="00122C5D">
      <w:pPr>
        <w:rPr>
          <w:rFonts w:ascii="Verdana" w:hAnsi="Verdana"/>
          <w:sz w:val="20"/>
          <w:szCs w:val="20"/>
        </w:rPr>
      </w:pPr>
      <w:r w:rsidRPr="00122C5D">
        <w:rPr>
          <w:rFonts w:ascii="Verdana" w:hAnsi="Verdana"/>
          <w:sz w:val="20"/>
          <w:szCs w:val="20"/>
        </w:rPr>
        <w:t xml:space="preserve">Sakene på sakslisten behandles i den rekkefølge de er satt opp, med mindre </w:t>
      </w:r>
      <w:r w:rsidR="00AE64EC">
        <w:rPr>
          <w:rFonts w:ascii="Verdana" w:hAnsi="Verdana"/>
          <w:sz w:val="20"/>
          <w:szCs w:val="20"/>
        </w:rPr>
        <w:t xml:space="preserve">utvalget </w:t>
      </w:r>
      <w:r w:rsidRPr="00122C5D">
        <w:rPr>
          <w:rFonts w:ascii="Verdana" w:hAnsi="Verdana"/>
          <w:sz w:val="20"/>
          <w:szCs w:val="20"/>
        </w:rPr>
        <w:t>vedtar å endre på rekkefølgen.</w:t>
      </w:r>
    </w:p>
    <w:p w14:paraId="170BCC23" w14:textId="4830FB09" w:rsidR="00122C5D" w:rsidRPr="00122C5D" w:rsidRDefault="00122C5D" w:rsidP="00122C5D">
      <w:pPr>
        <w:rPr>
          <w:rFonts w:ascii="Verdana" w:hAnsi="Verdana"/>
          <w:sz w:val="20"/>
          <w:szCs w:val="20"/>
        </w:rPr>
      </w:pPr>
      <w:r w:rsidRPr="00122C5D">
        <w:rPr>
          <w:rFonts w:ascii="Verdana" w:hAnsi="Verdana"/>
          <w:sz w:val="20"/>
          <w:szCs w:val="20"/>
        </w:rPr>
        <w:t xml:space="preserve">Er en sak tatt opp til behandling, kan møtet ikke heves før saken er avgjort ved avstemning, eller </w:t>
      </w:r>
      <w:r w:rsidR="00BC5B34">
        <w:rPr>
          <w:rFonts w:ascii="Verdana" w:hAnsi="Verdana"/>
          <w:sz w:val="20"/>
          <w:szCs w:val="20"/>
        </w:rPr>
        <w:t>utvalget</w:t>
      </w:r>
      <w:r w:rsidRPr="00122C5D">
        <w:rPr>
          <w:rFonts w:ascii="Verdana" w:hAnsi="Verdana"/>
          <w:sz w:val="20"/>
          <w:szCs w:val="20"/>
        </w:rPr>
        <w:t xml:space="preserve"> vedtar å utsette forhandlingen om den. Møtet kan likevel ta pauser for å avholde gruppemøter o.l. Dette gjelder ikke etter at en sak er tatt opp til votering.</w:t>
      </w:r>
    </w:p>
    <w:p w14:paraId="1CDCFA0B" w14:textId="6BE6E39C" w:rsidR="00122C5D" w:rsidRPr="00122C5D" w:rsidRDefault="00BC5B34" w:rsidP="00122C5D">
      <w:pPr>
        <w:rPr>
          <w:rFonts w:ascii="Verdana" w:hAnsi="Verdana"/>
          <w:sz w:val="20"/>
          <w:szCs w:val="20"/>
        </w:rPr>
      </w:pPr>
      <w:r>
        <w:rPr>
          <w:rFonts w:ascii="Verdana" w:hAnsi="Verdana"/>
          <w:sz w:val="20"/>
          <w:szCs w:val="20"/>
        </w:rPr>
        <w:t>Utvalget</w:t>
      </w:r>
      <w:r w:rsidR="00122C5D" w:rsidRPr="00122C5D">
        <w:rPr>
          <w:rFonts w:ascii="Verdana" w:hAnsi="Verdana"/>
          <w:sz w:val="20"/>
          <w:szCs w:val="20"/>
        </w:rPr>
        <w:t xml:space="preserve"> kan med alminnelig flertall vedta å utsette realitetsbehandlingen av en sak på den utsendte sakslisten, KL §11-3 fjerde ledd.</w:t>
      </w:r>
    </w:p>
    <w:p w14:paraId="64713DC1" w14:textId="52E865C5" w:rsidR="00122C5D" w:rsidRPr="00122C5D" w:rsidRDefault="00BC5B34" w:rsidP="00122C5D">
      <w:pPr>
        <w:rPr>
          <w:rFonts w:ascii="Verdana" w:hAnsi="Verdana"/>
          <w:sz w:val="20"/>
          <w:szCs w:val="20"/>
        </w:rPr>
      </w:pPr>
      <w:r>
        <w:rPr>
          <w:rFonts w:ascii="Verdana" w:hAnsi="Verdana"/>
          <w:sz w:val="20"/>
          <w:szCs w:val="20"/>
        </w:rPr>
        <w:t>Utvalget</w:t>
      </w:r>
      <w:r w:rsidR="00122C5D" w:rsidRPr="00122C5D">
        <w:rPr>
          <w:rFonts w:ascii="Verdana" w:hAnsi="Verdana"/>
          <w:sz w:val="20"/>
          <w:szCs w:val="20"/>
        </w:rPr>
        <w:t xml:space="preserve"> kan fatte vedtak i en sak som ikke er oppført på sakslisten, hvis ikke møtelederen eller 1/3 av de møtende medlemmer motsetter seg det. På tilsvarende måte kan </w:t>
      </w:r>
      <w:r>
        <w:rPr>
          <w:rFonts w:ascii="Verdana" w:hAnsi="Verdana"/>
          <w:sz w:val="20"/>
          <w:szCs w:val="20"/>
        </w:rPr>
        <w:t>utvalget</w:t>
      </w:r>
      <w:r w:rsidR="00122C5D" w:rsidRPr="00122C5D">
        <w:rPr>
          <w:rFonts w:ascii="Verdana" w:hAnsi="Verdana"/>
          <w:sz w:val="20"/>
          <w:szCs w:val="20"/>
        </w:rPr>
        <w:t xml:space="preserve"> fatte vedtak i en sak der saksdokumentene ikke er sendt ut sammen med innkallingen, hvis ikke møtelederen eller 1/3 av de møtende medlemmene motsetter seg det, KL §11-3 femte ledd.</w:t>
      </w:r>
    </w:p>
    <w:p w14:paraId="6CD0D200" w14:textId="545D3ADF" w:rsidR="0057595E" w:rsidRDefault="0057595E" w:rsidP="0057595E">
      <w:pPr>
        <w:pStyle w:val="Overskrift1"/>
        <w:spacing w:before="0"/>
        <w:rPr>
          <w:sz w:val="24"/>
          <w:szCs w:val="24"/>
        </w:rPr>
      </w:pPr>
      <w:bookmarkStart w:id="8" w:name="_Toc149051850"/>
      <w:r w:rsidRPr="00C87009">
        <w:rPr>
          <w:sz w:val="24"/>
          <w:szCs w:val="24"/>
        </w:rPr>
        <w:t xml:space="preserve">§ </w:t>
      </w:r>
      <w:r>
        <w:rPr>
          <w:sz w:val="24"/>
          <w:szCs w:val="24"/>
        </w:rPr>
        <w:t>8</w:t>
      </w:r>
      <w:r w:rsidRPr="00C87009">
        <w:rPr>
          <w:sz w:val="24"/>
          <w:szCs w:val="24"/>
        </w:rPr>
        <w:t xml:space="preserve"> –</w:t>
      </w:r>
      <w:r>
        <w:rPr>
          <w:sz w:val="24"/>
          <w:szCs w:val="24"/>
        </w:rPr>
        <w:t xml:space="preserve"> Møteleders redegjørelse for saken og talernes rekkefølge</w:t>
      </w:r>
      <w:bookmarkEnd w:id="8"/>
    </w:p>
    <w:p w14:paraId="6C109D25" w14:textId="09F29721"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 leser opp saksnummer og tittel, samt innstilling i saken.</w:t>
      </w:r>
    </w:p>
    <w:p w14:paraId="54697E2A" w14:textId="6A84D5A6"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 xml:space="preserve">Er det etter at saken ble sendt ut kommet inn nye opplysninger som ikke er gjengitt i saken opplyses om dette. </w:t>
      </w:r>
      <w:r w:rsidR="00BC5B34">
        <w:rPr>
          <w:rFonts w:ascii="Verdana" w:hAnsi="Verdana"/>
          <w:sz w:val="20"/>
          <w:szCs w:val="20"/>
        </w:rPr>
        <w:t>Leder</w:t>
      </w:r>
      <w:r w:rsidRPr="0057595E">
        <w:rPr>
          <w:rFonts w:ascii="Verdana" w:hAnsi="Verdana"/>
          <w:sz w:val="20"/>
          <w:szCs w:val="20"/>
        </w:rPr>
        <w:t xml:space="preserve"> kan redegjøre ytterligere for saken dersom han finner det </w:t>
      </w:r>
      <w:r w:rsidR="001A7F65" w:rsidRPr="0057595E">
        <w:rPr>
          <w:rFonts w:ascii="Verdana" w:hAnsi="Verdana"/>
          <w:sz w:val="20"/>
          <w:szCs w:val="20"/>
        </w:rPr>
        <w:t>nødvendig</w:t>
      </w:r>
      <w:r w:rsidRPr="0057595E">
        <w:rPr>
          <w:rFonts w:ascii="Verdana" w:hAnsi="Verdana"/>
          <w:sz w:val="20"/>
          <w:szCs w:val="20"/>
        </w:rPr>
        <w:t>.</w:t>
      </w:r>
    </w:p>
    <w:p w14:paraId="49357808" w14:textId="32495C85" w:rsidR="0057595E" w:rsidRDefault="00BC5B34" w:rsidP="0057595E">
      <w:pPr>
        <w:autoSpaceDE w:val="0"/>
        <w:autoSpaceDN w:val="0"/>
        <w:adjustRightInd w:val="0"/>
        <w:rPr>
          <w:rFonts w:ascii="Verdana" w:hAnsi="Verdana"/>
          <w:sz w:val="20"/>
          <w:szCs w:val="20"/>
        </w:rPr>
      </w:pPr>
      <w:r>
        <w:rPr>
          <w:rFonts w:ascii="Verdana" w:hAnsi="Verdana"/>
          <w:sz w:val="20"/>
          <w:szCs w:val="20"/>
        </w:rPr>
        <w:t>Leder</w:t>
      </w:r>
      <w:r w:rsidR="0057595E" w:rsidRPr="0057595E">
        <w:rPr>
          <w:rFonts w:ascii="Verdana" w:hAnsi="Verdana"/>
          <w:sz w:val="20"/>
          <w:szCs w:val="20"/>
        </w:rPr>
        <w:t xml:space="preserve"> spør så om noen vil ha ordet til saken. Talerne får ordet i den rekkefølge de ber om det. Ber flere om ordet samtidig bestemmer </w:t>
      </w:r>
      <w:r w:rsidR="001A7F65">
        <w:rPr>
          <w:rFonts w:ascii="Verdana" w:hAnsi="Verdana"/>
          <w:sz w:val="20"/>
          <w:szCs w:val="20"/>
        </w:rPr>
        <w:t>møteleder</w:t>
      </w:r>
      <w:r w:rsidR="0057595E" w:rsidRPr="0057595E">
        <w:rPr>
          <w:rFonts w:ascii="Verdana" w:hAnsi="Verdana"/>
          <w:sz w:val="20"/>
          <w:szCs w:val="20"/>
        </w:rPr>
        <w:t xml:space="preserve"> rekkefølgen mellom dem.</w:t>
      </w:r>
    </w:p>
    <w:p w14:paraId="61203F55" w14:textId="01A4FC2E" w:rsidR="00A837CD" w:rsidRPr="00A837CD" w:rsidRDefault="00A837CD" w:rsidP="00A837CD">
      <w:pPr>
        <w:spacing w:after="0" w:line="240" w:lineRule="auto"/>
        <w:rPr>
          <w:rFonts w:ascii="Verdana" w:hAnsi="Verdana"/>
          <w:sz w:val="20"/>
          <w:szCs w:val="20"/>
        </w:rPr>
      </w:pPr>
      <w:r w:rsidRPr="00A837CD">
        <w:rPr>
          <w:rFonts w:ascii="Verdana" w:hAnsi="Verdana"/>
          <w:sz w:val="20"/>
          <w:szCs w:val="20"/>
        </w:rPr>
        <w:t xml:space="preserve">Ordfører og </w:t>
      </w:r>
      <w:r w:rsidR="00784046">
        <w:rPr>
          <w:rFonts w:ascii="Verdana" w:hAnsi="Verdana"/>
          <w:sz w:val="20"/>
          <w:szCs w:val="20"/>
        </w:rPr>
        <w:t>kommunedirektør</w:t>
      </w:r>
      <w:r w:rsidRPr="00A837CD">
        <w:rPr>
          <w:rFonts w:ascii="Verdana" w:hAnsi="Verdana"/>
          <w:sz w:val="20"/>
          <w:szCs w:val="20"/>
        </w:rPr>
        <w:t xml:space="preserve"> har møte- og talerett i </w:t>
      </w:r>
      <w:r>
        <w:rPr>
          <w:rFonts w:ascii="Verdana" w:hAnsi="Verdana"/>
          <w:sz w:val="20"/>
          <w:szCs w:val="20"/>
        </w:rPr>
        <w:t>utvalgets</w:t>
      </w:r>
      <w:r w:rsidRPr="00A837CD">
        <w:rPr>
          <w:rFonts w:ascii="Verdana" w:hAnsi="Verdana"/>
          <w:sz w:val="20"/>
          <w:szCs w:val="20"/>
        </w:rPr>
        <w:t xml:space="preserve"> møter</w:t>
      </w:r>
      <w:r>
        <w:rPr>
          <w:rFonts w:ascii="Verdana" w:hAnsi="Verdana"/>
          <w:sz w:val="20"/>
          <w:szCs w:val="20"/>
        </w:rPr>
        <w:t>.</w:t>
      </w:r>
    </w:p>
    <w:p w14:paraId="18F098BD" w14:textId="77777777" w:rsidR="00A837CD" w:rsidRPr="0057595E" w:rsidRDefault="00A837CD" w:rsidP="0057595E">
      <w:pPr>
        <w:autoSpaceDE w:val="0"/>
        <w:autoSpaceDN w:val="0"/>
        <w:adjustRightInd w:val="0"/>
        <w:rPr>
          <w:rFonts w:ascii="Verdana" w:hAnsi="Verdana"/>
          <w:sz w:val="20"/>
          <w:szCs w:val="20"/>
        </w:rPr>
      </w:pPr>
    </w:p>
    <w:p w14:paraId="6CABECA1" w14:textId="67B20EDD" w:rsidR="0057595E" w:rsidRPr="00DC1B80" w:rsidRDefault="0057595E" w:rsidP="0057595E">
      <w:pPr>
        <w:pStyle w:val="Overskrift2"/>
        <w:spacing w:before="0"/>
      </w:pPr>
      <w:bookmarkStart w:id="9" w:name="_Toc149051851"/>
      <w:r>
        <w:t>Ordskifte</w:t>
      </w:r>
      <w:bookmarkEnd w:id="9"/>
    </w:p>
    <w:p w14:paraId="303C641B" w14:textId="34F12235" w:rsidR="0057595E" w:rsidRPr="0057595E" w:rsidRDefault="0057595E" w:rsidP="0057595E">
      <w:pPr>
        <w:rPr>
          <w:rFonts w:ascii="Verdana" w:hAnsi="Verdana"/>
          <w:sz w:val="20"/>
          <w:szCs w:val="20"/>
        </w:rPr>
      </w:pPr>
      <w:r w:rsidRPr="0057595E">
        <w:rPr>
          <w:rFonts w:ascii="Verdana" w:hAnsi="Verdana"/>
          <w:sz w:val="20"/>
          <w:szCs w:val="20"/>
        </w:rPr>
        <w:t xml:space="preserve">Taleren skal holde seg til saken og møteleder skal se til at det blir gjort. </w:t>
      </w:r>
    </w:p>
    <w:p w14:paraId="031DEBA3" w14:textId="70A3895B"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 xml:space="preserve">Det må ikke sies noe som krenker forsamlingen, noen av medlemmene eller andre. Upassende eller fornærmende adferd eller tale er ikke tillatt. Dersom noen overtrer disse bestemmelsene, skal </w:t>
      </w:r>
      <w:r w:rsidR="00BC5B34">
        <w:rPr>
          <w:rFonts w:ascii="Verdana" w:hAnsi="Verdana"/>
          <w:sz w:val="20"/>
          <w:szCs w:val="20"/>
        </w:rPr>
        <w:t>leder</w:t>
      </w:r>
      <w:r w:rsidRPr="0057595E">
        <w:rPr>
          <w:rFonts w:ascii="Verdana" w:hAnsi="Verdana"/>
          <w:sz w:val="20"/>
          <w:szCs w:val="20"/>
        </w:rPr>
        <w:t xml:space="preserve"> påtale dette. Retter vedkommende seg ikke etter reglementet kan </w:t>
      </w:r>
      <w:r w:rsidR="00BC5B34">
        <w:rPr>
          <w:rFonts w:ascii="Verdana" w:hAnsi="Verdana"/>
          <w:sz w:val="20"/>
          <w:szCs w:val="20"/>
        </w:rPr>
        <w:t>leder</w:t>
      </w:r>
      <w:r w:rsidRPr="0057595E">
        <w:rPr>
          <w:rFonts w:ascii="Verdana" w:hAnsi="Verdana"/>
          <w:sz w:val="20"/>
          <w:szCs w:val="20"/>
        </w:rPr>
        <w:t xml:space="preserve"> ta fra ham ordet eller ved avstemming kan forsamlingen avgjøre om vedkommende skal stenges ute fra møtet.</w:t>
      </w:r>
    </w:p>
    <w:p w14:paraId="578BC48B" w14:textId="58C4B3F1" w:rsidR="0057595E" w:rsidRPr="00BC5B34"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Møtelederen må ikke avbryte noen som har ordet med mindre det skjer for å opprettholde de bestemmelser som er gitt i reglementet, eller for å rette direkte misforståelser fra talerens side.</w:t>
      </w:r>
    </w:p>
    <w:p w14:paraId="29A48055" w14:textId="61762A44"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lastRenderedPageBreak/>
        <w:t xml:space="preserve">Dersom </w:t>
      </w:r>
      <w:r w:rsidR="00BC5B34">
        <w:rPr>
          <w:rFonts w:ascii="Verdana" w:hAnsi="Verdana"/>
          <w:sz w:val="20"/>
          <w:szCs w:val="20"/>
        </w:rPr>
        <w:t>leder</w:t>
      </w:r>
      <w:r w:rsidRPr="0057595E">
        <w:rPr>
          <w:rFonts w:ascii="Verdana" w:hAnsi="Verdana"/>
          <w:sz w:val="20"/>
          <w:szCs w:val="20"/>
        </w:rPr>
        <w:t xml:space="preserve"> finner saken utdebattert, mens der ennå er inntegnet talere, kan han foreslå begrensning av debatten. Dette skjer ved forslag om at det settes strek og/eller at de senere inntegnede talere bare tilstås begrenset taletid. Når strek er satt, gis ikke adgang til å sette frem flere forslag.</w:t>
      </w:r>
    </w:p>
    <w:p w14:paraId="60D40B62" w14:textId="6BC20229" w:rsidR="0057595E" w:rsidRPr="0057595E" w:rsidRDefault="00BC5B34" w:rsidP="0057595E">
      <w:pPr>
        <w:autoSpaceDE w:val="0"/>
        <w:autoSpaceDN w:val="0"/>
        <w:adjustRightInd w:val="0"/>
        <w:rPr>
          <w:rFonts w:ascii="Verdana" w:hAnsi="Verdana"/>
          <w:sz w:val="20"/>
          <w:szCs w:val="20"/>
        </w:rPr>
      </w:pPr>
      <w:r>
        <w:rPr>
          <w:rFonts w:ascii="Verdana" w:hAnsi="Verdana"/>
          <w:sz w:val="20"/>
          <w:szCs w:val="20"/>
        </w:rPr>
        <w:t>leder</w:t>
      </w:r>
      <w:r w:rsidR="0057595E" w:rsidRPr="0057595E">
        <w:rPr>
          <w:rFonts w:ascii="Verdana" w:hAnsi="Verdana"/>
          <w:sz w:val="20"/>
          <w:szCs w:val="20"/>
        </w:rPr>
        <w:t xml:space="preserve"> kan tillate korte innlegg/replikker i forbindelse med siste talers innlegg for å rette på misforståelser, framlegge nye opplysninger, spørsmål eller svar på direkte spørsmål. </w:t>
      </w:r>
    </w:p>
    <w:p w14:paraId="38586836" w14:textId="46B9481F" w:rsidR="0057595E" w:rsidRPr="00DC1B80" w:rsidRDefault="0057595E" w:rsidP="0057595E">
      <w:pPr>
        <w:pStyle w:val="Overskrift2"/>
        <w:spacing w:before="0"/>
      </w:pPr>
      <w:bookmarkStart w:id="10" w:name="_Toc149051852"/>
      <w:r>
        <w:t>Forslag</w:t>
      </w:r>
      <w:bookmarkEnd w:id="10"/>
    </w:p>
    <w:p w14:paraId="2B9D0A51" w14:textId="5172654E" w:rsidR="0057595E" w:rsidRPr="0057595E" w:rsidRDefault="0057595E" w:rsidP="0057595E">
      <w:pPr>
        <w:rPr>
          <w:rFonts w:ascii="Verdana" w:hAnsi="Verdana"/>
          <w:sz w:val="20"/>
          <w:szCs w:val="20"/>
        </w:rPr>
      </w:pPr>
      <w:r w:rsidRPr="0057595E">
        <w:rPr>
          <w:rFonts w:ascii="Verdana" w:hAnsi="Verdana"/>
          <w:sz w:val="20"/>
          <w:szCs w:val="20"/>
        </w:rPr>
        <w:t xml:space="preserve">Forslag kan ikke settes fram av andre enn </w:t>
      </w:r>
      <w:r w:rsidR="00BC5B34">
        <w:rPr>
          <w:rFonts w:ascii="Verdana" w:hAnsi="Verdana"/>
          <w:sz w:val="20"/>
          <w:szCs w:val="20"/>
        </w:rPr>
        <w:t>utvalgets</w:t>
      </w:r>
      <w:r w:rsidRPr="0057595E">
        <w:rPr>
          <w:rFonts w:ascii="Verdana" w:hAnsi="Verdana"/>
          <w:sz w:val="20"/>
          <w:szCs w:val="20"/>
        </w:rPr>
        <w:t xml:space="preserve"> medlemmer, med mindre særlig lovbestemmelse gir andre rett til å fremme forslag. Forslag skal leveres skriftlig og fortrinnsvis sendes elektronisk til sekretariatet, med mindre møtelederen godkjenner noe annet. Forslag skal underskrives av forslagsstiller.</w:t>
      </w:r>
    </w:p>
    <w:p w14:paraId="42A186EA" w14:textId="77777777" w:rsidR="0057595E" w:rsidRPr="0057595E" w:rsidRDefault="0057595E" w:rsidP="0057595E">
      <w:pPr>
        <w:rPr>
          <w:rFonts w:ascii="Verdana" w:hAnsi="Verdana"/>
          <w:sz w:val="20"/>
          <w:szCs w:val="20"/>
        </w:rPr>
      </w:pPr>
      <w:r w:rsidRPr="0057595E">
        <w:rPr>
          <w:rFonts w:ascii="Verdana" w:hAnsi="Verdana"/>
          <w:sz w:val="20"/>
          <w:szCs w:val="20"/>
        </w:rPr>
        <w:t>Ved enkeltvedtak i henhold til FVL §§24 og 25, skal forslag begrunnes.</w:t>
      </w:r>
    </w:p>
    <w:p w14:paraId="4A714903" w14:textId="1607E8F7" w:rsidR="00A837CD" w:rsidRPr="0057595E" w:rsidRDefault="0057595E" w:rsidP="0057595E">
      <w:pPr>
        <w:rPr>
          <w:rFonts w:ascii="Verdana" w:hAnsi="Verdana"/>
          <w:sz w:val="20"/>
          <w:szCs w:val="20"/>
        </w:rPr>
      </w:pPr>
      <w:r w:rsidRPr="0057595E">
        <w:rPr>
          <w:rFonts w:ascii="Verdana" w:hAnsi="Verdana"/>
          <w:sz w:val="20"/>
          <w:szCs w:val="20"/>
        </w:rPr>
        <w:t>Før votering skal forslaget refereres av møteleder.</w:t>
      </w:r>
    </w:p>
    <w:p w14:paraId="2CA7B520" w14:textId="432C2D23" w:rsidR="0057595E" w:rsidRPr="00DC1B80" w:rsidRDefault="0057595E" w:rsidP="0057595E">
      <w:pPr>
        <w:pStyle w:val="Overskrift2"/>
        <w:spacing w:before="0"/>
      </w:pPr>
      <w:bookmarkStart w:id="11" w:name="_Toc149051853"/>
      <w:r w:rsidRPr="00DC1B80">
        <w:t>Av</w:t>
      </w:r>
      <w:r>
        <w:t>stemning</w:t>
      </w:r>
      <w:bookmarkEnd w:id="11"/>
    </w:p>
    <w:p w14:paraId="0DAA464B" w14:textId="77777777"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 xml:space="preserve">Når ordskiftet er ferdig, sier møteleder fra at saken tas opp til avstemning. </w:t>
      </w:r>
    </w:p>
    <w:p w14:paraId="2BFEE3B0" w14:textId="3A920911" w:rsidR="0057595E" w:rsidRPr="0057595E" w:rsidRDefault="0057595E" w:rsidP="0057595E">
      <w:pPr>
        <w:autoSpaceDE w:val="0"/>
        <w:autoSpaceDN w:val="0"/>
        <w:adjustRightInd w:val="0"/>
        <w:rPr>
          <w:rFonts w:ascii="Verdana" w:hAnsi="Verdana"/>
          <w:sz w:val="20"/>
          <w:szCs w:val="20"/>
          <w:shd w:val="clear" w:color="auto" w:fill="FFFFFF"/>
        </w:rPr>
      </w:pPr>
      <w:r w:rsidRPr="0057595E">
        <w:rPr>
          <w:rFonts w:ascii="Verdana" w:hAnsi="Verdana"/>
          <w:sz w:val="20"/>
          <w:szCs w:val="20"/>
          <w:shd w:val="clear" w:color="auto" w:fill="FFFFFF"/>
        </w:rPr>
        <w:t>Medlemmer som er til stede når en sak tas opp til avstemning, plikter å stemme. Ved valg og vedtak om ansettelse er det adgang til å stemme blankt, KL §8-1.</w:t>
      </w:r>
    </w:p>
    <w:p w14:paraId="60C591E5" w14:textId="0F72B0CA"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Et vedtak treffes med flertallet av de avgitte stemmene hvis ikke noe annet følger av kommuneloven. I andre saker enn de som gjelder valg, er møtelederens stemme avgjørende hvis antallet stemmer for og imot et forslag er likt, KL §11-9 andre ledd.</w:t>
      </w:r>
    </w:p>
    <w:p w14:paraId="167AE286"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Er saken delt opp, eller det skal stemmes over flere forslag, setter møtelederen fram forslag om rekkefølgen av stemmeavgivningene. Blir det ordskifte om dette, skal møtelederen nøye se til at talerne bare holder seg til avstemningsspørsmålet.</w:t>
      </w:r>
    </w:p>
    <w:p w14:paraId="3DF4EBA2" w14:textId="2F078D96" w:rsidR="0057595E" w:rsidRPr="00DC1B80" w:rsidRDefault="0057595E" w:rsidP="0057595E">
      <w:pPr>
        <w:pStyle w:val="Overskrift2"/>
        <w:spacing w:before="0"/>
      </w:pPr>
      <w:bookmarkStart w:id="12" w:name="_Toc149051854"/>
      <w:r>
        <w:t>Prøveavstemning</w:t>
      </w:r>
      <w:bookmarkEnd w:id="12"/>
    </w:p>
    <w:p w14:paraId="7BAD9025"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Før endelig avstemning i en sak kan forsamlingen vedta å holde prøveavstemning som ikke er bindende.</w:t>
      </w:r>
    </w:p>
    <w:p w14:paraId="39ADE3CB" w14:textId="21EBCDCE" w:rsidR="0057595E" w:rsidRPr="00DC1B80" w:rsidRDefault="0057595E" w:rsidP="0057595E">
      <w:pPr>
        <w:pStyle w:val="Overskrift2"/>
        <w:spacing w:before="0"/>
      </w:pPr>
      <w:bookmarkStart w:id="13" w:name="_Toc149051855"/>
      <w:r w:rsidRPr="00DC1B80">
        <w:t>Av</w:t>
      </w:r>
      <w:r>
        <w:t>stemningsmåter</w:t>
      </w:r>
      <w:bookmarkEnd w:id="13"/>
    </w:p>
    <w:p w14:paraId="575072D3"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Avstemning foregår på en av følgende måter:</w:t>
      </w:r>
    </w:p>
    <w:p w14:paraId="4451F154"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stilltiende godkjenning, når ingen uttaler seg mot et forslag som møtelederen setter fram med spørsmål om noen har noe å uttale mot det</w:t>
      </w:r>
    </w:p>
    <w:p w14:paraId="16A3F3D7"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at møtelederen oppfordrer de medlemmer som er imot et forslag om å reise seg eller rekke opp hånden. Når møtelederen bestemmer det, eller et medlem krever det holdes kontraprøve</w:t>
      </w:r>
    </w:p>
    <w:p w14:paraId="2ACE4E28"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 xml:space="preserve">skriftlig votering ved valg og tilsettinger dersom ett eller flere medlemmer krever det </w:t>
      </w:r>
    </w:p>
    <w:p w14:paraId="48542691" w14:textId="77777777" w:rsidR="003F1A1F" w:rsidRPr="0057595E" w:rsidRDefault="003F1A1F" w:rsidP="00C87009">
      <w:pPr>
        <w:pStyle w:val="Listeavsnitt"/>
        <w:autoSpaceDE w:val="0"/>
        <w:autoSpaceDN w:val="0"/>
        <w:adjustRightInd w:val="0"/>
        <w:spacing w:after="0"/>
        <w:ind w:left="360" w:firstLine="0"/>
        <w:rPr>
          <w:rFonts w:ascii="Verdana" w:hAnsi="Verdana" w:cs="Times-Roman"/>
          <w:color w:val="auto"/>
          <w:sz w:val="20"/>
          <w:szCs w:val="20"/>
        </w:rPr>
      </w:pPr>
    </w:p>
    <w:p w14:paraId="2BED19A9" w14:textId="338B332A" w:rsidR="009A535C" w:rsidRPr="000F4175" w:rsidRDefault="009A535C" w:rsidP="009A535C">
      <w:pPr>
        <w:pStyle w:val="Overskrift1"/>
        <w:spacing w:before="0"/>
        <w:rPr>
          <w:b w:val="0"/>
        </w:rPr>
      </w:pPr>
      <w:bookmarkStart w:id="14" w:name="_Toc149051856"/>
      <w:r w:rsidRPr="00C87009">
        <w:rPr>
          <w:sz w:val="24"/>
          <w:szCs w:val="24"/>
        </w:rPr>
        <w:t xml:space="preserve">§ </w:t>
      </w:r>
      <w:r w:rsidR="0057595E">
        <w:rPr>
          <w:sz w:val="24"/>
          <w:szCs w:val="24"/>
        </w:rPr>
        <w:t>9</w:t>
      </w:r>
      <w:r w:rsidRPr="00C87009">
        <w:rPr>
          <w:sz w:val="24"/>
          <w:szCs w:val="24"/>
        </w:rPr>
        <w:t xml:space="preserve"> –</w:t>
      </w:r>
      <w:r>
        <w:rPr>
          <w:sz w:val="24"/>
          <w:szCs w:val="24"/>
        </w:rPr>
        <w:t xml:space="preserve"> Møteoffentlighet og lyd- og bildeopptak</w:t>
      </w:r>
      <w:bookmarkEnd w:id="14"/>
    </w:p>
    <w:p w14:paraId="4F152DF0" w14:textId="0770C93B" w:rsidR="009A535C" w:rsidRPr="009A535C" w:rsidRDefault="009A535C" w:rsidP="009A535C">
      <w:pPr>
        <w:rPr>
          <w:rFonts w:ascii="Verdana" w:hAnsi="Verdana"/>
          <w:sz w:val="20"/>
          <w:szCs w:val="20"/>
        </w:rPr>
      </w:pPr>
      <w:r w:rsidRPr="009A535C">
        <w:rPr>
          <w:rFonts w:ascii="Verdana" w:hAnsi="Verdana"/>
          <w:sz w:val="20"/>
          <w:szCs w:val="20"/>
        </w:rPr>
        <w:t xml:space="preserve">Alle har rett til å være til stede i møter. </w:t>
      </w:r>
      <w:r w:rsidR="00A837CD">
        <w:rPr>
          <w:rFonts w:ascii="Verdana" w:hAnsi="Verdana"/>
          <w:sz w:val="20"/>
          <w:szCs w:val="20"/>
        </w:rPr>
        <w:t>Utvalget</w:t>
      </w:r>
      <w:r w:rsidRPr="009A535C">
        <w:rPr>
          <w:rFonts w:ascii="Verdana" w:hAnsi="Verdana"/>
          <w:sz w:val="20"/>
          <w:szCs w:val="20"/>
        </w:rPr>
        <w:t xml:space="preserve"> skal vedta å lukke et møte når det foreligger lovbestemt taushetsplikt og dersom det skal behandles en sak som angår en arbeidstakers tjenstlige forhold. </w:t>
      </w:r>
      <w:r w:rsidR="00A837CD">
        <w:rPr>
          <w:rFonts w:ascii="Verdana" w:hAnsi="Verdana"/>
          <w:sz w:val="20"/>
          <w:szCs w:val="20"/>
        </w:rPr>
        <w:t>Utvalget</w:t>
      </w:r>
      <w:r w:rsidRPr="009A535C">
        <w:rPr>
          <w:rFonts w:ascii="Verdana" w:hAnsi="Verdana"/>
          <w:sz w:val="20"/>
          <w:szCs w:val="20"/>
        </w:rPr>
        <w:t xml:space="preserve"> skal også vedta å lukke et møte når hensyn til personvern krever det, eller tungtveiende offentlige interesser tilsier det, KL §11-5.</w:t>
      </w:r>
    </w:p>
    <w:p w14:paraId="7A9034D0" w14:textId="77777777" w:rsidR="009A535C" w:rsidRPr="009A535C" w:rsidRDefault="009A535C" w:rsidP="009A535C">
      <w:pPr>
        <w:rPr>
          <w:rFonts w:ascii="Verdana" w:hAnsi="Verdana"/>
          <w:sz w:val="20"/>
          <w:szCs w:val="20"/>
        </w:rPr>
      </w:pPr>
      <w:r w:rsidRPr="009A535C">
        <w:rPr>
          <w:rFonts w:ascii="Verdana" w:hAnsi="Verdana"/>
          <w:sz w:val="20"/>
          <w:szCs w:val="20"/>
        </w:rPr>
        <w:lastRenderedPageBreak/>
        <w:t>Hvis noen ber om det, og hvis det ikke virker forstyrrende på gjennomføringen av møtet, skal møtelederen gi tillatelse til å gjøre opptak av eller overføre lyd eller bilde fra åpne møter, KL §11-6.</w:t>
      </w:r>
    </w:p>
    <w:p w14:paraId="09470D98" w14:textId="77777777" w:rsidR="009A535C" w:rsidRDefault="009A535C" w:rsidP="009A535C"/>
    <w:p w14:paraId="5A234F9F" w14:textId="56D73308" w:rsidR="009A535C" w:rsidRPr="00DC1B80" w:rsidRDefault="009A535C" w:rsidP="009A535C">
      <w:pPr>
        <w:pStyle w:val="Overskrift1"/>
        <w:spacing w:before="0"/>
        <w:rPr>
          <w:sz w:val="24"/>
          <w:szCs w:val="24"/>
        </w:rPr>
      </w:pPr>
      <w:bookmarkStart w:id="15" w:name="_Toc149051857"/>
      <w:bookmarkStart w:id="16" w:name="_Hlk146177031"/>
      <w:bookmarkStart w:id="17" w:name="_Hlk146177349"/>
      <w:r w:rsidRPr="00C87009">
        <w:rPr>
          <w:sz w:val="24"/>
          <w:szCs w:val="24"/>
        </w:rPr>
        <w:t xml:space="preserve">§ </w:t>
      </w:r>
      <w:r w:rsidR="0057595E">
        <w:rPr>
          <w:sz w:val="24"/>
          <w:szCs w:val="24"/>
        </w:rPr>
        <w:t>10</w:t>
      </w:r>
      <w:r w:rsidRPr="00C87009">
        <w:rPr>
          <w:sz w:val="24"/>
          <w:szCs w:val="24"/>
        </w:rPr>
        <w:t xml:space="preserve"> – </w:t>
      </w:r>
      <w:r w:rsidR="00916A14">
        <w:rPr>
          <w:sz w:val="24"/>
          <w:szCs w:val="24"/>
        </w:rPr>
        <w:t>Fjernmøter</w:t>
      </w:r>
      <w:bookmarkEnd w:id="15"/>
    </w:p>
    <w:p w14:paraId="7D023EA8" w14:textId="00697339" w:rsidR="003F1A1F" w:rsidRPr="00916A14" w:rsidRDefault="00A837CD" w:rsidP="00916A14">
      <w:pPr>
        <w:rPr>
          <w:rFonts w:ascii="Verdana" w:hAnsi="Verdana"/>
          <w:sz w:val="20"/>
          <w:szCs w:val="20"/>
        </w:rPr>
      </w:pPr>
      <w:r>
        <w:rPr>
          <w:rFonts w:ascii="Verdana" w:hAnsi="Verdana"/>
          <w:sz w:val="20"/>
          <w:szCs w:val="20"/>
        </w:rPr>
        <w:t>Utvalget</w:t>
      </w:r>
      <w:r w:rsidR="009A535C" w:rsidRPr="00916A14">
        <w:rPr>
          <w:rFonts w:ascii="Verdana" w:hAnsi="Verdana"/>
          <w:sz w:val="20"/>
          <w:szCs w:val="20"/>
        </w:rPr>
        <w:t xml:space="preserve"> kan avholde fjernmøte, KL §11-7. Fjernmøte innebærer at deltakerne ikke sitter i samme lokale, men at de via tekniske hjelpemidler likevel kan se, høre og kommunisere med hverandre. Kravene som ellers gjelder for møter, gjelder også for fjernmøter. Et møte som skal lukkes etter KL §11-5 andre og tredje ledd, kan ikke holdes som fjernmøte. </w:t>
      </w:r>
      <w:bookmarkEnd w:id="16"/>
    </w:p>
    <w:bookmarkEnd w:id="17"/>
    <w:p w14:paraId="5A2A9BB4" w14:textId="77777777" w:rsidR="003F1A1F" w:rsidRPr="00C87009" w:rsidRDefault="003F1A1F" w:rsidP="003F1A1F">
      <w:pPr>
        <w:pStyle w:val="Listeavsnitt"/>
        <w:autoSpaceDE w:val="0"/>
        <w:autoSpaceDN w:val="0"/>
        <w:adjustRightInd w:val="0"/>
        <w:spacing w:after="0"/>
        <w:ind w:left="360" w:firstLine="0"/>
        <w:rPr>
          <w:rFonts w:ascii="Verdana" w:hAnsi="Verdana" w:cs="Times-Roman"/>
          <w:color w:val="FF0000"/>
          <w:sz w:val="20"/>
          <w:szCs w:val="20"/>
        </w:rPr>
      </w:pPr>
    </w:p>
    <w:p w14:paraId="2FA43F27" w14:textId="1BA542E3" w:rsidR="00120CA7" w:rsidRPr="00DC1B80" w:rsidRDefault="00120CA7" w:rsidP="00DC1B80">
      <w:pPr>
        <w:pStyle w:val="Overskrift1"/>
        <w:spacing w:before="0"/>
        <w:rPr>
          <w:sz w:val="24"/>
          <w:szCs w:val="24"/>
        </w:rPr>
      </w:pPr>
      <w:bookmarkStart w:id="18" w:name="_Toc149051858"/>
      <w:r w:rsidRPr="00C87009">
        <w:rPr>
          <w:sz w:val="24"/>
          <w:szCs w:val="24"/>
        </w:rPr>
        <w:t xml:space="preserve">§ </w:t>
      </w:r>
      <w:r w:rsidR="0057595E">
        <w:rPr>
          <w:sz w:val="24"/>
          <w:szCs w:val="24"/>
        </w:rPr>
        <w:t>11</w:t>
      </w:r>
      <w:r w:rsidRPr="00C87009">
        <w:rPr>
          <w:sz w:val="24"/>
          <w:szCs w:val="24"/>
        </w:rPr>
        <w:t xml:space="preserve"> – S</w:t>
      </w:r>
      <w:r w:rsidR="00C87009">
        <w:rPr>
          <w:sz w:val="24"/>
          <w:szCs w:val="24"/>
        </w:rPr>
        <w:t>ekretariatets oppgaver</w:t>
      </w:r>
      <w:bookmarkEnd w:id="18"/>
    </w:p>
    <w:p w14:paraId="6ABDDB96" w14:textId="70CCDF17" w:rsidR="00120CA7" w:rsidRPr="009A535C" w:rsidRDefault="00916A14" w:rsidP="009A535C">
      <w:pPr>
        <w:rPr>
          <w:rFonts w:ascii="Verdana" w:hAnsi="Verdana"/>
          <w:sz w:val="20"/>
          <w:szCs w:val="20"/>
        </w:rPr>
      </w:pPr>
      <w:r>
        <w:rPr>
          <w:rFonts w:ascii="Verdana" w:hAnsi="Verdana"/>
          <w:sz w:val="20"/>
          <w:szCs w:val="20"/>
        </w:rPr>
        <w:t>Kommunedirektøren</w:t>
      </w:r>
      <w:r w:rsidR="00E17572" w:rsidRPr="009A535C">
        <w:rPr>
          <w:rFonts w:ascii="Verdana" w:hAnsi="Verdana"/>
          <w:sz w:val="20"/>
          <w:szCs w:val="20"/>
        </w:rPr>
        <w:t xml:space="preserve"> sørger for sekretariatsbistand for </w:t>
      </w:r>
      <w:r w:rsidR="00784046">
        <w:rPr>
          <w:rFonts w:ascii="Verdana" w:hAnsi="Verdana"/>
          <w:sz w:val="20"/>
          <w:szCs w:val="20"/>
        </w:rPr>
        <w:t>utvalget</w:t>
      </w:r>
      <w:r w:rsidR="00E17572" w:rsidRPr="009A535C">
        <w:rPr>
          <w:rFonts w:ascii="Verdana" w:hAnsi="Verdana"/>
          <w:sz w:val="20"/>
          <w:szCs w:val="20"/>
        </w:rPr>
        <w:t xml:space="preserve"> og </w:t>
      </w:r>
      <w:r w:rsidR="00784046">
        <w:rPr>
          <w:rFonts w:ascii="Verdana" w:hAnsi="Verdana"/>
          <w:sz w:val="20"/>
          <w:szCs w:val="20"/>
        </w:rPr>
        <w:t xml:space="preserve">møteleder </w:t>
      </w:r>
      <w:r w:rsidR="009A535C">
        <w:rPr>
          <w:rFonts w:ascii="Verdana" w:hAnsi="Verdana"/>
          <w:sz w:val="20"/>
          <w:szCs w:val="20"/>
        </w:rPr>
        <w:t xml:space="preserve">stiller da med </w:t>
      </w:r>
      <w:r w:rsidR="009A535C" w:rsidRPr="009A535C">
        <w:rPr>
          <w:rFonts w:ascii="Verdana" w:hAnsi="Verdana"/>
          <w:sz w:val="20"/>
          <w:szCs w:val="20"/>
        </w:rPr>
        <w:t>Formannskapssekretæren</w:t>
      </w:r>
      <w:r w:rsidR="00504034" w:rsidRPr="009A535C">
        <w:rPr>
          <w:rFonts w:ascii="Verdana" w:hAnsi="Verdana" w:cs="Times-Roman"/>
          <w:sz w:val="20"/>
          <w:szCs w:val="20"/>
        </w:rPr>
        <w:t xml:space="preserve"> </w:t>
      </w:r>
      <w:r w:rsidR="009A535C" w:rsidRPr="009A535C">
        <w:rPr>
          <w:rFonts w:ascii="Verdana" w:hAnsi="Verdana" w:cs="Times-Roman"/>
          <w:sz w:val="20"/>
          <w:szCs w:val="20"/>
        </w:rPr>
        <w:t xml:space="preserve">som </w:t>
      </w:r>
      <w:r w:rsidR="00504034" w:rsidRPr="009A535C">
        <w:rPr>
          <w:rFonts w:ascii="Verdana" w:hAnsi="Verdana" w:cs="Times-Roman"/>
          <w:sz w:val="20"/>
          <w:szCs w:val="20"/>
        </w:rPr>
        <w:t xml:space="preserve">er til stede og fører møtebok </w:t>
      </w:r>
      <w:r w:rsidR="009A535C" w:rsidRPr="009A535C">
        <w:rPr>
          <w:rFonts w:ascii="Verdana" w:hAnsi="Verdana" w:cs="Times-Roman"/>
          <w:sz w:val="20"/>
          <w:szCs w:val="20"/>
        </w:rPr>
        <w:t xml:space="preserve">KL. § </w:t>
      </w:r>
      <w:r w:rsidR="00504034" w:rsidRPr="009A535C">
        <w:rPr>
          <w:rFonts w:ascii="Verdana" w:hAnsi="Verdana" w:cs="Times-Roman"/>
          <w:sz w:val="20"/>
          <w:szCs w:val="20"/>
        </w:rPr>
        <w:t>11-4</w:t>
      </w:r>
    </w:p>
    <w:p w14:paraId="109DEB94" w14:textId="29F9358E" w:rsidR="00120CA7" w:rsidRDefault="00120CA7" w:rsidP="00C87009">
      <w:pPr>
        <w:spacing w:after="0" w:line="240" w:lineRule="auto"/>
        <w:rPr>
          <w:rFonts w:ascii="Verdana" w:hAnsi="Verdana"/>
          <w:bCs/>
          <w:sz w:val="20"/>
          <w:szCs w:val="20"/>
        </w:rPr>
      </w:pPr>
      <w:r w:rsidRPr="00C87009">
        <w:rPr>
          <w:rFonts w:ascii="Verdana" w:hAnsi="Verdana"/>
          <w:bCs/>
          <w:sz w:val="20"/>
          <w:szCs w:val="20"/>
        </w:rPr>
        <w:t xml:space="preserve">Sekretariatet skal ha ansvar som det kontrollerende ledd i forhold til sektorene </w:t>
      </w:r>
      <w:r w:rsidR="009A535C" w:rsidRPr="00C87009">
        <w:rPr>
          <w:rFonts w:ascii="Verdana" w:hAnsi="Verdana"/>
          <w:bCs/>
          <w:sz w:val="20"/>
          <w:szCs w:val="20"/>
        </w:rPr>
        <w:t>som gjelder</w:t>
      </w:r>
      <w:r w:rsidRPr="00C87009">
        <w:rPr>
          <w:rFonts w:ascii="Verdana" w:hAnsi="Verdana"/>
          <w:bCs/>
          <w:sz w:val="20"/>
          <w:szCs w:val="20"/>
        </w:rPr>
        <w:t xml:space="preserve"> den formelle siden av saksbehandlingen til politiske organ.</w:t>
      </w:r>
    </w:p>
    <w:p w14:paraId="15633754" w14:textId="77777777" w:rsidR="00C87009" w:rsidRPr="00C87009" w:rsidRDefault="00C87009" w:rsidP="00C87009">
      <w:pPr>
        <w:spacing w:after="0" w:line="240" w:lineRule="auto"/>
        <w:rPr>
          <w:rFonts w:ascii="Verdana" w:hAnsi="Verdana"/>
          <w:bCs/>
          <w:sz w:val="20"/>
          <w:szCs w:val="20"/>
        </w:rPr>
      </w:pPr>
    </w:p>
    <w:p w14:paraId="1A4E4B96" w14:textId="4038554A" w:rsidR="00120CA7" w:rsidRDefault="00120CA7" w:rsidP="00C87009">
      <w:pPr>
        <w:pStyle w:val="Overskrift1"/>
        <w:spacing w:before="0"/>
        <w:rPr>
          <w:sz w:val="24"/>
          <w:szCs w:val="24"/>
        </w:rPr>
      </w:pPr>
      <w:bookmarkStart w:id="19" w:name="_Toc149051859"/>
      <w:r w:rsidRPr="00DC1B80">
        <w:rPr>
          <w:sz w:val="24"/>
          <w:szCs w:val="24"/>
        </w:rPr>
        <w:t xml:space="preserve">§ </w:t>
      </w:r>
      <w:r w:rsidR="0057595E">
        <w:rPr>
          <w:sz w:val="24"/>
          <w:szCs w:val="24"/>
        </w:rPr>
        <w:t>12</w:t>
      </w:r>
      <w:r w:rsidR="009A535C">
        <w:rPr>
          <w:sz w:val="24"/>
          <w:szCs w:val="24"/>
        </w:rPr>
        <w:t xml:space="preserve"> – B</w:t>
      </w:r>
      <w:r w:rsidR="00916A14">
        <w:rPr>
          <w:sz w:val="24"/>
          <w:szCs w:val="24"/>
        </w:rPr>
        <w:t>efaringer</w:t>
      </w:r>
      <w:r w:rsidR="009A535C">
        <w:rPr>
          <w:sz w:val="24"/>
          <w:szCs w:val="24"/>
        </w:rPr>
        <w:t xml:space="preserve"> – </w:t>
      </w:r>
      <w:r w:rsidR="00916A14">
        <w:rPr>
          <w:sz w:val="24"/>
          <w:szCs w:val="24"/>
        </w:rPr>
        <w:t>ekskursjoner</w:t>
      </w:r>
      <w:bookmarkEnd w:id="19"/>
      <w:r w:rsidR="00916A14">
        <w:rPr>
          <w:sz w:val="24"/>
          <w:szCs w:val="24"/>
        </w:rPr>
        <w:t xml:space="preserve"> </w:t>
      </w:r>
    </w:p>
    <w:p w14:paraId="0B2A1213" w14:textId="169DEEA8" w:rsidR="009A535C" w:rsidRPr="009A535C" w:rsidRDefault="00A837CD" w:rsidP="009A535C">
      <w:pPr>
        <w:rPr>
          <w:rStyle w:val="Sterk"/>
          <w:rFonts w:ascii="Verdana" w:hAnsi="Verdana"/>
          <w:b/>
          <w:i w:val="0"/>
          <w:iCs/>
          <w:color w:val="auto"/>
          <w:sz w:val="20"/>
          <w:szCs w:val="20"/>
        </w:rPr>
      </w:pPr>
      <w:r>
        <w:rPr>
          <w:rStyle w:val="Sterk"/>
          <w:rFonts w:ascii="Verdana" w:hAnsi="Verdana"/>
          <w:i w:val="0"/>
          <w:iCs/>
          <w:color w:val="auto"/>
          <w:sz w:val="20"/>
          <w:szCs w:val="20"/>
        </w:rPr>
        <w:t>Utvalget</w:t>
      </w:r>
      <w:r w:rsidR="009A535C" w:rsidRPr="009A535C">
        <w:rPr>
          <w:rStyle w:val="Sterk"/>
          <w:rFonts w:ascii="Verdana" w:hAnsi="Verdana"/>
          <w:i w:val="0"/>
          <w:iCs/>
          <w:color w:val="auto"/>
          <w:sz w:val="20"/>
          <w:szCs w:val="20"/>
        </w:rPr>
        <w:t xml:space="preserve"> kan beslutte at det skal avvikles befaringer eller studiereiser/ekskursjoner.</w:t>
      </w:r>
    </w:p>
    <w:p w14:paraId="5C55A0A5" w14:textId="77777777" w:rsidR="009A535C" w:rsidRDefault="009A535C" w:rsidP="009A535C"/>
    <w:p w14:paraId="65D7FE0B" w14:textId="77777777" w:rsidR="009A535C" w:rsidRDefault="009A535C" w:rsidP="009A535C">
      <w:pPr>
        <w:spacing w:after="0" w:line="240" w:lineRule="auto"/>
        <w:rPr>
          <w:rFonts w:ascii="Verdana" w:hAnsi="Verdana"/>
          <w:sz w:val="20"/>
          <w:szCs w:val="20"/>
        </w:rPr>
      </w:pPr>
    </w:p>
    <w:p w14:paraId="185D4470" w14:textId="74F7A106" w:rsidR="009A535C" w:rsidRDefault="009A535C" w:rsidP="009A535C">
      <w:pPr>
        <w:spacing w:after="0" w:line="240" w:lineRule="auto"/>
        <w:rPr>
          <w:rFonts w:ascii="Verdana" w:hAnsi="Verdana"/>
          <w:sz w:val="20"/>
          <w:szCs w:val="20"/>
        </w:rPr>
      </w:pPr>
      <w:r w:rsidRPr="00C87009">
        <w:rPr>
          <w:rFonts w:ascii="Verdana" w:hAnsi="Verdana"/>
          <w:sz w:val="20"/>
          <w:szCs w:val="20"/>
        </w:rPr>
        <w:t xml:space="preserve">DETTE REGLEMENT GJELDER BARE I DEN UTSTREKNING DET IKKE ER I STRID MED LOV, ELLER FORSKRIFTER GITT I </w:t>
      </w:r>
      <w:r w:rsidR="0057595E" w:rsidRPr="00C87009">
        <w:rPr>
          <w:rFonts w:ascii="Verdana" w:hAnsi="Verdana"/>
          <w:sz w:val="20"/>
          <w:szCs w:val="20"/>
        </w:rPr>
        <w:t>SAMSVAR MED</w:t>
      </w:r>
      <w:r w:rsidRPr="00C87009">
        <w:rPr>
          <w:rFonts w:ascii="Verdana" w:hAnsi="Verdana"/>
          <w:sz w:val="20"/>
          <w:szCs w:val="20"/>
        </w:rPr>
        <w:t xml:space="preserve"> LOV.</w:t>
      </w:r>
    </w:p>
    <w:p w14:paraId="4D1741D9" w14:textId="77777777" w:rsidR="009A535C" w:rsidRDefault="009A535C" w:rsidP="009A535C">
      <w:pPr>
        <w:spacing w:after="0" w:line="240" w:lineRule="auto"/>
        <w:rPr>
          <w:rFonts w:ascii="Verdana" w:hAnsi="Verdana"/>
          <w:sz w:val="20"/>
          <w:szCs w:val="20"/>
        </w:rPr>
      </w:pPr>
    </w:p>
    <w:p w14:paraId="3518ED88" w14:textId="77777777" w:rsidR="009A535C" w:rsidRPr="009A535C" w:rsidRDefault="009A535C" w:rsidP="009A535C"/>
    <w:sectPr w:rsidR="009A535C" w:rsidRPr="009A535C" w:rsidSect="00E84C5B">
      <w:headerReference w:type="default" r:id="rId14"/>
      <w:footerReference w:type="default" r:id="rId15"/>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57B05B5A" w:rsidR="00794C63" w:rsidRPr="00794C63" w:rsidRDefault="000B550A"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59264" behindDoc="1" locked="0" layoutInCell="1" allowOverlap="1" wp14:anchorId="6A2A76D1" wp14:editId="6798E968">
          <wp:simplePos x="0" y="0"/>
          <wp:positionH relativeFrom="column">
            <wp:posOffset>-864870</wp:posOffset>
          </wp:positionH>
          <wp:positionV relativeFrom="paragraph">
            <wp:posOffset>-401320</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1A7F65">
          <w:rPr>
            <w:rFonts w:ascii="Verdana" w:hAnsi="Verdana"/>
            <w:color w:val="1F497D" w:themeColor="text2"/>
            <w:sz w:val="16"/>
            <w:szCs w:val="16"/>
          </w:rPr>
          <w:t>Reglement for Utvalg for helse, oppvekst og kultur.</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1143565964" name="Bilde 1143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6A46BA"/>
    <w:multiLevelType w:val="hybridMultilevel"/>
    <w:tmpl w:val="200EFF72"/>
    <w:lvl w:ilvl="0" w:tplc="855A4C5E">
      <w:start w:val="7"/>
      <w:numFmt w:val="bullet"/>
      <w:lvlText w:val="-"/>
      <w:lvlJc w:val="left"/>
      <w:pPr>
        <w:ind w:left="720" w:hanging="360"/>
      </w:pPr>
      <w:rPr>
        <w:rFonts w:ascii="Verdana" w:eastAsiaTheme="minorHAns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205EBC"/>
    <w:multiLevelType w:val="singleLevel"/>
    <w:tmpl w:val="4E4E60BC"/>
    <w:lvl w:ilvl="0">
      <w:start w:val="1"/>
      <w:numFmt w:val="lowerLetter"/>
      <w:lvlText w:val="%1."/>
      <w:lvlJc w:val="left"/>
      <w:pPr>
        <w:tabs>
          <w:tab w:val="num" w:pos="360"/>
        </w:tabs>
        <w:ind w:left="360" w:hanging="360"/>
      </w:pPr>
      <w:rPr>
        <w:rFonts w:hint="default"/>
      </w:rPr>
    </w:lvl>
  </w:abstractNum>
  <w:abstractNum w:abstractNumId="3" w15:restartNumberingAfterBreak="0">
    <w:nsid w:val="14CB75D0"/>
    <w:multiLevelType w:val="hybridMultilevel"/>
    <w:tmpl w:val="04824704"/>
    <w:lvl w:ilvl="0" w:tplc="A3523352">
      <w:start w:val="5"/>
      <w:numFmt w:val="lowerLetter"/>
      <w:lvlText w:val="%1)"/>
      <w:lvlJc w:val="left"/>
      <w:pPr>
        <w:tabs>
          <w:tab w:val="num" w:pos="1440"/>
        </w:tabs>
        <w:ind w:left="1080" w:firstLine="0"/>
      </w:pPr>
      <w:rPr>
        <w:rFonts w:hint="default"/>
        <w:b w:val="0"/>
        <w:i w:val="0"/>
      </w:r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4"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C356C"/>
    <w:multiLevelType w:val="hybridMultilevel"/>
    <w:tmpl w:val="04824704"/>
    <w:lvl w:ilvl="0" w:tplc="AACE5228">
      <w:start w:val="1"/>
      <w:numFmt w:val="bullet"/>
      <w:lvlText w:val=""/>
      <w:lvlJc w:val="left"/>
      <w:pPr>
        <w:tabs>
          <w:tab w:val="num" w:pos="873"/>
        </w:tabs>
        <w:ind w:left="873" w:hanging="589"/>
      </w:pPr>
      <w:rPr>
        <w:rFonts w:ascii="Wingdings" w:hAnsi="Wingdings" w:hint="default"/>
        <w:sz w:val="18"/>
      </w:r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9" w15:restartNumberingAfterBreak="0">
    <w:nsid w:val="2349691D"/>
    <w:multiLevelType w:val="multilevel"/>
    <w:tmpl w:val="358825AE"/>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4"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004F0A"/>
    <w:multiLevelType w:val="hybridMultilevel"/>
    <w:tmpl w:val="E7F895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3903A07"/>
    <w:multiLevelType w:val="hybridMultilevel"/>
    <w:tmpl w:val="CFD83BC0"/>
    <w:lvl w:ilvl="0" w:tplc="0A40BDAA">
      <w:start w:val="1"/>
      <w:numFmt w:val="bullet"/>
      <w:lvlText w:val=""/>
      <w:lvlJc w:val="left"/>
      <w:pPr>
        <w:tabs>
          <w:tab w:val="num" w:pos="720"/>
        </w:tabs>
        <w:ind w:left="720" w:hanging="360"/>
      </w:pPr>
      <w:rPr>
        <w:rFonts w:ascii="Wingdings" w:hAnsi="Wingdings" w:hint="default"/>
        <w:sz w:val="16"/>
      </w:rPr>
    </w:lvl>
    <w:lvl w:ilvl="1" w:tplc="7606408E">
      <w:start w:val="1"/>
      <w:numFmt w:val="lowerLetter"/>
      <w:lvlText w:val="%2)"/>
      <w:lvlJc w:val="left"/>
      <w:pPr>
        <w:tabs>
          <w:tab w:val="num" w:pos="1440"/>
        </w:tabs>
        <w:ind w:left="1080" w:firstLine="0"/>
      </w:pPr>
      <w:rPr>
        <w:rFonts w:hint="default"/>
        <w:b w:val="0"/>
        <w:i w:val="0"/>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540E"/>
    <w:multiLevelType w:val="hybridMultilevel"/>
    <w:tmpl w:val="41362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8"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67661593">
    <w:abstractNumId w:val="29"/>
  </w:num>
  <w:num w:numId="2" w16cid:durableId="885138862">
    <w:abstractNumId w:val="10"/>
  </w:num>
  <w:num w:numId="3" w16cid:durableId="1881820369">
    <w:abstractNumId w:val="17"/>
  </w:num>
  <w:num w:numId="4" w16cid:durableId="1630892343">
    <w:abstractNumId w:val="31"/>
  </w:num>
  <w:num w:numId="5" w16cid:durableId="1460489793">
    <w:abstractNumId w:val="14"/>
  </w:num>
  <w:num w:numId="6" w16cid:durableId="124353637">
    <w:abstractNumId w:val="21"/>
  </w:num>
  <w:num w:numId="7" w16cid:durableId="1164473564">
    <w:abstractNumId w:val="12"/>
  </w:num>
  <w:num w:numId="8" w16cid:durableId="817041840">
    <w:abstractNumId w:val="0"/>
  </w:num>
  <w:num w:numId="9" w16cid:durableId="206726525">
    <w:abstractNumId w:val="22"/>
  </w:num>
  <w:num w:numId="10" w16cid:durableId="1595937594">
    <w:abstractNumId w:val="6"/>
  </w:num>
  <w:num w:numId="11" w16cid:durableId="1092433015">
    <w:abstractNumId w:val="30"/>
  </w:num>
  <w:num w:numId="12" w16cid:durableId="125857261">
    <w:abstractNumId w:val="7"/>
  </w:num>
  <w:num w:numId="13" w16cid:durableId="277950315">
    <w:abstractNumId w:val="20"/>
  </w:num>
  <w:num w:numId="14" w16cid:durableId="652487569">
    <w:abstractNumId w:val="4"/>
  </w:num>
  <w:num w:numId="15" w16cid:durableId="495074108">
    <w:abstractNumId w:val="25"/>
  </w:num>
  <w:num w:numId="16" w16cid:durableId="1644773188">
    <w:abstractNumId w:val="5"/>
  </w:num>
  <w:num w:numId="17" w16cid:durableId="1172530538">
    <w:abstractNumId w:val="26"/>
  </w:num>
  <w:num w:numId="18" w16cid:durableId="493568160">
    <w:abstractNumId w:val="11"/>
  </w:num>
  <w:num w:numId="19" w16cid:durableId="1934822241">
    <w:abstractNumId w:val="19"/>
  </w:num>
  <w:num w:numId="20" w16cid:durableId="210770674">
    <w:abstractNumId w:val="13"/>
  </w:num>
  <w:num w:numId="21" w16cid:durableId="9527585">
    <w:abstractNumId w:val="27"/>
  </w:num>
  <w:num w:numId="22" w16cid:durableId="72553392">
    <w:abstractNumId w:val="28"/>
  </w:num>
  <w:num w:numId="23" w16cid:durableId="768741694">
    <w:abstractNumId w:val="23"/>
  </w:num>
  <w:num w:numId="24" w16cid:durableId="1060713216">
    <w:abstractNumId w:val="18"/>
  </w:num>
  <w:num w:numId="25" w16cid:durableId="457721805">
    <w:abstractNumId w:val="23"/>
  </w:num>
  <w:num w:numId="26" w16cid:durableId="1552692317">
    <w:abstractNumId w:val="9"/>
  </w:num>
  <w:num w:numId="27" w16cid:durableId="97718021">
    <w:abstractNumId w:val="24"/>
  </w:num>
  <w:num w:numId="28" w16cid:durableId="627859949">
    <w:abstractNumId w:val="16"/>
  </w:num>
  <w:num w:numId="29" w16cid:durableId="2136023386">
    <w:abstractNumId w:val="1"/>
  </w:num>
  <w:num w:numId="30" w16cid:durableId="472983389">
    <w:abstractNumId w:val="3"/>
  </w:num>
  <w:num w:numId="31" w16cid:durableId="1616061702">
    <w:abstractNumId w:val="8"/>
  </w:num>
  <w:num w:numId="32" w16cid:durableId="639652842">
    <w:abstractNumId w:val="15"/>
  </w:num>
  <w:num w:numId="33" w16cid:durableId="45633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A7"/>
    <w:rsid w:val="000034E9"/>
    <w:rsid w:val="000245C9"/>
    <w:rsid w:val="0005784F"/>
    <w:rsid w:val="00060B87"/>
    <w:rsid w:val="0006483F"/>
    <w:rsid w:val="00066947"/>
    <w:rsid w:val="00073079"/>
    <w:rsid w:val="00095053"/>
    <w:rsid w:val="000B550A"/>
    <w:rsid w:val="000F34A4"/>
    <w:rsid w:val="000F3C45"/>
    <w:rsid w:val="00101CE5"/>
    <w:rsid w:val="001031D5"/>
    <w:rsid w:val="00110648"/>
    <w:rsid w:val="001111A1"/>
    <w:rsid w:val="00120CA7"/>
    <w:rsid w:val="00122C5D"/>
    <w:rsid w:val="001519BF"/>
    <w:rsid w:val="00170F83"/>
    <w:rsid w:val="00173154"/>
    <w:rsid w:val="0018552A"/>
    <w:rsid w:val="001A370B"/>
    <w:rsid w:val="001A7F65"/>
    <w:rsid w:val="001C4BFF"/>
    <w:rsid w:val="00203F23"/>
    <w:rsid w:val="00206172"/>
    <w:rsid w:val="0022751E"/>
    <w:rsid w:val="0022757B"/>
    <w:rsid w:val="00236208"/>
    <w:rsid w:val="00237108"/>
    <w:rsid w:val="002407C4"/>
    <w:rsid w:val="00240EB3"/>
    <w:rsid w:val="00291B50"/>
    <w:rsid w:val="002D13B1"/>
    <w:rsid w:val="002D7619"/>
    <w:rsid w:val="002E0E34"/>
    <w:rsid w:val="003065A5"/>
    <w:rsid w:val="00315429"/>
    <w:rsid w:val="00326772"/>
    <w:rsid w:val="00333E5E"/>
    <w:rsid w:val="0034621C"/>
    <w:rsid w:val="003D6E47"/>
    <w:rsid w:val="003F1A1F"/>
    <w:rsid w:val="00472A66"/>
    <w:rsid w:val="004A1B29"/>
    <w:rsid w:val="004C724D"/>
    <w:rsid w:val="00500F5C"/>
    <w:rsid w:val="00504034"/>
    <w:rsid w:val="00533577"/>
    <w:rsid w:val="00551ADE"/>
    <w:rsid w:val="0057595E"/>
    <w:rsid w:val="00591C70"/>
    <w:rsid w:val="005957BC"/>
    <w:rsid w:val="005A4F1D"/>
    <w:rsid w:val="005C42F1"/>
    <w:rsid w:val="005D6B02"/>
    <w:rsid w:val="006239A1"/>
    <w:rsid w:val="006473F6"/>
    <w:rsid w:val="00651A48"/>
    <w:rsid w:val="00661A64"/>
    <w:rsid w:val="0066750B"/>
    <w:rsid w:val="0067103C"/>
    <w:rsid w:val="006812AF"/>
    <w:rsid w:val="00686AAE"/>
    <w:rsid w:val="006A3ECB"/>
    <w:rsid w:val="006C2B26"/>
    <w:rsid w:val="006E294A"/>
    <w:rsid w:val="0070359F"/>
    <w:rsid w:val="00713910"/>
    <w:rsid w:val="0071589C"/>
    <w:rsid w:val="0074164F"/>
    <w:rsid w:val="007622FF"/>
    <w:rsid w:val="00781A65"/>
    <w:rsid w:val="00784046"/>
    <w:rsid w:val="00794C63"/>
    <w:rsid w:val="00796585"/>
    <w:rsid w:val="007A15C6"/>
    <w:rsid w:val="007B552C"/>
    <w:rsid w:val="007B78EA"/>
    <w:rsid w:val="007D75DA"/>
    <w:rsid w:val="0085134F"/>
    <w:rsid w:val="008541A3"/>
    <w:rsid w:val="00854500"/>
    <w:rsid w:val="008A0337"/>
    <w:rsid w:val="008A4E0E"/>
    <w:rsid w:val="008B039A"/>
    <w:rsid w:val="008D40A0"/>
    <w:rsid w:val="008E1E36"/>
    <w:rsid w:val="008F4243"/>
    <w:rsid w:val="008F5FC7"/>
    <w:rsid w:val="00916A14"/>
    <w:rsid w:val="009208BF"/>
    <w:rsid w:val="00935CD0"/>
    <w:rsid w:val="00936303"/>
    <w:rsid w:val="00956610"/>
    <w:rsid w:val="00996B79"/>
    <w:rsid w:val="009A535C"/>
    <w:rsid w:val="009B3850"/>
    <w:rsid w:val="009D555B"/>
    <w:rsid w:val="009E1735"/>
    <w:rsid w:val="00A4629F"/>
    <w:rsid w:val="00A478CD"/>
    <w:rsid w:val="00A51954"/>
    <w:rsid w:val="00A837CD"/>
    <w:rsid w:val="00A962E2"/>
    <w:rsid w:val="00AB3690"/>
    <w:rsid w:val="00AE5C7A"/>
    <w:rsid w:val="00AE64EC"/>
    <w:rsid w:val="00AF4CE7"/>
    <w:rsid w:val="00AF5949"/>
    <w:rsid w:val="00B159F1"/>
    <w:rsid w:val="00B319EF"/>
    <w:rsid w:val="00B434C8"/>
    <w:rsid w:val="00B56307"/>
    <w:rsid w:val="00B636C0"/>
    <w:rsid w:val="00B65DD0"/>
    <w:rsid w:val="00B6696A"/>
    <w:rsid w:val="00BC5B34"/>
    <w:rsid w:val="00BD1592"/>
    <w:rsid w:val="00C2203C"/>
    <w:rsid w:val="00C30206"/>
    <w:rsid w:val="00C433FD"/>
    <w:rsid w:val="00C86E45"/>
    <w:rsid w:val="00C87009"/>
    <w:rsid w:val="00C96B47"/>
    <w:rsid w:val="00CA6941"/>
    <w:rsid w:val="00CB46D2"/>
    <w:rsid w:val="00CB6FAA"/>
    <w:rsid w:val="00CC4E0C"/>
    <w:rsid w:val="00CE2013"/>
    <w:rsid w:val="00CF0461"/>
    <w:rsid w:val="00D21D5D"/>
    <w:rsid w:val="00D453CB"/>
    <w:rsid w:val="00D45E95"/>
    <w:rsid w:val="00D51EE5"/>
    <w:rsid w:val="00D60275"/>
    <w:rsid w:val="00DC1B80"/>
    <w:rsid w:val="00DE0083"/>
    <w:rsid w:val="00E130F5"/>
    <w:rsid w:val="00E17572"/>
    <w:rsid w:val="00E17842"/>
    <w:rsid w:val="00E2032C"/>
    <w:rsid w:val="00E24810"/>
    <w:rsid w:val="00E24DFA"/>
    <w:rsid w:val="00E362B3"/>
    <w:rsid w:val="00E45138"/>
    <w:rsid w:val="00E84C5B"/>
    <w:rsid w:val="00E910A1"/>
    <w:rsid w:val="00EC5EEF"/>
    <w:rsid w:val="00EE7ACE"/>
    <w:rsid w:val="00F03D82"/>
    <w:rsid w:val="00F2548E"/>
    <w:rsid w:val="00F374F4"/>
    <w:rsid w:val="00F401CA"/>
    <w:rsid w:val="00F5275A"/>
    <w:rsid w:val="00F94EA9"/>
    <w:rsid w:val="00FA6024"/>
    <w:rsid w:val="00FA61B7"/>
    <w:rsid w:val="00FB5D61"/>
    <w:rsid w:val="00FF6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character" w:styleId="Ulstomtale">
    <w:name w:val="Unresolved Mention"/>
    <w:basedOn w:val="Standardskriftforavsnitt"/>
    <w:uiPriority w:val="99"/>
    <w:semiHidden/>
    <w:unhideWhenUsed/>
    <w:rsid w:val="001031D5"/>
    <w:rPr>
      <w:color w:val="605E5C"/>
      <w:shd w:val="clear" w:color="auto" w:fill="E1DFDD"/>
    </w:rPr>
  </w:style>
  <w:style w:type="paragraph" w:customStyle="1" w:styleId="Blockquote">
    <w:name w:val="Blockquote"/>
    <w:basedOn w:val="Normal"/>
    <w:rsid w:val="00C86E45"/>
    <w:pPr>
      <w:spacing w:before="100" w:after="100" w:line="240" w:lineRule="auto"/>
      <w:ind w:left="360" w:right="360"/>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45698B"/>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BB7D6BA4C7843A74E99ACA191DCDB" ma:contentTypeVersion="11" ma:contentTypeDescription="Create a new document." ma:contentTypeScope="" ma:versionID="7aee1c712463b0697ca8af89e856010d">
  <xsd:schema xmlns:xsd="http://www.w3.org/2001/XMLSchema" xmlns:xs="http://www.w3.org/2001/XMLSchema" xmlns:p="http://schemas.microsoft.com/office/2006/metadata/properties" xmlns:ns2="9baa8131-5121-49ff-aa16-7889ce641266" targetNamespace="http://schemas.microsoft.com/office/2006/metadata/properties" ma:root="true" ma:fieldsID="bd82dd1513ff52530f52540319cd5651" ns2:_="">
    <xsd:import namespace="9baa8131-5121-49ff-aa16-7889ce6412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a8131-5121-49ff-aa16-7889ce641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FEB5-9118-4451-92B7-E4A3EE38D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a8131-5121-49ff-aa16-7889ce641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8D2C2-E52C-4A52-919D-A17BADD7A45B}">
  <ds:schemaRefs>
    <ds:schemaRef ds:uri="http://schemas.microsoft.com/sharepoint/v3/contenttype/forms"/>
  </ds:schemaRefs>
</ds:datastoreItem>
</file>

<file path=customXml/itemProps3.xml><?xml version="1.0" encoding="utf-8"?>
<ds:datastoreItem xmlns:ds="http://schemas.openxmlformats.org/officeDocument/2006/customXml" ds:itemID="{1CA05FC9-167A-439A-9B27-F96A968C891E}">
  <ds:schemaRefs>
    <ds:schemaRef ds:uri="http://schemas.microsoft.com/office/2006/metadata/properties"/>
    <ds:schemaRef ds:uri="http://schemas.microsoft.com/office/infopath/2007/PartnerControls"/>
    <ds:schemaRef ds:uri="a67e71ed-7a11-4117-8716-143c5608123e"/>
    <ds:schemaRef ds:uri="0df6fb3a-b646-429b-9583-4a5471b1af59"/>
  </ds:schemaRefs>
</ds:datastoreItem>
</file>

<file path=customXml/itemProps4.xml><?xml version="1.0" encoding="utf-8"?>
<ds:datastoreItem xmlns:ds="http://schemas.openxmlformats.org/officeDocument/2006/customXml" ds:itemID="{BE6FF16F-A6CE-44E9-B5BA-616BF036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mal for Alstahaug kommune</Template>
  <TotalTime>24</TotalTime>
  <Pages>8</Pages>
  <Words>2383</Words>
  <Characters>12630</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Reglement for Helse og oppvekstutvalget</vt:lpstr>
    </vt:vector>
  </TitlesOfParts>
  <Company>Alstahaug kommune</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Utvalg for helse, oppvekst og kultur.</dc:title>
  <dc:creator>Kristin Vangen</dc:creator>
  <cp:lastModifiedBy>Aina Slotterøy</cp:lastModifiedBy>
  <cp:revision>7</cp:revision>
  <cp:lastPrinted>2017-01-19T13:20:00Z</cp:lastPrinted>
  <dcterms:created xsi:type="dcterms:W3CDTF">2023-09-21T10:28:00Z</dcterms:created>
  <dcterms:modified xsi:type="dcterms:W3CDTF">2024-04-17T07:17:00Z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0x01010070EBB7D6BA4C7843A74E99ACA191DCDB</vt:lpwstr>
  </property>
  <property fmtid="{D5CDD505-2E9C-101B-9397-08002B2CF9AE}" pid="3" name="MediaServiceImageTags">
    <vt:lpwstr/>
  </property>
</Properties>
</file>