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4E" w:rsidRDefault="00394DE9" w:rsidP="002B0E60">
      <w:pPr>
        <w:pStyle w:val="Overskrift1"/>
      </w:pPr>
      <w:bookmarkStart w:id="0" w:name="_GoBack"/>
      <w:bookmarkEnd w:id="0"/>
      <w:r w:rsidRPr="00394DE9">
        <w:t>Navn på rutine</w:t>
      </w:r>
    </w:p>
    <w:p w:rsidR="00394DE9" w:rsidRDefault="00394DE9" w:rsidP="001B3C74">
      <w:pPr>
        <w:spacing w:after="0" w:line="240" w:lineRule="auto"/>
        <w:rPr>
          <w:rFonts w:ascii="Times New Roman" w:hAnsi="Times New Roman" w:cs="Times New Roman"/>
          <w:sz w:val="24"/>
          <w:szCs w:val="24"/>
        </w:rPr>
      </w:pPr>
      <w:r w:rsidRPr="00394DE9">
        <w:rPr>
          <w:rFonts w:ascii="Times New Roman" w:hAnsi="Times New Roman" w:cs="Times New Roman"/>
          <w:sz w:val="24"/>
          <w:szCs w:val="24"/>
        </w:rPr>
        <w:t>Rutine for helsesøster fo</w:t>
      </w:r>
      <w:r>
        <w:rPr>
          <w:rFonts w:ascii="Times New Roman" w:hAnsi="Times New Roman" w:cs="Times New Roman"/>
          <w:sz w:val="24"/>
          <w:szCs w:val="24"/>
        </w:rPr>
        <w:t>r tidlig identifikasjon og tverrfa</w:t>
      </w:r>
      <w:r w:rsidRPr="00394DE9">
        <w:rPr>
          <w:rFonts w:ascii="Times New Roman" w:hAnsi="Times New Roman" w:cs="Times New Roman"/>
          <w:sz w:val="24"/>
          <w:szCs w:val="24"/>
        </w:rPr>
        <w:t>glig samhandling ved risiko hos barn/ ungdom og deres familie.</w:t>
      </w:r>
    </w:p>
    <w:p w:rsidR="00394DE9" w:rsidRDefault="00394DE9" w:rsidP="001B3C74">
      <w:pPr>
        <w:spacing w:after="0" w:line="240" w:lineRule="auto"/>
        <w:rPr>
          <w:rFonts w:ascii="Times New Roman" w:hAnsi="Times New Roman" w:cs="Times New Roman"/>
          <w:sz w:val="24"/>
          <w:szCs w:val="24"/>
        </w:rPr>
      </w:pPr>
    </w:p>
    <w:p w:rsidR="00394DE9" w:rsidRPr="001847F9" w:rsidRDefault="00394DE9" w:rsidP="001B3C74">
      <w:pPr>
        <w:spacing w:after="0" w:line="240" w:lineRule="auto"/>
        <w:rPr>
          <w:rFonts w:ascii="Times New Roman" w:hAnsi="Times New Roman" w:cs="Times New Roman"/>
          <w:b/>
          <w:sz w:val="24"/>
          <w:szCs w:val="24"/>
        </w:rPr>
      </w:pPr>
      <w:r w:rsidRPr="001847F9">
        <w:rPr>
          <w:rFonts w:ascii="Times New Roman" w:hAnsi="Times New Roman" w:cs="Times New Roman"/>
          <w:b/>
          <w:sz w:val="24"/>
          <w:szCs w:val="24"/>
        </w:rPr>
        <w:t>Formål</w:t>
      </w:r>
    </w:p>
    <w:p w:rsidR="00394DE9" w:rsidRDefault="00394DE9"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Identifisere familier/ barn i risiko, og yte tidlig innsats og forebygge større vansker for barn og familier. Sikre tverrfaglig samhandling.</w:t>
      </w:r>
    </w:p>
    <w:p w:rsidR="00394DE9" w:rsidRDefault="00394DE9" w:rsidP="001B3C74">
      <w:pPr>
        <w:spacing w:after="0" w:line="240" w:lineRule="auto"/>
        <w:rPr>
          <w:rFonts w:ascii="Times New Roman" w:hAnsi="Times New Roman" w:cs="Times New Roman"/>
          <w:sz w:val="24"/>
          <w:szCs w:val="24"/>
        </w:rPr>
      </w:pPr>
    </w:p>
    <w:p w:rsidR="00394DE9" w:rsidRPr="001847F9" w:rsidRDefault="00394DE9" w:rsidP="001B3C74">
      <w:pPr>
        <w:spacing w:after="0" w:line="240" w:lineRule="auto"/>
        <w:rPr>
          <w:rFonts w:ascii="Times New Roman" w:hAnsi="Times New Roman" w:cs="Times New Roman"/>
          <w:b/>
          <w:sz w:val="24"/>
          <w:szCs w:val="24"/>
        </w:rPr>
      </w:pPr>
      <w:r w:rsidRPr="001847F9">
        <w:rPr>
          <w:rFonts w:ascii="Times New Roman" w:hAnsi="Times New Roman" w:cs="Times New Roman"/>
          <w:b/>
          <w:sz w:val="24"/>
          <w:szCs w:val="24"/>
        </w:rPr>
        <w:t>Omfang virkeområde:</w:t>
      </w:r>
    </w:p>
    <w:p w:rsidR="00394DE9" w:rsidRDefault="00394DE9"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Helsesøstre i samhand</w:t>
      </w:r>
      <w:r w:rsidR="001847F9">
        <w:rPr>
          <w:rFonts w:ascii="Times New Roman" w:hAnsi="Times New Roman" w:cs="Times New Roman"/>
          <w:sz w:val="24"/>
          <w:szCs w:val="24"/>
        </w:rPr>
        <w:t>ling med barne- og familietjenesten inkludert barnevern, rus</w:t>
      </w:r>
      <w:r w:rsidR="00A426D2">
        <w:rPr>
          <w:rFonts w:ascii="Times New Roman" w:hAnsi="Times New Roman" w:cs="Times New Roman"/>
          <w:sz w:val="24"/>
          <w:szCs w:val="24"/>
        </w:rPr>
        <w:t>konsulent</w:t>
      </w:r>
      <w:r w:rsidR="001847F9">
        <w:rPr>
          <w:rFonts w:ascii="Times New Roman" w:hAnsi="Times New Roman" w:cs="Times New Roman"/>
          <w:sz w:val="24"/>
          <w:szCs w:val="24"/>
        </w:rPr>
        <w:t>, fastlege og andre aktuelle instanser.</w:t>
      </w:r>
    </w:p>
    <w:p w:rsidR="001847F9" w:rsidRDefault="001847F9" w:rsidP="001B3C74">
      <w:pPr>
        <w:spacing w:after="0" w:line="240" w:lineRule="auto"/>
        <w:rPr>
          <w:rFonts w:ascii="Times New Roman" w:hAnsi="Times New Roman" w:cs="Times New Roman"/>
          <w:sz w:val="24"/>
          <w:szCs w:val="24"/>
        </w:rPr>
      </w:pPr>
    </w:p>
    <w:p w:rsidR="001847F9" w:rsidRPr="001847F9" w:rsidRDefault="001847F9" w:rsidP="001B3C74">
      <w:pPr>
        <w:spacing w:after="0" w:line="240" w:lineRule="auto"/>
        <w:rPr>
          <w:rFonts w:ascii="Times New Roman" w:hAnsi="Times New Roman" w:cs="Times New Roman"/>
          <w:b/>
          <w:sz w:val="24"/>
          <w:szCs w:val="24"/>
        </w:rPr>
      </w:pPr>
      <w:r w:rsidRPr="001847F9">
        <w:rPr>
          <w:rFonts w:ascii="Times New Roman" w:hAnsi="Times New Roman" w:cs="Times New Roman"/>
          <w:b/>
          <w:sz w:val="24"/>
          <w:szCs w:val="24"/>
        </w:rPr>
        <w:t>Ansvar</w:t>
      </w:r>
    </w:p>
    <w:p w:rsidR="001847F9" w:rsidRDefault="001847F9"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Virksomhetsledere skal sørge for at deres ansatte kjenner og forstår denne rutinen.</w:t>
      </w:r>
    </w:p>
    <w:p w:rsidR="001847F9" w:rsidRDefault="001847F9" w:rsidP="001B3C74">
      <w:pPr>
        <w:spacing w:after="0" w:line="240" w:lineRule="auto"/>
        <w:rPr>
          <w:rFonts w:ascii="Times New Roman" w:hAnsi="Times New Roman" w:cs="Times New Roman"/>
          <w:sz w:val="24"/>
          <w:szCs w:val="24"/>
        </w:rPr>
      </w:pPr>
    </w:p>
    <w:p w:rsidR="001847F9" w:rsidRPr="001847F9" w:rsidRDefault="001847F9" w:rsidP="001B3C74">
      <w:pPr>
        <w:spacing w:after="0" w:line="240" w:lineRule="auto"/>
        <w:rPr>
          <w:rFonts w:ascii="Times New Roman" w:hAnsi="Times New Roman" w:cs="Times New Roman"/>
          <w:b/>
          <w:sz w:val="24"/>
          <w:szCs w:val="24"/>
        </w:rPr>
      </w:pPr>
      <w:r w:rsidRPr="001847F9">
        <w:rPr>
          <w:rFonts w:ascii="Times New Roman" w:hAnsi="Times New Roman" w:cs="Times New Roman"/>
          <w:b/>
          <w:sz w:val="24"/>
          <w:szCs w:val="24"/>
        </w:rPr>
        <w:t>Aktivitet/ beskrivelse:</w:t>
      </w:r>
    </w:p>
    <w:p w:rsidR="001847F9" w:rsidRDefault="001847F9"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det daglige arbeidet </w:t>
      </w:r>
      <w:r w:rsidR="00A426D2">
        <w:rPr>
          <w:rFonts w:ascii="Times New Roman" w:hAnsi="Times New Roman" w:cs="Times New Roman"/>
          <w:sz w:val="24"/>
          <w:szCs w:val="24"/>
        </w:rPr>
        <w:t>med voksne og barn skal familier med barn i risiko identifiseres og tilbys hjelp på tvers av tjenester.</w:t>
      </w:r>
    </w:p>
    <w:p w:rsidR="00A426D2" w:rsidRDefault="00A426D2" w:rsidP="001B3C74">
      <w:pPr>
        <w:spacing w:after="0" w:line="240" w:lineRule="auto"/>
        <w:rPr>
          <w:rFonts w:ascii="Times New Roman" w:hAnsi="Times New Roman" w:cs="Times New Roman"/>
          <w:sz w:val="24"/>
          <w:szCs w:val="24"/>
        </w:rPr>
      </w:pPr>
    </w:p>
    <w:p w:rsidR="001847F9" w:rsidRDefault="001847F9"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Ansatte skal kartlegge og identifisere, handle og samhandle, </w:t>
      </w:r>
      <w:r w:rsidR="00077E75">
        <w:rPr>
          <w:rFonts w:ascii="Times New Roman" w:hAnsi="Times New Roman" w:cs="Times New Roman"/>
          <w:sz w:val="24"/>
          <w:szCs w:val="24"/>
        </w:rPr>
        <w:t xml:space="preserve">ved å gå inn </w:t>
      </w:r>
      <w:r>
        <w:rPr>
          <w:rFonts w:ascii="Times New Roman" w:hAnsi="Times New Roman" w:cs="Times New Roman"/>
          <w:sz w:val="24"/>
          <w:szCs w:val="24"/>
        </w:rPr>
        <w:t xml:space="preserve">tidlig </w:t>
      </w:r>
      <w:r w:rsidR="00077E75">
        <w:rPr>
          <w:rFonts w:ascii="Times New Roman" w:hAnsi="Times New Roman" w:cs="Times New Roman"/>
          <w:sz w:val="24"/>
          <w:szCs w:val="24"/>
        </w:rPr>
        <w:t xml:space="preserve">med nødvendig tiltak </w:t>
      </w:r>
      <w:r>
        <w:rPr>
          <w:rFonts w:ascii="Times New Roman" w:hAnsi="Times New Roman" w:cs="Times New Roman"/>
          <w:sz w:val="24"/>
          <w:szCs w:val="24"/>
        </w:rPr>
        <w:t xml:space="preserve">til de barn og familier i kommunen som </w:t>
      </w:r>
      <w:r w:rsidR="00077E75">
        <w:rPr>
          <w:rFonts w:ascii="Times New Roman" w:hAnsi="Times New Roman" w:cs="Times New Roman"/>
          <w:sz w:val="24"/>
          <w:szCs w:val="24"/>
        </w:rPr>
        <w:t xml:space="preserve">trenger </w:t>
      </w:r>
      <w:r>
        <w:rPr>
          <w:rFonts w:ascii="Times New Roman" w:hAnsi="Times New Roman" w:cs="Times New Roman"/>
          <w:sz w:val="24"/>
          <w:szCs w:val="24"/>
        </w:rPr>
        <w:t xml:space="preserve">dette. </w:t>
      </w:r>
    </w:p>
    <w:p w:rsidR="00077E75" w:rsidRDefault="00077E75" w:rsidP="001B3C74">
      <w:pPr>
        <w:spacing w:after="0" w:line="240" w:lineRule="auto"/>
        <w:rPr>
          <w:rFonts w:ascii="Times New Roman" w:hAnsi="Times New Roman" w:cs="Times New Roman"/>
          <w:sz w:val="24"/>
          <w:szCs w:val="24"/>
        </w:rPr>
      </w:pPr>
    </w:p>
    <w:p w:rsidR="00077E75" w:rsidRDefault="00077E75" w:rsidP="001B3C74">
      <w:pPr>
        <w:spacing w:after="0" w:line="240" w:lineRule="auto"/>
        <w:rPr>
          <w:rFonts w:ascii="Times New Roman" w:hAnsi="Times New Roman" w:cs="Times New Roman"/>
          <w:sz w:val="24"/>
          <w:szCs w:val="24"/>
        </w:rPr>
      </w:pPr>
      <w:r>
        <w:rPr>
          <w:rFonts w:ascii="Times New Roman" w:hAnsi="Times New Roman" w:cs="Times New Roman"/>
          <w:sz w:val="24"/>
          <w:szCs w:val="24"/>
        </w:rPr>
        <w:t>Se også handlingsveileder for tidlig innsats til barn, unge og familier.</w:t>
      </w:r>
    </w:p>
    <w:p w:rsidR="00077E75" w:rsidRDefault="00077E75" w:rsidP="001B3C74">
      <w:pPr>
        <w:spacing w:after="0" w:line="240" w:lineRule="auto"/>
        <w:rPr>
          <w:rFonts w:ascii="Times New Roman" w:hAnsi="Times New Roman" w:cs="Times New Roman"/>
          <w:sz w:val="24"/>
          <w:szCs w:val="24"/>
        </w:rPr>
      </w:pPr>
    </w:p>
    <w:p w:rsidR="00077E75" w:rsidRPr="00077E75" w:rsidRDefault="00077E75" w:rsidP="001B3C74">
      <w:pPr>
        <w:spacing w:after="0" w:line="240" w:lineRule="auto"/>
        <w:rPr>
          <w:rFonts w:ascii="Times New Roman" w:hAnsi="Times New Roman" w:cs="Times New Roman"/>
          <w:sz w:val="24"/>
          <w:szCs w:val="24"/>
          <w:u w:val="single"/>
        </w:rPr>
      </w:pPr>
      <w:r w:rsidRPr="00077E75">
        <w:rPr>
          <w:rFonts w:ascii="Times New Roman" w:hAnsi="Times New Roman" w:cs="Times New Roman"/>
          <w:sz w:val="24"/>
          <w:szCs w:val="24"/>
          <w:u w:val="single"/>
        </w:rPr>
        <w:t>Helsesøster skal:</w:t>
      </w:r>
    </w:p>
    <w:p w:rsidR="00077E75" w:rsidRPr="00FE62DA" w:rsidRDefault="00FE62DA" w:rsidP="00FE62DA">
      <w:pPr>
        <w:spacing w:after="0" w:line="240" w:lineRule="auto"/>
        <w:rPr>
          <w:rFonts w:ascii="Times New Roman" w:hAnsi="Times New Roman" w:cs="Times New Roman"/>
          <w:b/>
          <w:sz w:val="24"/>
          <w:szCs w:val="24"/>
        </w:rPr>
      </w:pPr>
      <w:r w:rsidRPr="00FE62DA">
        <w:rPr>
          <w:rFonts w:ascii="Times New Roman" w:hAnsi="Times New Roman" w:cs="Times New Roman"/>
          <w:b/>
          <w:sz w:val="24"/>
          <w:szCs w:val="24"/>
        </w:rPr>
        <w:t>K</w:t>
      </w:r>
      <w:r w:rsidR="00077E75" w:rsidRPr="00FE62DA">
        <w:rPr>
          <w:rFonts w:ascii="Times New Roman" w:hAnsi="Times New Roman" w:cs="Times New Roman"/>
          <w:b/>
          <w:sz w:val="24"/>
          <w:szCs w:val="24"/>
        </w:rPr>
        <w:t>artlegge:</w:t>
      </w:r>
    </w:p>
    <w:p w:rsidR="00077E75" w:rsidRDefault="00077E75"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I Brønnøy kommune skal helsesøstre ha spesielt fokus på å kartlegge psykisk helse, rus og vold i familien, identifisere og yte tidlig innsats. Tema psykisk helse, rus og vold skal være gjennomgående i alle konsultasjoner.</w:t>
      </w:r>
    </w:p>
    <w:p w:rsidR="0012366D" w:rsidRDefault="0012366D" w:rsidP="00077E75">
      <w:pPr>
        <w:spacing w:after="0" w:line="240" w:lineRule="auto"/>
        <w:rPr>
          <w:rFonts w:ascii="Times New Roman" w:hAnsi="Times New Roman" w:cs="Times New Roman"/>
          <w:b/>
          <w:sz w:val="24"/>
          <w:szCs w:val="24"/>
        </w:rPr>
      </w:pPr>
    </w:p>
    <w:p w:rsidR="0012366D" w:rsidRDefault="0012366D"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077E75" w:rsidRDefault="00077E75" w:rsidP="00077E75">
      <w:pPr>
        <w:spacing w:after="0" w:line="240" w:lineRule="auto"/>
        <w:rPr>
          <w:rFonts w:ascii="Times New Roman" w:hAnsi="Times New Roman" w:cs="Times New Roman"/>
          <w:b/>
          <w:sz w:val="24"/>
          <w:szCs w:val="24"/>
        </w:rPr>
      </w:pPr>
      <w:r w:rsidRPr="00077E75">
        <w:rPr>
          <w:rFonts w:ascii="Times New Roman" w:hAnsi="Times New Roman" w:cs="Times New Roman"/>
          <w:b/>
          <w:sz w:val="24"/>
          <w:szCs w:val="24"/>
        </w:rPr>
        <w:t xml:space="preserve">I </w:t>
      </w:r>
      <w:proofErr w:type="spellStart"/>
      <w:r w:rsidRPr="00077E75">
        <w:rPr>
          <w:rFonts w:ascii="Times New Roman" w:hAnsi="Times New Roman" w:cs="Times New Roman"/>
          <w:b/>
          <w:sz w:val="24"/>
          <w:szCs w:val="24"/>
        </w:rPr>
        <w:t>hht</w:t>
      </w:r>
      <w:proofErr w:type="spellEnd"/>
      <w:r>
        <w:rPr>
          <w:rFonts w:ascii="Times New Roman" w:hAnsi="Times New Roman" w:cs="Times New Roman"/>
          <w:b/>
          <w:sz w:val="24"/>
          <w:szCs w:val="24"/>
        </w:rPr>
        <w:t>.</w:t>
      </w:r>
      <w:r w:rsidRPr="00077E75">
        <w:rPr>
          <w:rFonts w:ascii="Times New Roman" w:hAnsi="Times New Roman" w:cs="Times New Roman"/>
          <w:b/>
          <w:sz w:val="24"/>
          <w:szCs w:val="24"/>
        </w:rPr>
        <w:t xml:space="preserve"> helsestasjonsprogrammet fra helsedirektoratet, 0-5 år</w:t>
      </w:r>
    </w:p>
    <w:p w:rsidR="00077E75" w:rsidRDefault="00077E75" w:rsidP="00077E75">
      <w:pPr>
        <w:spacing w:after="0" w:line="240" w:lineRule="auto"/>
        <w:rPr>
          <w:rFonts w:ascii="Times New Roman" w:hAnsi="Times New Roman" w:cs="Times New Roman"/>
          <w:b/>
          <w:sz w:val="24"/>
          <w:szCs w:val="24"/>
        </w:rPr>
      </w:pPr>
    </w:p>
    <w:tbl>
      <w:tblPr>
        <w:tblStyle w:val="Tabellrutenett"/>
        <w:tblW w:w="0" w:type="auto"/>
        <w:tblLayout w:type="fixed"/>
        <w:tblLook w:val="04A0" w:firstRow="1" w:lastRow="0" w:firstColumn="1" w:lastColumn="0" w:noHBand="0" w:noVBand="1"/>
      </w:tblPr>
      <w:tblGrid>
        <w:gridCol w:w="1668"/>
        <w:gridCol w:w="1910"/>
        <w:gridCol w:w="1775"/>
        <w:gridCol w:w="2410"/>
        <w:gridCol w:w="1525"/>
      </w:tblGrid>
      <w:tr w:rsidR="00AC3C92" w:rsidTr="00AC3C92">
        <w:tc>
          <w:tcPr>
            <w:tcW w:w="1668" w:type="dxa"/>
          </w:tcPr>
          <w:p w:rsidR="00395CF7" w:rsidRPr="00395CF7" w:rsidRDefault="00395CF7" w:rsidP="00077E75">
            <w:pPr>
              <w:rPr>
                <w:rFonts w:ascii="Times New Roman" w:hAnsi="Times New Roman" w:cs="Times New Roman"/>
                <w:b/>
                <w:sz w:val="24"/>
                <w:szCs w:val="24"/>
              </w:rPr>
            </w:pPr>
            <w:r w:rsidRPr="00395CF7">
              <w:rPr>
                <w:rFonts w:ascii="Times New Roman" w:hAnsi="Times New Roman" w:cs="Times New Roman"/>
                <w:b/>
                <w:sz w:val="24"/>
                <w:szCs w:val="24"/>
              </w:rPr>
              <w:t>Konsultasjon</w:t>
            </w:r>
          </w:p>
        </w:tc>
        <w:tc>
          <w:tcPr>
            <w:tcW w:w="1910" w:type="dxa"/>
          </w:tcPr>
          <w:p w:rsidR="00AC3C92" w:rsidRDefault="00395CF7" w:rsidP="00077E75">
            <w:pPr>
              <w:rPr>
                <w:rFonts w:ascii="Times New Roman" w:hAnsi="Times New Roman" w:cs="Times New Roman"/>
                <w:b/>
                <w:sz w:val="24"/>
                <w:szCs w:val="24"/>
              </w:rPr>
            </w:pPr>
            <w:r>
              <w:rPr>
                <w:rFonts w:ascii="Times New Roman" w:hAnsi="Times New Roman" w:cs="Times New Roman"/>
                <w:b/>
                <w:sz w:val="24"/>
                <w:szCs w:val="24"/>
              </w:rPr>
              <w:t>Foreldre</w:t>
            </w:r>
          </w:p>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veiledning/ helseopplysning</w:t>
            </w:r>
          </w:p>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Temaer som bør tas opp</w:t>
            </w:r>
          </w:p>
        </w:tc>
        <w:tc>
          <w:tcPr>
            <w:tcW w:w="1775" w:type="dxa"/>
          </w:tcPr>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Helse-</w:t>
            </w:r>
          </w:p>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undersøkelser</w:t>
            </w:r>
          </w:p>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Generell observasjon</w:t>
            </w:r>
          </w:p>
        </w:tc>
        <w:tc>
          <w:tcPr>
            <w:tcW w:w="2410" w:type="dxa"/>
          </w:tcPr>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Tillegg/ Rutine i Brønnøy</w:t>
            </w:r>
          </w:p>
        </w:tc>
        <w:tc>
          <w:tcPr>
            <w:tcW w:w="1525" w:type="dxa"/>
          </w:tcPr>
          <w:p w:rsidR="00395CF7" w:rsidRDefault="00395CF7" w:rsidP="00077E75">
            <w:pPr>
              <w:rPr>
                <w:rFonts w:ascii="Times New Roman" w:hAnsi="Times New Roman" w:cs="Times New Roman"/>
                <w:b/>
                <w:sz w:val="24"/>
                <w:szCs w:val="24"/>
              </w:rPr>
            </w:pPr>
            <w:r>
              <w:rPr>
                <w:rFonts w:ascii="Times New Roman" w:hAnsi="Times New Roman" w:cs="Times New Roman"/>
                <w:b/>
                <w:sz w:val="24"/>
                <w:szCs w:val="24"/>
              </w:rPr>
              <w:t>Ansvar</w:t>
            </w:r>
          </w:p>
        </w:tc>
      </w:tr>
      <w:tr w:rsidR="00AC3C92" w:rsidTr="00AC3C92">
        <w:tc>
          <w:tcPr>
            <w:tcW w:w="1668" w:type="dxa"/>
          </w:tcPr>
          <w:p w:rsidR="00395CF7" w:rsidRPr="00395CF7" w:rsidRDefault="00395CF7" w:rsidP="00077E75">
            <w:pPr>
              <w:rPr>
                <w:rFonts w:ascii="Times New Roman" w:hAnsi="Times New Roman" w:cs="Times New Roman"/>
                <w:b/>
                <w:sz w:val="16"/>
                <w:szCs w:val="16"/>
              </w:rPr>
            </w:pPr>
            <w:r w:rsidRPr="00395CF7">
              <w:rPr>
                <w:rFonts w:ascii="Times New Roman" w:hAnsi="Times New Roman" w:cs="Times New Roman"/>
                <w:b/>
                <w:sz w:val="16"/>
                <w:szCs w:val="16"/>
              </w:rPr>
              <w:t>Tidlig hjem</w:t>
            </w:r>
            <w:r w:rsidR="00A426D2">
              <w:rPr>
                <w:rFonts w:ascii="Times New Roman" w:hAnsi="Times New Roman" w:cs="Times New Roman"/>
                <w:b/>
                <w:sz w:val="16"/>
                <w:szCs w:val="16"/>
              </w:rPr>
              <w:t>me</w:t>
            </w:r>
            <w:r w:rsidRPr="00395CF7">
              <w:rPr>
                <w:rFonts w:ascii="Times New Roman" w:hAnsi="Times New Roman" w:cs="Times New Roman"/>
                <w:b/>
                <w:sz w:val="16"/>
                <w:szCs w:val="16"/>
              </w:rPr>
              <w:t>besøk jordmor</w:t>
            </w:r>
            <w:r>
              <w:rPr>
                <w:rFonts w:ascii="Times New Roman" w:hAnsi="Times New Roman" w:cs="Times New Roman"/>
                <w:b/>
                <w:sz w:val="16"/>
                <w:szCs w:val="16"/>
              </w:rPr>
              <w:t xml:space="preserve"> </w:t>
            </w:r>
          </w:p>
        </w:tc>
        <w:tc>
          <w:tcPr>
            <w:tcW w:w="1910" w:type="dxa"/>
          </w:tcPr>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AC3C92" w:rsidRPr="00395CF7" w:rsidRDefault="00AC3C92" w:rsidP="00077E75">
            <w:pPr>
              <w:rPr>
                <w:rFonts w:ascii="Times New Roman" w:hAnsi="Times New Roman" w:cs="Times New Roman"/>
                <w:b/>
                <w:sz w:val="16"/>
                <w:szCs w:val="16"/>
              </w:rPr>
            </w:pPr>
          </w:p>
        </w:tc>
        <w:tc>
          <w:tcPr>
            <w:tcW w:w="1775" w:type="dxa"/>
          </w:tcPr>
          <w:p w:rsidR="006D3A4A" w:rsidRDefault="00561983" w:rsidP="00077E75">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6D3A4A" w:rsidRPr="00395CF7" w:rsidRDefault="006D3A4A" w:rsidP="00077E75">
            <w:pPr>
              <w:rPr>
                <w:rFonts w:ascii="Times New Roman" w:hAnsi="Times New Roman" w:cs="Times New Roman"/>
                <w:b/>
                <w:sz w:val="16"/>
                <w:szCs w:val="16"/>
              </w:rPr>
            </w:pPr>
          </w:p>
        </w:tc>
        <w:tc>
          <w:tcPr>
            <w:tcW w:w="2410" w:type="dxa"/>
          </w:tcPr>
          <w:p w:rsidR="00A426D2" w:rsidRDefault="00A426D2" w:rsidP="00A426D2">
            <w:pPr>
              <w:rPr>
                <w:rFonts w:ascii="Times New Roman" w:hAnsi="Times New Roman" w:cs="Times New Roman"/>
                <w:b/>
                <w:sz w:val="16"/>
                <w:szCs w:val="16"/>
              </w:rPr>
            </w:pPr>
            <w:r>
              <w:rPr>
                <w:rFonts w:ascii="Times New Roman" w:hAnsi="Times New Roman" w:cs="Times New Roman"/>
                <w:b/>
                <w:sz w:val="16"/>
                <w:szCs w:val="16"/>
              </w:rPr>
              <w:t xml:space="preserve">Gi foreldrene brosjyre vedr. </w:t>
            </w:r>
            <w:proofErr w:type="spellStart"/>
            <w:r>
              <w:rPr>
                <w:rFonts w:ascii="Times New Roman" w:hAnsi="Times New Roman" w:cs="Times New Roman"/>
                <w:b/>
                <w:sz w:val="16"/>
                <w:szCs w:val="16"/>
              </w:rPr>
              <w:t>filleristing</w:t>
            </w:r>
            <w:proofErr w:type="spellEnd"/>
            <w:r>
              <w:rPr>
                <w:rFonts w:ascii="Times New Roman" w:hAnsi="Times New Roman" w:cs="Times New Roman"/>
                <w:b/>
                <w:sz w:val="16"/>
                <w:szCs w:val="16"/>
              </w:rPr>
              <w:t>» Hva gjør du når barnet ditt gråter?» fra Stine Sofies stiftelse</w:t>
            </w:r>
          </w:p>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Jordmor</w:t>
            </w:r>
          </w:p>
        </w:tc>
      </w:tr>
      <w:tr w:rsidR="00AC3C92" w:rsidTr="00AC3C92">
        <w:tc>
          <w:tcPr>
            <w:tcW w:w="1668" w:type="dxa"/>
          </w:tcPr>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7-10 dager etter fødsel:</w:t>
            </w:r>
          </w:p>
          <w:p w:rsidR="00395CF7" w:rsidRPr="00395CF7" w:rsidRDefault="00395CF7" w:rsidP="00077E75">
            <w:pPr>
              <w:rPr>
                <w:rFonts w:ascii="Times New Roman" w:hAnsi="Times New Roman" w:cs="Times New Roman"/>
                <w:b/>
                <w:sz w:val="16"/>
                <w:szCs w:val="16"/>
              </w:rPr>
            </w:pPr>
            <w:r>
              <w:rPr>
                <w:rFonts w:ascii="Times New Roman" w:hAnsi="Times New Roman" w:cs="Times New Roman"/>
                <w:b/>
                <w:sz w:val="16"/>
                <w:szCs w:val="16"/>
              </w:rPr>
              <w:t>Hjemmebesøk</w:t>
            </w:r>
          </w:p>
        </w:tc>
        <w:tc>
          <w:tcPr>
            <w:tcW w:w="1910" w:type="dxa"/>
          </w:tcPr>
          <w:p w:rsidR="00395CF7" w:rsidRDefault="00561983" w:rsidP="00077E75">
            <w:pPr>
              <w:rPr>
                <w:rFonts w:ascii="Times New Roman" w:hAnsi="Times New Roman" w:cs="Times New Roman"/>
                <w:b/>
                <w:sz w:val="16"/>
                <w:szCs w:val="16"/>
              </w:rPr>
            </w:pPr>
            <w:r>
              <w:rPr>
                <w:rFonts w:ascii="Times New Roman" w:hAnsi="Times New Roman" w:cs="Times New Roman"/>
                <w:b/>
                <w:sz w:val="16"/>
                <w:szCs w:val="16"/>
              </w:rPr>
              <w:t xml:space="preserve">Målet med hjemmebesøket er </w:t>
            </w:r>
            <w:proofErr w:type="gramStart"/>
            <w:r>
              <w:rPr>
                <w:rFonts w:ascii="Times New Roman" w:hAnsi="Times New Roman" w:cs="Times New Roman"/>
                <w:b/>
                <w:sz w:val="16"/>
                <w:szCs w:val="16"/>
              </w:rPr>
              <w:t>å</w:t>
            </w:r>
            <w:proofErr w:type="gramEnd"/>
            <w:r>
              <w:rPr>
                <w:rFonts w:ascii="Times New Roman" w:hAnsi="Times New Roman" w:cs="Times New Roman"/>
                <w:b/>
                <w:sz w:val="16"/>
                <w:szCs w:val="16"/>
              </w:rPr>
              <w:t xml:space="preserve">: </w:t>
            </w:r>
          </w:p>
          <w:p w:rsidR="00561983" w:rsidRDefault="00561983" w:rsidP="00077E75">
            <w:pPr>
              <w:rPr>
                <w:rFonts w:ascii="Times New Roman" w:hAnsi="Times New Roman" w:cs="Times New Roman"/>
                <w:b/>
                <w:sz w:val="16"/>
                <w:szCs w:val="16"/>
              </w:rPr>
            </w:pP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Gi foreldrene individuell og nødvendig informasjon, støtte og gi veiledning ut i fra behov.</w:t>
            </w:r>
          </w:p>
          <w:p w:rsidR="00561983" w:rsidRDefault="00561983" w:rsidP="00077E75">
            <w:pPr>
              <w:rPr>
                <w:rFonts w:ascii="Times New Roman" w:hAnsi="Times New Roman" w:cs="Times New Roman"/>
                <w:b/>
                <w:sz w:val="16"/>
                <w:szCs w:val="16"/>
              </w:rPr>
            </w:pP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Etablere kontakt tidlig, helst med begge foreldrene til stedet</w:t>
            </w:r>
          </w:p>
          <w:p w:rsidR="00561983" w:rsidRDefault="00561983" w:rsidP="00077E75">
            <w:pPr>
              <w:rPr>
                <w:rFonts w:ascii="Times New Roman" w:hAnsi="Times New Roman" w:cs="Times New Roman"/>
                <w:b/>
                <w:sz w:val="16"/>
                <w:szCs w:val="16"/>
              </w:rPr>
            </w:pPr>
          </w:p>
          <w:p w:rsidR="006D3A4A" w:rsidRDefault="00561983" w:rsidP="00077E75">
            <w:pPr>
              <w:rPr>
                <w:rFonts w:ascii="Times New Roman" w:hAnsi="Times New Roman" w:cs="Times New Roman"/>
                <w:b/>
                <w:sz w:val="16"/>
                <w:szCs w:val="16"/>
              </w:rPr>
            </w:pPr>
            <w:r>
              <w:rPr>
                <w:rFonts w:ascii="Times New Roman" w:hAnsi="Times New Roman" w:cs="Times New Roman"/>
                <w:b/>
                <w:sz w:val="16"/>
                <w:szCs w:val="16"/>
              </w:rPr>
              <w:t>Legge grunnlag for videre oppfølging av barnet og samarbeide med familien</w:t>
            </w:r>
          </w:p>
          <w:p w:rsidR="00561983" w:rsidRDefault="00561983" w:rsidP="00077E75">
            <w:pPr>
              <w:rPr>
                <w:rFonts w:ascii="Times New Roman" w:hAnsi="Times New Roman" w:cs="Times New Roman"/>
                <w:b/>
                <w:sz w:val="16"/>
                <w:szCs w:val="16"/>
              </w:rPr>
            </w:pP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*Vold, overgre</w:t>
            </w:r>
            <w:r w:rsidR="00A426D2">
              <w:rPr>
                <w:rFonts w:ascii="Times New Roman" w:hAnsi="Times New Roman" w:cs="Times New Roman"/>
                <w:b/>
                <w:sz w:val="16"/>
                <w:szCs w:val="16"/>
              </w:rPr>
              <w:t xml:space="preserve">p og </w:t>
            </w:r>
            <w:proofErr w:type="gramStart"/>
            <w:r w:rsidR="00A426D2">
              <w:rPr>
                <w:rFonts w:ascii="Times New Roman" w:hAnsi="Times New Roman" w:cs="Times New Roman"/>
                <w:b/>
                <w:sz w:val="16"/>
                <w:szCs w:val="16"/>
              </w:rPr>
              <w:t>omsorgssvikt( vugging</w:t>
            </w:r>
            <w:proofErr w:type="gramEnd"/>
            <w:r w:rsidR="00A426D2">
              <w:rPr>
                <w:rFonts w:ascii="Times New Roman" w:hAnsi="Times New Roman" w:cs="Times New Roman"/>
                <w:b/>
                <w:sz w:val="16"/>
                <w:szCs w:val="16"/>
              </w:rPr>
              <w:t xml:space="preserve">  </w:t>
            </w:r>
            <w:proofErr w:type="spellStart"/>
            <w:r w:rsidR="00A426D2">
              <w:rPr>
                <w:rFonts w:ascii="Times New Roman" w:hAnsi="Times New Roman" w:cs="Times New Roman"/>
                <w:b/>
                <w:sz w:val="16"/>
                <w:szCs w:val="16"/>
              </w:rPr>
              <w:t>vs</w:t>
            </w:r>
            <w:proofErr w:type="spellEnd"/>
            <w:r w:rsidR="00A426D2">
              <w:rPr>
                <w:rFonts w:ascii="Times New Roman" w:hAnsi="Times New Roman" w:cs="Times New Roman"/>
                <w:b/>
                <w:sz w:val="16"/>
                <w:szCs w:val="16"/>
              </w:rPr>
              <w:t xml:space="preserve"> </w:t>
            </w:r>
            <w:proofErr w:type="spellStart"/>
            <w:r w:rsidR="00A426D2">
              <w:rPr>
                <w:rFonts w:ascii="Times New Roman" w:hAnsi="Times New Roman" w:cs="Times New Roman"/>
                <w:b/>
                <w:sz w:val="16"/>
                <w:szCs w:val="16"/>
              </w:rPr>
              <w:t>f</w:t>
            </w:r>
            <w:r>
              <w:rPr>
                <w:rFonts w:ascii="Times New Roman" w:hAnsi="Times New Roman" w:cs="Times New Roman"/>
                <w:b/>
                <w:sz w:val="16"/>
                <w:szCs w:val="16"/>
              </w:rPr>
              <w:t>illeristing</w:t>
            </w:r>
            <w:proofErr w:type="spellEnd"/>
            <w:r>
              <w:rPr>
                <w:rFonts w:ascii="Times New Roman" w:hAnsi="Times New Roman" w:cs="Times New Roman"/>
                <w:b/>
                <w:sz w:val="16"/>
                <w:szCs w:val="16"/>
              </w:rPr>
              <w:t>, barnegråt og stress)</w:t>
            </w:r>
          </w:p>
          <w:p w:rsidR="00561983" w:rsidRDefault="00990140" w:rsidP="00077E75">
            <w:pPr>
              <w:rPr>
                <w:rFonts w:ascii="Times New Roman" w:hAnsi="Times New Roman" w:cs="Times New Roman"/>
                <w:b/>
                <w:sz w:val="16"/>
                <w:szCs w:val="16"/>
              </w:rPr>
            </w:pPr>
            <w:r>
              <w:rPr>
                <w:rFonts w:ascii="Times New Roman" w:hAnsi="Times New Roman" w:cs="Times New Roman"/>
                <w:b/>
                <w:sz w:val="16"/>
                <w:szCs w:val="16"/>
              </w:rPr>
              <w:t xml:space="preserve">*Foreldrenes psykiske helse </w:t>
            </w:r>
            <w:r w:rsidR="00561983">
              <w:rPr>
                <w:rFonts w:ascii="Times New Roman" w:hAnsi="Times New Roman" w:cs="Times New Roman"/>
                <w:b/>
                <w:sz w:val="16"/>
                <w:szCs w:val="16"/>
              </w:rPr>
              <w:t>og trivsel, sykdom</w:t>
            </w: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*Tobakksfritt miljø</w:t>
            </w:r>
          </w:p>
          <w:p w:rsidR="00990140" w:rsidRDefault="00561983" w:rsidP="00077E75">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(alkohol og andre rusmidler</w:t>
            </w:r>
            <w:r w:rsidR="00A426D2">
              <w:rPr>
                <w:rFonts w:ascii="Times New Roman" w:hAnsi="Times New Roman" w:cs="Times New Roman"/>
                <w:b/>
                <w:sz w:val="16"/>
                <w:szCs w:val="16"/>
              </w:rPr>
              <w:t>)</w:t>
            </w:r>
          </w:p>
          <w:p w:rsidR="006D3A4A" w:rsidRPr="00395CF7" w:rsidRDefault="006D3A4A" w:rsidP="00077E75">
            <w:pPr>
              <w:rPr>
                <w:rFonts w:ascii="Times New Roman" w:hAnsi="Times New Roman" w:cs="Times New Roman"/>
                <w:b/>
                <w:sz w:val="16"/>
                <w:szCs w:val="16"/>
              </w:rPr>
            </w:pPr>
          </w:p>
        </w:tc>
        <w:tc>
          <w:tcPr>
            <w:tcW w:w="1775" w:type="dxa"/>
          </w:tcPr>
          <w:p w:rsidR="006D3A4A" w:rsidRDefault="00561983" w:rsidP="00077E75">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6D3A4A" w:rsidRPr="00395CF7" w:rsidRDefault="006D3A4A" w:rsidP="00077E75">
            <w:pPr>
              <w:rPr>
                <w:rFonts w:ascii="Times New Roman" w:hAnsi="Times New Roman" w:cs="Times New Roman"/>
                <w:b/>
                <w:sz w:val="16"/>
                <w:szCs w:val="16"/>
              </w:rPr>
            </w:pPr>
          </w:p>
        </w:tc>
        <w:tc>
          <w:tcPr>
            <w:tcW w:w="2410" w:type="dxa"/>
          </w:tcPr>
          <w:p w:rsidR="00561983" w:rsidRDefault="00561983" w:rsidP="00077E75">
            <w:pPr>
              <w:rPr>
                <w:rFonts w:ascii="Times New Roman" w:hAnsi="Times New Roman" w:cs="Times New Roman"/>
                <w:b/>
                <w:sz w:val="16"/>
                <w:szCs w:val="16"/>
              </w:rPr>
            </w:pPr>
          </w:p>
          <w:p w:rsidR="00561983" w:rsidRDefault="00561983" w:rsidP="00077E75">
            <w:pPr>
              <w:rPr>
                <w:rFonts w:ascii="Times New Roman" w:hAnsi="Times New Roman" w:cs="Times New Roman"/>
                <w:b/>
                <w:sz w:val="16"/>
                <w:szCs w:val="16"/>
              </w:rPr>
            </w:pPr>
            <w:r>
              <w:rPr>
                <w:rFonts w:ascii="Times New Roman" w:hAnsi="Times New Roman" w:cs="Times New Roman"/>
                <w:b/>
                <w:sz w:val="16"/>
                <w:szCs w:val="16"/>
              </w:rPr>
              <w:t>Gi foreldrene brosjyre vedr.</w:t>
            </w:r>
          </w:p>
          <w:p w:rsidR="00561983" w:rsidRDefault="00990140" w:rsidP="00077E75">
            <w:pPr>
              <w:rPr>
                <w:rFonts w:ascii="Times New Roman" w:hAnsi="Times New Roman" w:cs="Times New Roman"/>
                <w:b/>
                <w:sz w:val="16"/>
                <w:szCs w:val="16"/>
              </w:rPr>
            </w:pPr>
            <w:r>
              <w:rPr>
                <w:rFonts w:ascii="Times New Roman" w:hAnsi="Times New Roman" w:cs="Times New Roman"/>
                <w:b/>
                <w:sz w:val="16"/>
                <w:szCs w:val="16"/>
              </w:rPr>
              <w:t>A</w:t>
            </w:r>
            <w:r w:rsidR="00561983">
              <w:rPr>
                <w:rFonts w:ascii="Times New Roman" w:hAnsi="Times New Roman" w:cs="Times New Roman"/>
                <w:b/>
                <w:sz w:val="16"/>
                <w:szCs w:val="16"/>
              </w:rPr>
              <w:t>lkohol</w:t>
            </w:r>
            <w:r>
              <w:rPr>
                <w:rFonts w:ascii="Times New Roman" w:hAnsi="Times New Roman" w:cs="Times New Roman"/>
                <w:b/>
                <w:sz w:val="16"/>
                <w:szCs w:val="16"/>
              </w:rPr>
              <w:t xml:space="preserve"> fra </w:t>
            </w:r>
            <w:proofErr w:type="spellStart"/>
            <w:r>
              <w:rPr>
                <w:rFonts w:ascii="Times New Roman" w:hAnsi="Times New Roman" w:cs="Times New Roman"/>
                <w:b/>
                <w:sz w:val="16"/>
                <w:szCs w:val="16"/>
              </w:rPr>
              <w:t>Blåkors</w:t>
            </w:r>
            <w:proofErr w:type="spellEnd"/>
            <w:r>
              <w:rPr>
                <w:rFonts w:ascii="Times New Roman" w:hAnsi="Times New Roman" w:cs="Times New Roman"/>
                <w:b/>
                <w:sz w:val="16"/>
                <w:szCs w:val="16"/>
              </w:rPr>
              <w:t>.</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Gi foreldrene perm</w:t>
            </w:r>
          </w:p>
          <w:p w:rsidR="00990140" w:rsidRPr="00395CF7" w:rsidRDefault="00A426D2" w:rsidP="00077E75">
            <w:pPr>
              <w:rPr>
                <w:rFonts w:ascii="Times New Roman" w:hAnsi="Times New Roman" w:cs="Times New Roman"/>
                <w:b/>
                <w:sz w:val="16"/>
                <w:szCs w:val="16"/>
              </w:rPr>
            </w:pPr>
            <w:proofErr w:type="gramStart"/>
            <w:r>
              <w:rPr>
                <w:rFonts w:ascii="Times New Roman" w:hAnsi="Times New Roman" w:cs="Times New Roman"/>
                <w:b/>
                <w:sz w:val="16"/>
                <w:szCs w:val="16"/>
              </w:rPr>
              <w:t>v</w:t>
            </w:r>
            <w:r w:rsidR="00990140">
              <w:rPr>
                <w:rFonts w:ascii="Times New Roman" w:hAnsi="Times New Roman" w:cs="Times New Roman"/>
                <w:b/>
                <w:sz w:val="16"/>
                <w:szCs w:val="16"/>
              </w:rPr>
              <w:t>edrørende samspill.</w:t>
            </w:r>
            <w:proofErr w:type="gramEnd"/>
          </w:p>
        </w:tc>
        <w:tc>
          <w:tcPr>
            <w:tcW w:w="1525" w:type="dxa"/>
          </w:tcPr>
          <w:p w:rsid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p w:rsidR="00561983" w:rsidRPr="00395CF7" w:rsidRDefault="00561983" w:rsidP="00077E75">
            <w:pPr>
              <w:rPr>
                <w:rFonts w:ascii="Times New Roman" w:hAnsi="Times New Roman" w:cs="Times New Roman"/>
                <w:b/>
                <w:sz w:val="16"/>
                <w:szCs w:val="16"/>
              </w:rPr>
            </w:pPr>
          </w:p>
        </w:tc>
      </w:tr>
      <w:tr w:rsidR="00AC3C92" w:rsidTr="00AC3C92">
        <w:tc>
          <w:tcPr>
            <w:tcW w:w="1668" w:type="dxa"/>
          </w:tcPr>
          <w:p w:rsidR="00395CF7" w:rsidRPr="00395CF7" w:rsidRDefault="00A426D2" w:rsidP="00077E75">
            <w:pPr>
              <w:rPr>
                <w:rFonts w:ascii="Times New Roman" w:hAnsi="Times New Roman" w:cs="Times New Roman"/>
                <w:b/>
                <w:sz w:val="16"/>
                <w:szCs w:val="16"/>
              </w:rPr>
            </w:pPr>
            <w:r>
              <w:rPr>
                <w:rFonts w:ascii="Times New Roman" w:hAnsi="Times New Roman" w:cs="Times New Roman"/>
                <w:b/>
                <w:sz w:val="16"/>
                <w:szCs w:val="16"/>
              </w:rPr>
              <w:t>4 uker individuell og etter behov</w:t>
            </w:r>
            <w:r w:rsidR="00395CF7">
              <w:rPr>
                <w:rFonts w:ascii="Times New Roman" w:hAnsi="Times New Roman" w:cs="Times New Roman"/>
                <w:b/>
                <w:sz w:val="16"/>
                <w:szCs w:val="16"/>
              </w:rPr>
              <w:t xml:space="preserve"> /barselgruppe</w:t>
            </w:r>
          </w:p>
        </w:tc>
        <w:tc>
          <w:tcPr>
            <w:tcW w:w="1910" w:type="dxa"/>
          </w:tcPr>
          <w:p w:rsidR="00990140" w:rsidRDefault="00A426D2" w:rsidP="00990140">
            <w:pPr>
              <w:rPr>
                <w:rFonts w:ascii="Times New Roman" w:hAnsi="Times New Roman" w:cs="Times New Roman"/>
                <w:b/>
                <w:sz w:val="16"/>
                <w:szCs w:val="16"/>
              </w:rPr>
            </w:pPr>
            <w:r>
              <w:rPr>
                <w:rFonts w:ascii="Times New Roman" w:hAnsi="Times New Roman" w:cs="Times New Roman"/>
                <w:b/>
                <w:sz w:val="16"/>
                <w:szCs w:val="16"/>
              </w:rPr>
              <w:t xml:space="preserve">*Vold, vugging vs. </w:t>
            </w:r>
            <w:proofErr w:type="spellStart"/>
            <w:r>
              <w:rPr>
                <w:rFonts w:ascii="Times New Roman" w:hAnsi="Times New Roman" w:cs="Times New Roman"/>
                <w:b/>
                <w:sz w:val="16"/>
                <w:szCs w:val="16"/>
              </w:rPr>
              <w:t>f</w:t>
            </w:r>
            <w:r w:rsidR="00990140">
              <w:rPr>
                <w:rFonts w:ascii="Times New Roman" w:hAnsi="Times New Roman" w:cs="Times New Roman"/>
                <w:b/>
                <w:sz w:val="16"/>
                <w:szCs w:val="16"/>
              </w:rPr>
              <w:t>illeristing</w:t>
            </w:r>
            <w:proofErr w:type="spellEnd"/>
            <w:r w:rsidR="00990140">
              <w:rPr>
                <w:rFonts w:ascii="Times New Roman" w:hAnsi="Times New Roman" w:cs="Times New Roman"/>
                <w:b/>
                <w:sz w:val="16"/>
                <w:szCs w:val="16"/>
              </w:rPr>
              <w:t>, overgrep og omsorgssvikt.</w:t>
            </w:r>
          </w:p>
          <w:p w:rsidR="00395CF7" w:rsidRDefault="00395CF7" w:rsidP="00077E75">
            <w:pPr>
              <w:rPr>
                <w:rFonts w:ascii="Times New Roman" w:hAnsi="Times New Roman" w:cs="Times New Roman"/>
                <w:b/>
                <w:sz w:val="16"/>
                <w:szCs w:val="16"/>
              </w:rPr>
            </w:pPr>
          </w:p>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6D3A4A" w:rsidRDefault="00990140" w:rsidP="00077E75">
            <w:pPr>
              <w:rPr>
                <w:rFonts w:ascii="Times New Roman" w:hAnsi="Times New Roman" w:cs="Times New Roman"/>
                <w:b/>
                <w:sz w:val="16"/>
                <w:szCs w:val="16"/>
              </w:rPr>
            </w:pPr>
            <w:r>
              <w:rPr>
                <w:rFonts w:ascii="Times New Roman" w:hAnsi="Times New Roman" w:cs="Times New Roman"/>
                <w:b/>
                <w:sz w:val="16"/>
                <w:szCs w:val="16"/>
              </w:rPr>
              <w:t>(alkohol og andre rusmidler</w:t>
            </w:r>
            <w:r w:rsidR="00A426D2">
              <w:rPr>
                <w:rFonts w:ascii="Times New Roman" w:hAnsi="Times New Roman" w:cs="Times New Roman"/>
                <w:b/>
                <w:sz w:val="16"/>
                <w:szCs w:val="16"/>
              </w:rPr>
              <w:t>)</w:t>
            </w:r>
          </w:p>
          <w:p w:rsidR="00990140" w:rsidRPr="00395CF7" w:rsidRDefault="00990140"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395CF7" w:rsidRPr="00395CF7" w:rsidRDefault="00395CF7" w:rsidP="00077E75">
            <w:pPr>
              <w:rPr>
                <w:rFonts w:ascii="Times New Roman" w:hAnsi="Times New Roman" w:cs="Times New Roman"/>
                <w:b/>
                <w:sz w:val="16"/>
                <w:szCs w:val="16"/>
              </w:rPr>
            </w:pPr>
            <w:r>
              <w:rPr>
                <w:rFonts w:ascii="Times New Roman" w:hAnsi="Times New Roman" w:cs="Times New Roman"/>
                <w:b/>
                <w:sz w:val="16"/>
                <w:szCs w:val="16"/>
              </w:rPr>
              <w:t>6 uker individuell konsultasjon</w:t>
            </w:r>
          </w:p>
        </w:tc>
        <w:tc>
          <w:tcPr>
            <w:tcW w:w="1910" w:type="dxa"/>
          </w:tcPr>
          <w:p w:rsidR="00395CF7" w:rsidRDefault="00990140" w:rsidP="00077E75">
            <w:pPr>
              <w:rPr>
                <w:rFonts w:ascii="Times New Roman" w:hAnsi="Times New Roman" w:cs="Times New Roman"/>
                <w:b/>
                <w:sz w:val="16"/>
                <w:szCs w:val="16"/>
              </w:rPr>
            </w:pPr>
            <w:r>
              <w:rPr>
                <w:rFonts w:ascii="Times New Roman" w:hAnsi="Times New Roman" w:cs="Times New Roman"/>
                <w:b/>
                <w:sz w:val="16"/>
                <w:szCs w:val="16"/>
              </w:rPr>
              <w:t>*Foreldrenes trivsel og psykiske helse (samliv).</w:t>
            </w:r>
          </w:p>
          <w:p w:rsidR="00990140" w:rsidRDefault="00990140" w:rsidP="00077E75">
            <w:pPr>
              <w:rPr>
                <w:rFonts w:ascii="Times New Roman" w:hAnsi="Times New Roman" w:cs="Times New Roman"/>
                <w:b/>
                <w:sz w:val="16"/>
                <w:szCs w:val="16"/>
              </w:rPr>
            </w:pPr>
          </w:p>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*Tobakksfritt miljø</w:t>
            </w:r>
          </w:p>
          <w:p w:rsidR="00990140" w:rsidRDefault="00990140"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24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Samtale vedr. depresjon. Bruke EPDS- kartleggingsskjema til hjelp i samtale:</w:t>
            </w:r>
          </w:p>
          <w:p w:rsidR="00AC3C92" w:rsidRDefault="00BC7449" w:rsidP="00AC3C92">
            <w:pPr>
              <w:rPr>
                <w:rFonts w:ascii="Times New Roman" w:hAnsi="Times New Roman" w:cs="Times New Roman"/>
                <w:b/>
                <w:sz w:val="16"/>
                <w:szCs w:val="16"/>
              </w:rPr>
            </w:pPr>
            <w:hyperlink r:id="rId6" w:history="1">
              <w:r w:rsidR="00AC3C92" w:rsidRPr="0099697A">
                <w:rPr>
                  <w:rStyle w:val="Hyperkobling"/>
                  <w:rFonts w:ascii="Times New Roman" w:hAnsi="Times New Roman" w:cs="Times New Roman"/>
                  <w:b/>
                  <w:sz w:val="16"/>
                  <w:szCs w:val="16"/>
                </w:rPr>
                <w:t>https://nhi.no/skjema-og-kalkulator/kalkulatorer/psykiatri/edinburgh-postnatal-depresjonsskar/</w:t>
              </w:r>
            </w:hyperlink>
          </w:p>
          <w:p w:rsidR="00395CF7" w:rsidRPr="00395CF7" w:rsidRDefault="00395CF7" w:rsidP="00077E75">
            <w:pPr>
              <w:rPr>
                <w:rFonts w:ascii="Times New Roman" w:hAnsi="Times New Roman" w:cs="Times New Roman"/>
                <w:b/>
                <w:sz w:val="16"/>
                <w:szCs w:val="16"/>
              </w:rPr>
            </w:pPr>
          </w:p>
        </w:tc>
        <w:tc>
          <w:tcPr>
            <w:tcW w:w="1525" w:type="dxa"/>
          </w:tcPr>
          <w:p w:rsid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 Lege</w:t>
            </w:r>
          </w:p>
          <w:p w:rsidR="00AC3C92" w:rsidRPr="00395CF7" w:rsidRDefault="00AC3C92" w:rsidP="00AC3C92">
            <w:pPr>
              <w:rPr>
                <w:rFonts w:ascii="Times New Roman" w:hAnsi="Times New Roman" w:cs="Times New Roman"/>
                <w:b/>
                <w:sz w:val="16"/>
                <w:szCs w:val="16"/>
              </w:rPr>
            </w:pPr>
          </w:p>
        </w:tc>
      </w:tr>
      <w:tr w:rsidR="00AC3C92" w:rsidTr="00AC3C92">
        <w:tc>
          <w:tcPr>
            <w:tcW w:w="1668" w:type="dxa"/>
          </w:tcPr>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3 måneder individuell</w:t>
            </w:r>
          </w:p>
          <w:p w:rsidR="00395CF7" w:rsidRPr="00395CF7" w:rsidRDefault="00395CF7" w:rsidP="00077E75">
            <w:pPr>
              <w:rPr>
                <w:rFonts w:ascii="Times New Roman" w:hAnsi="Times New Roman" w:cs="Times New Roman"/>
                <w:b/>
                <w:sz w:val="16"/>
                <w:szCs w:val="16"/>
              </w:rPr>
            </w:pPr>
            <w:r>
              <w:rPr>
                <w:rFonts w:ascii="Times New Roman" w:hAnsi="Times New Roman" w:cs="Times New Roman"/>
                <w:b/>
                <w:sz w:val="16"/>
                <w:szCs w:val="16"/>
              </w:rPr>
              <w:t>konsultasjon</w:t>
            </w:r>
          </w:p>
        </w:tc>
        <w:tc>
          <w:tcPr>
            <w:tcW w:w="1910" w:type="dxa"/>
          </w:tcPr>
          <w:p w:rsidR="006D3A4A" w:rsidRDefault="00990140" w:rsidP="00077E75">
            <w:pPr>
              <w:rPr>
                <w:rFonts w:ascii="Times New Roman" w:hAnsi="Times New Roman" w:cs="Times New Roman"/>
                <w:b/>
                <w:sz w:val="16"/>
                <w:szCs w:val="16"/>
              </w:rPr>
            </w:pPr>
            <w:r>
              <w:rPr>
                <w:rFonts w:ascii="Times New Roman" w:hAnsi="Times New Roman" w:cs="Times New Roman"/>
                <w:b/>
                <w:sz w:val="16"/>
                <w:szCs w:val="16"/>
              </w:rPr>
              <w:t>*Foreldrenes trivsel og psykiske helse</w:t>
            </w: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395CF7" w:rsidRPr="00395CF7" w:rsidRDefault="00395CF7" w:rsidP="00077E75">
            <w:pPr>
              <w:rPr>
                <w:rFonts w:ascii="Times New Roman" w:hAnsi="Times New Roman" w:cs="Times New Roman"/>
                <w:b/>
                <w:sz w:val="16"/>
                <w:szCs w:val="16"/>
              </w:rPr>
            </w:pPr>
            <w:r>
              <w:rPr>
                <w:rFonts w:ascii="Times New Roman" w:hAnsi="Times New Roman" w:cs="Times New Roman"/>
                <w:b/>
                <w:sz w:val="16"/>
                <w:szCs w:val="16"/>
              </w:rPr>
              <w:t>4 måneder individuell konsultasjon/ gruppekonsultasjon</w:t>
            </w:r>
          </w:p>
        </w:tc>
        <w:tc>
          <w:tcPr>
            <w:tcW w:w="1910"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(alkohol og andre rusmidler</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395CF7" w:rsidRPr="00395CF7" w:rsidRDefault="00395CF7"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p w:rsidR="006D3A4A"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Fysioterapeut</w:t>
            </w:r>
          </w:p>
        </w:tc>
      </w:tr>
      <w:tr w:rsidR="00AC3C92" w:rsidTr="00AC3C92">
        <w:tc>
          <w:tcPr>
            <w:tcW w:w="1668" w:type="dxa"/>
          </w:tcPr>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lastRenderedPageBreak/>
              <w:t>5 måneder individuell 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*Foreldrenes trivsel og psykiske helse</w:t>
            </w: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AC3C92" w:rsidRPr="00395CF7" w:rsidRDefault="00AC3C92" w:rsidP="00195E2A">
            <w:pPr>
              <w:rPr>
                <w:rFonts w:ascii="Times New Roman" w:hAnsi="Times New Roman" w:cs="Times New Roman"/>
                <w:b/>
                <w:sz w:val="24"/>
                <w:szCs w:val="24"/>
              </w:rPr>
            </w:pPr>
            <w:r w:rsidRPr="00395CF7">
              <w:rPr>
                <w:rFonts w:ascii="Times New Roman" w:hAnsi="Times New Roman" w:cs="Times New Roman"/>
                <w:b/>
                <w:sz w:val="24"/>
                <w:szCs w:val="24"/>
              </w:rPr>
              <w:t>Konsultasjon</w:t>
            </w:r>
          </w:p>
        </w:tc>
        <w:tc>
          <w:tcPr>
            <w:tcW w:w="1910" w:type="dxa"/>
          </w:tcPr>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Foreldre</w:t>
            </w:r>
          </w:p>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veiledning/ helseopplysning</w:t>
            </w:r>
          </w:p>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Temaer som bør tas opp</w:t>
            </w:r>
          </w:p>
        </w:tc>
        <w:tc>
          <w:tcPr>
            <w:tcW w:w="1775" w:type="dxa"/>
          </w:tcPr>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Helse-</w:t>
            </w:r>
          </w:p>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undersøkelser</w:t>
            </w:r>
          </w:p>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Generell observasjon</w:t>
            </w:r>
          </w:p>
        </w:tc>
        <w:tc>
          <w:tcPr>
            <w:tcW w:w="2410" w:type="dxa"/>
          </w:tcPr>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Tillegg/ Rutine i Brønnøy</w:t>
            </w:r>
          </w:p>
        </w:tc>
        <w:tc>
          <w:tcPr>
            <w:tcW w:w="1525" w:type="dxa"/>
          </w:tcPr>
          <w:p w:rsidR="00AC3C92" w:rsidRDefault="00AC3C92" w:rsidP="00195E2A">
            <w:pPr>
              <w:rPr>
                <w:rFonts w:ascii="Times New Roman" w:hAnsi="Times New Roman" w:cs="Times New Roman"/>
                <w:b/>
                <w:sz w:val="24"/>
                <w:szCs w:val="24"/>
              </w:rPr>
            </w:pPr>
            <w:r>
              <w:rPr>
                <w:rFonts w:ascii="Times New Roman" w:hAnsi="Times New Roman" w:cs="Times New Roman"/>
                <w:b/>
                <w:sz w:val="24"/>
                <w:szCs w:val="24"/>
              </w:rPr>
              <w:t>Ansvar</w:t>
            </w:r>
          </w:p>
        </w:tc>
      </w:tr>
      <w:tr w:rsidR="00AC3C92" w:rsidTr="00AC3C92">
        <w:tc>
          <w:tcPr>
            <w:tcW w:w="1668" w:type="dxa"/>
          </w:tcPr>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 xml:space="preserve">6 måneder individuell </w:t>
            </w:r>
          </w:p>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*Foreldrenes trivsel og psykiske helse</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 Lege</w:t>
            </w:r>
          </w:p>
        </w:tc>
      </w:tr>
      <w:tr w:rsidR="00AC3C92" w:rsidTr="00AC3C92">
        <w:tc>
          <w:tcPr>
            <w:tcW w:w="1668" w:type="dxa"/>
          </w:tcPr>
          <w:p w:rsidR="00395CF7" w:rsidRDefault="00395CF7" w:rsidP="00395CF7">
            <w:pPr>
              <w:rPr>
                <w:rFonts w:ascii="Times New Roman" w:hAnsi="Times New Roman" w:cs="Times New Roman"/>
                <w:b/>
                <w:sz w:val="16"/>
                <w:szCs w:val="16"/>
              </w:rPr>
            </w:pPr>
            <w:r>
              <w:rPr>
                <w:rFonts w:ascii="Times New Roman" w:hAnsi="Times New Roman" w:cs="Times New Roman"/>
                <w:b/>
                <w:sz w:val="16"/>
                <w:szCs w:val="16"/>
              </w:rPr>
              <w:t>8 måneder individuell konsultasjon / gruppe</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*Foreldrenes trivsel og psykiske helse</w:t>
            </w:r>
          </w:p>
          <w:p w:rsidR="006D3A4A" w:rsidRDefault="006D3A4A" w:rsidP="00077E75">
            <w:pPr>
              <w:rPr>
                <w:rFonts w:ascii="Times New Roman" w:hAnsi="Times New Roman" w:cs="Times New Roman"/>
                <w:b/>
                <w:sz w:val="16"/>
                <w:szCs w:val="16"/>
              </w:rPr>
            </w:pPr>
          </w:p>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*Tobakksfritt miljø</w:t>
            </w: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395CF7" w:rsidRDefault="00395CF7" w:rsidP="00077E75">
            <w:pPr>
              <w:rPr>
                <w:rFonts w:ascii="Times New Roman" w:hAnsi="Times New Roman" w:cs="Times New Roman"/>
                <w:b/>
                <w:sz w:val="16"/>
                <w:szCs w:val="16"/>
              </w:rPr>
            </w:pPr>
          </w:p>
          <w:p w:rsidR="006D3A4A" w:rsidRDefault="006D3A4A"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 xml:space="preserve">11 måneder individuell </w:t>
            </w:r>
          </w:p>
          <w:p w:rsidR="00395CF7" w:rsidRDefault="00395CF7" w:rsidP="00077E75">
            <w:pPr>
              <w:rPr>
                <w:rFonts w:ascii="Times New Roman" w:hAnsi="Times New Roman" w:cs="Times New Roman"/>
                <w:b/>
                <w:sz w:val="16"/>
                <w:szCs w:val="16"/>
              </w:rPr>
            </w:pPr>
            <w:r>
              <w:rPr>
                <w:rFonts w:ascii="Times New Roman" w:hAnsi="Times New Roman" w:cs="Times New Roman"/>
                <w:b/>
                <w:sz w:val="16"/>
                <w:szCs w:val="16"/>
              </w:rPr>
              <w:t>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(alkohol og andre rusmidler</w:t>
            </w:r>
            <w:r w:rsidR="00A426D2">
              <w:rPr>
                <w:rFonts w:ascii="Times New Roman" w:hAnsi="Times New Roman" w:cs="Times New Roman"/>
                <w:b/>
                <w:sz w:val="16"/>
                <w:szCs w:val="16"/>
              </w:rPr>
              <w:t>)</w:t>
            </w:r>
          </w:p>
          <w:p w:rsidR="00395CF7" w:rsidRDefault="00395CF7" w:rsidP="00077E75">
            <w:pPr>
              <w:rPr>
                <w:rFonts w:ascii="Times New Roman" w:hAnsi="Times New Roman" w:cs="Times New Roman"/>
                <w:b/>
                <w:sz w:val="16"/>
                <w:szCs w:val="16"/>
              </w:rPr>
            </w:pPr>
          </w:p>
          <w:p w:rsidR="006D3A4A" w:rsidRPr="00395CF7" w:rsidRDefault="006D3A4A"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6D3A4A" w:rsidRPr="00395CF7" w:rsidRDefault="006D3A4A" w:rsidP="00077E75">
            <w:pPr>
              <w:rPr>
                <w:rFonts w:ascii="Times New Roman" w:hAnsi="Times New Roman" w:cs="Times New Roman"/>
                <w:b/>
                <w:sz w:val="16"/>
                <w:szCs w:val="16"/>
              </w:rPr>
            </w:pPr>
          </w:p>
        </w:tc>
        <w:tc>
          <w:tcPr>
            <w:tcW w:w="2410" w:type="dxa"/>
          </w:tcPr>
          <w:p w:rsidR="00395CF7" w:rsidRPr="00395CF7" w:rsidRDefault="00395CF7" w:rsidP="00077E75">
            <w:pPr>
              <w:rPr>
                <w:rFonts w:ascii="Times New Roman" w:hAnsi="Times New Roman" w:cs="Times New Roman"/>
                <w:b/>
                <w:sz w:val="16"/>
                <w:szCs w:val="16"/>
              </w:rPr>
            </w:pPr>
          </w:p>
        </w:tc>
        <w:tc>
          <w:tcPr>
            <w:tcW w:w="1525" w:type="dxa"/>
          </w:tcPr>
          <w:p w:rsidR="00395CF7" w:rsidRPr="00395CF7" w:rsidRDefault="006D3A4A"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12 måneder individuell 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*Tobakksfritt miljø</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2410" w:type="dxa"/>
          </w:tcPr>
          <w:p w:rsidR="00990140" w:rsidRPr="00395CF7" w:rsidRDefault="00990140" w:rsidP="00077E75">
            <w:pPr>
              <w:rPr>
                <w:rFonts w:ascii="Times New Roman" w:hAnsi="Times New Roman" w:cs="Times New Roman"/>
                <w:b/>
                <w:sz w:val="16"/>
                <w:szCs w:val="16"/>
              </w:rPr>
            </w:pPr>
          </w:p>
        </w:tc>
        <w:tc>
          <w:tcPr>
            <w:tcW w:w="1525" w:type="dxa"/>
          </w:tcPr>
          <w:p w:rsidR="00990140" w:rsidRPr="00395CF7" w:rsidRDefault="00990140" w:rsidP="00077E75">
            <w:pPr>
              <w:rPr>
                <w:rFonts w:ascii="Times New Roman" w:hAnsi="Times New Roman" w:cs="Times New Roman"/>
                <w:b/>
                <w:sz w:val="16"/>
                <w:szCs w:val="16"/>
              </w:rPr>
            </w:pPr>
            <w:r>
              <w:rPr>
                <w:rFonts w:ascii="Times New Roman" w:hAnsi="Times New Roman" w:cs="Times New Roman"/>
                <w:b/>
                <w:sz w:val="16"/>
                <w:szCs w:val="16"/>
              </w:rPr>
              <w:t>Helsesøster + Lege</w:t>
            </w:r>
          </w:p>
        </w:tc>
      </w:tr>
      <w:tr w:rsidR="00AC3C92" w:rsidTr="00AC3C92">
        <w:tc>
          <w:tcPr>
            <w:tcW w:w="1668"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15 måneder individuell 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*Tobakksfritt miljø</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2410" w:type="dxa"/>
          </w:tcPr>
          <w:p w:rsidR="002B0E60" w:rsidRDefault="002B0E60" w:rsidP="002B0E60">
            <w:pPr>
              <w:rPr>
                <w:rFonts w:ascii="Times New Roman" w:hAnsi="Times New Roman" w:cs="Times New Roman"/>
                <w:b/>
                <w:sz w:val="16"/>
                <w:szCs w:val="16"/>
              </w:rPr>
            </w:pPr>
            <w:r>
              <w:rPr>
                <w:rFonts w:ascii="Times New Roman" w:hAnsi="Times New Roman" w:cs="Times New Roman"/>
                <w:b/>
                <w:sz w:val="16"/>
                <w:szCs w:val="16"/>
              </w:rPr>
              <w:t>Kartleggings skjema</w:t>
            </w:r>
          </w:p>
          <w:p w:rsidR="00990140" w:rsidRPr="00395CF7" w:rsidRDefault="002B0E60" w:rsidP="002B0E60">
            <w:pPr>
              <w:rPr>
                <w:rFonts w:ascii="Times New Roman" w:hAnsi="Times New Roman" w:cs="Times New Roman"/>
                <w:b/>
                <w:sz w:val="16"/>
                <w:szCs w:val="16"/>
              </w:rPr>
            </w:pPr>
            <w:r>
              <w:rPr>
                <w:rFonts w:ascii="Times New Roman" w:hAnsi="Times New Roman" w:cs="Times New Roman"/>
                <w:b/>
                <w:sz w:val="16"/>
                <w:szCs w:val="16"/>
              </w:rPr>
              <w:t>ASQ-SE</w:t>
            </w:r>
          </w:p>
        </w:tc>
        <w:tc>
          <w:tcPr>
            <w:tcW w:w="1525" w:type="dxa"/>
          </w:tcPr>
          <w:p w:rsidR="00990140" w:rsidRPr="00395CF7" w:rsidRDefault="00990140"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18 måneder individuell konsultasjon/ gruppe</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*Foreldrenes trivsel og psykiske helse</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990140" w:rsidRDefault="00990140" w:rsidP="00077E75">
            <w:pPr>
              <w:rPr>
                <w:rFonts w:ascii="Times New Roman" w:hAnsi="Times New Roman" w:cs="Times New Roman"/>
                <w:b/>
                <w:sz w:val="16"/>
                <w:szCs w:val="16"/>
              </w:rPr>
            </w:pP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2410" w:type="dxa"/>
          </w:tcPr>
          <w:p w:rsidR="00990140" w:rsidRPr="00395CF7" w:rsidRDefault="00990140" w:rsidP="00077E75">
            <w:pPr>
              <w:rPr>
                <w:rFonts w:ascii="Times New Roman" w:hAnsi="Times New Roman" w:cs="Times New Roman"/>
                <w:b/>
                <w:sz w:val="16"/>
                <w:szCs w:val="16"/>
              </w:rPr>
            </w:pPr>
          </w:p>
        </w:tc>
        <w:tc>
          <w:tcPr>
            <w:tcW w:w="1525" w:type="dxa"/>
          </w:tcPr>
          <w:p w:rsidR="00990140" w:rsidRPr="00395CF7" w:rsidRDefault="00990140" w:rsidP="00077E75">
            <w:pPr>
              <w:rPr>
                <w:rFonts w:ascii="Times New Roman" w:hAnsi="Times New Roman" w:cs="Times New Roman"/>
                <w:b/>
                <w:sz w:val="16"/>
                <w:szCs w:val="16"/>
              </w:rPr>
            </w:pPr>
            <w:r>
              <w:rPr>
                <w:rFonts w:ascii="Times New Roman" w:hAnsi="Times New Roman" w:cs="Times New Roman"/>
                <w:b/>
                <w:sz w:val="16"/>
                <w:szCs w:val="16"/>
              </w:rPr>
              <w:t>Helsesøster</w:t>
            </w:r>
          </w:p>
        </w:tc>
      </w:tr>
      <w:tr w:rsidR="00AC3C92" w:rsidTr="00AC3C92">
        <w:tc>
          <w:tcPr>
            <w:tcW w:w="1668"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 xml:space="preserve">2 år individuell konsultasjon </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(alkohol og andre rusmidler</w:t>
            </w:r>
          </w:p>
          <w:p w:rsidR="00AC3C92" w:rsidRDefault="00AC3C92" w:rsidP="00AC3C92">
            <w:pPr>
              <w:rPr>
                <w:rFonts w:ascii="Times New Roman" w:hAnsi="Times New Roman" w:cs="Times New Roman"/>
                <w:b/>
                <w:sz w:val="16"/>
                <w:szCs w:val="16"/>
              </w:rPr>
            </w:pPr>
          </w:p>
          <w:p w:rsidR="00990140" w:rsidRDefault="00AC3C92" w:rsidP="00077E75">
            <w:pPr>
              <w:rPr>
                <w:rFonts w:ascii="Times New Roman" w:hAnsi="Times New Roman" w:cs="Times New Roman"/>
                <w:b/>
                <w:sz w:val="16"/>
                <w:szCs w:val="16"/>
              </w:rPr>
            </w:pPr>
            <w:r>
              <w:rPr>
                <w:rFonts w:ascii="Times New Roman" w:hAnsi="Times New Roman" w:cs="Times New Roman"/>
                <w:b/>
                <w:sz w:val="16"/>
                <w:szCs w:val="16"/>
              </w:rPr>
              <w:t>*Tobakksfritt miljø</w:t>
            </w:r>
          </w:p>
          <w:p w:rsidR="00AC3C92" w:rsidRDefault="00AC3C92" w:rsidP="00077E75">
            <w:pPr>
              <w:rPr>
                <w:rFonts w:ascii="Times New Roman" w:hAnsi="Times New Roman" w:cs="Times New Roman"/>
                <w:b/>
                <w:sz w:val="16"/>
                <w:szCs w:val="16"/>
              </w:rPr>
            </w:pPr>
          </w:p>
          <w:p w:rsidR="00AC3C92" w:rsidRPr="00395CF7" w:rsidRDefault="00AC3C92" w:rsidP="00AC3C92">
            <w:pPr>
              <w:rPr>
                <w:rFonts w:ascii="Times New Roman" w:hAnsi="Times New Roman" w:cs="Times New Roman"/>
                <w:b/>
                <w:sz w:val="16"/>
                <w:szCs w:val="16"/>
              </w:rPr>
            </w:pPr>
            <w:r>
              <w:rPr>
                <w:rFonts w:ascii="Times New Roman" w:hAnsi="Times New Roman" w:cs="Times New Roman"/>
                <w:b/>
                <w:sz w:val="16"/>
                <w:szCs w:val="16"/>
              </w:rPr>
              <w:t>Veiledning om barns naturlige seksuelle utvikling.</w:t>
            </w: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c>
          <w:tcPr>
            <w:tcW w:w="2410" w:type="dxa"/>
          </w:tcPr>
          <w:p w:rsidR="00990140" w:rsidRPr="00395CF7" w:rsidRDefault="00990140" w:rsidP="002631F9">
            <w:pPr>
              <w:rPr>
                <w:rFonts w:ascii="Times New Roman" w:hAnsi="Times New Roman" w:cs="Times New Roman"/>
                <w:b/>
                <w:sz w:val="16"/>
                <w:szCs w:val="16"/>
              </w:rPr>
            </w:pPr>
          </w:p>
        </w:tc>
        <w:tc>
          <w:tcPr>
            <w:tcW w:w="1525" w:type="dxa"/>
          </w:tcPr>
          <w:p w:rsidR="00990140" w:rsidRPr="00395CF7" w:rsidRDefault="00990140" w:rsidP="00077E75">
            <w:pPr>
              <w:rPr>
                <w:rFonts w:ascii="Times New Roman" w:hAnsi="Times New Roman" w:cs="Times New Roman"/>
                <w:b/>
                <w:sz w:val="16"/>
                <w:szCs w:val="16"/>
              </w:rPr>
            </w:pPr>
            <w:r>
              <w:rPr>
                <w:rFonts w:ascii="Times New Roman" w:hAnsi="Times New Roman" w:cs="Times New Roman"/>
                <w:b/>
                <w:sz w:val="16"/>
                <w:szCs w:val="16"/>
              </w:rPr>
              <w:t>Helsesøster + Lege</w:t>
            </w:r>
          </w:p>
        </w:tc>
      </w:tr>
      <w:tr w:rsidR="00AC3C92" w:rsidTr="00AC3C92">
        <w:tc>
          <w:tcPr>
            <w:tcW w:w="1668"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4 år konsultasjon</w:t>
            </w:r>
          </w:p>
        </w:tc>
        <w:tc>
          <w:tcPr>
            <w:tcW w:w="1910" w:type="dxa"/>
          </w:tcPr>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 xml:space="preserve">*Rusmiddelbruk </w:t>
            </w:r>
          </w:p>
          <w:p w:rsidR="00AC3C92" w:rsidRDefault="00AC3C92" w:rsidP="00AC3C92">
            <w:pPr>
              <w:rPr>
                <w:rFonts w:ascii="Times New Roman" w:hAnsi="Times New Roman" w:cs="Times New Roman"/>
                <w:b/>
                <w:sz w:val="16"/>
                <w:szCs w:val="16"/>
              </w:rPr>
            </w:pPr>
            <w:r>
              <w:rPr>
                <w:rFonts w:ascii="Times New Roman" w:hAnsi="Times New Roman" w:cs="Times New Roman"/>
                <w:b/>
                <w:sz w:val="16"/>
                <w:szCs w:val="16"/>
              </w:rPr>
              <w:t>(alkohol og andre rusmidler</w:t>
            </w:r>
          </w:p>
          <w:p w:rsidR="00AC3C92" w:rsidRDefault="00AC3C92" w:rsidP="00AC3C92">
            <w:pPr>
              <w:rPr>
                <w:rFonts w:ascii="Times New Roman" w:hAnsi="Times New Roman" w:cs="Times New Roman"/>
                <w:b/>
                <w:sz w:val="16"/>
                <w:szCs w:val="16"/>
              </w:rPr>
            </w:pPr>
          </w:p>
          <w:p w:rsidR="00990140" w:rsidRDefault="00AC3C92" w:rsidP="00077E75">
            <w:pPr>
              <w:rPr>
                <w:rFonts w:ascii="Times New Roman" w:hAnsi="Times New Roman" w:cs="Times New Roman"/>
                <w:b/>
                <w:sz w:val="16"/>
                <w:szCs w:val="16"/>
              </w:rPr>
            </w:pPr>
            <w:r>
              <w:rPr>
                <w:rFonts w:ascii="Times New Roman" w:hAnsi="Times New Roman" w:cs="Times New Roman"/>
                <w:b/>
                <w:sz w:val="16"/>
                <w:szCs w:val="16"/>
              </w:rPr>
              <w:t>*Tobakksfritt miljø</w:t>
            </w:r>
          </w:p>
          <w:p w:rsidR="00AC3C92" w:rsidRDefault="00AC3C92" w:rsidP="00077E75">
            <w:pPr>
              <w:rPr>
                <w:rFonts w:ascii="Times New Roman" w:hAnsi="Times New Roman" w:cs="Times New Roman"/>
                <w:b/>
                <w:sz w:val="16"/>
                <w:szCs w:val="16"/>
              </w:rPr>
            </w:pPr>
          </w:p>
          <w:p w:rsidR="00AC3C92" w:rsidRPr="00395CF7" w:rsidRDefault="00AC3C92" w:rsidP="00077E75">
            <w:pPr>
              <w:rPr>
                <w:rFonts w:ascii="Times New Roman" w:hAnsi="Times New Roman" w:cs="Times New Roman"/>
                <w:b/>
                <w:sz w:val="16"/>
                <w:szCs w:val="16"/>
              </w:rPr>
            </w:pPr>
            <w:r>
              <w:rPr>
                <w:rFonts w:ascii="Times New Roman" w:hAnsi="Times New Roman" w:cs="Times New Roman"/>
                <w:b/>
                <w:sz w:val="16"/>
                <w:szCs w:val="16"/>
              </w:rPr>
              <w:t>Veiledning om barns naturlige seksuelle utvikling.</w:t>
            </w:r>
          </w:p>
        </w:tc>
        <w:tc>
          <w:tcPr>
            <w:tcW w:w="1775" w:type="dxa"/>
          </w:tcPr>
          <w:p w:rsidR="00990140" w:rsidRDefault="00990140" w:rsidP="00990140">
            <w:pPr>
              <w:rPr>
                <w:rFonts w:ascii="Times New Roman" w:hAnsi="Times New Roman" w:cs="Times New Roman"/>
                <w:b/>
                <w:sz w:val="16"/>
                <w:szCs w:val="16"/>
              </w:rPr>
            </w:pPr>
            <w:r>
              <w:rPr>
                <w:rFonts w:ascii="Times New Roman" w:hAnsi="Times New Roman" w:cs="Times New Roman"/>
                <w:b/>
                <w:sz w:val="16"/>
                <w:szCs w:val="16"/>
              </w:rPr>
              <w:t>*Vold, overgrep og omsorgssvikt</w:t>
            </w:r>
          </w:p>
          <w:p w:rsidR="00990140" w:rsidRPr="00395CF7" w:rsidRDefault="00990140" w:rsidP="00077E75">
            <w:pPr>
              <w:rPr>
                <w:rFonts w:ascii="Times New Roman" w:hAnsi="Times New Roman" w:cs="Times New Roman"/>
                <w:b/>
                <w:sz w:val="16"/>
                <w:szCs w:val="16"/>
              </w:rPr>
            </w:pPr>
          </w:p>
        </w:tc>
        <w:tc>
          <w:tcPr>
            <w:tcW w:w="2410" w:type="dxa"/>
          </w:tcPr>
          <w:p w:rsidR="00990140" w:rsidRPr="00395CF7" w:rsidRDefault="00990140" w:rsidP="00077E75">
            <w:pPr>
              <w:rPr>
                <w:rFonts w:ascii="Times New Roman" w:hAnsi="Times New Roman" w:cs="Times New Roman"/>
                <w:b/>
                <w:sz w:val="16"/>
                <w:szCs w:val="16"/>
              </w:rPr>
            </w:pPr>
          </w:p>
        </w:tc>
        <w:tc>
          <w:tcPr>
            <w:tcW w:w="1525" w:type="dxa"/>
          </w:tcPr>
          <w:p w:rsidR="00990140" w:rsidRDefault="00990140" w:rsidP="00077E75">
            <w:pPr>
              <w:rPr>
                <w:rFonts w:ascii="Times New Roman" w:hAnsi="Times New Roman" w:cs="Times New Roman"/>
                <w:b/>
                <w:sz w:val="16"/>
                <w:szCs w:val="16"/>
              </w:rPr>
            </w:pPr>
            <w:r>
              <w:rPr>
                <w:rFonts w:ascii="Times New Roman" w:hAnsi="Times New Roman" w:cs="Times New Roman"/>
                <w:b/>
                <w:sz w:val="16"/>
                <w:szCs w:val="16"/>
              </w:rPr>
              <w:t>Helsesøster</w:t>
            </w:r>
          </w:p>
          <w:p w:rsidR="00990140" w:rsidRDefault="00990140" w:rsidP="00077E75">
            <w:pPr>
              <w:rPr>
                <w:rFonts w:ascii="Times New Roman" w:hAnsi="Times New Roman" w:cs="Times New Roman"/>
                <w:b/>
                <w:sz w:val="16"/>
                <w:szCs w:val="16"/>
              </w:rPr>
            </w:pPr>
          </w:p>
          <w:p w:rsidR="00990140" w:rsidRPr="00395CF7" w:rsidRDefault="00990140" w:rsidP="00077E75">
            <w:pPr>
              <w:rPr>
                <w:rFonts w:ascii="Times New Roman" w:hAnsi="Times New Roman" w:cs="Times New Roman"/>
                <w:b/>
                <w:sz w:val="16"/>
                <w:szCs w:val="16"/>
              </w:rPr>
            </w:pPr>
          </w:p>
        </w:tc>
      </w:tr>
    </w:tbl>
    <w:p w:rsidR="00077E75" w:rsidRDefault="00077E75" w:rsidP="00077E75">
      <w:pPr>
        <w:spacing w:after="0" w:line="240" w:lineRule="auto"/>
        <w:rPr>
          <w:rFonts w:ascii="Times New Roman" w:hAnsi="Times New Roman" w:cs="Times New Roman"/>
          <w:b/>
          <w:sz w:val="24"/>
          <w:szCs w:val="24"/>
        </w:rPr>
      </w:pPr>
    </w:p>
    <w:p w:rsidR="0012366D" w:rsidRPr="005F53C6" w:rsidRDefault="0012366D" w:rsidP="00077E75">
      <w:pPr>
        <w:spacing w:after="0" w:line="240" w:lineRule="auto"/>
        <w:rPr>
          <w:rFonts w:ascii="Times New Roman" w:hAnsi="Times New Roman" w:cs="Times New Roman"/>
          <w:sz w:val="24"/>
          <w:szCs w:val="24"/>
        </w:rPr>
      </w:pPr>
      <w:r w:rsidRPr="005F53C6">
        <w:rPr>
          <w:rFonts w:ascii="Times New Roman" w:hAnsi="Times New Roman" w:cs="Times New Roman"/>
          <w:sz w:val="24"/>
          <w:szCs w:val="24"/>
        </w:rPr>
        <w:t>I følge retningslinje</w:t>
      </w:r>
      <w:r w:rsidR="00A426D2">
        <w:rPr>
          <w:rFonts w:ascii="Times New Roman" w:hAnsi="Times New Roman" w:cs="Times New Roman"/>
          <w:sz w:val="24"/>
          <w:szCs w:val="24"/>
        </w:rPr>
        <w:t>n:</w:t>
      </w:r>
      <w:r w:rsidRPr="005F53C6">
        <w:rPr>
          <w:rFonts w:ascii="Times New Roman" w:hAnsi="Times New Roman" w:cs="Times New Roman"/>
          <w:sz w:val="24"/>
          <w:szCs w:val="24"/>
        </w:rPr>
        <w:t xml:space="preserve"> </w:t>
      </w:r>
    </w:p>
    <w:p w:rsidR="0012366D" w:rsidRPr="005F53C6" w:rsidRDefault="0012366D" w:rsidP="00881356">
      <w:pPr>
        <w:pStyle w:val="Listeavsnitt"/>
        <w:numPr>
          <w:ilvl w:val="0"/>
          <w:numId w:val="2"/>
        </w:numPr>
        <w:spacing w:after="0" w:line="240" w:lineRule="auto"/>
        <w:rPr>
          <w:rFonts w:ascii="Times New Roman" w:hAnsi="Times New Roman" w:cs="Times New Roman"/>
          <w:sz w:val="24"/>
          <w:szCs w:val="24"/>
        </w:rPr>
      </w:pPr>
      <w:r w:rsidRPr="005F53C6">
        <w:rPr>
          <w:rFonts w:ascii="Times New Roman" w:hAnsi="Times New Roman" w:cs="Times New Roman"/>
          <w:sz w:val="24"/>
          <w:szCs w:val="24"/>
        </w:rPr>
        <w:t>Ste</w:t>
      </w:r>
      <w:r w:rsidR="00A426D2">
        <w:rPr>
          <w:rFonts w:ascii="Times New Roman" w:hAnsi="Times New Roman" w:cs="Times New Roman"/>
          <w:sz w:val="24"/>
          <w:szCs w:val="24"/>
        </w:rPr>
        <w:t>r</w:t>
      </w:r>
      <w:r w:rsidRPr="005F53C6">
        <w:rPr>
          <w:rFonts w:ascii="Times New Roman" w:hAnsi="Times New Roman" w:cs="Times New Roman"/>
          <w:sz w:val="24"/>
          <w:szCs w:val="24"/>
        </w:rPr>
        <w:t xml:space="preserve">kt anbefalt </w:t>
      </w:r>
      <w:r w:rsidR="00881356" w:rsidRPr="005F53C6">
        <w:rPr>
          <w:rFonts w:ascii="Times New Roman" w:hAnsi="Times New Roman" w:cs="Times New Roman"/>
          <w:sz w:val="24"/>
          <w:szCs w:val="24"/>
        </w:rPr>
        <w:t>at helsestasjonen vurderer hjemmeb</w:t>
      </w:r>
      <w:r w:rsidRPr="005F53C6">
        <w:rPr>
          <w:rFonts w:ascii="Times New Roman" w:hAnsi="Times New Roman" w:cs="Times New Roman"/>
          <w:sz w:val="24"/>
          <w:szCs w:val="24"/>
        </w:rPr>
        <w:t>esøk som en del av et utvidet oppfølgingstilbud for familier som har ekstra behov.</w:t>
      </w:r>
    </w:p>
    <w:p w:rsidR="0012366D" w:rsidRPr="005F53C6" w:rsidRDefault="0012366D" w:rsidP="00881356">
      <w:pPr>
        <w:pStyle w:val="Listeavsnitt"/>
        <w:numPr>
          <w:ilvl w:val="0"/>
          <w:numId w:val="2"/>
        </w:numPr>
        <w:spacing w:after="0" w:line="240" w:lineRule="auto"/>
        <w:rPr>
          <w:rFonts w:ascii="Times New Roman" w:hAnsi="Times New Roman" w:cs="Times New Roman"/>
          <w:sz w:val="24"/>
          <w:szCs w:val="24"/>
        </w:rPr>
      </w:pPr>
      <w:r w:rsidRPr="005F53C6">
        <w:rPr>
          <w:rFonts w:ascii="Times New Roman" w:hAnsi="Times New Roman" w:cs="Times New Roman"/>
          <w:sz w:val="24"/>
          <w:szCs w:val="24"/>
        </w:rPr>
        <w:t>Foreldrenes trivsel og psyk</w:t>
      </w:r>
      <w:r w:rsidR="00881356" w:rsidRPr="005F53C6">
        <w:rPr>
          <w:rFonts w:ascii="Times New Roman" w:hAnsi="Times New Roman" w:cs="Times New Roman"/>
          <w:sz w:val="24"/>
          <w:szCs w:val="24"/>
        </w:rPr>
        <w:t>iske helse bør være et gjennomg</w:t>
      </w:r>
      <w:r w:rsidRPr="005F53C6">
        <w:rPr>
          <w:rFonts w:ascii="Times New Roman" w:hAnsi="Times New Roman" w:cs="Times New Roman"/>
          <w:sz w:val="24"/>
          <w:szCs w:val="24"/>
        </w:rPr>
        <w:t>ående tema i alle konsultasjoner, for å sikre en god og trygg oppvekst for barnet.</w:t>
      </w:r>
    </w:p>
    <w:p w:rsidR="0012366D" w:rsidRPr="005F53C6" w:rsidRDefault="00881356" w:rsidP="00881356">
      <w:pPr>
        <w:pStyle w:val="Listeavsnitt"/>
        <w:numPr>
          <w:ilvl w:val="0"/>
          <w:numId w:val="2"/>
        </w:numPr>
        <w:spacing w:after="0" w:line="240" w:lineRule="auto"/>
        <w:rPr>
          <w:rFonts w:ascii="Times New Roman" w:hAnsi="Times New Roman" w:cs="Times New Roman"/>
          <w:sz w:val="24"/>
          <w:szCs w:val="24"/>
        </w:rPr>
      </w:pPr>
      <w:r w:rsidRPr="005F53C6">
        <w:rPr>
          <w:rFonts w:ascii="Times New Roman" w:hAnsi="Times New Roman" w:cs="Times New Roman"/>
          <w:sz w:val="24"/>
          <w:szCs w:val="24"/>
        </w:rPr>
        <w:t>Helsestasjon</w:t>
      </w:r>
      <w:r w:rsidR="00A426D2">
        <w:rPr>
          <w:rFonts w:ascii="Times New Roman" w:hAnsi="Times New Roman" w:cs="Times New Roman"/>
          <w:sz w:val="24"/>
          <w:szCs w:val="24"/>
        </w:rPr>
        <w:t>en</w:t>
      </w:r>
      <w:r w:rsidRPr="005F53C6">
        <w:rPr>
          <w:rFonts w:ascii="Times New Roman" w:hAnsi="Times New Roman" w:cs="Times New Roman"/>
          <w:sz w:val="24"/>
          <w:szCs w:val="24"/>
        </w:rPr>
        <w:t xml:space="preserve"> skal gjennom helse</w:t>
      </w:r>
      <w:r w:rsidR="0012366D" w:rsidRPr="005F53C6">
        <w:rPr>
          <w:rFonts w:ascii="Times New Roman" w:hAnsi="Times New Roman" w:cs="Times New Roman"/>
          <w:sz w:val="24"/>
          <w:szCs w:val="24"/>
        </w:rPr>
        <w:t>stasjonsprogrammet bidra til å avverge og avdekke vold, overgrep og omsorgssvikt.</w:t>
      </w:r>
    </w:p>
    <w:p w:rsidR="0012366D" w:rsidRPr="005F53C6" w:rsidRDefault="0012366D" w:rsidP="00881356">
      <w:pPr>
        <w:pStyle w:val="Listeavsnitt"/>
        <w:numPr>
          <w:ilvl w:val="0"/>
          <w:numId w:val="2"/>
        </w:numPr>
        <w:spacing w:after="0" w:line="240" w:lineRule="auto"/>
        <w:rPr>
          <w:rFonts w:ascii="Times New Roman" w:hAnsi="Times New Roman" w:cs="Times New Roman"/>
          <w:sz w:val="24"/>
          <w:szCs w:val="24"/>
        </w:rPr>
      </w:pPr>
      <w:r w:rsidRPr="005F53C6">
        <w:rPr>
          <w:rFonts w:ascii="Times New Roman" w:hAnsi="Times New Roman" w:cs="Times New Roman"/>
          <w:sz w:val="24"/>
          <w:szCs w:val="24"/>
        </w:rPr>
        <w:lastRenderedPageBreak/>
        <w:t xml:space="preserve">Helsestasjonen </w:t>
      </w:r>
      <w:r w:rsidR="00881356" w:rsidRPr="005F53C6">
        <w:rPr>
          <w:rFonts w:ascii="Times New Roman" w:hAnsi="Times New Roman" w:cs="Times New Roman"/>
          <w:sz w:val="24"/>
          <w:szCs w:val="24"/>
        </w:rPr>
        <w:t xml:space="preserve">bør </w:t>
      </w:r>
      <w:r w:rsidRPr="005F53C6">
        <w:rPr>
          <w:rFonts w:ascii="Times New Roman" w:hAnsi="Times New Roman" w:cs="Times New Roman"/>
          <w:sz w:val="24"/>
          <w:szCs w:val="24"/>
        </w:rPr>
        <w:t xml:space="preserve">ha rutiner </w:t>
      </w:r>
      <w:proofErr w:type="gramStart"/>
      <w:r w:rsidRPr="005F53C6">
        <w:rPr>
          <w:rFonts w:ascii="Times New Roman" w:hAnsi="Times New Roman" w:cs="Times New Roman"/>
          <w:sz w:val="24"/>
          <w:szCs w:val="24"/>
        </w:rPr>
        <w:t>for  å</w:t>
      </w:r>
      <w:proofErr w:type="gramEnd"/>
      <w:r w:rsidRPr="005F53C6">
        <w:rPr>
          <w:rFonts w:ascii="Times New Roman" w:hAnsi="Times New Roman" w:cs="Times New Roman"/>
          <w:sz w:val="24"/>
          <w:szCs w:val="24"/>
        </w:rPr>
        <w:t xml:space="preserve"> følge opp foreldre og barn som uteblir fra  avtalte helsekonsultasjoner, som avbestiller eller endrer avtalte timer gjentatte ganger</w:t>
      </w:r>
    </w:p>
    <w:p w:rsidR="0012366D" w:rsidRDefault="0012366D" w:rsidP="00077E75">
      <w:pPr>
        <w:spacing w:after="0" w:line="240" w:lineRule="auto"/>
        <w:rPr>
          <w:rFonts w:ascii="Times New Roman" w:hAnsi="Times New Roman" w:cs="Times New Roman"/>
          <w:b/>
          <w:sz w:val="24"/>
          <w:szCs w:val="24"/>
        </w:rPr>
      </w:pPr>
    </w:p>
    <w:p w:rsidR="00881356" w:rsidRDefault="00881356" w:rsidP="00881356">
      <w:pPr>
        <w:spacing w:after="0" w:line="240" w:lineRule="auto"/>
        <w:rPr>
          <w:rFonts w:ascii="Times New Roman" w:hAnsi="Times New Roman" w:cs="Times New Roman"/>
          <w:b/>
          <w:sz w:val="24"/>
          <w:szCs w:val="24"/>
        </w:rPr>
      </w:pPr>
      <w:r w:rsidRPr="00077E75">
        <w:rPr>
          <w:rFonts w:ascii="Times New Roman" w:hAnsi="Times New Roman" w:cs="Times New Roman"/>
          <w:b/>
          <w:sz w:val="24"/>
          <w:szCs w:val="24"/>
        </w:rPr>
        <w:t xml:space="preserve">I </w:t>
      </w:r>
      <w:proofErr w:type="spellStart"/>
      <w:r w:rsidRPr="00077E75">
        <w:rPr>
          <w:rFonts w:ascii="Times New Roman" w:hAnsi="Times New Roman" w:cs="Times New Roman"/>
          <w:b/>
          <w:sz w:val="24"/>
          <w:szCs w:val="24"/>
        </w:rPr>
        <w:t>hht</w:t>
      </w:r>
      <w:proofErr w:type="spellEnd"/>
      <w:r>
        <w:rPr>
          <w:rFonts w:ascii="Times New Roman" w:hAnsi="Times New Roman" w:cs="Times New Roman"/>
          <w:b/>
          <w:sz w:val="24"/>
          <w:szCs w:val="24"/>
        </w:rPr>
        <w:t>.</w:t>
      </w:r>
      <w:r w:rsidRPr="00077E75">
        <w:rPr>
          <w:rFonts w:ascii="Times New Roman" w:hAnsi="Times New Roman" w:cs="Times New Roman"/>
          <w:b/>
          <w:sz w:val="24"/>
          <w:szCs w:val="24"/>
        </w:rPr>
        <w:t xml:space="preserve"> </w:t>
      </w:r>
      <w:proofErr w:type="gramStart"/>
      <w:r w:rsidR="00A426D2">
        <w:rPr>
          <w:rFonts w:ascii="Times New Roman" w:hAnsi="Times New Roman" w:cs="Times New Roman"/>
          <w:b/>
          <w:sz w:val="24"/>
          <w:szCs w:val="24"/>
        </w:rPr>
        <w:t>r</w:t>
      </w:r>
      <w:r>
        <w:rPr>
          <w:rFonts w:ascii="Times New Roman" w:hAnsi="Times New Roman" w:cs="Times New Roman"/>
          <w:b/>
          <w:sz w:val="24"/>
          <w:szCs w:val="24"/>
        </w:rPr>
        <w:t>etningslinje fra helsedirektoratet vedr.</w:t>
      </w:r>
      <w:proofErr w:type="gramEnd"/>
      <w:r>
        <w:rPr>
          <w:rFonts w:ascii="Times New Roman" w:hAnsi="Times New Roman" w:cs="Times New Roman"/>
          <w:b/>
          <w:sz w:val="24"/>
          <w:szCs w:val="24"/>
        </w:rPr>
        <w:t xml:space="preserve"> skolehelsetjenesten fra </w:t>
      </w:r>
      <w:r w:rsidRPr="00077E75">
        <w:rPr>
          <w:rFonts w:ascii="Times New Roman" w:hAnsi="Times New Roman" w:cs="Times New Roman"/>
          <w:b/>
          <w:sz w:val="24"/>
          <w:szCs w:val="24"/>
        </w:rPr>
        <w:t xml:space="preserve">5 </w:t>
      </w:r>
      <w:r>
        <w:rPr>
          <w:rFonts w:ascii="Times New Roman" w:hAnsi="Times New Roman" w:cs="Times New Roman"/>
          <w:b/>
          <w:sz w:val="24"/>
          <w:szCs w:val="24"/>
        </w:rPr>
        <w:t xml:space="preserve">-20 </w:t>
      </w:r>
      <w:r w:rsidRPr="00077E75">
        <w:rPr>
          <w:rFonts w:ascii="Times New Roman" w:hAnsi="Times New Roman" w:cs="Times New Roman"/>
          <w:b/>
          <w:sz w:val="24"/>
          <w:szCs w:val="24"/>
        </w:rPr>
        <w:t>år</w:t>
      </w:r>
      <w:r>
        <w:rPr>
          <w:rFonts w:ascii="Times New Roman" w:hAnsi="Times New Roman" w:cs="Times New Roman"/>
          <w:b/>
          <w:sz w:val="24"/>
          <w:szCs w:val="24"/>
        </w:rPr>
        <w:t>:</w:t>
      </w:r>
    </w:p>
    <w:p w:rsidR="00881356" w:rsidRDefault="00881356" w:rsidP="00077E75">
      <w:pPr>
        <w:spacing w:after="0" w:line="240" w:lineRule="auto"/>
        <w:rPr>
          <w:rFonts w:ascii="Times New Roman" w:hAnsi="Times New Roman" w:cs="Times New Roman"/>
          <w:b/>
          <w:sz w:val="24"/>
          <w:szCs w:val="24"/>
        </w:rPr>
      </w:pPr>
    </w:p>
    <w:p w:rsidR="00881356" w:rsidRDefault="00881356" w:rsidP="00077E75">
      <w:pPr>
        <w:spacing w:after="0" w:line="240" w:lineRule="auto"/>
        <w:rPr>
          <w:rFonts w:ascii="Times New Roman" w:hAnsi="Times New Roman" w:cs="Times New Roman"/>
          <w:b/>
          <w:sz w:val="24"/>
          <w:szCs w:val="24"/>
          <w:u w:val="single"/>
        </w:rPr>
      </w:pPr>
      <w:r w:rsidRPr="00881356">
        <w:rPr>
          <w:rFonts w:ascii="Times New Roman" w:hAnsi="Times New Roman" w:cs="Times New Roman"/>
          <w:b/>
          <w:sz w:val="24"/>
          <w:szCs w:val="24"/>
          <w:u w:val="single"/>
        </w:rPr>
        <w:t>Vedrørende psykiske plager og lidelser:</w:t>
      </w:r>
    </w:p>
    <w:p w:rsidR="00881356" w:rsidRDefault="00881356"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Skolehelsetjenesten bør ha fokus på å oppdage psykiske plager og lidelser, støtte barn og ungdommer med psykiske plager, og støtte barn og ungdom som er i behandling for psykiske lidelser, samt ha oversikt over relevante hjelpetilbud i lokalmiljøet og samarbeide med relevante aktører ved bekymring om psykiske plager og lidelser hos barn og ungdom</w:t>
      </w:r>
    </w:p>
    <w:p w:rsidR="00881356" w:rsidRDefault="00881356" w:rsidP="00077E75">
      <w:pPr>
        <w:spacing w:after="0" w:line="240" w:lineRule="auto"/>
        <w:rPr>
          <w:rFonts w:ascii="Times New Roman" w:hAnsi="Times New Roman" w:cs="Times New Roman"/>
          <w:sz w:val="24"/>
          <w:szCs w:val="24"/>
        </w:rPr>
      </w:pPr>
    </w:p>
    <w:p w:rsidR="00881356" w:rsidRDefault="00881356" w:rsidP="00881356">
      <w:pPr>
        <w:spacing w:after="0" w:line="240" w:lineRule="auto"/>
        <w:rPr>
          <w:rFonts w:ascii="Times New Roman" w:hAnsi="Times New Roman" w:cs="Times New Roman"/>
          <w:b/>
          <w:sz w:val="24"/>
          <w:szCs w:val="24"/>
          <w:u w:val="single"/>
        </w:rPr>
      </w:pPr>
      <w:r w:rsidRPr="00881356">
        <w:rPr>
          <w:rFonts w:ascii="Times New Roman" w:hAnsi="Times New Roman" w:cs="Times New Roman"/>
          <w:b/>
          <w:sz w:val="24"/>
          <w:szCs w:val="24"/>
          <w:u w:val="single"/>
        </w:rPr>
        <w:t>Vedrørende</w:t>
      </w:r>
      <w:r>
        <w:rPr>
          <w:rFonts w:ascii="Times New Roman" w:hAnsi="Times New Roman" w:cs="Times New Roman"/>
          <w:b/>
          <w:sz w:val="24"/>
          <w:szCs w:val="24"/>
          <w:u w:val="single"/>
        </w:rPr>
        <w:t xml:space="preserve"> vold overgrep og omsorgssvikt</w:t>
      </w:r>
      <w:r w:rsidRPr="00881356">
        <w:rPr>
          <w:rFonts w:ascii="Times New Roman" w:hAnsi="Times New Roman" w:cs="Times New Roman"/>
          <w:b/>
          <w:sz w:val="24"/>
          <w:szCs w:val="24"/>
          <w:u w:val="single"/>
        </w:rPr>
        <w:t>:</w:t>
      </w:r>
    </w:p>
    <w:p w:rsidR="00881356" w:rsidRDefault="00881356"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Skolehelsetjenesten bør:</w:t>
      </w:r>
    </w:p>
    <w:p w:rsidR="00A426D2" w:rsidRDefault="00A426D2" w:rsidP="00077E75">
      <w:pPr>
        <w:spacing w:after="0" w:line="240" w:lineRule="auto"/>
        <w:rPr>
          <w:rFonts w:ascii="Times New Roman" w:hAnsi="Times New Roman" w:cs="Times New Roman"/>
          <w:sz w:val="24"/>
          <w:szCs w:val="24"/>
        </w:rPr>
      </w:pPr>
    </w:p>
    <w:p w:rsidR="00881356" w:rsidRPr="00A426D2" w:rsidRDefault="00881356" w:rsidP="00A426D2">
      <w:pPr>
        <w:pStyle w:val="Listeavsnitt"/>
        <w:numPr>
          <w:ilvl w:val="0"/>
          <w:numId w:val="34"/>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Rette oppmerksomheten mot mulige fysiske indikasjoner på vold, overgrep og omsorgssvikt i den somatiske undersøkelsen.</w:t>
      </w:r>
    </w:p>
    <w:p w:rsidR="00881356" w:rsidRPr="00A426D2" w:rsidRDefault="00881356" w:rsidP="00A426D2">
      <w:pPr>
        <w:pStyle w:val="Listeavsnitt"/>
        <w:numPr>
          <w:ilvl w:val="0"/>
          <w:numId w:val="34"/>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Observere mulige tegn på psykiske plager under helsesamtalen og den somatiske undersøkelsen.</w:t>
      </w:r>
    </w:p>
    <w:p w:rsidR="00881356" w:rsidRPr="00A426D2" w:rsidRDefault="00881356" w:rsidP="00A426D2">
      <w:pPr>
        <w:pStyle w:val="Listeavsnitt"/>
        <w:numPr>
          <w:ilvl w:val="0"/>
          <w:numId w:val="34"/>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Stille spørsmål som nærmer seg forhold og faktorer relatert til vold, overgrep og omsorgssvikt.</w:t>
      </w:r>
    </w:p>
    <w:p w:rsidR="00881356" w:rsidRDefault="00881356" w:rsidP="00077E75">
      <w:pPr>
        <w:spacing w:after="0" w:line="240" w:lineRule="auto"/>
        <w:rPr>
          <w:rFonts w:ascii="Times New Roman" w:hAnsi="Times New Roman" w:cs="Times New Roman"/>
          <w:sz w:val="24"/>
          <w:szCs w:val="24"/>
        </w:rPr>
      </w:pPr>
    </w:p>
    <w:p w:rsidR="00881356" w:rsidRDefault="00A426D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881356">
        <w:rPr>
          <w:rFonts w:ascii="Times New Roman" w:hAnsi="Times New Roman" w:cs="Times New Roman"/>
          <w:sz w:val="24"/>
          <w:szCs w:val="24"/>
        </w:rPr>
        <w:t>terk anbefaling</w:t>
      </w:r>
      <w:r>
        <w:rPr>
          <w:rFonts w:ascii="Times New Roman" w:hAnsi="Times New Roman" w:cs="Times New Roman"/>
          <w:sz w:val="24"/>
          <w:szCs w:val="24"/>
        </w:rPr>
        <w:t xml:space="preserve"> i følgende </w:t>
      </w:r>
      <w:proofErr w:type="gramStart"/>
      <w:r>
        <w:rPr>
          <w:rFonts w:ascii="Times New Roman" w:hAnsi="Times New Roman" w:cs="Times New Roman"/>
          <w:sz w:val="24"/>
          <w:szCs w:val="24"/>
        </w:rPr>
        <w:t xml:space="preserve">konsultasjoner </w:t>
      </w:r>
      <w:r w:rsidR="00881356">
        <w:rPr>
          <w:rFonts w:ascii="Times New Roman" w:hAnsi="Times New Roman" w:cs="Times New Roman"/>
          <w:sz w:val="24"/>
          <w:szCs w:val="24"/>
        </w:rPr>
        <w:t xml:space="preserve"> i</w:t>
      </w:r>
      <w:proofErr w:type="gramEnd"/>
      <w:r w:rsidR="00881356">
        <w:rPr>
          <w:rFonts w:ascii="Times New Roman" w:hAnsi="Times New Roman" w:cs="Times New Roman"/>
          <w:sz w:val="24"/>
          <w:szCs w:val="24"/>
        </w:rPr>
        <w:t xml:space="preserve"> skolehelsetjenesten </w:t>
      </w:r>
      <w:r w:rsidR="00A93B4A">
        <w:rPr>
          <w:rFonts w:ascii="Times New Roman" w:hAnsi="Times New Roman" w:cs="Times New Roman"/>
          <w:sz w:val="24"/>
          <w:szCs w:val="24"/>
        </w:rPr>
        <w:t>vedr. psykisk helse, rus og vold:</w:t>
      </w:r>
    </w:p>
    <w:p w:rsidR="00A93B4A" w:rsidRDefault="00A93B4A"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p w:rsidR="00120229" w:rsidRDefault="00120229" w:rsidP="00077E75">
      <w:pPr>
        <w:spacing w:after="0" w:line="240" w:lineRule="auto"/>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1790"/>
        <w:gridCol w:w="3949"/>
        <w:gridCol w:w="2226"/>
        <w:gridCol w:w="1323"/>
      </w:tblGrid>
      <w:tr w:rsidR="00A93B4A" w:rsidTr="009E622C">
        <w:tc>
          <w:tcPr>
            <w:tcW w:w="1790" w:type="dxa"/>
          </w:tcPr>
          <w:p w:rsidR="00A93B4A" w:rsidRPr="00A93B4A" w:rsidRDefault="00A93B4A" w:rsidP="00077E75">
            <w:pPr>
              <w:rPr>
                <w:rFonts w:ascii="Times New Roman" w:hAnsi="Times New Roman" w:cs="Times New Roman"/>
                <w:b/>
                <w:sz w:val="24"/>
                <w:szCs w:val="24"/>
              </w:rPr>
            </w:pPr>
            <w:r w:rsidRPr="00A93B4A">
              <w:rPr>
                <w:rFonts w:ascii="Times New Roman" w:hAnsi="Times New Roman" w:cs="Times New Roman"/>
                <w:b/>
                <w:sz w:val="24"/>
                <w:szCs w:val="24"/>
              </w:rPr>
              <w:t>Konsultasjon</w:t>
            </w:r>
          </w:p>
        </w:tc>
        <w:tc>
          <w:tcPr>
            <w:tcW w:w="3949" w:type="dxa"/>
          </w:tcPr>
          <w:p w:rsidR="00A93B4A" w:rsidRPr="00A93B4A" w:rsidRDefault="00A93B4A" w:rsidP="00077E75">
            <w:pPr>
              <w:rPr>
                <w:rFonts w:ascii="Times New Roman" w:hAnsi="Times New Roman" w:cs="Times New Roman"/>
                <w:b/>
                <w:sz w:val="24"/>
                <w:szCs w:val="24"/>
              </w:rPr>
            </w:pPr>
            <w:r w:rsidRPr="00A93B4A">
              <w:rPr>
                <w:rFonts w:ascii="Times New Roman" w:hAnsi="Times New Roman" w:cs="Times New Roman"/>
                <w:b/>
                <w:sz w:val="24"/>
                <w:szCs w:val="24"/>
              </w:rPr>
              <w:t>Observasjon, kartlegging, informasjon og spørsmål</w:t>
            </w:r>
            <w:r w:rsidR="00120229">
              <w:rPr>
                <w:rFonts w:ascii="Times New Roman" w:hAnsi="Times New Roman" w:cs="Times New Roman"/>
                <w:b/>
                <w:sz w:val="24"/>
                <w:szCs w:val="24"/>
              </w:rPr>
              <w:t>,</w:t>
            </w:r>
            <w:r w:rsidRPr="00A93B4A">
              <w:rPr>
                <w:rFonts w:ascii="Times New Roman" w:hAnsi="Times New Roman" w:cs="Times New Roman"/>
                <w:b/>
                <w:sz w:val="24"/>
                <w:szCs w:val="24"/>
              </w:rPr>
              <w:t xml:space="preserve"> veiledning og råd, temaer som bør tas opp:</w:t>
            </w:r>
          </w:p>
        </w:tc>
        <w:tc>
          <w:tcPr>
            <w:tcW w:w="2226" w:type="dxa"/>
          </w:tcPr>
          <w:p w:rsidR="00A93B4A" w:rsidRPr="00A93B4A" w:rsidRDefault="00A93B4A" w:rsidP="00077E75">
            <w:pPr>
              <w:rPr>
                <w:rFonts w:ascii="Times New Roman" w:hAnsi="Times New Roman" w:cs="Times New Roman"/>
                <w:b/>
                <w:sz w:val="24"/>
                <w:szCs w:val="24"/>
              </w:rPr>
            </w:pPr>
            <w:r w:rsidRPr="00A93B4A">
              <w:rPr>
                <w:rFonts w:ascii="Times New Roman" w:hAnsi="Times New Roman" w:cs="Times New Roman"/>
                <w:b/>
                <w:sz w:val="24"/>
                <w:szCs w:val="24"/>
              </w:rPr>
              <w:t>Tilleggsrutine i Brønnøy kommune</w:t>
            </w:r>
          </w:p>
        </w:tc>
        <w:tc>
          <w:tcPr>
            <w:tcW w:w="1323" w:type="dxa"/>
          </w:tcPr>
          <w:p w:rsidR="00A93B4A" w:rsidRPr="00A93B4A" w:rsidRDefault="00A93B4A" w:rsidP="00077E75">
            <w:pPr>
              <w:rPr>
                <w:rFonts w:ascii="Times New Roman" w:hAnsi="Times New Roman" w:cs="Times New Roman"/>
                <w:b/>
                <w:sz w:val="24"/>
                <w:szCs w:val="24"/>
              </w:rPr>
            </w:pPr>
            <w:r w:rsidRPr="00A93B4A">
              <w:rPr>
                <w:rFonts w:ascii="Times New Roman" w:hAnsi="Times New Roman" w:cs="Times New Roman"/>
                <w:b/>
                <w:sz w:val="24"/>
                <w:szCs w:val="24"/>
              </w:rPr>
              <w:t>Ansvar</w:t>
            </w:r>
          </w:p>
        </w:tc>
      </w:tr>
      <w:tr w:rsidR="00A93B4A" w:rsidTr="009E622C">
        <w:tc>
          <w:tcPr>
            <w:tcW w:w="1790" w:type="dxa"/>
          </w:tcPr>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Skolestart undersøkelse</w:t>
            </w:r>
          </w:p>
          <w:p w:rsidR="00A93B4A" w:rsidRDefault="00A93B4A" w:rsidP="00077E75">
            <w:pPr>
              <w:rPr>
                <w:rFonts w:ascii="Times New Roman" w:hAnsi="Times New Roman" w:cs="Times New Roman"/>
                <w:sz w:val="24"/>
                <w:szCs w:val="24"/>
              </w:rPr>
            </w:pPr>
          </w:p>
        </w:tc>
        <w:tc>
          <w:tcPr>
            <w:tcW w:w="3949" w:type="dxa"/>
          </w:tcPr>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 xml:space="preserve">Helsesamtalen skal bidra til en dialog med barnet og foreldrene om trivsel og vaner og valg som påvirker helsen. </w:t>
            </w:r>
          </w:p>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I samtalen bør helsepersonell oppmuntre og gi råd som underbygger gunstige vaner.</w:t>
            </w:r>
          </w:p>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Eventuelle utfordringer bør utforskes, barnet og foreldrene bør få individuelt tilpasset veiledning og råd.</w:t>
            </w:r>
            <w:r w:rsidR="00120229">
              <w:rPr>
                <w:rFonts w:ascii="Times New Roman" w:hAnsi="Times New Roman" w:cs="Times New Roman"/>
                <w:sz w:val="24"/>
                <w:szCs w:val="24"/>
              </w:rPr>
              <w:t xml:space="preserve"> Ved skolestart</w:t>
            </w:r>
            <w:r>
              <w:rPr>
                <w:rFonts w:ascii="Times New Roman" w:hAnsi="Times New Roman" w:cs="Times New Roman"/>
                <w:sz w:val="24"/>
                <w:szCs w:val="24"/>
              </w:rPr>
              <w:t>undersøkelsen bør skolehelsetjenesten observere mulig fysiske og psykiske tegn på mistrivsel, vold, overgrep og omsorgssvikt.</w:t>
            </w:r>
          </w:p>
          <w:p w:rsidR="009E622C" w:rsidRDefault="009E622C" w:rsidP="00077E75">
            <w:pPr>
              <w:rPr>
                <w:rFonts w:ascii="Times New Roman" w:hAnsi="Times New Roman" w:cs="Times New Roman"/>
                <w:sz w:val="24"/>
                <w:szCs w:val="24"/>
              </w:rPr>
            </w:pPr>
          </w:p>
        </w:tc>
        <w:tc>
          <w:tcPr>
            <w:tcW w:w="2226" w:type="dxa"/>
          </w:tcPr>
          <w:p w:rsidR="00A93B4A" w:rsidRDefault="00A93B4A" w:rsidP="00077E75">
            <w:pPr>
              <w:rPr>
                <w:rFonts w:ascii="Times New Roman" w:hAnsi="Times New Roman" w:cs="Times New Roman"/>
                <w:sz w:val="24"/>
                <w:szCs w:val="24"/>
              </w:rPr>
            </w:pPr>
          </w:p>
        </w:tc>
        <w:tc>
          <w:tcPr>
            <w:tcW w:w="1323" w:type="dxa"/>
          </w:tcPr>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Helsesøster</w:t>
            </w:r>
          </w:p>
          <w:p w:rsidR="00A93B4A" w:rsidRDefault="00A93B4A" w:rsidP="00077E75">
            <w:pPr>
              <w:rPr>
                <w:rFonts w:ascii="Times New Roman" w:hAnsi="Times New Roman" w:cs="Times New Roman"/>
                <w:sz w:val="24"/>
                <w:szCs w:val="24"/>
              </w:rPr>
            </w:pPr>
            <w:r>
              <w:rPr>
                <w:rFonts w:ascii="Times New Roman" w:hAnsi="Times New Roman" w:cs="Times New Roman"/>
                <w:sz w:val="24"/>
                <w:szCs w:val="24"/>
              </w:rPr>
              <w:t>Lege</w:t>
            </w:r>
          </w:p>
        </w:tc>
      </w:tr>
      <w:tr w:rsidR="00A93B4A" w:rsidTr="009E622C">
        <w:tc>
          <w:tcPr>
            <w:tcW w:w="1790" w:type="dxa"/>
          </w:tcPr>
          <w:p w:rsidR="00A93B4A" w:rsidRDefault="009E622C" w:rsidP="00077E75">
            <w:pPr>
              <w:rPr>
                <w:rFonts w:ascii="Times New Roman" w:hAnsi="Times New Roman" w:cs="Times New Roman"/>
                <w:sz w:val="24"/>
                <w:szCs w:val="24"/>
              </w:rPr>
            </w:pPr>
            <w:r>
              <w:rPr>
                <w:rFonts w:ascii="Times New Roman" w:hAnsi="Times New Roman" w:cs="Times New Roman"/>
                <w:sz w:val="24"/>
                <w:szCs w:val="24"/>
              </w:rPr>
              <w:t>3 trinn</w:t>
            </w:r>
          </w:p>
          <w:p w:rsidR="00A93B4A" w:rsidRDefault="00A93B4A" w:rsidP="00077E75">
            <w:pPr>
              <w:rPr>
                <w:rFonts w:ascii="Times New Roman" w:hAnsi="Times New Roman" w:cs="Times New Roman"/>
                <w:sz w:val="24"/>
                <w:szCs w:val="24"/>
              </w:rPr>
            </w:pPr>
          </w:p>
        </w:tc>
        <w:tc>
          <w:tcPr>
            <w:tcW w:w="3949" w:type="dxa"/>
          </w:tcPr>
          <w:p w:rsidR="00A93B4A" w:rsidRDefault="00A93B4A" w:rsidP="00077E75">
            <w:pPr>
              <w:rPr>
                <w:rFonts w:ascii="Times New Roman" w:hAnsi="Times New Roman" w:cs="Times New Roman"/>
                <w:sz w:val="24"/>
                <w:szCs w:val="24"/>
              </w:rPr>
            </w:pPr>
          </w:p>
        </w:tc>
        <w:tc>
          <w:tcPr>
            <w:tcW w:w="2226" w:type="dxa"/>
          </w:tcPr>
          <w:p w:rsidR="00A93B4A" w:rsidRDefault="009E622C" w:rsidP="00077E75">
            <w:pPr>
              <w:rPr>
                <w:rFonts w:ascii="Times New Roman" w:hAnsi="Times New Roman" w:cs="Times New Roman"/>
                <w:sz w:val="24"/>
                <w:szCs w:val="24"/>
              </w:rPr>
            </w:pPr>
            <w:r>
              <w:rPr>
                <w:rFonts w:ascii="Times New Roman" w:hAnsi="Times New Roman" w:cs="Times New Roman"/>
                <w:sz w:val="24"/>
                <w:szCs w:val="24"/>
              </w:rPr>
              <w:t>Veiing måling og samtale vedrørende trivsel, skole, hjem, fritid.</w:t>
            </w:r>
          </w:p>
        </w:tc>
        <w:tc>
          <w:tcPr>
            <w:tcW w:w="1323" w:type="dxa"/>
          </w:tcPr>
          <w:p w:rsidR="009E622C" w:rsidRDefault="009E622C" w:rsidP="009E622C">
            <w:pPr>
              <w:rPr>
                <w:rFonts w:ascii="Times New Roman" w:hAnsi="Times New Roman" w:cs="Times New Roman"/>
                <w:sz w:val="24"/>
                <w:szCs w:val="24"/>
              </w:rPr>
            </w:pPr>
            <w:r>
              <w:rPr>
                <w:rFonts w:ascii="Times New Roman" w:hAnsi="Times New Roman" w:cs="Times New Roman"/>
                <w:sz w:val="24"/>
                <w:szCs w:val="24"/>
              </w:rPr>
              <w:t>Helsesøster</w:t>
            </w:r>
          </w:p>
          <w:p w:rsidR="00A93B4A" w:rsidRDefault="00A93B4A"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tc>
      </w:tr>
      <w:tr w:rsidR="00A93B4A" w:rsidTr="009E622C">
        <w:tc>
          <w:tcPr>
            <w:tcW w:w="1790" w:type="dxa"/>
          </w:tcPr>
          <w:p w:rsidR="00A93B4A" w:rsidRDefault="009E622C" w:rsidP="00077E75">
            <w:pPr>
              <w:rPr>
                <w:rFonts w:ascii="Times New Roman" w:hAnsi="Times New Roman" w:cs="Times New Roman"/>
                <w:sz w:val="24"/>
                <w:szCs w:val="24"/>
              </w:rPr>
            </w:pPr>
            <w:r>
              <w:rPr>
                <w:rFonts w:ascii="Times New Roman" w:hAnsi="Times New Roman" w:cs="Times New Roman"/>
                <w:sz w:val="24"/>
                <w:szCs w:val="24"/>
              </w:rPr>
              <w:t>6 trinn</w:t>
            </w:r>
          </w:p>
          <w:p w:rsidR="00A93B4A" w:rsidRDefault="00A93B4A" w:rsidP="00077E75">
            <w:pPr>
              <w:rPr>
                <w:rFonts w:ascii="Times New Roman" w:hAnsi="Times New Roman" w:cs="Times New Roman"/>
                <w:sz w:val="24"/>
                <w:szCs w:val="24"/>
              </w:rPr>
            </w:pPr>
          </w:p>
        </w:tc>
        <w:tc>
          <w:tcPr>
            <w:tcW w:w="3949" w:type="dxa"/>
          </w:tcPr>
          <w:p w:rsidR="00A93B4A" w:rsidRDefault="00A93B4A" w:rsidP="00077E75">
            <w:pPr>
              <w:rPr>
                <w:rFonts w:ascii="Times New Roman" w:hAnsi="Times New Roman" w:cs="Times New Roman"/>
                <w:sz w:val="24"/>
                <w:szCs w:val="24"/>
              </w:rPr>
            </w:pPr>
          </w:p>
        </w:tc>
        <w:tc>
          <w:tcPr>
            <w:tcW w:w="2226" w:type="dxa"/>
          </w:tcPr>
          <w:p w:rsidR="00A93B4A" w:rsidRDefault="009E622C" w:rsidP="00077E75">
            <w:pPr>
              <w:rPr>
                <w:rFonts w:ascii="Times New Roman" w:hAnsi="Times New Roman" w:cs="Times New Roman"/>
                <w:sz w:val="24"/>
                <w:szCs w:val="24"/>
              </w:rPr>
            </w:pPr>
            <w:r>
              <w:rPr>
                <w:rFonts w:ascii="Times New Roman" w:hAnsi="Times New Roman" w:cs="Times New Roman"/>
                <w:sz w:val="24"/>
                <w:szCs w:val="24"/>
              </w:rPr>
              <w:t xml:space="preserve">Veiing måling og samtale vedrørende trivsel, skole, hjem, fritid. </w:t>
            </w:r>
          </w:p>
        </w:tc>
        <w:tc>
          <w:tcPr>
            <w:tcW w:w="1323" w:type="dxa"/>
          </w:tcPr>
          <w:p w:rsidR="009E622C" w:rsidRDefault="009E622C" w:rsidP="009E622C">
            <w:pPr>
              <w:rPr>
                <w:rFonts w:ascii="Times New Roman" w:hAnsi="Times New Roman" w:cs="Times New Roman"/>
                <w:sz w:val="24"/>
                <w:szCs w:val="24"/>
              </w:rPr>
            </w:pPr>
            <w:r>
              <w:rPr>
                <w:rFonts w:ascii="Times New Roman" w:hAnsi="Times New Roman" w:cs="Times New Roman"/>
                <w:sz w:val="24"/>
                <w:szCs w:val="24"/>
              </w:rPr>
              <w:t>Helsesøster</w:t>
            </w:r>
          </w:p>
          <w:p w:rsidR="00A93B4A" w:rsidRDefault="00A93B4A"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tc>
      </w:tr>
      <w:tr w:rsidR="00A93B4A" w:rsidTr="009E622C">
        <w:tc>
          <w:tcPr>
            <w:tcW w:w="1790" w:type="dxa"/>
          </w:tcPr>
          <w:p w:rsidR="00A93B4A" w:rsidRDefault="00120229" w:rsidP="00077E75">
            <w:pPr>
              <w:rPr>
                <w:rFonts w:ascii="Times New Roman" w:hAnsi="Times New Roman" w:cs="Times New Roman"/>
                <w:sz w:val="24"/>
                <w:szCs w:val="24"/>
              </w:rPr>
            </w:pPr>
            <w:r>
              <w:rPr>
                <w:rFonts w:ascii="Times New Roman" w:hAnsi="Times New Roman" w:cs="Times New Roman"/>
                <w:sz w:val="24"/>
                <w:szCs w:val="24"/>
              </w:rPr>
              <w:t>Helsesamtale 8.trinn</w:t>
            </w:r>
          </w:p>
          <w:p w:rsidR="00A93B4A" w:rsidRDefault="00A93B4A" w:rsidP="00077E75">
            <w:pPr>
              <w:rPr>
                <w:rFonts w:ascii="Times New Roman" w:hAnsi="Times New Roman" w:cs="Times New Roman"/>
                <w:sz w:val="24"/>
                <w:szCs w:val="24"/>
              </w:rPr>
            </w:pPr>
          </w:p>
        </w:tc>
        <w:tc>
          <w:tcPr>
            <w:tcW w:w="3949" w:type="dxa"/>
          </w:tcPr>
          <w:p w:rsidR="00120229" w:rsidRDefault="00120229" w:rsidP="00120229">
            <w:pPr>
              <w:rPr>
                <w:rFonts w:ascii="Times New Roman" w:hAnsi="Times New Roman" w:cs="Times New Roman"/>
                <w:sz w:val="24"/>
                <w:szCs w:val="24"/>
              </w:rPr>
            </w:pPr>
            <w:r>
              <w:rPr>
                <w:rFonts w:ascii="Times New Roman" w:hAnsi="Times New Roman" w:cs="Times New Roman"/>
                <w:sz w:val="24"/>
                <w:szCs w:val="24"/>
              </w:rPr>
              <w:t xml:space="preserve">Helsesamtalen skal bidra til en dialog med ungdommen og foreldrene om trivsel og om vaner og valg som påvirker helsen. </w:t>
            </w:r>
          </w:p>
          <w:p w:rsidR="00120229" w:rsidRDefault="00120229" w:rsidP="00120229">
            <w:pPr>
              <w:rPr>
                <w:rFonts w:ascii="Times New Roman" w:hAnsi="Times New Roman" w:cs="Times New Roman"/>
                <w:sz w:val="24"/>
                <w:szCs w:val="24"/>
              </w:rPr>
            </w:pPr>
            <w:r>
              <w:rPr>
                <w:rFonts w:ascii="Times New Roman" w:hAnsi="Times New Roman" w:cs="Times New Roman"/>
                <w:sz w:val="24"/>
                <w:szCs w:val="24"/>
              </w:rPr>
              <w:t>I samtalen bør helsepersonell oppmuntre til og gi råd som underbygger gunstige vaner.</w:t>
            </w:r>
          </w:p>
          <w:p w:rsidR="00A93B4A" w:rsidRDefault="00120229" w:rsidP="00077E75">
            <w:pPr>
              <w:rPr>
                <w:rFonts w:ascii="Times New Roman" w:hAnsi="Times New Roman" w:cs="Times New Roman"/>
                <w:sz w:val="24"/>
                <w:szCs w:val="24"/>
              </w:rPr>
            </w:pPr>
            <w:r>
              <w:rPr>
                <w:rFonts w:ascii="Times New Roman" w:hAnsi="Times New Roman" w:cs="Times New Roman"/>
                <w:sz w:val="24"/>
                <w:szCs w:val="24"/>
              </w:rPr>
              <w:t>Eventuelle utfordringer bør utforskes, og barnet og foreldrene bør få individuelt tilpasset veiledning og råd.</w:t>
            </w:r>
          </w:p>
          <w:p w:rsidR="00120229" w:rsidRDefault="00120229" w:rsidP="00077E75">
            <w:pPr>
              <w:rPr>
                <w:rFonts w:ascii="Times New Roman" w:hAnsi="Times New Roman" w:cs="Times New Roman"/>
                <w:sz w:val="24"/>
                <w:szCs w:val="24"/>
              </w:rPr>
            </w:pPr>
            <w:r>
              <w:rPr>
                <w:rFonts w:ascii="Times New Roman" w:hAnsi="Times New Roman" w:cs="Times New Roman"/>
                <w:sz w:val="24"/>
                <w:szCs w:val="24"/>
              </w:rPr>
              <w:t xml:space="preserve">Helsepersonell bør ha som mål å forebygge, avverge og avdekke vold, overgrep og omsorgssvikt gjennom </w:t>
            </w:r>
            <w:proofErr w:type="gramStart"/>
            <w:r>
              <w:rPr>
                <w:rFonts w:ascii="Times New Roman" w:hAnsi="Times New Roman" w:cs="Times New Roman"/>
                <w:sz w:val="24"/>
                <w:szCs w:val="24"/>
              </w:rPr>
              <w:t>å</w:t>
            </w:r>
            <w:proofErr w:type="gramEnd"/>
            <w:r>
              <w:rPr>
                <w:rFonts w:ascii="Times New Roman" w:hAnsi="Times New Roman" w:cs="Times New Roman"/>
                <w:sz w:val="24"/>
                <w:szCs w:val="24"/>
              </w:rPr>
              <w:t>:</w:t>
            </w:r>
          </w:p>
          <w:p w:rsidR="00120229" w:rsidRDefault="00120229" w:rsidP="00077E75">
            <w:pPr>
              <w:rPr>
                <w:rFonts w:ascii="Times New Roman" w:hAnsi="Times New Roman" w:cs="Times New Roman"/>
                <w:sz w:val="24"/>
                <w:szCs w:val="24"/>
              </w:rPr>
            </w:pPr>
            <w:r>
              <w:rPr>
                <w:rFonts w:ascii="Times New Roman" w:hAnsi="Times New Roman" w:cs="Times New Roman"/>
                <w:sz w:val="24"/>
                <w:szCs w:val="24"/>
              </w:rPr>
              <w:t>Gi ungdommen informasjon om hva vold er</w:t>
            </w:r>
            <w:r w:rsidR="00A426D2">
              <w:rPr>
                <w:rFonts w:ascii="Times New Roman" w:hAnsi="Times New Roman" w:cs="Times New Roman"/>
                <w:sz w:val="24"/>
                <w:szCs w:val="24"/>
              </w:rPr>
              <w:t>.</w:t>
            </w:r>
          </w:p>
          <w:p w:rsidR="00120229" w:rsidRDefault="00120229" w:rsidP="00077E75">
            <w:pPr>
              <w:rPr>
                <w:rFonts w:ascii="Times New Roman" w:hAnsi="Times New Roman" w:cs="Times New Roman"/>
                <w:sz w:val="24"/>
                <w:szCs w:val="24"/>
              </w:rPr>
            </w:pPr>
            <w:r>
              <w:rPr>
                <w:rFonts w:ascii="Times New Roman" w:hAnsi="Times New Roman" w:cs="Times New Roman"/>
                <w:sz w:val="24"/>
                <w:szCs w:val="24"/>
              </w:rPr>
              <w:t>Spørre alle ungdommer om de har opplevd vold eller overgrep, eller om de selv har utøvd vold.</w:t>
            </w:r>
          </w:p>
          <w:p w:rsidR="009E622C" w:rsidRDefault="009E622C" w:rsidP="00077E75">
            <w:pPr>
              <w:rPr>
                <w:rFonts w:ascii="Times New Roman" w:hAnsi="Times New Roman" w:cs="Times New Roman"/>
                <w:sz w:val="24"/>
                <w:szCs w:val="24"/>
              </w:rPr>
            </w:pPr>
          </w:p>
        </w:tc>
        <w:tc>
          <w:tcPr>
            <w:tcW w:w="2226" w:type="dxa"/>
          </w:tcPr>
          <w:p w:rsidR="00120229" w:rsidRDefault="00120229" w:rsidP="00077E75">
            <w:pPr>
              <w:rPr>
                <w:rFonts w:ascii="Times New Roman" w:hAnsi="Times New Roman" w:cs="Times New Roman"/>
                <w:sz w:val="24"/>
                <w:szCs w:val="24"/>
              </w:rPr>
            </w:pPr>
            <w:r>
              <w:rPr>
                <w:rFonts w:ascii="Times New Roman" w:hAnsi="Times New Roman" w:cs="Times New Roman"/>
                <w:sz w:val="24"/>
                <w:szCs w:val="24"/>
              </w:rPr>
              <w:t>Utdeling av</w:t>
            </w:r>
          </w:p>
          <w:p w:rsidR="00A93B4A" w:rsidRDefault="00120229" w:rsidP="00077E75">
            <w:pPr>
              <w:rPr>
                <w:rFonts w:ascii="Times New Roman" w:hAnsi="Times New Roman" w:cs="Times New Roman"/>
                <w:sz w:val="24"/>
                <w:szCs w:val="24"/>
              </w:rPr>
            </w:pPr>
            <w:r>
              <w:rPr>
                <w:rFonts w:ascii="Times New Roman" w:hAnsi="Times New Roman" w:cs="Times New Roman"/>
                <w:sz w:val="24"/>
                <w:szCs w:val="24"/>
              </w:rPr>
              <w:t>«Du er viktigst»</w:t>
            </w:r>
          </w:p>
          <w:p w:rsidR="00120229" w:rsidRDefault="00120229" w:rsidP="00077E75">
            <w:pPr>
              <w:rPr>
                <w:rFonts w:ascii="Times New Roman" w:hAnsi="Times New Roman" w:cs="Times New Roman"/>
                <w:sz w:val="24"/>
                <w:szCs w:val="24"/>
              </w:rPr>
            </w:pPr>
            <w:r>
              <w:rPr>
                <w:rFonts w:ascii="Times New Roman" w:hAnsi="Times New Roman" w:cs="Times New Roman"/>
                <w:sz w:val="24"/>
                <w:szCs w:val="24"/>
              </w:rPr>
              <w:t xml:space="preserve">Brosjyre/ guide til tenåringsforeldre Utarbeidet av </w:t>
            </w:r>
            <w:proofErr w:type="spellStart"/>
            <w:r>
              <w:rPr>
                <w:rFonts w:ascii="Times New Roman" w:hAnsi="Times New Roman" w:cs="Times New Roman"/>
                <w:sz w:val="24"/>
                <w:szCs w:val="24"/>
              </w:rPr>
              <w:t>Blåkors</w:t>
            </w:r>
            <w:proofErr w:type="spellEnd"/>
            <w:r>
              <w:rPr>
                <w:rFonts w:ascii="Times New Roman" w:hAnsi="Times New Roman" w:cs="Times New Roman"/>
                <w:sz w:val="24"/>
                <w:szCs w:val="24"/>
              </w:rPr>
              <w:t>.</w:t>
            </w:r>
          </w:p>
        </w:tc>
        <w:tc>
          <w:tcPr>
            <w:tcW w:w="1323" w:type="dxa"/>
          </w:tcPr>
          <w:p w:rsidR="00A93B4A" w:rsidRDefault="00A93B4A"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p>
        </w:tc>
      </w:tr>
      <w:tr w:rsidR="009E622C" w:rsidTr="009E622C">
        <w:tc>
          <w:tcPr>
            <w:tcW w:w="1790" w:type="dxa"/>
          </w:tcPr>
          <w:p w:rsidR="009E622C" w:rsidRPr="00A93B4A" w:rsidRDefault="009E622C" w:rsidP="00195E2A">
            <w:pPr>
              <w:rPr>
                <w:rFonts w:ascii="Times New Roman" w:hAnsi="Times New Roman" w:cs="Times New Roman"/>
                <w:b/>
                <w:sz w:val="24"/>
                <w:szCs w:val="24"/>
              </w:rPr>
            </w:pPr>
            <w:r w:rsidRPr="00A93B4A">
              <w:rPr>
                <w:rFonts w:ascii="Times New Roman" w:hAnsi="Times New Roman" w:cs="Times New Roman"/>
                <w:b/>
                <w:sz w:val="24"/>
                <w:szCs w:val="24"/>
              </w:rPr>
              <w:lastRenderedPageBreak/>
              <w:t>Konsultasjon</w:t>
            </w:r>
          </w:p>
        </w:tc>
        <w:tc>
          <w:tcPr>
            <w:tcW w:w="3949" w:type="dxa"/>
          </w:tcPr>
          <w:p w:rsidR="009E622C" w:rsidRPr="00A93B4A" w:rsidRDefault="009E622C" w:rsidP="00195E2A">
            <w:pPr>
              <w:rPr>
                <w:rFonts w:ascii="Times New Roman" w:hAnsi="Times New Roman" w:cs="Times New Roman"/>
                <w:b/>
                <w:sz w:val="24"/>
                <w:szCs w:val="24"/>
              </w:rPr>
            </w:pPr>
            <w:r w:rsidRPr="00A93B4A">
              <w:rPr>
                <w:rFonts w:ascii="Times New Roman" w:hAnsi="Times New Roman" w:cs="Times New Roman"/>
                <w:b/>
                <w:sz w:val="24"/>
                <w:szCs w:val="24"/>
              </w:rPr>
              <w:t>Observasjon, kartlegging, informasjon og spørsmål</w:t>
            </w:r>
            <w:r>
              <w:rPr>
                <w:rFonts w:ascii="Times New Roman" w:hAnsi="Times New Roman" w:cs="Times New Roman"/>
                <w:b/>
                <w:sz w:val="24"/>
                <w:szCs w:val="24"/>
              </w:rPr>
              <w:t>,</w:t>
            </w:r>
            <w:r w:rsidRPr="00A93B4A">
              <w:rPr>
                <w:rFonts w:ascii="Times New Roman" w:hAnsi="Times New Roman" w:cs="Times New Roman"/>
                <w:b/>
                <w:sz w:val="24"/>
                <w:szCs w:val="24"/>
              </w:rPr>
              <w:t xml:space="preserve"> veiledning og råd, temaer som bør tas opp:</w:t>
            </w:r>
          </w:p>
        </w:tc>
        <w:tc>
          <w:tcPr>
            <w:tcW w:w="2226" w:type="dxa"/>
          </w:tcPr>
          <w:p w:rsidR="009E622C" w:rsidRPr="00A93B4A" w:rsidRDefault="009E622C" w:rsidP="00195E2A">
            <w:pPr>
              <w:rPr>
                <w:rFonts w:ascii="Times New Roman" w:hAnsi="Times New Roman" w:cs="Times New Roman"/>
                <w:b/>
                <w:sz w:val="24"/>
                <w:szCs w:val="24"/>
              </w:rPr>
            </w:pPr>
            <w:r w:rsidRPr="00A93B4A">
              <w:rPr>
                <w:rFonts w:ascii="Times New Roman" w:hAnsi="Times New Roman" w:cs="Times New Roman"/>
                <w:b/>
                <w:sz w:val="24"/>
                <w:szCs w:val="24"/>
              </w:rPr>
              <w:t>Tilleggsrutine i Brønnøy kommune</w:t>
            </w:r>
          </w:p>
        </w:tc>
        <w:tc>
          <w:tcPr>
            <w:tcW w:w="1323" w:type="dxa"/>
          </w:tcPr>
          <w:p w:rsidR="009E622C" w:rsidRPr="00A93B4A" w:rsidRDefault="009E622C" w:rsidP="00195E2A">
            <w:pPr>
              <w:rPr>
                <w:rFonts w:ascii="Times New Roman" w:hAnsi="Times New Roman" w:cs="Times New Roman"/>
                <w:b/>
                <w:sz w:val="24"/>
                <w:szCs w:val="24"/>
              </w:rPr>
            </w:pPr>
            <w:r w:rsidRPr="00A93B4A">
              <w:rPr>
                <w:rFonts w:ascii="Times New Roman" w:hAnsi="Times New Roman" w:cs="Times New Roman"/>
                <w:b/>
                <w:sz w:val="24"/>
                <w:szCs w:val="24"/>
              </w:rPr>
              <w:t>Ansvar</w:t>
            </w:r>
          </w:p>
        </w:tc>
      </w:tr>
      <w:tr w:rsidR="009E622C" w:rsidTr="009E622C">
        <w:tc>
          <w:tcPr>
            <w:tcW w:w="1790" w:type="dxa"/>
          </w:tcPr>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Ved andre målrettede undersøkelser:</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Veiing og måling</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Ved vaksinering</w:t>
            </w: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 xml:space="preserve">Når barnet/ ungdommen selv tar kontakt ved </w:t>
            </w:r>
            <w:proofErr w:type="spellStart"/>
            <w:r>
              <w:rPr>
                <w:rFonts w:ascii="Times New Roman" w:hAnsi="Times New Roman" w:cs="Times New Roman"/>
                <w:sz w:val="24"/>
                <w:szCs w:val="24"/>
              </w:rPr>
              <w:t>drop</w:t>
            </w:r>
            <w:proofErr w:type="spellEnd"/>
            <w:r>
              <w:rPr>
                <w:rFonts w:ascii="Times New Roman" w:hAnsi="Times New Roman" w:cs="Times New Roman"/>
                <w:sz w:val="24"/>
                <w:szCs w:val="24"/>
              </w:rPr>
              <w:t>-in</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Gjennom samarbeidet med skolen</w:t>
            </w:r>
          </w:p>
          <w:p w:rsidR="009E622C" w:rsidRDefault="009E622C" w:rsidP="00077E75">
            <w:pPr>
              <w:rPr>
                <w:rFonts w:ascii="Times New Roman" w:hAnsi="Times New Roman" w:cs="Times New Roman"/>
                <w:sz w:val="24"/>
                <w:szCs w:val="24"/>
              </w:rPr>
            </w:pPr>
          </w:p>
        </w:tc>
        <w:tc>
          <w:tcPr>
            <w:tcW w:w="3949" w:type="dxa"/>
          </w:tcPr>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Som et ledd i det helsefremmende og forebyggende arbeidet, bør skolehelsetjenesten ha fokus på å oppdage psykiske plager og lidelser hos barn og ungdom.</w:t>
            </w:r>
          </w:p>
          <w:p w:rsidR="009E622C" w:rsidRDefault="009E622C" w:rsidP="00077E75">
            <w:pPr>
              <w:rPr>
                <w:rFonts w:ascii="Times New Roman" w:hAnsi="Times New Roman" w:cs="Times New Roman"/>
                <w:sz w:val="24"/>
                <w:szCs w:val="24"/>
              </w:rPr>
            </w:pPr>
          </w:p>
          <w:p w:rsidR="009E622C" w:rsidRDefault="009E622C" w:rsidP="009E622C">
            <w:pPr>
              <w:rPr>
                <w:rFonts w:ascii="Times New Roman" w:hAnsi="Times New Roman" w:cs="Times New Roman"/>
                <w:sz w:val="24"/>
                <w:szCs w:val="24"/>
              </w:rPr>
            </w:pPr>
            <w:r>
              <w:rPr>
                <w:rFonts w:ascii="Times New Roman" w:hAnsi="Times New Roman" w:cs="Times New Roman"/>
                <w:sz w:val="24"/>
                <w:szCs w:val="24"/>
              </w:rPr>
              <w:t>Tjenesten har særlig mulighet til å oppdage psykiske plager eller lidelser og begynnende skjevutvikling hos barn og ungdom, i ulike sammenhe</w:t>
            </w:r>
            <w:r w:rsidR="00A426D2">
              <w:rPr>
                <w:rFonts w:ascii="Times New Roman" w:hAnsi="Times New Roman" w:cs="Times New Roman"/>
                <w:sz w:val="24"/>
                <w:szCs w:val="24"/>
              </w:rPr>
              <w:t>nger, - nevnt i venstre kolonne.</w:t>
            </w:r>
          </w:p>
        </w:tc>
        <w:tc>
          <w:tcPr>
            <w:tcW w:w="2226" w:type="dxa"/>
          </w:tcPr>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Tilbud i barneskole og ungdomsskolen:</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Jentegrupper</w:t>
            </w: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 xml:space="preserve">(bygger på «Jentesnakk» fra </w:t>
            </w:r>
            <w:proofErr w:type="spellStart"/>
            <w:r>
              <w:rPr>
                <w:rFonts w:ascii="Times New Roman" w:hAnsi="Times New Roman" w:cs="Times New Roman"/>
                <w:sz w:val="24"/>
                <w:szCs w:val="24"/>
              </w:rPr>
              <w:t>KoRus</w:t>
            </w:r>
            <w:proofErr w:type="spellEnd"/>
            <w:r>
              <w:rPr>
                <w:rFonts w:ascii="Times New Roman" w:hAnsi="Times New Roman" w:cs="Times New Roman"/>
                <w:sz w:val="24"/>
                <w:szCs w:val="24"/>
              </w:rPr>
              <w:t xml:space="preserve"> Sør)</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Guttegrupper</w:t>
            </w: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 bygger på Jentesnakk materialet)</w:t>
            </w:r>
          </w:p>
          <w:p w:rsidR="009E622C" w:rsidRDefault="009E622C" w:rsidP="00077E75">
            <w:pPr>
              <w:rPr>
                <w:rFonts w:ascii="Times New Roman" w:hAnsi="Times New Roman" w:cs="Times New Roman"/>
                <w:sz w:val="24"/>
                <w:szCs w:val="24"/>
              </w:rPr>
            </w:pP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Samtalegrupper for barn/ ungdom som har opplevd samlivsbrudd/ barn med 2 hjem.</w:t>
            </w:r>
          </w:p>
          <w:p w:rsidR="009E622C" w:rsidRDefault="009E622C" w:rsidP="00077E75">
            <w:pPr>
              <w:rPr>
                <w:rFonts w:ascii="Times New Roman" w:hAnsi="Times New Roman" w:cs="Times New Roman"/>
                <w:sz w:val="24"/>
                <w:szCs w:val="24"/>
              </w:rPr>
            </w:pPr>
            <w:r>
              <w:rPr>
                <w:rFonts w:ascii="Times New Roman" w:hAnsi="Times New Roman" w:cs="Times New Roman"/>
                <w:sz w:val="24"/>
                <w:szCs w:val="24"/>
              </w:rPr>
              <w:t>PIS grupper i barneskolen og ungdomsskolen</w:t>
            </w:r>
          </w:p>
          <w:p w:rsidR="00784CB8" w:rsidRDefault="00784CB8" w:rsidP="00077E75">
            <w:pPr>
              <w:rPr>
                <w:rFonts w:ascii="Times New Roman" w:hAnsi="Times New Roman" w:cs="Times New Roman"/>
                <w:sz w:val="24"/>
                <w:szCs w:val="24"/>
              </w:rPr>
            </w:pPr>
          </w:p>
        </w:tc>
        <w:tc>
          <w:tcPr>
            <w:tcW w:w="1323" w:type="dxa"/>
          </w:tcPr>
          <w:p w:rsidR="009E622C" w:rsidRDefault="009E622C" w:rsidP="009E622C">
            <w:pPr>
              <w:rPr>
                <w:rFonts w:ascii="Times New Roman" w:hAnsi="Times New Roman" w:cs="Times New Roman"/>
                <w:sz w:val="24"/>
                <w:szCs w:val="24"/>
              </w:rPr>
            </w:pPr>
            <w:r>
              <w:rPr>
                <w:rFonts w:ascii="Times New Roman" w:hAnsi="Times New Roman" w:cs="Times New Roman"/>
                <w:sz w:val="24"/>
                <w:szCs w:val="24"/>
              </w:rPr>
              <w:t>Helsesøster</w:t>
            </w:r>
          </w:p>
          <w:p w:rsidR="009E622C" w:rsidRDefault="009E622C" w:rsidP="00077E75">
            <w:pPr>
              <w:rPr>
                <w:rFonts w:ascii="Times New Roman" w:hAnsi="Times New Roman" w:cs="Times New Roman"/>
                <w:sz w:val="24"/>
                <w:szCs w:val="24"/>
              </w:rPr>
            </w:pPr>
          </w:p>
        </w:tc>
      </w:tr>
    </w:tbl>
    <w:p w:rsidR="00E22ABC" w:rsidRDefault="00E22ABC"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Tjenesten bør være spesielt oppmerksom på mulige </w:t>
      </w:r>
      <w:r w:rsidRPr="006840A9">
        <w:rPr>
          <w:rFonts w:ascii="Times New Roman" w:hAnsi="Times New Roman" w:cs="Times New Roman"/>
          <w:i/>
          <w:sz w:val="24"/>
          <w:szCs w:val="24"/>
        </w:rPr>
        <w:t>bakenforliggende årsaker</w:t>
      </w:r>
      <w:r>
        <w:rPr>
          <w:rFonts w:ascii="Times New Roman" w:hAnsi="Times New Roman" w:cs="Times New Roman"/>
          <w:sz w:val="24"/>
          <w:szCs w:val="24"/>
        </w:rPr>
        <w:t xml:space="preserve"> ved henvendelser fra barn/ ungdom:</w:t>
      </w:r>
    </w:p>
    <w:p w:rsidR="00E22ABC" w:rsidRPr="00A426D2" w:rsidRDefault="00E22ABC" w:rsidP="00A426D2">
      <w:pPr>
        <w:pStyle w:val="Listeavsnitt"/>
        <w:numPr>
          <w:ilvl w:val="0"/>
          <w:numId w:val="35"/>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Når årsaken virker uklar</w:t>
      </w:r>
    </w:p>
    <w:p w:rsidR="00E22ABC" w:rsidRPr="00A426D2" w:rsidRDefault="00E22ABC" w:rsidP="00A426D2">
      <w:pPr>
        <w:pStyle w:val="Listeavsnitt"/>
        <w:numPr>
          <w:ilvl w:val="0"/>
          <w:numId w:val="35"/>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Når det er indikasjoner på at det er andre årsaker til henvendelsen enn det som formidles.</w:t>
      </w:r>
    </w:p>
    <w:p w:rsidR="00E22ABC" w:rsidRPr="00A426D2" w:rsidRDefault="00E22ABC" w:rsidP="00A426D2">
      <w:pPr>
        <w:pStyle w:val="Listeavsnitt"/>
        <w:numPr>
          <w:ilvl w:val="0"/>
          <w:numId w:val="35"/>
        </w:numPr>
        <w:spacing w:after="0" w:line="240" w:lineRule="auto"/>
        <w:rPr>
          <w:rFonts w:ascii="Times New Roman" w:hAnsi="Times New Roman" w:cs="Times New Roman"/>
          <w:sz w:val="24"/>
          <w:szCs w:val="24"/>
        </w:rPr>
      </w:pPr>
      <w:r w:rsidRPr="00A426D2">
        <w:rPr>
          <w:rFonts w:ascii="Times New Roman" w:hAnsi="Times New Roman" w:cs="Times New Roman"/>
          <w:sz w:val="24"/>
          <w:szCs w:val="24"/>
        </w:rPr>
        <w:t xml:space="preserve">Ved mistanke om at </w:t>
      </w:r>
      <w:proofErr w:type="spellStart"/>
      <w:r w:rsidR="00A426D2" w:rsidRPr="00A426D2">
        <w:rPr>
          <w:rFonts w:ascii="Times New Roman" w:hAnsi="Times New Roman" w:cs="Times New Roman"/>
          <w:sz w:val="24"/>
          <w:szCs w:val="24"/>
        </w:rPr>
        <w:t>vondter</w:t>
      </w:r>
      <w:proofErr w:type="spellEnd"/>
      <w:r w:rsidR="00A426D2" w:rsidRPr="00A426D2">
        <w:rPr>
          <w:rFonts w:ascii="Times New Roman" w:hAnsi="Times New Roman" w:cs="Times New Roman"/>
          <w:sz w:val="24"/>
          <w:szCs w:val="24"/>
        </w:rPr>
        <w:t xml:space="preserve"> </w:t>
      </w:r>
      <w:r w:rsidRPr="00A426D2">
        <w:rPr>
          <w:rFonts w:ascii="Times New Roman" w:hAnsi="Times New Roman" w:cs="Times New Roman"/>
          <w:sz w:val="24"/>
          <w:szCs w:val="24"/>
        </w:rPr>
        <w:t>kan være noe annet enn det som kommuniseres i første omgang.</w:t>
      </w:r>
    </w:p>
    <w:p w:rsidR="005F53C6" w:rsidRDefault="005F53C6" w:rsidP="00077E75">
      <w:pPr>
        <w:spacing w:after="0" w:line="240" w:lineRule="auto"/>
        <w:rPr>
          <w:rFonts w:ascii="Times New Roman" w:hAnsi="Times New Roman" w:cs="Times New Roman"/>
          <w:sz w:val="24"/>
          <w:szCs w:val="24"/>
        </w:rPr>
      </w:pPr>
    </w:p>
    <w:p w:rsidR="00E22ABC" w:rsidRDefault="00AF3C3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Helse</w:t>
      </w:r>
      <w:r w:rsidR="008251AA">
        <w:rPr>
          <w:rFonts w:ascii="Times New Roman" w:hAnsi="Times New Roman" w:cs="Times New Roman"/>
          <w:sz w:val="24"/>
          <w:szCs w:val="24"/>
        </w:rPr>
        <w:t xml:space="preserve">direktoratet anbefaler sterkt at helsestasjon og skolehelsetjenesten registrerer barn i </w:t>
      </w:r>
      <w:r w:rsidR="008251AA" w:rsidRPr="008251AA">
        <w:rPr>
          <w:rFonts w:ascii="Times New Roman" w:hAnsi="Times New Roman" w:cs="Times New Roman"/>
          <w:i/>
          <w:sz w:val="24"/>
          <w:szCs w:val="24"/>
        </w:rPr>
        <w:t>oppfølgingsgrupper.</w:t>
      </w:r>
      <w:r w:rsidR="008251AA">
        <w:rPr>
          <w:rFonts w:ascii="Times New Roman" w:hAnsi="Times New Roman" w:cs="Times New Roman"/>
          <w:i/>
          <w:sz w:val="24"/>
          <w:szCs w:val="24"/>
        </w:rPr>
        <w:t xml:space="preserve"> </w:t>
      </w:r>
      <w:r w:rsidR="008251AA">
        <w:rPr>
          <w:rFonts w:ascii="Times New Roman" w:hAnsi="Times New Roman" w:cs="Times New Roman"/>
          <w:sz w:val="24"/>
          <w:szCs w:val="24"/>
        </w:rPr>
        <w:t xml:space="preserve">Under hver konsultasjon bør helsepersonellet vurdere barnets behov for tiltak og oppfølging og kategorisere i gruppe 0,1,2,3,4. Helsesøstrene i Brønnøy skal registrere barn i oppfølgingsgrupper ved journalføring i elektronisk program. </w:t>
      </w:r>
    </w:p>
    <w:p w:rsidR="008251AA" w:rsidRDefault="008251AA" w:rsidP="00077E75">
      <w:pPr>
        <w:spacing w:after="0" w:line="240" w:lineRule="auto"/>
        <w:rPr>
          <w:rFonts w:ascii="Times New Roman" w:hAnsi="Times New Roman" w:cs="Times New Roman"/>
          <w:sz w:val="24"/>
          <w:szCs w:val="24"/>
        </w:rPr>
      </w:pPr>
    </w:p>
    <w:p w:rsidR="008251AA" w:rsidRDefault="008251A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Dersom </w:t>
      </w:r>
      <w:r w:rsidR="00A426D2">
        <w:rPr>
          <w:rFonts w:ascii="Times New Roman" w:hAnsi="Times New Roman" w:cs="Times New Roman"/>
          <w:sz w:val="24"/>
          <w:szCs w:val="24"/>
        </w:rPr>
        <w:t xml:space="preserve">helsepersonell </w:t>
      </w:r>
      <w:r>
        <w:rPr>
          <w:rFonts w:ascii="Times New Roman" w:hAnsi="Times New Roman" w:cs="Times New Roman"/>
          <w:sz w:val="24"/>
          <w:szCs w:val="24"/>
        </w:rPr>
        <w:t>identifiserer familier hvor det kan være følgende problematikk, kvalifiserer det for ekstra oppfølging, videre tverrfaglig samarbeid og evt. videre henvisning:</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Utfordringer ved barnas og / eller foreldrenes psykiske helse.</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Utfordringer ved barnas og eller foreldrenes forhold til rus/ rusbruk.</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 xml:space="preserve">Vold og risiko i familien, fysisk og psykisk, seksuelle overgrep. </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Ved grunn til å tro, eller opplysninger om vold og seksuelle overgrep, skal barneverntjenesten kontaktes.  (se nedenfor vedr. alvorlig omsorgssvikt)</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Alvorlig sykdom hos foreldre og / eller barn.</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Utfordringer i foreldresamarbeidet.</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lastRenderedPageBreak/>
        <w:t>Lite nettverk og manglende fritidsaktiviteter for barna.</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Økonomiske utfordringer som påvirker barna/ levekår.</w:t>
      </w:r>
    </w:p>
    <w:p w:rsidR="008251AA" w:rsidRPr="008337E9" w:rsidRDefault="008251AA"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Andre risikosituasjoner/ symptomer:</w:t>
      </w:r>
    </w:p>
    <w:p w:rsidR="005F53C6" w:rsidRPr="008337E9" w:rsidRDefault="006840A9" w:rsidP="008337E9">
      <w:pPr>
        <w:pStyle w:val="Listeavsnitt"/>
        <w:numPr>
          <w:ilvl w:val="0"/>
          <w:numId w:val="36"/>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Se handlingsveileder</w:t>
      </w:r>
      <w:r w:rsidR="008251AA" w:rsidRPr="008337E9">
        <w:rPr>
          <w:rFonts w:ascii="Times New Roman" w:hAnsi="Times New Roman" w:cs="Times New Roman"/>
          <w:sz w:val="24"/>
          <w:szCs w:val="24"/>
        </w:rPr>
        <w:t>: Brønnøy kommune.</w:t>
      </w:r>
    </w:p>
    <w:p w:rsidR="008337E9" w:rsidRDefault="008337E9" w:rsidP="00077E75">
      <w:pPr>
        <w:spacing w:after="0" w:line="240" w:lineRule="auto"/>
        <w:rPr>
          <w:rFonts w:ascii="Times New Roman" w:hAnsi="Times New Roman" w:cs="Times New Roman"/>
          <w:b/>
          <w:sz w:val="24"/>
          <w:szCs w:val="24"/>
        </w:rPr>
      </w:pPr>
    </w:p>
    <w:p w:rsidR="00784CB8" w:rsidRPr="005F53C6" w:rsidRDefault="006840A9" w:rsidP="00077E75">
      <w:pPr>
        <w:spacing w:after="0" w:line="240" w:lineRule="auto"/>
        <w:rPr>
          <w:rFonts w:ascii="Times New Roman" w:hAnsi="Times New Roman" w:cs="Times New Roman"/>
          <w:sz w:val="24"/>
          <w:szCs w:val="24"/>
        </w:rPr>
      </w:pPr>
      <w:r w:rsidRPr="006840A9">
        <w:rPr>
          <w:rFonts w:ascii="Times New Roman" w:hAnsi="Times New Roman" w:cs="Times New Roman"/>
          <w:b/>
          <w:sz w:val="24"/>
          <w:szCs w:val="24"/>
        </w:rPr>
        <w:t>Handle:</w:t>
      </w:r>
    </w:p>
    <w:p w:rsidR="006840A9" w:rsidRDefault="006840A9" w:rsidP="00077E75">
      <w:pPr>
        <w:spacing w:after="0" w:line="240" w:lineRule="auto"/>
        <w:rPr>
          <w:rFonts w:ascii="Times New Roman" w:hAnsi="Times New Roman" w:cs="Times New Roman"/>
          <w:b/>
          <w:sz w:val="24"/>
          <w:szCs w:val="24"/>
        </w:rPr>
      </w:pPr>
    </w:p>
    <w:p w:rsidR="006840A9" w:rsidRDefault="006840A9" w:rsidP="00077E7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Følg rutinene </w:t>
      </w:r>
      <w:r w:rsidRPr="006840A9">
        <w:rPr>
          <w:rFonts w:ascii="Times New Roman" w:hAnsi="Times New Roman" w:cs="Times New Roman"/>
          <w:b/>
          <w:i/>
          <w:sz w:val="24"/>
          <w:szCs w:val="24"/>
        </w:rPr>
        <w:t>Handlingsveileder for tidlig in</w:t>
      </w:r>
      <w:r w:rsidR="005F53C6">
        <w:rPr>
          <w:rFonts w:ascii="Times New Roman" w:hAnsi="Times New Roman" w:cs="Times New Roman"/>
          <w:b/>
          <w:i/>
          <w:sz w:val="24"/>
          <w:szCs w:val="24"/>
        </w:rPr>
        <w:t>nsats til barn, unge og familie</w:t>
      </w:r>
      <w:r w:rsidR="008337E9">
        <w:rPr>
          <w:rFonts w:ascii="Times New Roman" w:hAnsi="Times New Roman" w:cs="Times New Roman"/>
          <w:b/>
          <w:i/>
          <w:sz w:val="24"/>
          <w:szCs w:val="24"/>
        </w:rPr>
        <w:t>r</w:t>
      </w:r>
      <w:r w:rsidR="005F53C6">
        <w:rPr>
          <w:rFonts w:ascii="Times New Roman" w:hAnsi="Times New Roman" w:cs="Times New Roman"/>
          <w:b/>
          <w:i/>
          <w:sz w:val="24"/>
          <w:szCs w:val="24"/>
        </w:rPr>
        <w:t xml:space="preserve"> Brønnøy</w:t>
      </w:r>
      <w:r w:rsidRPr="006840A9">
        <w:rPr>
          <w:rFonts w:ascii="Times New Roman" w:hAnsi="Times New Roman" w:cs="Times New Roman"/>
          <w:b/>
          <w:i/>
          <w:sz w:val="24"/>
          <w:szCs w:val="24"/>
        </w:rPr>
        <w:t>.</w:t>
      </w:r>
    </w:p>
    <w:p w:rsidR="006840A9" w:rsidRDefault="006840A9" w:rsidP="00077E75">
      <w:pPr>
        <w:spacing w:after="0" w:line="240" w:lineRule="auto"/>
        <w:rPr>
          <w:rFonts w:ascii="Times New Roman" w:hAnsi="Times New Roman" w:cs="Times New Roman"/>
          <w:b/>
          <w:sz w:val="24"/>
          <w:szCs w:val="24"/>
        </w:rPr>
      </w:pPr>
    </w:p>
    <w:p w:rsidR="006840A9" w:rsidRDefault="006840A9"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I følge retningslinjer helsedirektoratet:</w:t>
      </w:r>
    </w:p>
    <w:p w:rsidR="006840A9" w:rsidRDefault="006840A9" w:rsidP="00077E75">
      <w:pPr>
        <w:spacing w:after="0" w:line="240" w:lineRule="auto"/>
        <w:rPr>
          <w:rFonts w:ascii="Times New Roman" w:hAnsi="Times New Roman" w:cs="Times New Roman"/>
          <w:sz w:val="24"/>
          <w:szCs w:val="24"/>
        </w:rPr>
      </w:pPr>
    </w:p>
    <w:p w:rsidR="006840A9" w:rsidRDefault="006840A9" w:rsidP="008337E9">
      <w:pPr>
        <w:pStyle w:val="Listeavsnitt"/>
        <w:numPr>
          <w:ilvl w:val="0"/>
          <w:numId w:val="37"/>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Helsestasjon</w:t>
      </w:r>
      <w:r w:rsidR="008337E9" w:rsidRPr="008337E9">
        <w:rPr>
          <w:rFonts w:ascii="Times New Roman" w:hAnsi="Times New Roman" w:cs="Times New Roman"/>
          <w:sz w:val="24"/>
          <w:szCs w:val="24"/>
        </w:rPr>
        <w:t>en</w:t>
      </w:r>
      <w:r w:rsidRPr="008337E9">
        <w:rPr>
          <w:rFonts w:ascii="Times New Roman" w:hAnsi="Times New Roman" w:cs="Times New Roman"/>
          <w:sz w:val="24"/>
          <w:szCs w:val="24"/>
        </w:rPr>
        <w:t xml:space="preserve"> skal samarbeide med barnehager på individnivå om barn med behov for ekstra oppfølging.</w:t>
      </w:r>
    </w:p>
    <w:p w:rsidR="008337E9" w:rsidRPr="008337E9" w:rsidRDefault="008337E9" w:rsidP="008337E9">
      <w:pPr>
        <w:pStyle w:val="Listeavsnitt"/>
        <w:spacing w:after="0" w:line="240" w:lineRule="auto"/>
        <w:rPr>
          <w:rFonts w:ascii="Times New Roman" w:hAnsi="Times New Roman" w:cs="Times New Roman"/>
          <w:sz w:val="24"/>
          <w:szCs w:val="24"/>
        </w:rPr>
      </w:pPr>
    </w:p>
    <w:p w:rsidR="006840A9" w:rsidRPr="008337E9" w:rsidRDefault="006840A9" w:rsidP="008337E9">
      <w:pPr>
        <w:pStyle w:val="Listeavsnitt"/>
        <w:numPr>
          <w:ilvl w:val="0"/>
          <w:numId w:val="37"/>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 xml:space="preserve">Anbefaling om å tilby universelle, primærforebyggende foreldreveiledningsprogrammer i grupper og / eller individuelt til foreldre. I Brønnøy er det tilbud om </w:t>
      </w:r>
      <w:proofErr w:type="gramStart"/>
      <w:r w:rsidR="002F48B2" w:rsidRPr="008337E9">
        <w:rPr>
          <w:rFonts w:ascii="Times New Roman" w:hAnsi="Times New Roman" w:cs="Times New Roman"/>
          <w:sz w:val="24"/>
          <w:szCs w:val="24"/>
        </w:rPr>
        <w:t xml:space="preserve">PMTO,  </w:t>
      </w:r>
      <w:r w:rsidRPr="008337E9">
        <w:rPr>
          <w:rFonts w:ascii="Times New Roman" w:hAnsi="Times New Roman" w:cs="Times New Roman"/>
          <w:sz w:val="24"/>
          <w:szCs w:val="24"/>
        </w:rPr>
        <w:t>ICDP</w:t>
      </w:r>
      <w:proofErr w:type="gramEnd"/>
      <w:r w:rsidR="002F48B2" w:rsidRPr="008337E9">
        <w:rPr>
          <w:rFonts w:ascii="Times New Roman" w:hAnsi="Times New Roman" w:cs="Times New Roman"/>
          <w:sz w:val="24"/>
          <w:szCs w:val="24"/>
        </w:rPr>
        <w:t xml:space="preserve">, </w:t>
      </w:r>
      <w:r w:rsidRPr="008337E9">
        <w:rPr>
          <w:rFonts w:ascii="Times New Roman" w:hAnsi="Times New Roman" w:cs="Times New Roman"/>
          <w:sz w:val="24"/>
          <w:szCs w:val="24"/>
        </w:rPr>
        <w:t>COS –P</w:t>
      </w:r>
    </w:p>
    <w:p w:rsidR="006840A9" w:rsidRDefault="006840A9" w:rsidP="00077E75">
      <w:pPr>
        <w:spacing w:after="0" w:line="240" w:lineRule="auto"/>
        <w:rPr>
          <w:rFonts w:ascii="Times New Roman" w:hAnsi="Times New Roman" w:cs="Times New Roman"/>
          <w:sz w:val="24"/>
          <w:szCs w:val="24"/>
        </w:rPr>
      </w:pPr>
    </w:p>
    <w:p w:rsidR="006840A9" w:rsidRPr="008337E9" w:rsidRDefault="006840A9" w:rsidP="008337E9">
      <w:pPr>
        <w:pStyle w:val="Listeavsnitt"/>
        <w:numPr>
          <w:ilvl w:val="0"/>
          <w:numId w:val="37"/>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 xml:space="preserve">Skolehelsetjenesten bør delta i skolens arbeid med å planlegge til tak på universelt-, gruppe-, og individnivå. I Brønnøy har vi </w:t>
      </w:r>
      <w:r w:rsidR="002F48B2" w:rsidRPr="008337E9">
        <w:rPr>
          <w:rFonts w:ascii="Times New Roman" w:hAnsi="Times New Roman" w:cs="Times New Roman"/>
          <w:sz w:val="24"/>
          <w:szCs w:val="24"/>
        </w:rPr>
        <w:t xml:space="preserve">jentegruppe og guttegrupper, </w:t>
      </w:r>
      <w:r w:rsidRPr="008337E9">
        <w:rPr>
          <w:rFonts w:ascii="Times New Roman" w:hAnsi="Times New Roman" w:cs="Times New Roman"/>
          <w:sz w:val="24"/>
          <w:szCs w:val="24"/>
        </w:rPr>
        <w:t>samtalegrupper for barn som har opplev</w:t>
      </w:r>
      <w:r w:rsidR="002F48B2" w:rsidRPr="008337E9">
        <w:rPr>
          <w:rFonts w:ascii="Times New Roman" w:hAnsi="Times New Roman" w:cs="Times New Roman"/>
          <w:sz w:val="24"/>
          <w:szCs w:val="24"/>
        </w:rPr>
        <w:t xml:space="preserve">d samlivsbrudd/ barn med 2 hjem (PIS- grupper) i barneskolen og ungdomsskolen. </w:t>
      </w:r>
    </w:p>
    <w:p w:rsidR="002F48B2" w:rsidRDefault="002F48B2" w:rsidP="00077E75">
      <w:pPr>
        <w:spacing w:after="0" w:line="240" w:lineRule="auto"/>
        <w:rPr>
          <w:rFonts w:ascii="Times New Roman" w:hAnsi="Times New Roman" w:cs="Times New Roman"/>
          <w:sz w:val="24"/>
          <w:szCs w:val="24"/>
        </w:rPr>
      </w:pPr>
    </w:p>
    <w:p w:rsidR="002F48B2" w:rsidRPr="008337E9" w:rsidRDefault="002F48B2" w:rsidP="008337E9">
      <w:pPr>
        <w:pStyle w:val="Listeavsnitt"/>
        <w:numPr>
          <w:ilvl w:val="0"/>
          <w:numId w:val="37"/>
        </w:numPr>
        <w:spacing w:after="0" w:line="240" w:lineRule="auto"/>
        <w:rPr>
          <w:rFonts w:ascii="Times New Roman" w:hAnsi="Times New Roman" w:cs="Times New Roman"/>
          <w:sz w:val="24"/>
          <w:szCs w:val="24"/>
        </w:rPr>
      </w:pPr>
      <w:r w:rsidRPr="008337E9">
        <w:rPr>
          <w:rFonts w:ascii="Times New Roman" w:hAnsi="Times New Roman" w:cs="Times New Roman"/>
          <w:sz w:val="24"/>
          <w:szCs w:val="24"/>
        </w:rPr>
        <w:t>Skolehelsetjenesten bør vurdere å tilby hjemmebesøk til barn og ungdom som kan ha et spesielt behov for hjelp og støtte.</w:t>
      </w:r>
    </w:p>
    <w:p w:rsidR="002F48B2" w:rsidRPr="002F48B2" w:rsidRDefault="002F48B2" w:rsidP="00077E75">
      <w:pPr>
        <w:spacing w:after="0" w:line="240" w:lineRule="auto"/>
        <w:rPr>
          <w:rFonts w:ascii="Times New Roman" w:hAnsi="Times New Roman" w:cs="Times New Roman"/>
          <w:b/>
          <w:sz w:val="24"/>
          <w:szCs w:val="24"/>
          <w:u w:val="single"/>
        </w:rPr>
      </w:pPr>
    </w:p>
    <w:p w:rsidR="002F48B2" w:rsidRPr="002F48B2" w:rsidRDefault="002F48B2" w:rsidP="00077E75">
      <w:pPr>
        <w:spacing w:after="0" w:line="240" w:lineRule="auto"/>
        <w:rPr>
          <w:rFonts w:ascii="Times New Roman" w:hAnsi="Times New Roman" w:cs="Times New Roman"/>
          <w:b/>
          <w:sz w:val="24"/>
          <w:szCs w:val="24"/>
          <w:u w:val="single"/>
        </w:rPr>
      </w:pPr>
      <w:r w:rsidRPr="002F48B2">
        <w:rPr>
          <w:rFonts w:ascii="Times New Roman" w:hAnsi="Times New Roman" w:cs="Times New Roman"/>
          <w:b/>
          <w:sz w:val="24"/>
          <w:szCs w:val="24"/>
          <w:u w:val="single"/>
        </w:rPr>
        <w:t>Ved behov for tverrfaglig samhandling:</w:t>
      </w:r>
    </w:p>
    <w:p w:rsidR="002F48B2" w:rsidRPr="006840A9" w:rsidRDefault="002F48B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Dersom situasjonen krever mer enn helsesøster kan tilby, og det er behov for tverrfaglig innsats på forebyggende nivå, drøft med ledende helsesøster og vurder tilbud fra barne- og familie</w:t>
      </w:r>
      <w:r w:rsidR="008337E9">
        <w:rPr>
          <w:rFonts w:ascii="Times New Roman" w:hAnsi="Times New Roman" w:cs="Times New Roman"/>
          <w:sz w:val="24"/>
          <w:szCs w:val="24"/>
        </w:rPr>
        <w:t>tjenesten</w:t>
      </w:r>
      <w:r>
        <w:rPr>
          <w:rFonts w:ascii="Times New Roman" w:hAnsi="Times New Roman" w:cs="Times New Roman"/>
          <w:sz w:val="24"/>
          <w:szCs w:val="24"/>
        </w:rPr>
        <w:t>. Ha en felles samtale med foreldrene og eventuelt barn/ ungdom.</w:t>
      </w:r>
    </w:p>
    <w:p w:rsidR="006840A9" w:rsidRDefault="006840A9" w:rsidP="00077E75">
      <w:pPr>
        <w:spacing w:after="0" w:line="240" w:lineRule="auto"/>
        <w:rPr>
          <w:rFonts w:ascii="Times New Roman" w:hAnsi="Times New Roman" w:cs="Times New Roman"/>
          <w:sz w:val="24"/>
          <w:szCs w:val="24"/>
        </w:rPr>
      </w:pPr>
    </w:p>
    <w:p w:rsidR="006840A9" w:rsidRDefault="002F48B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Tema i felles møte med foreldrene:</w:t>
      </w:r>
    </w:p>
    <w:p w:rsidR="002F48B2" w:rsidRDefault="002F48B2" w:rsidP="00077E75">
      <w:pPr>
        <w:spacing w:after="0" w:line="240" w:lineRule="auto"/>
        <w:rPr>
          <w:rFonts w:ascii="Times New Roman" w:hAnsi="Times New Roman" w:cs="Times New Roman"/>
          <w:sz w:val="24"/>
          <w:szCs w:val="24"/>
        </w:rPr>
      </w:pPr>
    </w:p>
    <w:p w:rsidR="00784CB8"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Foreldrenes beskrivelser av hvert barn</w:t>
      </w:r>
      <w:r w:rsidR="008337E9">
        <w:rPr>
          <w:rFonts w:ascii="Times New Roman" w:hAnsi="Times New Roman" w:cs="Times New Roman"/>
          <w:sz w:val="24"/>
          <w:szCs w:val="24"/>
        </w:rPr>
        <w:t>s</w:t>
      </w:r>
      <w:r w:rsidRPr="00FE62DA">
        <w:rPr>
          <w:rFonts w:ascii="Times New Roman" w:hAnsi="Times New Roman" w:cs="Times New Roman"/>
          <w:sz w:val="24"/>
          <w:szCs w:val="24"/>
        </w:rPr>
        <w:t xml:space="preserve"> styrker og svakheter</w:t>
      </w:r>
    </w:p>
    <w:p w:rsidR="002F48B2"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Fritidsaktiviteter, familiens</w:t>
      </w:r>
      <w:r w:rsidR="00FE62DA" w:rsidRPr="00FE62DA">
        <w:rPr>
          <w:rFonts w:ascii="Times New Roman" w:hAnsi="Times New Roman" w:cs="Times New Roman"/>
          <w:sz w:val="24"/>
          <w:szCs w:val="24"/>
        </w:rPr>
        <w:t xml:space="preserve"> </w:t>
      </w:r>
      <w:r w:rsidRPr="00FE62DA">
        <w:rPr>
          <w:rFonts w:ascii="Times New Roman" w:hAnsi="Times New Roman" w:cs="Times New Roman"/>
          <w:sz w:val="24"/>
          <w:szCs w:val="24"/>
        </w:rPr>
        <w:t>levekår/ evt. økonomiske utfordringer.</w:t>
      </w:r>
    </w:p>
    <w:p w:rsidR="002F48B2"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Barnas nettverk.</w:t>
      </w:r>
    </w:p>
    <w:p w:rsidR="002F48B2"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Fordeling av oppgaver i hjemmet.</w:t>
      </w:r>
    </w:p>
    <w:p w:rsidR="002F48B2"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Hvem veileder/ følger opp barna, hvem trøster barna.</w:t>
      </w:r>
    </w:p>
    <w:p w:rsidR="002F48B2" w:rsidRPr="00FE62DA" w:rsidRDefault="002F48B2"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Foreldresamarbeid</w:t>
      </w:r>
    </w:p>
    <w:p w:rsidR="002F48B2" w:rsidRPr="00FE62DA" w:rsidRDefault="00FE62DA" w:rsidP="00FE62DA">
      <w:pPr>
        <w:pStyle w:val="Listeavsnitt"/>
        <w:numPr>
          <w:ilvl w:val="0"/>
          <w:numId w:val="32"/>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 xml:space="preserve">Foreldrenes </w:t>
      </w:r>
      <w:r w:rsidR="002F48B2" w:rsidRPr="00FE62DA">
        <w:rPr>
          <w:rFonts w:ascii="Times New Roman" w:hAnsi="Times New Roman" w:cs="Times New Roman"/>
          <w:sz w:val="24"/>
          <w:szCs w:val="24"/>
        </w:rPr>
        <w:t>utfordringer og hvordan de påvirker familien. Eventuelt. Hvem ivaretar barna når mor / far ikke klarer.</w:t>
      </w:r>
    </w:p>
    <w:p w:rsidR="002F48B2" w:rsidRDefault="002F48B2" w:rsidP="00077E75">
      <w:pPr>
        <w:spacing w:after="0" w:line="240" w:lineRule="auto"/>
        <w:rPr>
          <w:rFonts w:ascii="Times New Roman" w:hAnsi="Times New Roman" w:cs="Times New Roman"/>
          <w:sz w:val="24"/>
          <w:szCs w:val="24"/>
        </w:rPr>
      </w:pPr>
    </w:p>
    <w:p w:rsidR="00784CB8" w:rsidRDefault="00FE62D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I slutten av felles møte: Avklare behov for oppfølging videre til barnet/ familien. Be om samtykke til å orientere fastlege. Veiledende punkter:</w:t>
      </w:r>
    </w:p>
    <w:p w:rsidR="00FE62DA" w:rsidRPr="00FE62DA" w:rsidRDefault="00FE62DA" w:rsidP="00FE62DA">
      <w:pPr>
        <w:pStyle w:val="Listeavsnitt"/>
        <w:numPr>
          <w:ilvl w:val="0"/>
          <w:numId w:val="33"/>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Avklare hvordan barna skal ivaretas som pårørende. Få samtykke til å kontakt</w:t>
      </w:r>
      <w:r w:rsidR="000506E5">
        <w:rPr>
          <w:rFonts w:ascii="Times New Roman" w:hAnsi="Times New Roman" w:cs="Times New Roman"/>
          <w:sz w:val="24"/>
          <w:szCs w:val="24"/>
        </w:rPr>
        <w:t xml:space="preserve">e foreldrenes (og </w:t>
      </w:r>
      <w:r>
        <w:rPr>
          <w:rFonts w:ascii="Times New Roman" w:hAnsi="Times New Roman" w:cs="Times New Roman"/>
          <w:sz w:val="24"/>
          <w:szCs w:val="24"/>
        </w:rPr>
        <w:t>barnets) fast</w:t>
      </w:r>
      <w:r w:rsidRPr="00FE62DA">
        <w:rPr>
          <w:rFonts w:ascii="Times New Roman" w:hAnsi="Times New Roman" w:cs="Times New Roman"/>
          <w:sz w:val="24"/>
          <w:szCs w:val="24"/>
        </w:rPr>
        <w:t>l</w:t>
      </w:r>
      <w:r>
        <w:rPr>
          <w:rFonts w:ascii="Times New Roman" w:hAnsi="Times New Roman" w:cs="Times New Roman"/>
          <w:sz w:val="24"/>
          <w:szCs w:val="24"/>
        </w:rPr>
        <w:t>e</w:t>
      </w:r>
      <w:r w:rsidRPr="00FE62DA">
        <w:rPr>
          <w:rFonts w:ascii="Times New Roman" w:hAnsi="Times New Roman" w:cs="Times New Roman"/>
          <w:sz w:val="24"/>
          <w:szCs w:val="24"/>
        </w:rPr>
        <w:t xml:space="preserve">ge for å avklare hva som er gjort, og fordeling av ansvar videre. </w:t>
      </w:r>
    </w:p>
    <w:p w:rsidR="00FE62DA" w:rsidRPr="00FE62DA" w:rsidRDefault="00FE62DA" w:rsidP="00FE62DA">
      <w:pPr>
        <w:pStyle w:val="Listeavsnitt"/>
        <w:numPr>
          <w:ilvl w:val="0"/>
          <w:numId w:val="33"/>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 xml:space="preserve">Se rutine </w:t>
      </w:r>
      <w:r w:rsidRPr="008337E9">
        <w:rPr>
          <w:rFonts w:ascii="Times New Roman" w:hAnsi="Times New Roman" w:cs="Times New Roman"/>
          <w:i/>
          <w:sz w:val="24"/>
          <w:szCs w:val="24"/>
        </w:rPr>
        <w:t>vedrørende barn som pårørende</w:t>
      </w:r>
      <w:r w:rsidRPr="00FE62DA">
        <w:rPr>
          <w:rFonts w:ascii="Times New Roman" w:hAnsi="Times New Roman" w:cs="Times New Roman"/>
          <w:sz w:val="24"/>
          <w:szCs w:val="24"/>
        </w:rPr>
        <w:t>.</w:t>
      </w:r>
    </w:p>
    <w:p w:rsidR="00FE62DA" w:rsidRPr="00FE62DA" w:rsidRDefault="00FE62DA" w:rsidP="00FE62DA">
      <w:pPr>
        <w:pStyle w:val="Listeavsnitt"/>
        <w:numPr>
          <w:ilvl w:val="0"/>
          <w:numId w:val="33"/>
        </w:numPr>
        <w:spacing w:after="0" w:line="240" w:lineRule="auto"/>
        <w:rPr>
          <w:rFonts w:ascii="Times New Roman" w:hAnsi="Times New Roman" w:cs="Times New Roman"/>
          <w:sz w:val="24"/>
          <w:szCs w:val="24"/>
        </w:rPr>
      </w:pPr>
      <w:r w:rsidRPr="00FE62DA">
        <w:rPr>
          <w:rFonts w:ascii="Times New Roman" w:hAnsi="Times New Roman" w:cs="Times New Roman"/>
          <w:sz w:val="24"/>
          <w:szCs w:val="24"/>
        </w:rPr>
        <w:t>Tilby aktuell tidlig innsatstilbud.</w:t>
      </w:r>
    </w:p>
    <w:p w:rsidR="00784CB8" w:rsidRDefault="00784CB8" w:rsidP="00077E75">
      <w:pPr>
        <w:spacing w:after="0" w:line="240" w:lineRule="auto"/>
        <w:rPr>
          <w:rFonts w:ascii="Times New Roman" w:hAnsi="Times New Roman" w:cs="Times New Roman"/>
          <w:sz w:val="24"/>
          <w:szCs w:val="24"/>
        </w:rPr>
      </w:pPr>
    </w:p>
    <w:p w:rsidR="00784CB8" w:rsidRDefault="00FE62D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Ved utfordringer vedrørende levekår/ økonomi for eksempel i forhold til fritidsaktiviteter for barna, tilby bistand i kontakt med NAV.</w:t>
      </w:r>
    </w:p>
    <w:p w:rsidR="00FE62DA" w:rsidRDefault="00FE62D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Ved utfordringer i foreldresamarbeidet, tilby henvisning til familievernkontoret. (familievernkontoret kan også bistå med hjelp i forhold til sinne).</w:t>
      </w:r>
    </w:p>
    <w:p w:rsidR="000506E5" w:rsidRDefault="000506E5" w:rsidP="00077E75">
      <w:pPr>
        <w:spacing w:after="0" w:line="240" w:lineRule="auto"/>
        <w:rPr>
          <w:rFonts w:ascii="Times New Roman" w:hAnsi="Times New Roman" w:cs="Times New Roman"/>
          <w:sz w:val="24"/>
          <w:szCs w:val="24"/>
        </w:rPr>
      </w:pPr>
    </w:p>
    <w:p w:rsidR="000506E5" w:rsidRPr="000506E5" w:rsidRDefault="000506E5" w:rsidP="00077E75">
      <w:pPr>
        <w:spacing w:after="0" w:line="240" w:lineRule="auto"/>
        <w:rPr>
          <w:rFonts w:ascii="Times New Roman" w:hAnsi="Times New Roman" w:cs="Times New Roman"/>
          <w:sz w:val="24"/>
          <w:szCs w:val="24"/>
          <w:u w:val="single"/>
        </w:rPr>
      </w:pPr>
      <w:r w:rsidRPr="000506E5">
        <w:rPr>
          <w:rFonts w:ascii="Times New Roman" w:hAnsi="Times New Roman" w:cs="Times New Roman"/>
          <w:sz w:val="24"/>
          <w:szCs w:val="24"/>
          <w:u w:val="single"/>
        </w:rPr>
        <w:t>Dersom foreldrene ikke samtykker til kont</w:t>
      </w:r>
      <w:r w:rsidR="008337E9">
        <w:rPr>
          <w:rFonts w:ascii="Times New Roman" w:hAnsi="Times New Roman" w:cs="Times New Roman"/>
          <w:sz w:val="24"/>
          <w:szCs w:val="24"/>
          <w:u w:val="single"/>
        </w:rPr>
        <w:t>akt med barne- og familietjenesten</w:t>
      </w:r>
      <w:r w:rsidRPr="000506E5">
        <w:rPr>
          <w:rFonts w:ascii="Times New Roman" w:hAnsi="Times New Roman" w:cs="Times New Roman"/>
          <w:sz w:val="24"/>
          <w:szCs w:val="24"/>
          <w:u w:val="single"/>
        </w:rPr>
        <w:t>:</w:t>
      </w:r>
    </w:p>
    <w:p w:rsidR="000506E5" w:rsidRDefault="000506E5"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Vurdere bekymringsmelding til barneverntj</w:t>
      </w:r>
      <w:r w:rsidR="0015788A">
        <w:rPr>
          <w:rFonts w:ascii="Times New Roman" w:hAnsi="Times New Roman" w:cs="Times New Roman"/>
          <w:sz w:val="24"/>
          <w:szCs w:val="24"/>
        </w:rPr>
        <w:t>e</w:t>
      </w:r>
      <w:r>
        <w:rPr>
          <w:rFonts w:ascii="Times New Roman" w:hAnsi="Times New Roman" w:cs="Times New Roman"/>
          <w:sz w:val="24"/>
          <w:szCs w:val="24"/>
        </w:rPr>
        <w:t>nesten. Psykisk helseproblematikk, rusavhengighet, vold i familien,</w:t>
      </w:r>
      <w:r w:rsidR="0015788A">
        <w:rPr>
          <w:rFonts w:ascii="Times New Roman" w:hAnsi="Times New Roman" w:cs="Times New Roman"/>
          <w:sz w:val="24"/>
          <w:szCs w:val="24"/>
        </w:rPr>
        <w:t xml:space="preserve"> </w:t>
      </w:r>
      <w:r>
        <w:rPr>
          <w:rFonts w:ascii="Times New Roman" w:hAnsi="Times New Roman" w:cs="Times New Roman"/>
          <w:sz w:val="24"/>
          <w:szCs w:val="24"/>
        </w:rPr>
        <w:t xml:space="preserve">er bekymring i seg selv i forhold til omsorgssvikt i familien, og </w:t>
      </w:r>
      <w:r w:rsidR="0015788A">
        <w:rPr>
          <w:rFonts w:ascii="Times New Roman" w:hAnsi="Times New Roman" w:cs="Times New Roman"/>
          <w:sz w:val="24"/>
          <w:szCs w:val="24"/>
        </w:rPr>
        <w:t xml:space="preserve">helsepersonell </w:t>
      </w:r>
      <w:r>
        <w:rPr>
          <w:rFonts w:ascii="Times New Roman" w:hAnsi="Times New Roman" w:cs="Times New Roman"/>
          <w:sz w:val="24"/>
          <w:szCs w:val="24"/>
        </w:rPr>
        <w:t xml:space="preserve">skal sendes bekymringsmelding ved </w:t>
      </w:r>
      <w:r w:rsidR="0015788A">
        <w:rPr>
          <w:rFonts w:ascii="Times New Roman" w:hAnsi="Times New Roman" w:cs="Times New Roman"/>
          <w:sz w:val="24"/>
          <w:szCs w:val="24"/>
        </w:rPr>
        <w:t>«</w:t>
      </w:r>
      <w:r>
        <w:rPr>
          <w:rFonts w:ascii="Times New Roman" w:hAnsi="Times New Roman" w:cs="Times New Roman"/>
          <w:sz w:val="24"/>
          <w:szCs w:val="24"/>
        </w:rPr>
        <w:t>grunn til å tro</w:t>
      </w:r>
      <w:r w:rsidR="0015788A">
        <w:rPr>
          <w:rFonts w:ascii="Times New Roman" w:hAnsi="Times New Roman" w:cs="Times New Roman"/>
          <w:sz w:val="24"/>
          <w:szCs w:val="24"/>
        </w:rPr>
        <w:t>»</w:t>
      </w:r>
      <w:r>
        <w:rPr>
          <w:rFonts w:ascii="Times New Roman" w:hAnsi="Times New Roman" w:cs="Times New Roman"/>
          <w:sz w:val="24"/>
          <w:szCs w:val="24"/>
        </w:rPr>
        <w:t xml:space="preserve">( </w:t>
      </w:r>
      <w:r w:rsidR="0015788A">
        <w:rPr>
          <w:rFonts w:ascii="Times New Roman" w:hAnsi="Times New Roman" w:cs="Times New Roman"/>
          <w:sz w:val="24"/>
          <w:szCs w:val="24"/>
        </w:rPr>
        <w:t xml:space="preserve">Helsepersonell skal ikke ha bevis). Husk å dokumentere med begrunnelse, hvorfor det eventuelt ikke sendes bekymringsmelding. </w:t>
      </w:r>
    </w:p>
    <w:p w:rsidR="0015788A" w:rsidRDefault="0015788A" w:rsidP="00077E75">
      <w:pPr>
        <w:spacing w:after="0" w:line="240" w:lineRule="auto"/>
        <w:rPr>
          <w:rFonts w:ascii="Times New Roman" w:hAnsi="Times New Roman" w:cs="Times New Roman"/>
          <w:sz w:val="24"/>
          <w:szCs w:val="24"/>
        </w:rPr>
      </w:pPr>
    </w:p>
    <w:p w:rsidR="000506E5" w:rsidRPr="0015788A" w:rsidRDefault="0015788A" w:rsidP="00077E75">
      <w:pPr>
        <w:spacing w:after="0" w:line="240" w:lineRule="auto"/>
        <w:rPr>
          <w:rFonts w:ascii="Times New Roman" w:hAnsi="Times New Roman" w:cs="Times New Roman"/>
          <w:sz w:val="24"/>
          <w:szCs w:val="24"/>
          <w:u w:val="single"/>
        </w:rPr>
      </w:pPr>
      <w:r w:rsidRPr="0015788A">
        <w:rPr>
          <w:rFonts w:ascii="Times New Roman" w:hAnsi="Times New Roman" w:cs="Times New Roman"/>
          <w:sz w:val="24"/>
          <w:szCs w:val="24"/>
          <w:u w:val="single"/>
        </w:rPr>
        <w:t>Ved alvorlig omsorgssvikt</w:t>
      </w:r>
    </w:p>
    <w:p w:rsidR="0015788A" w:rsidRDefault="0015788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Ved opplysninger om/ «grunn til å tro» at det er vold i familien eller fare for seksuelle overgrep, skal barneverntjenesten straks kontaktes, og foreldrene skal IKKE informeres.</w:t>
      </w:r>
    </w:p>
    <w:p w:rsidR="0015788A" w:rsidRDefault="0015788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rutine om </w:t>
      </w:r>
    </w:p>
    <w:p w:rsidR="00FE62DA" w:rsidRDefault="0015788A" w:rsidP="00077E75">
      <w:pPr>
        <w:spacing w:after="0" w:line="240" w:lineRule="auto"/>
        <w:rPr>
          <w:rFonts w:ascii="Times New Roman" w:hAnsi="Times New Roman" w:cs="Times New Roman"/>
          <w:sz w:val="24"/>
          <w:szCs w:val="24"/>
        </w:rPr>
      </w:pPr>
      <w:r w:rsidRPr="0015788A">
        <w:rPr>
          <w:rFonts w:ascii="Times New Roman" w:hAnsi="Times New Roman" w:cs="Times New Roman"/>
          <w:i/>
          <w:sz w:val="24"/>
          <w:szCs w:val="24"/>
        </w:rPr>
        <w:t>Familievold eller seksuelle overgrep</w:t>
      </w:r>
      <w:r>
        <w:rPr>
          <w:rFonts w:ascii="Times New Roman" w:hAnsi="Times New Roman" w:cs="Times New Roman"/>
          <w:sz w:val="24"/>
          <w:szCs w:val="24"/>
        </w:rPr>
        <w:t xml:space="preserve"> og </w:t>
      </w:r>
    </w:p>
    <w:p w:rsidR="0015788A" w:rsidRPr="0015788A" w:rsidRDefault="0015788A" w:rsidP="00077E75">
      <w:pPr>
        <w:spacing w:after="0" w:line="240" w:lineRule="auto"/>
        <w:rPr>
          <w:rFonts w:ascii="Times New Roman" w:hAnsi="Times New Roman" w:cs="Times New Roman"/>
          <w:i/>
          <w:sz w:val="24"/>
          <w:szCs w:val="24"/>
        </w:rPr>
      </w:pPr>
      <w:r w:rsidRPr="0015788A">
        <w:rPr>
          <w:rFonts w:ascii="Times New Roman" w:hAnsi="Times New Roman" w:cs="Times New Roman"/>
          <w:i/>
          <w:sz w:val="24"/>
          <w:szCs w:val="24"/>
        </w:rPr>
        <w:t>Informasjonsskriv vedrørende barneverntjenesten</w:t>
      </w:r>
    </w:p>
    <w:p w:rsidR="008337E9" w:rsidRDefault="008337E9" w:rsidP="00077E75">
      <w:pPr>
        <w:spacing w:after="0" w:line="240" w:lineRule="auto"/>
        <w:rPr>
          <w:rFonts w:ascii="Times New Roman" w:hAnsi="Times New Roman" w:cs="Times New Roman"/>
          <w:sz w:val="24"/>
          <w:szCs w:val="24"/>
        </w:rPr>
      </w:pPr>
    </w:p>
    <w:p w:rsidR="00784CB8" w:rsidRPr="008337E9" w:rsidRDefault="0015788A" w:rsidP="00077E75">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Alle ansatte skal være oppmerksomme på barn som viser tegn eller signaler på at de utsettes for omsorgssvikt, vold /incest. Når det er grunn til å tro at et barn blir mishandlet i hjemmet eller det foreligger andre former for alvorlig omsorgssvikt, eller når et barn </w:t>
      </w:r>
      <w:r w:rsidR="008337E9">
        <w:rPr>
          <w:rFonts w:ascii="Times New Roman" w:hAnsi="Times New Roman" w:cs="Times New Roman"/>
          <w:sz w:val="24"/>
          <w:szCs w:val="24"/>
        </w:rPr>
        <w:t>har vist vedvarende alvorlige atferd</w:t>
      </w:r>
      <w:r>
        <w:rPr>
          <w:rFonts w:ascii="Times New Roman" w:hAnsi="Times New Roman" w:cs="Times New Roman"/>
          <w:sz w:val="24"/>
          <w:szCs w:val="24"/>
        </w:rPr>
        <w:t>svansker, har ansatte uten hinder av taushetsplikten meldepli</w:t>
      </w:r>
      <w:r w:rsidR="00DB5BD7">
        <w:rPr>
          <w:rFonts w:ascii="Times New Roman" w:hAnsi="Times New Roman" w:cs="Times New Roman"/>
          <w:sz w:val="24"/>
          <w:szCs w:val="24"/>
        </w:rPr>
        <w:t>kt til barnevernet.</w:t>
      </w:r>
      <w:r w:rsidR="00F04302">
        <w:rPr>
          <w:rFonts w:ascii="Times New Roman" w:hAnsi="Times New Roman" w:cs="Times New Roman"/>
          <w:sz w:val="24"/>
          <w:szCs w:val="24"/>
        </w:rPr>
        <w:t>(</w:t>
      </w:r>
      <w:r w:rsidR="00DB5BD7">
        <w:rPr>
          <w:rFonts w:ascii="Times New Roman" w:hAnsi="Times New Roman" w:cs="Times New Roman"/>
          <w:sz w:val="24"/>
          <w:szCs w:val="24"/>
        </w:rPr>
        <w:t xml:space="preserve"> Rundskriv </w:t>
      </w:r>
      <w:proofErr w:type="spellStart"/>
      <w:r w:rsidR="00DB5BD7">
        <w:rPr>
          <w:rFonts w:ascii="Times New Roman" w:hAnsi="Times New Roman" w:cs="Times New Roman"/>
          <w:sz w:val="24"/>
          <w:szCs w:val="24"/>
        </w:rPr>
        <w:t>nr</w:t>
      </w:r>
      <w:proofErr w:type="spellEnd"/>
      <w:r>
        <w:rPr>
          <w:rFonts w:ascii="Times New Roman" w:hAnsi="Times New Roman" w:cs="Times New Roman"/>
          <w:sz w:val="24"/>
          <w:szCs w:val="24"/>
        </w:rPr>
        <w:t xml:space="preserve"> Q- 24/2005). </w:t>
      </w:r>
      <w:r w:rsidR="008337E9">
        <w:rPr>
          <w:rFonts w:ascii="Times New Roman" w:hAnsi="Times New Roman" w:cs="Times New Roman"/>
          <w:sz w:val="24"/>
          <w:szCs w:val="24"/>
        </w:rPr>
        <w:t xml:space="preserve">Helsepersonell </w:t>
      </w:r>
      <w:r>
        <w:rPr>
          <w:rFonts w:ascii="Times New Roman" w:hAnsi="Times New Roman" w:cs="Times New Roman"/>
          <w:sz w:val="24"/>
          <w:szCs w:val="24"/>
        </w:rPr>
        <w:t xml:space="preserve">skal ikke ha bevis, men meldeplikten inntrer «ved grunn til å tro...»/ dårlig magefølelse. </w:t>
      </w:r>
      <w:r w:rsidRPr="008337E9">
        <w:rPr>
          <w:rFonts w:ascii="Times New Roman" w:hAnsi="Times New Roman" w:cs="Times New Roman"/>
          <w:color w:val="FF0000"/>
          <w:sz w:val="24"/>
          <w:szCs w:val="24"/>
        </w:rPr>
        <w:t>Hovedregelen er at foreldrene</w:t>
      </w:r>
      <w:r w:rsidR="008337E9">
        <w:rPr>
          <w:rFonts w:ascii="Times New Roman" w:hAnsi="Times New Roman" w:cs="Times New Roman"/>
          <w:color w:val="FF0000"/>
          <w:sz w:val="24"/>
          <w:szCs w:val="24"/>
        </w:rPr>
        <w:t xml:space="preserve"> </w:t>
      </w:r>
      <w:r w:rsidRPr="008337E9">
        <w:rPr>
          <w:rFonts w:ascii="Times New Roman" w:hAnsi="Times New Roman" w:cs="Times New Roman"/>
          <w:color w:val="FF0000"/>
          <w:sz w:val="24"/>
          <w:szCs w:val="24"/>
        </w:rPr>
        <w:t>skal orienteres</w:t>
      </w:r>
      <w:r w:rsidR="008337E9">
        <w:rPr>
          <w:rFonts w:ascii="Times New Roman" w:hAnsi="Times New Roman" w:cs="Times New Roman"/>
          <w:color w:val="FF0000"/>
          <w:sz w:val="24"/>
          <w:szCs w:val="24"/>
        </w:rPr>
        <w:t>.</w:t>
      </w:r>
    </w:p>
    <w:p w:rsidR="00784CB8" w:rsidRPr="008337E9" w:rsidRDefault="00784CB8" w:rsidP="00077E75">
      <w:pPr>
        <w:spacing w:after="0" w:line="240" w:lineRule="auto"/>
        <w:rPr>
          <w:rFonts w:ascii="Times New Roman" w:hAnsi="Times New Roman" w:cs="Times New Roman"/>
          <w:color w:val="FF0000"/>
          <w:sz w:val="24"/>
          <w:szCs w:val="24"/>
        </w:rPr>
      </w:pPr>
    </w:p>
    <w:p w:rsidR="00784CB8" w:rsidRPr="00142392" w:rsidRDefault="00142392" w:rsidP="00077E75">
      <w:pPr>
        <w:spacing w:after="0" w:line="240" w:lineRule="auto"/>
        <w:rPr>
          <w:rFonts w:ascii="Times New Roman" w:hAnsi="Times New Roman" w:cs="Times New Roman"/>
          <w:sz w:val="24"/>
          <w:szCs w:val="24"/>
          <w:u w:val="single"/>
        </w:rPr>
      </w:pPr>
      <w:r w:rsidRPr="00142392">
        <w:rPr>
          <w:rFonts w:ascii="Times New Roman" w:hAnsi="Times New Roman" w:cs="Times New Roman"/>
          <w:sz w:val="24"/>
          <w:szCs w:val="24"/>
          <w:u w:val="single"/>
        </w:rPr>
        <w:t>Dersom bruker er gravid:</w:t>
      </w:r>
    </w:p>
    <w:p w:rsidR="00142392" w:rsidRDefault="0014239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Identifiseres utfordringer på et eller flere følgende områder:</w:t>
      </w:r>
    </w:p>
    <w:p w:rsidR="00142392" w:rsidRDefault="0014239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I for</w:t>
      </w:r>
      <w:r w:rsidR="008337E9">
        <w:rPr>
          <w:rFonts w:ascii="Times New Roman" w:hAnsi="Times New Roman" w:cs="Times New Roman"/>
          <w:sz w:val="24"/>
          <w:szCs w:val="24"/>
        </w:rPr>
        <w:t xml:space="preserve">hold til psykisk helse, fysisk </w:t>
      </w:r>
      <w:r>
        <w:rPr>
          <w:rFonts w:ascii="Times New Roman" w:hAnsi="Times New Roman" w:cs="Times New Roman"/>
          <w:sz w:val="24"/>
          <w:szCs w:val="24"/>
        </w:rPr>
        <w:t>eller psykisk vold/ risiko, foreldresamarbeid, levekårsutfordringer. Vurder om det er behov for tverrfaglig samarbeid og om det er behov for å koble inn Barne- og familie</w:t>
      </w:r>
      <w:r w:rsidR="008337E9">
        <w:rPr>
          <w:rFonts w:ascii="Times New Roman" w:hAnsi="Times New Roman" w:cs="Times New Roman"/>
          <w:sz w:val="24"/>
          <w:szCs w:val="24"/>
        </w:rPr>
        <w:t>tjenesten</w:t>
      </w:r>
      <w:r>
        <w:rPr>
          <w:rFonts w:ascii="Times New Roman" w:hAnsi="Times New Roman" w:cs="Times New Roman"/>
          <w:sz w:val="24"/>
          <w:szCs w:val="24"/>
        </w:rPr>
        <w:t>, på bakgrunn av samtykke fra den gravide, for å tilby tidlig innsats-tiltak.</w:t>
      </w:r>
    </w:p>
    <w:p w:rsidR="00784CB8" w:rsidRPr="004D1C3A" w:rsidRDefault="00784CB8" w:rsidP="00077E75">
      <w:pPr>
        <w:spacing w:after="0" w:line="240" w:lineRule="auto"/>
        <w:rPr>
          <w:rFonts w:ascii="Times New Roman" w:hAnsi="Times New Roman" w:cs="Times New Roman"/>
          <w:sz w:val="24"/>
          <w:szCs w:val="24"/>
          <w:u w:val="single"/>
        </w:rPr>
      </w:pPr>
    </w:p>
    <w:p w:rsidR="00784CB8" w:rsidRPr="004D1C3A" w:rsidRDefault="00142392" w:rsidP="00077E75">
      <w:pPr>
        <w:spacing w:after="0" w:line="240" w:lineRule="auto"/>
        <w:rPr>
          <w:rFonts w:ascii="Times New Roman" w:hAnsi="Times New Roman" w:cs="Times New Roman"/>
          <w:sz w:val="24"/>
          <w:szCs w:val="24"/>
          <w:u w:val="single"/>
        </w:rPr>
      </w:pPr>
      <w:r w:rsidRPr="004D1C3A">
        <w:rPr>
          <w:rFonts w:ascii="Times New Roman" w:hAnsi="Times New Roman" w:cs="Times New Roman"/>
          <w:sz w:val="24"/>
          <w:szCs w:val="24"/>
          <w:u w:val="single"/>
        </w:rPr>
        <w:t>Ved bekymring for rusavhengighet/ misbruk hos gravide:</w:t>
      </w:r>
    </w:p>
    <w:p w:rsidR="00142392" w:rsidRDefault="0014239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Bekymringsmelding skal rettes til ruskonsulent i Rus og psykiatritjenesten.</w:t>
      </w:r>
    </w:p>
    <w:p w:rsidR="00142392" w:rsidRDefault="0014239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Ruskonsulent skal kartlegge den gravides befatning med rusmidler og vurdere påvirkning på fosteret, og iv</w:t>
      </w:r>
      <w:r w:rsidR="008337E9">
        <w:rPr>
          <w:rFonts w:ascii="Times New Roman" w:hAnsi="Times New Roman" w:cs="Times New Roman"/>
          <w:sz w:val="24"/>
          <w:szCs w:val="24"/>
        </w:rPr>
        <w:t>erksette nødvendige tiltak. Rus</w:t>
      </w:r>
      <w:r>
        <w:rPr>
          <w:rFonts w:ascii="Times New Roman" w:hAnsi="Times New Roman" w:cs="Times New Roman"/>
          <w:sz w:val="24"/>
          <w:szCs w:val="24"/>
        </w:rPr>
        <w:t>konsulent</w:t>
      </w:r>
      <w:r w:rsidR="008337E9">
        <w:rPr>
          <w:rFonts w:ascii="Times New Roman" w:hAnsi="Times New Roman" w:cs="Times New Roman"/>
          <w:sz w:val="24"/>
          <w:szCs w:val="24"/>
        </w:rPr>
        <w:t>en</w:t>
      </w:r>
      <w:r>
        <w:rPr>
          <w:rFonts w:ascii="Times New Roman" w:hAnsi="Times New Roman" w:cs="Times New Roman"/>
          <w:sz w:val="24"/>
          <w:szCs w:val="24"/>
        </w:rPr>
        <w:t xml:space="preserve"> skal be om samtykke til samarbeid med lege og jordmor, og ansvarsgruppe bør opprettes med aktuelle instanser. </w:t>
      </w:r>
      <w:r w:rsidR="00CB7152">
        <w:rPr>
          <w:rFonts w:ascii="Times New Roman" w:hAnsi="Times New Roman" w:cs="Times New Roman"/>
          <w:sz w:val="24"/>
          <w:szCs w:val="24"/>
        </w:rPr>
        <w:t>Det må motiveres for samarbeid med barneverntjenesten under graviditet og frem mot fødsel.</w:t>
      </w:r>
    </w:p>
    <w:p w:rsidR="00CB7152" w:rsidRDefault="00CB7152" w:rsidP="00077E75">
      <w:pPr>
        <w:spacing w:after="0" w:line="240" w:lineRule="auto"/>
        <w:rPr>
          <w:rFonts w:ascii="Times New Roman" w:hAnsi="Times New Roman" w:cs="Times New Roman"/>
          <w:sz w:val="24"/>
          <w:szCs w:val="24"/>
        </w:rPr>
      </w:pPr>
    </w:p>
    <w:p w:rsidR="00784CB8" w:rsidRDefault="00CB7152"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Dersom en gravid rusmiddelavhengig kvinne motsetter seg behandling, har ruskonsulent adgang til å benytte tvang ved at den gravide blir innlagt i dertil egnet </w:t>
      </w:r>
      <w:proofErr w:type="gramStart"/>
      <w:r>
        <w:rPr>
          <w:rFonts w:ascii="Times New Roman" w:hAnsi="Times New Roman" w:cs="Times New Roman"/>
          <w:sz w:val="24"/>
          <w:szCs w:val="24"/>
        </w:rPr>
        <w:t>behandlingsinstitusjon  (etter</w:t>
      </w:r>
      <w:proofErr w:type="gramEnd"/>
      <w:r>
        <w:rPr>
          <w:rFonts w:ascii="Times New Roman" w:hAnsi="Times New Roman" w:cs="Times New Roman"/>
          <w:sz w:val="24"/>
          <w:szCs w:val="24"/>
        </w:rPr>
        <w:t xml:space="preserve"> vedtak i </w:t>
      </w:r>
      <w:proofErr w:type="spellStart"/>
      <w:r>
        <w:rPr>
          <w:rFonts w:ascii="Times New Roman" w:hAnsi="Times New Roman" w:cs="Times New Roman"/>
          <w:sz w:val="24"/>
          <w:szCs w:val="24"/>
        </w:rPr>
        <w:t>Fylkesnemda</w:t>
      </w:r>
      <w:proofErr w:type="spellEnd"/>
      <w:r>
        <w:rPr>
          <w:rFonts w:ascii="Times New Roman" w:hAnsi="Times New Roman" w:cs="Times New Roman"/>
          <w:sz w:val="24"/>
          <w:szCs w:val="24"/>
        </w:rPr>
        <w:t xml:space="preserve"> for barnevern og sosiale saker). I følge endring i Helse og omsorgstjenesteloven§ 10-3 7 ledd, gjeldende fra 010118 skal Barneverntjenesten ha melding når en gravid rusmiddelavhengig kvinne blir </w:t>
      </w:r>
      <w:proofErr w:type="spellStart"/>
      <w:r>
        <w:rPr>
          <w:rFonts w:ascii="Times New Roman" w:hAnsi="Times New Roman" w:cs="Times New Roman"/>
          <w:sz w:val="24"/>
          <w:szCs w:val="24"/>
        </w:rPr>
        <w:t>tvangsplassert</w:t>
      </w:r>
      <w:proofErr w:type="spellEnd"/>
      <w:r>
        <w:rPr>
          <w:rFonts w:ascii="Times New Roman" w:hAnsi="Times New Roman" w:cs="Times New Roman"/>
          <w:sz w:val="24"/>
          <w:szCs w:val="24"/>
        </w:rPr>
        <w:t xml:space="preserve"> i en helseinstitusjon. Det skal gis opplysninger om kvinnens identitet, om vurderingen av rusavhengighet og fare for skade på barnet som lå til grunn for vedtaket, samt opplysninger om forventet termin og hvilken institusjon kvinnen er tatt inn på. I ny bestemm</w:t>
      </w:r>
      <w:r w:rsidR="004D1C3A">
        <w:rPr>
          <w:rFonts w:ascii="Times New Roman" w:hAnsi="Times New Roman" w:cs="Times New Roman"/>
          <w:sz w:val="24"/>
          <w:szCs w:val="24"/>
        </w:rPr>
        <w:t>else i barneloven, § 4-2 a gjel</w:t>
      </w:r>
      <w:r>
        <w:rPr>
          <w:rFonts w:ascii="Times New Roman" w:hAnsi="Times New Roman" w:cs="Times New Roman"/>
          <w:sz w:val="24"/>
          <w:szCs w:val="24"/>
        </w:rPr>
        <w:t xml:space="preserve">dende fra samme </w:t>
      </w:r>
      <w:r>
        <w:rPr>
          <w:rFonts w:ascii="Times New Roman" w:hAnsi="Times New Roman" w:cs="Times New Roman"/>
          <w:sz w:val="24"/>
          <w:szCs w:val="24"/>
        </w:rPr>
        <w:lastRenderedPageBreak/>
        <w:t xml:space="preserve">tidspunkt følger barneverntjenestens ansvar og oppgaver ved mottak av </w:t>
      </w:r>
      <w:proofErr w:type="spellStart"/>
      <w:r>
        <w:rPr>
          <w:rFonts w:ascii="Times New Roman" w:hAnsi="Times New Roman" w:cs="Times New Roman"/>
          <w:sz w:val="24"/>
          <w:szCs w:val="24"/>
        </w:rPr>
        <w:t>barnevernsak</w:t>
      </w:r>
      <w:proofErr w:type="spellEnd"/>
      <w:r>
        <w:rPr>
          <w:rFonts w:ascii="Times New Roman" w:hAnsi="Times New Roman" w:cs="Times New Roman"/>
          <w:sz w:val="24"/>
          <w:szCs w:val="24"/>
        </w:rPr>
        <w:t xml:space="preserve"> uten den gravide kvinnens samtykke. Barneverntjenesten kan ved dette komme i kontakt med kvinnen på et tidligere tidspunkt, for å etablere en dialog og samarbeid. Barneverntjenesten kan gi råd og veiledning, tilby frivillige hjelpetiltak og vurdere behovet for å</w:t>
      </w:r>
      <w:r w:rsidR="004D1C3A">
        <w:rPr>
          <w:rFonts w:ascii="Times New Roman" w:hAnsi="Times New Roman" w:cs="Times New Roman"/>
          <w:sz w:val="24"/>
          <w:szCs w:val="24"/>
        </w:rPr>
        <w:t xml:space="preserve"> iverksette tiltak etter fødsel.</w:t>
      </w:r>
    </w:p>
    <w:p w:rsidR="004D1C3A" w:rsidRPr="004D1C3A" w:rsidRDefault="004D1C3A" w:rsidP="00077E75">
      <w:pPr>
        <w:spacing w:after="0" w:line="240" w:lineRule="auto"/>
        <w:rPr>
          <w:rFonts w:ascii="Times New Roman" w:hAnsi="Times New Roman" w:cs="Times New Roman"/>
          <w:sz w:val="24"/>
          <w:szCs w:val="24"/>
          <w:u w:val="single"/>
        </w:rPr>
      </w:pPr>
      <w:r w:rsidRPr="004D1C3A">
        <w:rPr>
          <w:rFonts w:ascii="Times New Roman" w:hAnsi="Times New Roman" w:cs="Times New Roman"/>
          <w:sz w:val="24"/>
          <w:szCs w:val="24"/>
          <w:u w:val="single"/>
        </w:rPr>
        <w:t>Ved fødsel:</w:t>
      </w:r>
    </w:p>
    <w:p w:rsidR="00CB7152" w:rsidRDefault="004D1C3A" w:rsidP="00077E75">
      <w:pPr>
        <w:spacing w:after="0" w:line="240" w:lineRule="auto"/>
        <w:rPr>
          <w:rFonts w:ascii="Times New Roman" w:hAnsi="Times New Roman" w:cs="Times New Roman"/>
          <w:sz w:val="24"/>
          <w:szCs w:val="24"/>
        </w:rPr>
      </w:pPr>
      <w:r>
        <w:rPr>
          <w:rFonts w:ascii="Times New Roman" w:hAnsi="Times New Roman" w:cs="Times New Roman"/>
          <w:sz w:val="24"/>
          <w:szCs w:val="24"/>
        </w:rPr>
        <w:t>Ved bekymring for rus eller andre faktorer forbundet med omsorgssvikt («ved grunn til å tro...», man skal ikke ha bevis), skal bekymringsmelding sendes barneverntjenesten.</w:t>
      </w:r>
    </w:p>
    <w:p w:rsidR="00784CB8" w:rsidRDefault="00784CB8" w:rsidP="00077E75">
      <w:pPr>
        <w:spacing w:after="0" w:line="240" w:lineRule="auto"/>
        <w:rPr>
          <w:rFonts w:ascii="Times New Roman" w:hAnsi="Times New Roman" w:cs="Times New Roman"/>
          <w:sz w:val="24"/>
          <w:szCs w:val="24"/>
        </w:rPr>
      </w:pPr>
    </w:p>
    <w:p w:rsidR="00F04302" w:rsidRPr="007679EE" w:rsidRDefault="00DB5BD7" w:rsidP="00F04302">
      <w:pPr>
        <w:spacing w:after="0" w:line="240" w:lineRule="auto"/>
        <w:rPr>
          <w:rFonts w:ascii="Times New Roman" w:hAnsi="Times New Roman" w:cs="Times New Roman"/>
          <w:sz w:val="24"/>
          <w:szCs w:val="24"/>
        </w:rPr>
      </w:pPr>
      <w:r>
        <w:rPr>
          <w:rFonts w:ascii="Times New Roman" w:hAnsi="Times New Roman" w:cs="Times New Roman"/>
          <w:sz w:val="24"/>
          <w:szCs w:val="24"/>
        </w:rPr>
        <w:t>Utdrag fra</w:t>
      </w:r>
      <w:r w:rsidR="00F04302">
        <w:rPr>
          <w:rFonts w:ascii="Times New Roman" w:hAnsi="Times New Roman" w:cs="Times New Roman"/>
          <w:sz w:val="24"/>
          <w:szCs w:val="24"/>
        </w:rPr>
        <w:t>:</w:t>
      </w:r>
      <w:r w:rsidR="00F04302" w:rsidRPr="00F04302">
        <w:rPr>
          <w:rFonts w:ascii="Times New Roman" w:hAnsi="Times New Roman" w:cs="Times New Roman"/>
          <w:sz w:val="24"/>
          <w:szCs w:val="24"/>
        </w:rPr>
        <w:t xml:space="preserve"> </w:t>
      </w:r>
      <w:r w:rsidR="00F04302" w:rsidRPr="007679EE">
        <w:rPr>
          <w:rFonts w:ascii="Times New Roman" w:hAnsi="Times New Roman" w:cs="Times New Roman"/>
          <w:sz w:val="24"/>
          <w:szCs w:val="24"/>
        </w:rPr>
        <w:t>Nasjonal faglig retningslinje for det helsefremmende og forebyggende arbeidet i helsestasjon, skolehelsetjeneste og helsestasjon for ungdom:</w:t>
      </w:r>
    </w:p>
    <w:p w:rsidR="00F04302" w:rsidRPr="007679EE" w:rsidRDefault="00F04302" w:rsidP="00F04302">
      <w:pPr>
        <w:spacing w:after="0" w:line="240" w:lineRule="auto"/>
        <w:rPr>
          <w:rFonts w:ascii="Times New Roman" w:hAnsi="Times New Roman" w:cs="Times New Roman"/>
          <w:sz w:val="24"/>
          <w:szCs w:val="24"/>
          <w:u w:val="single"/>
        </w:rPr>
      </w:pPr>
      <w:r w:rsidRPr="007679EE">
        <w:rPr>
          <w:rFonts w:ascii="Times New Roman" w:hAnsi="Times New Roman" w:cs="Times New Roman"/>
          <w:sz w:val="24"/>
          <w:szCs w:val="24"/>
          <w:u w:val="single"/>
        </w:rPr>
        <w:t>https</w:t>
      </w:r>
      <w:proofErr w:type="gramStart"/>
      <w:r w:rsidRPr="007679EE">
        <w:rPr>
          <w:rFonts w:ascii="Times New Roman" w:hAnsi="Times New Roman" w:cs="Times New Roman"/>
          <w:sz w:val="24"/>
          <w:szCs w:val="24"/>
          <w:u w:val="single"/>
        </w:rPr>
        <w:t>://</w:t>
      </w:r>
      <w:proofErr w:type="gramEnd"/>
      <w:r w:rsidRPr="007679EE">
        <w:rPr>
          <w:rFonts w:ascii="Times New Roman" w:hAnsi="Times New Roman" w:cs="Times New Roman"/>
          <w:sz w:val="24"/>
          <w:szCs w:val="24"/>
          <w:u w:val="single"/>
        </w:rPr>
        <w:t>helsedirektoratet.no/retningslinjer/helsestasjons-og-skolehelsetjenesten</w:t>
      </w:r>
    </w:p>
    <w:p w:rsidR="00B6682C" w:rsidRPr="00B6682C" w:rsidRDefault="00B6682C" w:rsidP="00B6682C">
      <w:pPr>
        <w:spacing w:before="300" w:after="150"/>
        <w:outlineLvl w:val="1"/>
        <w:rPr>
          <w:rFonts w:ascii="Times New Roman" w:eastAsia="Times New Roman" w:hAnsi="Times New Roman" w:cs="Times New Roman"/>
          <w:b/>
          <w:color w:val="FF0000"/>
          <w:kern w:val="36"/>
          <w:sz w:val="28"/>
          <w:szCs w:val="28"/>
          <w:lang w:eastAsia="nb-NO"/>
        </w:rPr>
      </w:pPr>
      <w:r w:rsidRPr="00B6682C">
        <w:rPr>
          <w:rFonts w:ascii="Times New Roman" w:eastAsia="Times New Roman" w:hAnsi="Times New Roman" w:cs="Times New Roman"/>
          <w:b/>
          <w:color w:val="FF0000"/>
          <w:kern w:val="36"/>
          <w:sz w:val="28"/>
          <w:szCs w:val="28"/>
          <w:lang w:eastAsia="nb-NO"/>
        </w:rPr>
        <w:t>Helsepersonell har plikt til å melde fra til barnevernet</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b/>
          <w:bCs/>
          <w:color w:val="FF0000"/>
          <w:sz w:val="24"/>
          <w:szCs w:val="24"/>
          <w:lang w:eastAsia="nb-NO"/>
        </w:rPr>
        <w:t>Helsepersonell skal, uten hinder av taushetsplikt, og på eget initiativ umiddelbart melde fra til barneverntjenesten:</w:t>
      </w:r>
    </w:p>
    <w:p w:rsidR="00B6682C" w:rsidRPr="00B6682C" w:rsidRDefault="00B6682C" w:rsidP="00B6682C">
      <w:pPr>
        <w:numPr>
          <w:ilvl w:val="0"/>
          <w:numId w:val="42"/>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Når det er grunn til å tro at et barn blir mishandlet i hjemmet eller det foreligger andre former for alvorlig omsorgssvikt.</w:t>
      </w:r>
    </w:p>
    <w:p w:rsidR="00B6682C" w:rsidRPr="00B6682C" w:rsidRDefault="00B6682C" w:rsidP="00B6682C">
      <w:pPr>
        <w:numPr>
          <w:ilvl w:val="0"/>
          <w:numId w:val="42"/>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Når et barn har vist vedvarende og alvorlige atferdsvansker.</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 xml:space="preserve">Dersom ett av disse vilkårene er oppfylt, skal helsepersonell umiddelbart melde fra til kommunale barneverntjenesten, jf. </w:t>
      </w:r>
      <w:proofErr w:type="spellStart"/>
      <w:r w:rsidRPr="00B6682C">
        <w:rPr>
          <w:rFonts w:ascii="Times New Roman" w:eastAsia="Times New Roman" w:hAnsi="Times New Roman" w:cs="Times New Roman"/>
          <w:color w:val="FF0000"/>
          <w:sz w:val="24"/>
          <w:szCs w:val="24"/>
          <w:lang w:eastAsia="nb-NO"/>
        </w:rPr>
        <w:t>helsepersonelloven</w:t>
      </w:r>
      <w:proofErr w:type="spellEnd"/>
      <w:r w:rsidRPr="00B6682C">
        <w:rPr>
          <w:rFonts w:ascii="Times New Roman" w:eastAsia="Times New Roman" w:hAnsi="Times New Roman" w:cs="Times New Roman"/>
          <w:color w:val="FF0000"/>
          <w:sz w:val="24"/>
          <w:szCs w:val="24"/>
          <w:lang w:eastAsia="nb-NO"/>
        </w:rPr>
        <w:t xml:space="preserve"> § 33.</w:t>
      </w:r>
    </w:p>
    <w:p w:rsidR="00DB5BD7" w:rsidRDefault="00B6682C" w:rsidP="00DB5BD7">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b/>
          <w:color w:val="FF0000"/>
          <w:sz w:val="28"/>
          <w:szCs w:val="28"/>
          <w:lang w:eastAsia="nb-NO"/>
        </w:rPr>
        <w:t>Plikten til å melde fra til barnev</w:t>
      </w:r>
      <w:r w:rsidR="00DB5BD7">
        <w:rPr>
          <w:rFonts w:ascii="Times New Roman" w:eastAsia="Times New Roman" w:hAnsi="Times New Roman" w:cs="Times New Roman"/>
          <w:b/>
          <w:color w:val="FF0000"/>
          <w:sz w:val="28"/>
          <w:szCs w:val="28"/>
          <w:lang w:eastAsia="nb-NO"/>
        </w:rPr>
        <w:t>ernet går foran taushetsplikten</w:t>
      </w:r>
    </w:p>
    <w:p w:rsidR="00B6682C" w:rsidRPr="00DB5BD7" w:rsidRDefault="00B6682C" w:rsidP="00DB5BD7">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color w:val="FF0000"/>
          <w:sz w:val="24"/>
          <w:szCs w:val="24"/>
          <w:lang w:eastAsia="nb-NO"/>
        </w:rPr>
        <w:t>Ved vurdering av om opplysninger skal gis til barnevernet, veier hensynet til barnet eller ungdommen tyngre enn retten til å bevare taushet om forhold som angår pasienten eller brukeren.</w:t>
      </w:r>
    </w:p>
    <w:p w:rsidR="00B6682C" w:rsidRPr="00B6682C" w:rsidRDefault="00B6682C" w:rsidP="00B6682C">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color w:val="FF0000"/>
          <w:sz w:val="36"/>
          <w:szCs w:val="36"/>
          <w:lang w:eastAsia="nb-NO"/>
        </w:rPr>
        <w:br/>
      </w:r>
      <w:r w:rsidRPr="00B6682C">
        <w:rPr>
          <w:rFonts w:ascii="Times New Roman" w:eastAsia="Times New Roman" w:hAnsi="Times New Roman" w:cs="Times New Roman"/>
          <w:b/>
          <w:color w:val="FF0000"/>
          <w:sz w:val="28"/>
          <w:szCs w:val="28"/>
          <w:lang w:eastAsia="nb-NO"/>
        </w:rPr>
        <w:t>Personlig plikt til å melde</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Opplysningsplikten er en selvstendig plikt for hvert enkelt helsepersonell. I situasjoner hvor flere personer får samme eller ulik kunnskap om alvorlige forhold som tilsier en melding til barnevernet, har hver enkelt en selvstendig plikt til å melde fra til barnevernet.</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Formålet med opplysningsplikten er å sikre at barn og ungdommer får nødvendig oppfølgning og omsorg fra barnevernet, og å beskytte barnet eller ungdommen mot videre mishandling og alvorlig omsorgssvikt ved at barnevernet iverksetter nødvendige tiltak.</w:t>
      </w:r>
    </w:p>
    <w:p w:rsidR="00B6682C" w:rsidRPr="00B6682C" w:rsidRDefault="00B6682C" w:rsidP="00B6682C">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b/>
          <w:color w:val="FF0000"/>
          <w:sz w:val="28"/>
          <w:szCs w:val="28"/>
          <w:lang w:eastAsia="nb-NO"/>
        </w:rPr>
        <w:br/>
        <w:t>Mer om opplysningsplikten</w:t>
      </w:r>
    </w:p>
    <w:p w:rsidR="00B6682C" w:rsidRPr="00B6682C" w:rsidRDefault="00B6682C" w:rsidP="00B6682C">
      <w:pPr>
        <w:numPr>
          <w:ilvl w:val="0"/>
          <w:numId w:val="43"/>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 xml:space="preserve">Helsepersonellet </w:t>
      </w:r>
      <w:r w:rsidRPr="00B6682C">
        <w:rPr>
          <w:rFonts w:ascii="Times New Roman" w:eastAsia="Times New Roman" w:hAnsi="Times New Roman" w:cs="Times New Roman"/>
          <w:b/>
          <w:bCs/>
          <w:color w:val="FF0000"/>
          <w:sz w:val="24"/>
          <w:szCs w:val="24"/>
          <w:lang w:eastAsia="nb-NO"/>
        </w:rPr>
        <w:t xml:space="preserve">kan ikke selv velge </w:t>
      </w:r>
      <w:r w:rsidRPr="00B6682C">
        <w:rPr>
          <w:rFonts w:ascii="Times New Roman" w:eastAsia="Times New Roman" w:hAnsi="Times New Roman" w:cs="Times New Roman"/>
          <w:color w:val="FF0000"/>
          <w:sz w:val="24"/>
          <w:szCs w:val="24"/>
          <w:lang w:eastAsia="nb-NO"/>
        </w:rPr>
        <w:t>mellom å gi opplysninger eller ikke dersom vilkårene for opplysningsplikt er oppfylt.</w:t>
      </w:r>
    </w:p>
    <w:p w:rsidR="00B6682C" w:rsidRPr="00B6682C" w:rsidRDefault="00B6682C" w:rsidP="00B6682C">
      <w:pPr>
        <w:numPr>
          <w:ilvl w:val="0"/>
          <w:numId w:val="43"/>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b/>
          <w:bCs/>
          <w:color w:val="FF0000"/>
          <w:sz w:val="24"/>
          <w:szCs w:val="24"/>
          <w:lang w:eastAsia="nb-NO"/>
        </w:rPr>
        <w:t xml:space="preserve">Terskelen skal være lav </w:t>
      </w:r>
      <w:r w:rsidRPr="00B6682C">
        <w:rPr>
          <w:rFonts w:ascii="Times New Roman" w:eastAsia="Times New Roman" w:hAnsi="Times New Roman" w:cs="Times New Roman"/>
          <w:color w:val="FF0000"/>
          <w:sz w:val="24"/>
          <w:szCs w:val="24"/>
          <w:lang w:eastAsia="nb-NO"/>
        </w:rPr>
        <w:t>for å melde fra til barnevernet. Det kreves ikke at helsepersonell har sikker kunnskap om forholdene som utløser bekymring, men det må foreligge mer enn en vag mistanke.</w:t>
      </w:r>
    </w:p>
    <w:p w:rsidR="00B6682C" w:rsidRPr="00B6682C" w:rsidRDefault="00B6682C" w:rsidP="00B6682C">
      <w:pPr>
        <w:numPr>
          <w:ilvl w:val="0"/>
          <w:numId w:val="43"/>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lastRenderedPageBreak/>
        <w:t xml:space="preserve">Helsepersonellet skal </w:t>
      </w:r>
      <w:r w:rsidRPr="00B6682C">
        <w:rPr>
          <w:rFonts w:ascii="Times New Roman" w:eastAsia="Times New Roman" w:hAnsi="Times New Roman" w:cs="Times New Roman"/>
          <w:b/>
          <w:bCs/>
          <w:color w:val="FF0000"/>
          <w:sz w:val="24"/>
          <w:szCs w:val="24"/>
          <w:lang w:eastAsia="nb-NO"/>
        </w:rPr>
        <w:t xml:space="preserve">ikke undersøke </w:t>
      </w:r>
      <w:r w:rsidRPr="00B6682C">
        <w:rPr>
          <w:rFonts w:ascii="Times New Roman" w:eastAsia="Times New Roman" w:hAnsi="Times New Roman" w:cs="Times New Roman"/>
          <w:color w:val="FF0000"/>
          <w:sz w:val="24"/>
          <w:szCs w:val="24"/>
          <w:lang w:eastAsia="nb-NO"/>
        </w:rPr>
        <w:t>hjemmesituasjonen eller andre forhold nøyere før de melder fra til barnevernet. Helsepersonell skal ikke foreta en barnevernfaglig vurdering av situasjonen. Dette er barnevernets oppgaver.</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 </w:t>
      </w:r>
    </w:p>
    <w:p w:rsidR="00B6682C" w:rsidRPr="00B6682C" w:rsidRDefault="00B6682C" w:rsidP="00B6682C">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b/>
          <w:color w:val="FF0000"/>
          <w:sz w:val="28"/>
          <w:szCs w:val="28"/>
          <w:lang w:eastAsia="nb-NO"/>
        </w:rPr>
        <w:t>Helsepersonellet skal sende bekymringsmelding basert på en samlet vurdering</w:t>
      </w:r>
    </w:p>
    <w:p w:rsidR="00B6682C" w:rsidRPr="00B6682C" w:rsidRDefault="00B6682C" w:rsidP="00B6682C">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Relevante momenter i en slik vurdering bør være:</w:t>
      </w:r>
    </w:p>
    <w:p w:rsidR="00B6682C" w:rsidRPr="00B6682C" w:rsidRDefault="00B6682C" w:rsidP="00B6682C">
      <w:pPr>
        <w:numPr>
          <w:ilvl w:val="0"/>
          <w:numId w:val="44"/>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barnets og foreldrenes atferd</w:t>
      </w:r>
    </w:p>
    <w:p w:rsidR="00B6682C" w:rsidRPr="00B6682C" w:rsidRDefault="00B6682C" w:rsidP="00B6682C">
      <w:pPr>
        <w:numPr>
          <w:ilvl w:val="0"/>
          <w:numId w:val="44"/>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kommunikasjon og samspill mellom barn og foreldre</w:t>
      </w:r>
    </w:p>
    <w:p w:rsidR="00B6682C" w:rsidRPr="00B6682C" w:rsidRDefault="00B6682C" w:rsidP="00B6682C">
      <w:pPr>
        <w:numPr>
          <w:ilvl w:val="0"/>
          <w:numId w:val="44"/>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fysiske og/eller psykiske tegn</w:t>
      </w:r>
    </w:p>
    <w:p w:rsidR="00B6682C" w:rsidRPr="00B6682C" w:rsidRDefault="00B6682C" w:rsidP="00B6682C">
      <w:pPr>
        <w:numPr>
          <w:ilvl w:val="0"/>
          <w:numId w:val="44"/>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andre forhold som du vanligvis ikke ser</w:t>
      </w:r>
    </w:p>
    <w:p w:rsidR="00DB5BD7" w:rsidRPr="00B6682C" w:rsidRDefault="00DB5BD7" w:rsidP="00DB5BD7">
      <w:pPr>
        <w:spacing w:before="300" w:after="150" w:line="240" w:lineRule="auto"/>
        <w:outlineLvl w:val="3"/>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b/>
          <w:color w:val="FF0000"/>
          <w:sz w:val="28"/>
          <w:szCs w:val="28"/>
          <w:lang w:eastAsia="nb-NO"/>
        </w:rPr>
        <w:t>Situasjoner der helsepersonell skal melde fra til barnevernet</w:t>
      </w:r>
    </w:p>
    <w:p w:rsidR="00DB5BD7" w:rsidRPr="00B6682C" w:rsidRDefault="00DB5BD7" w:rsidP="00DB5BD7">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Det kreves ikke sikker viten om situasjonen, men det må foreligge holdepunkter for at barnet blir utsatt for mishandling eller andre former for alvorlig omsorgssvikt.</w:t>
      </w:r>
    </w:p>
    <w:p w:rsidR="00DB5BD7" w:rsidRPr="00B6682C" w:rsidRDefault="00DB5BD7" w:rsidP="00DB5BD7">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b/>
          <w:bCs/>
          <w:color w:val="FF0000"/>
          <w:sz w:val="24"/>
          <w:szCs w:val="24"/>
          <w:lang w:eastAsia="nb-NO"/>
        </w:rPr>
        <w:t>Helsepersonell skal melde fra til barnevernet om:</w:t>
      </w:r>
    </w:p>
    <w:p w:rsidR="00DB5BD7" w:rsidRPr="00B6682C" w:rsidRDefault="00DB5BD7" w:rsidP="00DB5BD7">
      <w:pPr>
        <w:numPr>
          <w:ilvl w:val="0"/>
          <w:numId w:val="40"/>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Situasjoner der foreldrene ikke sørger for nødvendig helsehjelp til barnet ved en livstruende eller alvorlig sykdom eller skade.</w:t>
      </w:r>
    </w:p>
    <w:p w:rsidR="00DB5BD7" w:rsidRPr="00B6682C" w:rsidRDefault="00DB5BD7" w:rsidP="00DB5BD7">
      <w:pPr>
        <w:numPr>
          <w:ilvl w:val="0"/>
          <w:numId w:val="40"/>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Situasjoner der foreldrene ikke sørger for at et funksjonshemmet eller spesielt hjelpetrengende barn får nødvendig behandling og opplæring.</w:t>
      </w:r>
    </w:p>
    <w:p w:rsidR="00DB5BD7" w:rsidRPr="00B6682C" w:rsidRDefault="00DB5BD7" w:rsidP="00DB5BD7">
      <w:pPr>
        <w:numPr>
          <w:ilvl w:val="0"/>
          <w:numId w:val="40"/>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Situasjoner der det foreligger alvorlige mangler ved den daglige omsorg, mishandling eller overgrep.</w:t>
      </w:r>
    </w:p>
    <w:p w:rsidR="00DB5BD7" w:rsidRPr="00B6682C" w:rsidRDefault="00DB5BD7" w:rsidP="00DB5BD7">
      <w:pPr>
        <w:numPr>
          <w:ilvl w:val="0"/>
          <w:numId w:val="40"/>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Situasjoner der barnet har vist vedvarende og alvorlige atferdsvansker.</w:t>
      </w:r>
    </w:p>
    <w:p w:rsidR="00DB5BD7" w:rsidRPr="00B6682C" w:rsidRDefault="00DB5BD7" w:rsidP="00DB5BD7">
      <w:pPr>
        <w:spacing w:after="150" w:line="240" w:lineRule="auto"/>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At barnet ikke lever under optimale forhold, utløser ikke opplysningsplikten.</w:t>
      </w:r>
    </w:p>
    <w:p w:rsidR="00B6682C" w:rsidRPr="00B6682C" w:rsidRDefault="00B6682C" w:rsidP="00B6682C">
      <w:pPr>
        <w:spacing w:after="150" w:line="240" w:lineRule="auto"/>
        <w:rPr>
          <w:rFonts w:ascii="Times New Roman" w:eastAsia="Times New Roman" w:hAnsi="Times New Roman" w:cs="Times New Roman"/>
          <w:color w:val="FF0000"/>
          <w:sz w:val="28"/>
          <w:szCs w:val="28"/>
          <w:lang w:eastAsia="nb-NO"/>
        </w:rPr>
      </w:pPr>
    </w:p>
    <w:p w:rsidR="00B6682C" w:rsidRPr="00B6682C" w:rsidRDefault="00B6682C" w:rsidP="00B6682C">
      <w:pPr>
        <w:spacing w:after="150" w:line="240" w:lineRule="auto"/>
        <w:rPr>
          <w:rFonts w:ascii="Times New Roman" w:eastAsia="Times New Roman" w:hAnsi="Times New Roman" w:cs="Times New Roman"/>
          <w:b/>
          <w:color w:val="FF0000"/>
          <w:sz w:val="28"/>
          <w:szCs w:val="28"/>
          <w:lang w:eastAsia="nb-NO"/>
        </w:rPr>
      </w:pPr>
      <w:r w:rsidRPr="00B6682C">
        <w:rPr>
          <w:rFonts w:ascii="Times New Roman" w:eastAsia="Times New Roman" w:hAnsi="Times New Roman" w:cs="Times New Roman"/>
          <w:b/>
          <w:bCs/>
          <w:color w:val="FF0000"/>
          <w:sz w:val="28"/>
          <w:szCs w:val="28"/>
          <w:lang w:eastAsia="nb-NO"/>
        </w:rPr>
        <w:t>Eksempler på situasjoner der helsepersonell skal melde fra til barnevernet:</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Der barn er utsatt for vold i familien.</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I tilfeller der barn er vitne til vold, kan barnet være utsatt for alvorlig omsorgssvikt. Hvorvidt mistanke om slike forhold omfattes av opplysningsplikten vil avhenge av en totalvurdering.</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Det kan foreligge omsorgssvikt også der barn eller ungdommer utsettes for vold eller overgrep fra andre enn sine nærmeste omsorgspersoner.</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Der foreldre ikke kjenner til at et barn blir misbrukt kan det foreligge omsorgssvikt ved at foreldre ikke anses å ha mulighet til å beskytte barnet mot fortsatte overgrep eller å sørge for at barnet eller ungdommen får nødvendig hjelp.</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Ved mistanke om rusmiddelbruk samtidig med andre bekymringsfulle observasjoner i en behandlingssituasjon.</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t xml:space="preserve">Når man mistenker at barnet/ungdommen har blitt eller kan bli utsatt for kjønnslemlestelse, se </w:t>
      </w:r>
      <w:hyperlink r:id="rId7" w:history="1">
        <w:r w:rsidRPr="00B6682C">
          <w:rPr>
            <w:rFonts w:ascii="Times New Roman" w:eastAsia="Times New Roman" w:hAnsi="Times New Roman" w:cs="Times New Roman"/>
            <w:color w:val="FF0000"/>
            <w:sz w:val="24"/>
            <w:szCs w:val="24"/>
            <w:lang w:eastAsia="nb-NO"/>
          </w:rPr>
          <w:t>Veileder om Forebygging av kjønnslemlestelse: Tilbud om samtale og frivillig underlivsundersøkelse (IS-1746)</w:t>
        </w:r>
      </w:hyperlink>
      <w:r w:rsidRPr="00B6682C">
        <w:rPr>
          <w:rFonts w:ascii="Times New Roman" w:eastAsia="Times New Roman" w:hAnsi="Times New Roman" w:cs="Times New Roman"/>
          <w:color w:val="FF0000"/>
          <w:sz w:val="24"/>
          <w:szCs w:val="24"/>
          <w:lang w:eastAsia="nb-NO"/>
        </w:rPr>
        <w:t>.</w:t>
      </w:r>
    </w:p>
    <w:p w:rsidR="00B6682C" w:rsidRPr="00B6682C" w:rsidRDefault="00B6682C" w:rsidP="00B6682C">
      <w:pPr>
        <w:numPr>
          <w:ilvl w:val="0"/>
          <w:numId w:val="39"/>
        </w:numPr>
        <w:spacing w:before="100" w:beforeAutospacing="1" w:after="100" w:afterAutospacing="1" w:line="240" w:lineRule="auto"/>
        <w:ind w:left="495"/>
        <w:rPr>
          <w:rFonts w:ascii="Times New Roman" w:eastAsia="Times New Roman" w:hAnsi="Times New Roman" w:cs="Times New Roman"/>
          <w:color w:val="FF0000"/>
          <w:sz w:val="24"/>
          <w:szCs w:val="24"/>
          <w:lang w:eastAsia="nb-NO"/>
        </w:rPr>
      </w:pPr>
      <w:r w:rsidRPr="00B6682C">
        <w:rPr>
          <w:rFonts w:ascii="Times New Roman" w:eastAsia="Times New Roman" w:hAnsi="Times New Roman" w:cs="Times New Roman"/>
          <w:color w:val="FF0000"/>
          <w:sz w:val="24"/>
          <w:szCs w:val="24"/>
          <w:lang w:eastAsia="nb-NO"/>
        </w:rPr>
        <w:lastRenderedPageBreak/>
        <w:t>Situasjoner der man mistenker at barn/ungdom har blitt eller kan bli tvunget til å gifte seg mot sin egen vilje (tvangsekteskap).</w:t>
      </w:r>
    </w:p>
    <w:p w:rsidR="00F04302" w:rsidRPr="00633DE0" w:rsidRDefault="00F04302" w:rsidP="00F04302">
      <w:pPr>
        <w:spacing w:before="300" w:after="150" w:line="240" w:lineRule="auto"/>
        <w:outlineLvl w:val="1"/>
        <w:rPr>
          <w:rFonts w:ascii="Times New Roman" w:eastAsia="Times New Roman" w:hAnsi="Times New Roman" w:cs="Times New Roman"/>
          <w:b/>
          <w:color w:val="C00000"/>
          <w:kern w:val="36"/>
          <w:sz w:val="24"/>
          <w:szCs w:val="24"/>
          <w:lang w:eastAsia="nb-NO"/>
        </w:rPr>
      </w:pPr>
      <w:r w:rsidRPr="00633DE0">
        <w:rPr>
          <w:rFonts w:ascii="Times New Roman" w:eastAsia="Times New Roman" w:hAnsi="Times New Roman" w:cs="Times New Roman"/>
          <w:b/>
          <w:color w:val="C00000"/>
          <w:kern w:val="36"/>
          <w:sz w:val="24"/>
          <w:szCs w:val="24"/>
          <w:lang w:eastAsia="nb-NO"/>
        </w:rPr>
        <w:t>Opplysningsplikt til nødetater og avvergingsplikt</w:t>
      </w:r>
    </w:p>
    <w:p w:rsidR="00F04302" w:rsidRPr="00633DE0" w:rsidRDefault="00F04302" w:rsidP="00F04302">
      <w:pPr>
        <w:spacing w:before="150" w:after="150" w:line="240" w:lineRule="auto"/>
        <w:outlineLvl w:val="4"/>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Opplysningsplikt til politi og brannvesen</w:t>
      </w:r>
    </w:p>
    <w:p w:rsidR="00F04302" w:rsidRPr="00633DE0" w:rsidRDefault="00F04302" w:rsidP="00F04302">
      <w:pPr>
        <w:spacing w:after="150" w:line="240" w:lineRule="auto"/>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 xml:space="preserve">Helsepersonell skal varsle politi og brannvesen dersom det er nødvendig for å avverge alvorlig skade på person eller eiendom, jf. </w:t>
      </w:r>
      <w:proofErr w:type="spellStart"/>
      <w:r w:rsidRPr="00633DE0">
        <w:rPr>
          <w:rFonts w:ascii="Times New Roman" w:eastAsia="Times New Roman" w:hAnsi="Times New Roman" w:cs="Times New Roman"/>
          <w:color w:val="C00000"/>
          <w:sz w:val="24"/>
          <w:szCs w:val="24"/>
          <w:lang w:eastAsia="nb-NO"/>
        </w:rPr>
        <w:t>helsepersonelloven</w:t>
      </w:r>
      <w:proofErr w:type="spellEnd"/>
      <w:r w:rsidRPr="00633DE0">
        <w:rPr>
          <w:rFonts w:ascii="Times New Roman" w:eastAsia="Times New Roman" w:hAnsi="Times New Roman" w:cs="Times New Roman"/>
          <w:color w:val="C00000"/>
          <w:sz w:val="24"/>
          <w:szCs w:val="24"/>
          <w:lang w:eastAsia="nb-NO"/>
        </w:rPr>
        <w:t xml:space="preserve"> § 31.</w:t>
      </w:r>
    </w:p>
    <w:p w:rsidR="00F04302" w:rsidRPr="00633DE0" w:rsidRDefault="00F04302" w:rsidP="00F04302">
      <w:pPr>
        <w:spacing w:after="150" w:line="240" w:lineRule="auto"/>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 xml:space="preserve">Les mer om denne plikten i </w:t>
      </w:r>
      <w:hyperlink r:id="rId8" w:history="1">
        <w:r w:rsidRPr="00633DE0">
          <w:rPr>
            <w:rFonts w:ascii="Times New Roman" w:eastAsia="Times New Roman" w:hAnsi="Times New Roman" w:cs="Times New Roman"/>
            <w:color w:val="C00000"/>
            <w:sz w:val="24"/>
            <w:szCs w:val="24"/>
            <w:u w:val="single"/>
            <w:lang w:eastAsia="nb-NO"/>
          </w:rPr>
          <w:t>Rundskriv IS-9/2015 Helsepersonells rett og plikt til å utlevere pasientopplysninger til politiet</w:t>
        </w:r>
      </w:hyperlink>
      <w:r w:rsidRPr="00633DE0">
        <w:rPr>
          <w:rFonts w:ascii="Times New Roman" w:eastAsia="Times New Roman" w:hAnsi="Times New Roman" w:cs="Times New Roman"/>
          <w:color w:val="C00000"/>
          <w:sz w:val="24"/>
          <w:szCs w:val="24"/>
          <w:lang w:eastAsia="nb-NO"/>
        </w:rPr>
        <w:t>.</w:t>
      </w:r>
    </w:p>
    <w:p w:rsidR="00F04302" w:rsidRPr="00633DE0" w:rsidRDefault="00F04302" w:rsidP="00F04302">
      <w:pPr>
        <w:spacing w:before="150" w:after="150" w:line="240" w:lineRule="auto"/>
        <w:outlineLvl w:val="4"/>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Avvergingsplikt etter straffeloven</w:t>
      </w:r>
    </w:p>
    <w:p w:rsidR="00F04302" w:rsidRPr="00633DE0" w:rsidRDefault="00F04302" w:rsidP="00F04302">
      <w:pPr>
        <w:numPr>
          <w:ilvl w:val="0"/>
          <w:numId w:val="46"/>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Helsepersonell har plikt til å hindre at straffbare handlinger blir begått, jf. straffeloven § 196.</w:t>
      </w:r>
    </w:p>
    <w:p w:rsidR="00F04302" w:rsidRPr="00633DE0" w:rsidRDefault="00F04302" w:rsidP="00F04302">
      <w:pPr>
        <w:numPr>
          <w:ilvl w:val="0"/>
          <w:numId w:val="46"/>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For å hindre at den straffbare handlingen skjer, kan helsepersonell anmelde det aktuelle forholdet til politiet eller på annen måte søke å hindre at handlingen blir begått.</w:t>
      </w:r>
    </w:p>
    <w:p w:rsidR="00F04302" w:rsidRPr="00633DE0" w:rsidRDefault="00F04302" w:rsidP="00F04302">
      <w:pPr>
        <w:numPr>
          <w:ilvl w:val="0"/>
          <w:numId w:val="46"/>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Denne plikten gjelder så lenge det fortsatt er mulig å avverge den straffbare handlingen, og der det fremstår som sikkert eller mest sannsynlig at den straffbare handlingen vil bli begått.</w:t>
      </w:r>
    </w:p>
    <w:p w:rsidR="00F04302" w:rsidRPr="00633DE0" w:rsidRDefault="00F04302" w:rsidP="00F04302">
      <w:pPr>
        <w:spacing w:after="150" w:line="240" w:lineRule="auto"/>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br/>
        <w:t>Avvergingsplikten gjelder blant annet følgende straffbare forhold som også kan ha relasjon til opplysningsplikten til barnevernet:</w:t>
      </w:r>
    </w:p>
    <w:p w:rsidR="00F04302" w:rsidRPr="00633DE0" w:rsidRDefault="00F04302" w:rsidP="00F04302">
      <w:pPr>
        <w:numPr>
          <w:ilvl w:val="0"/>
          <w:numId w:val="47"/>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Strl. § 274 - Grov kroppsskade</w:t>
      </w:r>
    </w:p>
    <w:p w:rsidR="00F04302" w:rsidRPr="00633DE0" w:rsidRDefault="00F04302" w:rsidP="00F04302">
      <w:pPr>
        <w:numPr>
          <w:ilvl w:val="0"/>
          <w:numId w:val="47"/>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Strl. § 282 - Mishandling i nære relasjoner</w:t>
      </w:r>
    </w:p>
    <w:p w:rsidR="00F04302" w:rsidRPr="00633DE0" w:rsidRDefault="00F04302" w:rsidP="00F04302">
      <w:pPr>
        <w:numPr>
          <w:ilvl w:val="0"/>
          <w:numId w:val="47"/>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Strl. § 283 - Grov mishandling i nære relasjoner</w:t>
      </w:r>
    </w:p>
    <w:p w:rsidR="00F04302" w:rsidRPr="00633DE0" w:rsidRDefault="00F04302" w:rsidP="00F04302">
      <w:pPr>
        <w:numPr>
          <w:ilvl w:val="0"/>
          <w:numId w:val="47"/>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Strl. § 312 – Incest</w:t>
      </w:r>
    </w:p>
    <w:p w:rsidR="00F04302" w:rsidRPr="00633DE0" w:rsidRDefault="00F04302" w:rsidP="00F04302">
      <w:pPr>
        <w:numPr>
          <w:ilvl w:val="0"/>
          <w:numId w:val="47"/>
        </w:numPr>
        <w:spacing w:before="100" w:beforeAutospacing="1" w:after="100" w:afterAutospacing="1" w:line="240" w:lineRule="auto"/>
        <w:ind w:left="495"/>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Strl. § 314 - Seksuell omgang med andre nærstående</w:t>
      </w:r>
    </w:p>
    <w:p w:rsidR="00F04302" w:rsidRPr="00633DE0" w:rsidRDefault="00F04302" w:rsidP="00F04302">
      <w:pPr>
        <w:spacing w:after="150" w:line="240" w:lineRule="auto"/>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Også andre lovbrudd som er ramset opp i straffeloven § 196 kan være relevante.</w:t>
      </w:r>
    </w:p>
    <w:p w:rsidR="00F04302" w:rsidRPr="00633DE0" w:rsidRDefault="00F04302" w:rsidP="00F04302">
      <w:pPr>
        <w:spacing w:before="150" w:after="150" w:line="240" w:lineRule="auto"/>
        <w:outlineLvl w:val="4"/>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Avvergingsplikt ved kjønnslemlestelse</w:t>
      </w:r>
    </w:p>
    <w:p w:rsidR="00F04302" w:rsidRPr="00633DE0" w:rsidRDefault="00F04302" w:rsidP="00F04302">
      <w:pPr>
        <w:spacing w:after="150" w:line="240" w:lineRule="auto"/>
        <w:rPr>
          <w:rFonts w:ascii="Times New Roman" w:eastAsia="Times New Roman" w:hAnsi="Times New Roman" w:cs="Times New Roman"/>
          <w:color w:val="C00000"/>
          <w:sz w:val="24"/>
          <w:szCs w:val="24"/>
          <w:lang w:eastAsia="nb-NO"/>
        </w:rPr>
      </w:pPr>
      <w:r w:rsidRPr="00633DE0">
        <w:rPr>
          <w:rFonts w:ascii="Times New Roman" w:eastAsia="Times New Roman" w:hAnsi="Times New Roman" w:cs="Times New Roman"/>
          <w:color w:val="C00000"/>
          <w:sz w:val="24"/>
          <w:szCs w:val="24"/>
          <w:lang w:eastAsia="nb-NO"/>
        </w:rPr>
        <w:t>Ansatte i helse- og omsorgstjenesten skal avverge kjønnslemlestelse, jf. straffeloven § 284. Avvergingsplikten gjelder uten hensyn til taushetsplikten.</w:t>
      </w:r>
    </w:p>
    <w:p w:rsidR="00784CB8" w:rsidRPr="00B6682C" w:rsidRDefault="00784CB8" w:rsidP="00077E75">
      <w:pPr>
        <w:spacing w:after="0" w:line="240" w:lineRule="auto"/>
        <w:rPr>
          <w:rFonts w:ascii="Times New Roman" w:hAnsi="Times New Roman" w:cs="Times New Roman"/>
          <w:sz w:val="24"/>
          <w:szCs w:val="24"/>
        </w:rPr>
      </w:pPr>
    </w:p>
    <w:p w:rsidR="00633DE0" w:rsidRPr="00203B59" w:rsidRDefault="00633DE0" w:rsidP="00633DE0">
      <w:pPr>
        <w:spacing w:before="300" w:after="300" w:line="240" w:lineRule="auto"/>
        <w:rPr>
          <w:rFonts w:ascii="Times New Roman" w:eastAsia="Times New Roman" w:hAnsi="Times New Roman" w:cs="Times New Roman"/>
          <w:color w:val="222222"/>
          <w:sz w:val="28"/>
          <w:szCs w:val="28"/>
          <w:lang w:eastAsia="nb-NO"/>
        </w:rPr>
      </w:pPr>
    </w:p>
    <w:p w:rsidR="00633DE0" w:rsidRPr="00203B59" w:rsidRDefault="00633DE0" w:rsidP="00633DE0">
      <w:pPr>
        <w:spacing w:before="300" w:after="150" w:line="240" w:lineRule="auto"/>
        <w:outlineLvl w:val="2"/>
        <w:rPr>
          <w:rFonts w:ascii="Times New Roman" w:eastAsia="Times New Roman" w:hAnsi="Times New Roman" w:cs="Times New Roman"/>
          <w:color w:val="004E66"/>
          <w:sz w:val="28"/>
          <w:szCs w:val="28"/>
          <w:lang w:eastAsia="nb-NO"/>
        </w:rPr>
      </w:pPr>
      <w:r w:rsidRPr="00203B59">
        <w:rPr>
          <w:rFonts w:ascii="Times New Roman" w:eastAsia="Times New Roman" w:hAnsi="Times New Roman" w:cs="Times New Roman"/>
          <w:color w:val="004E66"/>
          <w:sz w:val="28"/>
          <w:szCs w:val="28"/>
          <w:lang w:eastAsia="nb-NO"/>
        </w:rPr>
        <w:t>§ 10 a. Helsepersonells plikt til å bidra til å ivareta mindreårige barn som pårørende</w:t>
      </w:r>
    </w:p>
    <w:p w:rsidR="00633DE0" w:rsidRPr="00203B59" w:rsidRDefault="00633DE0" w:rsidP="00633DE0">
      <w:pPr>
        <w:spacing w:before="300" w:after="150" w:line="240" w:lineRule="auto"/>
        <w:outlineLvl w:val="3"/>
        <w:rPr>
          <w:rFonts w:ascii="Times New Roman" w:eastAsia="Times New Roman" w:hAnsi="Times New Roman" w:cs="Times New Roman"/>
          <w:color w:val="004E66"/>
          <w:sz w:val="28"/>
          <w:szCs w:val="28"/>
          <w:lang w:eastAsia="nb-NO"/>
        </w:rPr>
      </w:pPr>
      <w:r w:rsidRPr="00203B59">
        <w:rPr>
          <w:rFonts w:ascii="Times New Roman" w:eastAsia="Times New Roman" w:hAnsi="Times New Roman" w:cs="Times New Roman"/>
          <w:color w:val="004E66"/>
          <w:sz w:val="28"/>
          <w:szCs w:val="28"/>
          <w:lang w:eastAsia="nb-NO"/>
        </w:rPr>
        <w:t>Lovtekst:</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«Helsepersonell skal bidra til å ivareta det behovet for informasjon og nødvendig oppfølging som mindreårige barn kan ha som følge av at barnets </w:t>
      </w:r>
      <w:r w:rsidRPr="00203B59">
        <w:rPr>
          <w:rFonts w:ascii="Times New Roman" w:eastAsia="Times New Roman" w:hAnsi="Times New Roman" w:cs="Times New Roman"/>
          <w:color w:val="222222"/>
          <w:sz w:val="28"/>
          <w:szCs w:val="28"/>
          <w:lang w:eastAsia="nb-NO"/>
        </w:rPr>
        <w:lastRenderedPageBreak/>
        <w:t xml:space="preserve">foreldre eller søsken er pasient med psykisk sykdom, rusmiddelavhengighet eller alvorlig somatisk sykdom eller skade.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Helsepersonell som yter helsehjelp til pasient som nevnt i første ledd, skal søke å avklare om pasienten har mindreårige barn eller mindreårige søsken og </w:t>
      </w:r>
      <w:proofErr w:type="spellStart"/>
      <w:r w:rsidRPr="00203B59">
        <w:rPr>
          <w:rFonts w:ascii="Times New Roman" w:eastAsia="Times New Roman" w:hAnsi="Times New Roman" w:cs="Times New Roman"/>
          <w:color w:val="222222"/>
          <w:sz w:val="28"/>
          <w:szCs w:val="28"/>
          <w:lang w:eastAsia="nb-NO"/>
        </w:rPr>
        <w:t>vedkommendes</w:t>
      </w:r>
      <w:proofErr w:type="spellEnd"/>
      <w:r w:rsidRPr="00203B59">
        <w:rPr>
          <w:rFonts w:ascii="Times New Roman" w:eastAsia="Times New Roman" w:hAnsi="Times New Roman" w:cs="Times New Roman"/>
          <w:color w:val="222222"/>
          <w:sz w:val="28"/>
          <w:szCs w:val="28"/>
          <w:lang w:eastAsia="nb-NO"/>
        </w:rPr>
        <w:t xml:space="preserve"> informasjons- og oppfølgingsbehov.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Når det er nødvendig for å ivareta barnets behov, skal helsepersonellet blant annet </w:t>
      </w:r>
    </w:p>
    <w:p w:rsidR="00633DE0" w:rsidRPr="00203B59" w:rsidRDefault="00633DE0" w:rsidP="00633DE0">
      <w:pPr>
        <w:spacing w:after="150" w:line="240" w:lineRule="auto"/>
        <w:ind w:left="75"/>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a) samtale med pasienten om barnets informasjons- eller oppfølgingsbehov og tilby informasjon og veiledning om aktuelle tiltak. Innenfor rammene av taushetsplikten skal helsepersonellet også tilby barnet og andre som har omsorg for barnet, å ta del i en slik samtale </w:t>
      </w:r>
    </w:p>
    <w:p w:rsidR="00633DE0" w:rsidRPr="00203B59" w:rsidRDefault="00633DE0" w:rsidP="00633DE0">
      <w:pPr>
        <w:spacing w:after="150" w:line="240" w:lineRule="auto"/>
        <w:ind w:left="75"/>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b) </w:t>
      </w:r>
      <w:proofErr w:type="gramStart"/>
      <w:r w:rsidRPr="00203B59">
        <w:rPr>
          <w:rFonts w:ascii="Times New Roman" w:eastAsia="Times New Roman" w:hAnsi="Times New Roman" w:cs="Times New Roman"/>
          <w:color w:val="222222"/>
          <w:sz w:val="28"/>
          <w:szCs w:val="28"/>
          <w:lang w:eastAsia="nb-NO"/>
        </w:rPr>
        <w:t>innhente</w:t>
      </w:r>
      <w:proofErr w:type="gramEnd"/>
      <w:r w:rsidRPr="00203B59">
        <w:rPr>
          <w:rFonts w:ascii="Times New Roman" w:eastAsia="Times New Roman" w:hAnsi="Times New Roman" w:cs="Times New Roman"/>
          <w:color w:val="222222"/>
          <w:sz w:val="28"/>
          <w:szCs w:val="28"/>
          <w:lang w:eastAsia="nb-NO"/>
        </w:rPr>
        <w:t xml:space="preserve"> samtykke til å foreta oppfølging som helsepersonellet anser som hensiktsmessig </w:t>
      </w:r>
    </w:p>
    <w:p w:rsidR="00633DE0" w:rsidRPr="00203B59" w:rsidRDefault="00633DE0" w:rsidP="00633DE0">
      <w:pPr>
        <w:spacing w:after="150" w:line="240" w:lineRule="auto"/>
        <w:ind w:left="75"/>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c) </w:t>
      </w:r>
      <w:proofErr w:type="gramStart"/>
      <w:r w:rsidRPr="00203B59">
        <w:rPr>
          <w:rFonts w:ascii="Times New Roman" w:eastAsia="Times New Roman" w:hAnsi="Times New Roman" w:cs="Times New Roman"/>
          <w:color w:val="222222"/>
          <w:sz w:val="28"/>
          <w:szCs w:val="28"/>
          <w:lang w:eastAsia="nb-NO"/>
        </w:rPr>
        <w:t>bidra</w:t>
      </w:r>
      <w:proofErr w:type="gramEnd"/>
      <w:r w:rsidRPr="00203B59">
        <w:rPr>
          <w:rFonts w:ascii="Times New Roman" w:eastAsia="Times New Roman" w:hAnsi="Times New Roman" w:cs="Times New Roman"/>
          <w:color w:val="222222"/>
          <w:sz w:val="28"/>
          <w:szCs w:val="28"/>
          <w:lang w:eastAsia="nb-NO"/>
        </w:rPr>
        <w:t xml:space="preserve"> til at barnet og personer som har omsorg for barnet, i overensstemmelse med reglene om taushetsplikt, gis informasjon om pasientens sykdomstilstand, behandling og mulighet for samvær. Informasjonen skal gis i en form som er tilpasset mottakerens individuelle forutsetninger.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Når det er nødvendig for å ivareta behovet til pasientens mindreårige søsken, skal helsepersonellet blant annet tilby informasjon og veiledning om aktuelle tiltak. Så langt det er mulig, skal det gjøres i samråd med foreldre eller andre som har omsorgen for </w:t>
      </w:r>
      <w:proofErr w:type="spellStart"/>
      <w:r w:rsidRPr="00203B59">
        <w:rPr>
          <w:rFonts w:ascii="Times New Roman" w:eastAsia="Times New Roman" w:hAnsi="Times New Roman" w:cs="Times New Roman"/>
          <w:color w:val="222222"/>
          <w:sz w:val="28"/>
          <w:szCs w:val="28"/>
          <w:lang w:eastAsia="nb-NO"/>
        </w:rPr>
        <w:t>søskenet</w:t>
      </w:r>
      <w:proofErr w:type="spellEnd"/>
      <w:r w:rsidRPr="00203B59">
        <w:rPr>
          <w:rFonts w:ascii="Times New Roman" w:eastAsia="Times New Roman" w:hAnsi="Times New Roman" w:cs="Times New Roman"/>
          <w:color w:val="222222"/>
          <w:sz w:val="28"/>
          <w:szCs w:val="28"/>
          <w:lang w:eastAsia="nb-NO"/>
        </w:rPr>
        <w:t xml:space="preserve">. Tredje ledd bokstav b og c gjelder tilsvarende.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Departementet kan gi forskrifter som utdyper innholdet i helsepersonellets plikter etter denne bestemmelsen.» </w:t>
      </w:r>
    </w:p>
    <w:p w:rsidR="00633DE0" w:rsidRPr="00203B59" w:rsidRDefault="00633DE0" w:rsidP="00633DE0">
      <w:pPr>
        <w:spacing w:before="300" w:after="150" w:line="240" w:lineRule="auto"/>
        <w:outlineLvl w:val="3"/>
        <w:rPr>
          <w:rFonts w:ascii="Times New Roman" w:eastAsia="Times New Roman" w:hAnsi="Times New Roman" w:cs="Times New Roman"/>
          <w:color w:val="004E66"/>
          <w:sz w:val="28"/>
          <w:szCs w:val="28"/>
          <w:lang w:eastAsia="nb-NO"/>
        </w:rPr>
      </w:pPr>
      <w:r w:rsidRPr="00203B59">
        <w:rPr>
          <w:rFonts w:ascii="Times New Roman" w:eastAsia="Times New Roman" w:hAnsi="Times New Roman" w:cs="Times New Roman"/>
          <w:color w:val="004E66"/>
          <w:sz w:val="28"/>
          <w:szCs w:val="28"/>
          <w:lang w:eastAsia="nb-NO"/>
        </w:rPr>
        <w:t>Kommentarer til § 10 a:</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Helsepersonell skal bidra til å ivareta mindreårige barns behov for informasjon og oppfølging som følge av foreldres sykdom, skade eller rusmiddelavhengighet. Fra 1. januar 2018 er bestemmelsen utvidet til også å gjelde mindreårige barn som pårørende til søsken med psykisk sykdom, rusmiddelavhengighet eller alvorlig somatisk sykdom eller skade.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Bestemmelsen må ses i sammenheng med </w:t>
      </w:r>
      <w:hyperlink r:id="rId9" w:history="1">
        <w:r w:rsidRPr="00203B59">
          <w:rPr>
            <w:rFonts w:ascii="Times New Roman" w:eastAsia="Times New Roman" w:hAnsi="Times New Roman" w:cs="Times New Roman"/>
            <w:color w:val="004E66"/>
            <w:sz w:val="28"/>
            <w:szCs w:val="28"/>
            <w:lang w:eastAsia="nb-NO"/>
          </w:rPr>
          <w:t>spesialisthelsetjenesteloven § 3-7a</w:t>
        </w:r>
      </w:hyperlink>
      <w:r w:rsidRPr="00203B59">
        <w:rPr>
          <w:rFonts w:ascii="Times New Roman" w:eastAsia="Times New Roman" w:hAnsi="Times New Roman" w:cs="Times New Roman"/>
          <w:color w:val="222222"/>
          <w:sz w:val="28"/>
          <w:szCs w:val="28"/>
          <w:lang w:eastAsia="nb-NO"/>
        </w:rPr>
        <w:t xml:space="preserve"> som pålegger helseinstitusjoner i spesialisthelsetjenesten å ha barneansvarlig personell med nødvendig kompetanse til å fremme og koordinere oppfølging av denne gruppen barn.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Bestemmelsen regulerer altså helsepersonells plikt til å bidra til å ivareta behovet for informasjon og nødvendig oppfølging mindreårige barn som pårørende kan ha. Dette gjelder ikke bare når forelderen til barnet er pasient med </w:t>
      </w:r>
      <w:r w:rsidRPr="00203B59">
        <w:rPr>
          <w:rFonts w:ascii="Times New Roman" w:eastAsia="Times New Roman" w:hAnsi="Times New Roman" w:cs="Times New Roman"/>
          <w:color w:val="222222"/>
          <w:sz w:val="28"/>
          <w:szCs w:val="28"/>
          <w:lang w:eastAsia="nb-NO"/>
        </w:rPr>
        <w:lastRenderedPageBreak/>
        <w:t xml:space="preserve">alvorlige helseproblem, men også når søsken til barnet er pasient med alvorlige helseproblem.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Formålet er at det raskt blir satt i gang prosesser som setter barn og foreldre i stand til å mestre situasjonen og å forebygge problemer. </w:t>
      </w:r>
    </w:p>
    <w:p w:rsidR="00633DE0" w:rsidRPr="00203B59" w:rsidRDefault="00633DE0" w:rsidP="00633DE0">
      <w:pPr>
        <w:spacing w:before="150" w:after="150" w:line="240" w:lineRule="auto"/>
        <w:outlineLvl w:val="4"/>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Første ledd:</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Første ledd pålegger helsepersonell å vurdere hvilken oppfølgning pasientens mindreårige barn eller søsken kan ha behov for, og om nødvendig medvirke til å ivareta disse behovene.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Bestemmelsen gjelder for helsepersonell som yter helsehjelp til pasienten i forbindelse med psykisk sykdom, rusmiddelavhengighet eller alvorlig somatisk sykdom eller skade. Den som for eksempel behandler en psykiatrisk pasient for en brukket fot eller utfører tannbehandling, har ingen plikter etter denne bestemmelsen.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Plikten gjelder primært helsepersonell med ansvar for behandling av pasienten. Dette er som oftest lege eller psykolog. Disse bør ta avgjørelsen om når og på hvilken måte situasjonen til barna skal tas opp. Det kan likevel ikke utelukkes at annet helsepersonell kan være ansvarlig for behandlingen. Det kan også være nødvendig med bistand fra annet helsepersonell når barn skal ivaretas. Det er viktig å avgrense hvem som skal ta initiativ overfor foreldre og barn. Annet helsepersonell må melde fra om behov som blir fanget opp, og ved tvil gjøre sitt for å finne ut om situasjonen er klarlagt.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Pasienter med en alvorlig sykdom, skade eller lidelse som har behov for behandling eller oppfølging av spesialisthelsetjenesten av en viss varighet har rett til å få oppnevnt kontaktlege. Kontaktlege er en rett for pasienten, jf.</w:t>
      </w:r>
      <w:hyperlink r:id="rId10" w:history="1">
        <w:r w:rsidRPr="00203B59">
          <w:rPr>
            <w:rFonts w:ascii="Times New Roman" w:eastAsia="Times New Roman" w:hAnsi="Times New Roman" w:cs="Times New Roman"/>
            <w:color w:val="004E66"/>
            <w:sz w:val="28"/>
            <w:szCs w:val="28"/>
            <w:lang w:eastAsia="nb-NO"/>
          </w:rPr>
          <w:t xml:space="preserve"> pasient- og brukerrettighetsloven § 2-5a </w:t>
        </w:r>
      </w:hyperlink>
      <w:r w:rsidRPr="00203B59">
        <w:rPr>
          <w:rFonts w:ascii="Times New Roman" w:eastAsia="Times New Roman" w:hAnsi="Times New Roman" w:cs="Times New Roman"/>
          <w:color w:val="222222"/>
          <w:sz w:val="28"/>
          <w:szCs w:val="28"/>
          <w:lang w:eastAsia="nb-NO"/>
        </w:rPr>
        <w:t xml:space="preserve">og en plikt for spesialisthelsetjenesten, jf. </w:t>
      </w:r>
      <w:hyperlink r:id="rId11" w:history="1">
        <w:r w:rsidRPr="00203B59">
          <w:rPr>
            <w:rFonts w:ascii="Times New Roman" w:eastAsia="Times New Roman" w:hAnsi="Times New Roman" w:cs="Times New Roman"/>
            <w:color w:val="004E66"/>
            <w:sz w:val="28"/>
            <w:szCs w:val="28"/>
            <w:lang w:eastAsia="nb-NO"/>
          </w:rPr>
          <w:t>spesialisthelsetjenesteloven § 2-5c</w:t>
        </w:r>
      </w:hyperlink>
      <w:r w:rsidRPr="00203B59">
        <w:rPr>
          <w:rFonts w:ascii="Times New Roman" w:eastAsia="Times New Roman" w:hAnsi="Times New Roman" w:cs="Times New Roman"/>
          <w:color w:val="222222"/>
          <w:sz w:val="28"/>
          <w:szCs w:val="28"/>
          <w:lang w:eastAsia="nb-NO"/>
        </w:rPr>
        <w:t xml:space="preserve">. Kontaktlegeordningen skal sørge for at oppfølgingen av pasientene blir bedre, tryggere og mer effektiv. Ordningen gjelder innen somatikk, psykisk helsevern og tverrfaglig spesialisert behandling for rusmiddelavhengighet.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Kontaktlegen skal være involvert i behandlingen og oppfølgningen av pasienten, jf. </w:t>
      </w:r>
      <w:hyperlink r:id="rId12" w:history="1">
        <w:r w:rsidRPr="00203B59">
          <w:rPr>
            <w:rFonts w:ascii="Times New Roman" w:eastAsia="Times New Roman" w:hAnsi="Times New Roman" w:cs="Times New Roman"/>
            <w:color w:val="004E66"/>
            <w:sz w:val="28"/>
            <w:szCs w:val="28"/>
            <w:lang w:eastAsia="nb-NO"/>
          </w:rPr>
          <w:t>spesialisthelsetjenesteloven § 2-5 c</w:t>
        </w:r>
      </w:hyperlink>
      <w:r w:rsidRPr="00203B59">
        <w:rPr>
          <w:rFonts w:ascii="Times New Roman" w:eastAsia="Times New Roman" w:hAnsi="Times New Roman" w:cs="Times New Roman"/>
          <w:color w:val="222222"/>
          <w:sz w:val="28"/>
          <w:szCs w:val="28"/>
          <w:lang w:eastAsia="nb-NO"/>
        </w:rPr>
        <w:t xml:space="preserve">. Helsedirektoratet har utarbeidet en veileder </w:t>
      </w:r>
      <w:hyperlink r:id="rId13" w:history="1">
        <w:r w:rsidRPr="00203B59">
          <w:rPr>
            <w:rFonts w:ascii="Times New Roman" w:eastAsia="Times New Roman" w:hAnsi="Times New Roman" w:cs="Times New Roman"/>
            <w:color w:val="004E66"/>
            <w:sz w:val="28"/>
            <w:szCs w:val="28"/>
            <w:lang w:eastAsia="nb-NO"/>
          </w:rPr>
          <w:t>IS-2466 «Kontaktlege i spesialisthelsetjenesten»</w:t>
        </w:r>
      </w:hyperlink>
      <w:r w:rsidRPr="00203B59">
        <w:rPr>
          <w:rFonts w:ascii="Times New Roman" w:eastAsia="Times New Roman" w:hAnsi="Times New Roman" w:cs="Times New Roman"/>
          <w:color w:val="222222"/>
          <w:sz w:val="28"/>
          <w:szCs w:val="28"/>
          <w:lang w:eastAsia="nb-NO"/>
        </w:rPr>
        <w:t xml:space="preserve"> hvor det blant annet fremgår at konktaktlegen skal informere pasient og pårørende. I de tilfeller hvor det er oppnevnt en kontaktlege vil det være opp til Helseforetaket å vurdere om plikten etter § 10a også bør ivaretas av kontaktegen.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Med barn i denne sammenheng menes barn som pasienten har omsorgsansvar for, uavhengig av formalisert omsorgssituasjon. Bestemmelsen omfatter både biologiske barn, adoptivbarn, stebarn og fosterbarn. Søsken omfatter både biologiske søsken og andre barn som lever med pasienten som søsken i en </w:t>
      </w:r>
      <w:r w:rsidRPr="00203B59">
        <w:rPr>
          <w:rFonts w:ascii="Times New Roman" w:eastAsia="Times New Roman" w:hAnsi="Times New Roman" w:cs="Times New Roman"/>
          <w:color w:val="222222"/>
          <w:sz w:val="28"/>
          <w:szCs w:val="28"/>
          <w:lang w:eastAsia="nb-NO"/>
        </w:rPr>
        <w:lastRenderedPageBreak/>
        <w:t xml:space="preserve">familie. Med foreldre menes alle som har omsorgsansvar for barn, både barnets foreldre, fosterforeldre, steforeldre og eventuelt andre så sant de fyller foreldrerollen for et barn.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Med mindreårige menes barn og søsken under 18 år. Mindreårige søsken er omfattet selv om pasienten er over 18 år.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For at plikten skal inntre er det et vilkår at pasienten har psykisk sykdom, alvorlig somatisk sykdom eller skade eller er rusmiddelavhengig. Det kan for eksempel dreie seg om kreft eller store skader etter ulykker. Plikten omfatter også pasienter med alvorlig psykisk utviklingshemming eller fysisk funksjonshemming. Innsatte i fengsler og beboere ved asylmottak som mottar helsehjelp for en eller flere av de ovennevnte tilstander, omfattes også av bestemmelsen.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Avgjørende for vurderingen vil være om helsetilstanden til pasienten er slik at den får, eller må antas å få, vesentlige konsekvenser for nær familie generelt og barna til pasienten spesielt. Man må vurdere om forelderens helsetilstand kan medføre at barn blir usikre og sårbare, får mestringsproblemer eller opplever frykt. Det skal være lav terskel for å igangsette undersøkelser om hvilke behov barn har for informasjon og oppfølging. Barn trenger ikke å utvise symptomer før plikten gjør seg gjeldende. Også tilsynelatende ressurssterke familier skal få tilbud om hjelp og råd.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Terskelen for å vurdere hvilke behov mindreårige søsken har for informasjon og nødvendig oppfølging, skal være den samme som overfor mindreårige barn av pasienter. En viktig rettesnor vil slik sett være om helsetilstanden til pasienten er egnet til å gjøre et søsken utrygt, sårbart, skape mestringsproblem eller redsel. Helsepersonell skal generelt ha en lav terskel for å vurdere hvilke behov barnet har for informasjon og oppfølging.</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Normalt bør helsepersonellet foreta seg noe dersom foreldrene ikke er eller ser seg i stand til å ta hånd om behovene til barna. Videre skal erfaringer deles med foreldrene i tilfeller der foreldrene søker råd om hvordan de bør forholde seg overfor barna eller i tilfeller der det er tydelig at de vil ha nytte av det. Hva som skal til for å dekke behovet til barnet må vurderes i det enkelte tilfellet. Mange barn vil kunne få tilstrekkelig oppfølgning av foreldrene sine, og i disse tilfellene kan det være nok å gi foreldrene generell informasjon om tilbudet. </w:t>
      </w:r>
    </w:p>
    <w:p w:rsidR="00633DE0" w:rsidRPr="00203B59" w:rsidRDefault="00633DE0" w:rsidP="00633DE0">
      <w:pPr>
        <w:spacing w:before="150" w:after="150" w:line="240" w:lineRule="auto"/>
        <w:outlineLvl w:val="4"/>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Andre ledd:</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Andre ledd pålegger helsepersonellet en plikt til å forsøke å avklare om pasienten har mindreårige barn eller mindreårige søsken. Med dette menes at helsepersonell med enkle tiltak skal forsøke å finne ut av om pasienten har mindreårige barn eller mindreårige søsken som bør følges opp. Normalt vil det være nok å spørre pasienten eller eventuelt følge. Det er etablert tilgang direkte mot sentralt folkeregister i de fleste sykehus slik at helsepersonellet kan finne </w:t>
      </w:r>
      <w:r w:rsidRPr="00203B59">
        <w:rPr>
          <w:rFonts w:ascii="Times New Roman" w:eastAsia="Times New Roman" w:hAnsi="Times New Roman" w:cs="Times New Roman"/>
          <w:color w:val="222222"/>
          <w:sz w:val="28"/>
          <w:szCs w:val="28"/>
          <w:lang w:eastAsia="nb-NO"/>
        </w:rPr>
        <w:lastRenderedPageBreak/>
        <w:t xml:space="preserve">opplysninger om eventuelle barn når det ikke er mulig å spørre pasienten selv. Epikrise og journal kan også inneholde opplysninger om barn og behovene deres. Det forventes ikke at helsepersonellet skal drive oppsporende virksomhet ut over dette. Ved akutte innleggelser og andre situasjoner der pasienten ikke kan følge opp deler av omsorgsansvaret, bør helsepersonellet avklare om andre ivaretar omsorgen.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Helsepersonell skal dokumentere i journalen om pasienter med psykisk sykdom, rusmiddelavhengighet eller alvorlig somatisk sykdom eller skade har mindreårige barn eller søsken, jf. </w:t>
      </w:r>
      <w:hyperlink r:id="rId14" w:history="1">
        <w:r w:rsidRPr="00203B59">
          <w:rPr>
            <w:rFonts w:ascii="Times New Roman" w:eastAsia="Times New Roman" w:hAnsi="Times New Roman" w:cs="Times New Roman"/>
            <w:color w:val="004E66"/>
            <w:sz w:val="28"/>
            <w:szCs w:val="28"/>
            <w:lang w:eastAsia="nb-NO"/>
          </w:rPr>
          <w:t>forskrift om pasientjournal § 8 bokstav t</w:t>
        </w:r>
      </w:hyperlink>
      <w:r w:rsidRPr="00203B59">
        <w:rPr>
          <w:rFonts w:ascii="Times New Roman" w:eastAsia="Times New Roman" w:hAnsi="Times New Roman" w:cs="Times New Roman"/>
          <w:color w:val="222222"/>
          <w:sz w:val="28"/>
          <w:szCs w:val="28"/>
          <w:lang w:eastAsia="nb-NO"/>
        </w:rPr>
        <w:t xml:space="preserve">. </w:t>
      </w:r>
    </w:p>
    <w:p w:rsidR="00633DE0" w:rsidRPr="00203B59" w:rsidRDefault="00633DE0" w:rsidP="00633DE0">
      <w:pPr>
        <w:spacing w:before="150" w:after="150" w:line="240" w:lineRule="auto"/>
        <w:outlineLvl w:val="4"/>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Tredje ledd: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I tredje ledd bokstav a)-c) gis eksempler på tiltak for å ivareta barnas behov. Oppregningen er ikke fullstendig, men dekker de mest aktuelle og relevante tiltak. Eksemplene gir en indikasjon på hvor langt en kan forvente at helsepersonellet bidrar. </w:t>
      </w:r>
    </w:p>
    <w:p w:rsidR="00633DE0" w:rsidRPr="00203B59" w:rsidRDefault="00BC7449" w:rsidP="00633DE0">
      <w:pPr>
        <w:spacing w:after="150" w:line="240" w:lineRule="auto"/>
        <w:rPr>
          <w:rFonts w:ascii="Times New Roman" w:eastAsia="Times New Roman" w:hAnsi="Times New Roman" w:cs="Times New Roman"/>
          <w:color w:val="222222"/>
          <w:sz w:val="28"/>
          <w:szCs w:val="28"/>
          <w:lang w:eastAsia="nb-NO"/>
        </w:rPr>
      </w:pPr>
      <w:hyperlink r:id="rId15" w:history="1">
        <w:proofErr w:type="spellStart"/>
        <w:r w:rsidR="00633DE0" w:rsidRPr="00203B59">
          <w:rPr>
            <w:rFonts w:ascii="Times New Roman" w:eastAsia="Times New Roman" w:hAnsi="Times New Roman" w:cs="Times New Roman"/>
            <w:color w:val="004E66"/>
            <w:sz w:val="28"/>
            <w:szCs w:val="28"/>
            <w:lang w:eastAsia="nb-NO"/>
          </w:rPr>
          <w:t>Helsepersonelloven</w:t>
        </w:r>
        <w:proofErr w:type="spellEnd"/>
        <w:r w:rsidR="00633DE0" w:rsidRPr="00203B59">
          <w:rPr>
            <w:rFonts w:ascii="Times New Roman" w:eastAsia="Times New Roman" w:hAnsi="Times New Roman" w:cs="Times New Roman"/>
            <w:color w:val="004E66"/>
            <w:sz w:val="28"/>
            <w:szCs w:val="28"/>
            <w:lang w:eastAsia="nb-NO"/>
          </w:rPr>
          <w:t xml:space="preserve"> § 25 tredje ledd </w:t>
        </w:r>
      </w:hyperlink>
      <w:r w:rsidR="00633DE0" w:rsidRPr="00203B59">
        <w:rPr>
          <w:rFonts w:ascii="Times New Roman" w:eastAsia="Times New Roman" w:hAnsi="Times New Roman" w:cs="Times New Roman"/>
          <w:color w:val="222222"/>
          <w:sz w:val="28"/>
          <w:szCs w:val="28"/>
          <w:lang w:eastAsia="nb-NO"/>
        </w:rPr>
        <w:t xml:space="preserve">gir hjemmel for utlevering av taushetsbelagte opplysninger til samarbeidende personell når dette er nødvendig for å ivareta behovene til pasientens barn, med mindre pasienten motsetter seg dette. Se mer om dette i merknaden til § 25 tredje ledd.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Etter tredje ledd bokstav a) skal helsepersonellet samtale med pasienten om hva barnet trenger av informasjon eller oppfølgning og tilby informasjon og veiledning om aktuelle tiltak. Spesielt ved innleggelser er det viktig å spørre om hvordan barna blir tatt vare på.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Innenfor rammene av taushetsplikten skal helsepersonellet også tilby barnet og andre som har omsorg for barnet å være med på en slik samtale. Dersom det er hensiktsmessig kan samtalen skje med pasienten, barnet og annen omsorgsperson til stede samtidig. Helsepersonell og helse- og omsorgstjenesten må legge til rette for at barnet kan si sin mening om egne behov, kontakt med andre tjenester og hjelpetilbud, jf. </w:t>
      </w:r>
      <w:hyperlink r:id="rId16" w:history="1">
        <w:r w:rsidRPr="00203B59">
          <w:rPr>
            <w:rFonts w:ascii="Times New Roman" w:eastAsia="Times New Roman" w:hAnsi="Times New Roman" w:cs="Times New Roman"/>
            <w:color w:val="004E66"/>
            <w:sz w:val="28"/>
            <w:szCs w:val="28"/>
            <w:lang w:eastAsia="nb-NO"/>
          </w:rPr>
          <w:t>barnelova § 31</w:t>
        </w:r>
      </w:hyperlink>
      <w:r w:rsidRPr="00203B59">
        <w:rPr>
          <w:rFonts w:ascii="Times New Roman" w:eastAsia="Times New Roman" w:hAnsi="Times New Roman" w:cs="Times New Roman"/>
          <w:color w:val="222222"/>
          <w:sz w:val="28"/>
          <w:szCs w:val="28"/>
          <w:lang w:eastAsia="nb-NO"/>
        </w:rPr>
        <w:t xml:space="preserv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Omsorgspersoner kan være den andre forelderen, pasientens ektefelle, samboer eller andre som faktisk har omsorgen over kortere eller lengre tid som følge av forelderens sykdom, så som besteforeldre, søsken, venner eller barnevernet når de har overtatt omsorgen. Så lenge helsepersonellet overholder taushetsplikten og baserer informasjonen på samtykke fra pasienten, er det i forhold til pasienten uproblematisk at plikten til helsepersonellet omfatter en så vid personkrets.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Tredje ledd bokstav b) pålegger helsepersonell å innhente samtykke til å følge opp barnet. Samtykke skal innhentes fra den som har foreldreansvaret, jf. </w:t>
      </w:r>
      <w:hyperlink r:id="rId17" w:history="1">
        <w:r w:rsidRPr="00203B59">
          <w:rPr>
            <w:rFonts w:ascii="Times New Roman" w:eastAsia="Times New Roman" w:hAnsi="Times New Roman" w:cs="Times New Roman"/>
            <w:color w:val="004E66"/>
            <w:sz w:val="28"/>
            <w:szCs w:val="28"/>
            <w:lang w:eastAsia="nb-NO"/>
          </w:rPr>
          <w:t>barnelova § 30</w:t>
        </w:r>
      </w:hyperlink>
      <w:r w:rsidRPr="00203B59">
        <w:rPr>
          <w:rFonts w:ascii="Times New Roman" w:eastAsia="Times New Roman" w:hAnsi="Times New Roman" w:cs="Times New Roman"/>
          <w:color w:val="222222"/>
          <w:sz w:val="28"/>
          <w:szCs w:val="28"/>
          <w:lang w:eastAsia="nb-NO"/>
        </w:rPr>
        <w:t xml:space="preserve">. Dersom barnevernet har tatt over omsorgen, skal barnevernet samtykke. Noen avgjørelser om tiltak vil kreve samtykke fra begge foreldrene </w:t>
      </w:r>
      <w:r w:rsidRPr="00203B59">
        <w:rPr>
          <w:rFonts w:ascii="Times New Roman" w:eastAsia="Times New Roman" w:hAnsi="Times New Roman" w:cs="Times New Roman"/>
          <w:color w:val="222222"/>
          <w:sz w:val="28"/>
          <w:szCs w:val="28"/>
          <w:lang w:eastAsia="nb-NO"/>
        </w:rPr>
        <w:lastRenderedPageBreak/>
        <w:t xml:space="preserve">dersom de begge har del i foreldreansvaret, jf. </w:t>
      </w:r>
      <w:hyperlink r:id="rId18" w:history="1">
        <w:r w:rsidRPr="00203B59">
          <w:rPr>
            <w:rFonts w:ascii="Times New Roman" w:eastAsia="Times New Roman" w:hAnsi="Times New Roman" w:cs="Times New Roman"/>
            <w:color w:val="004E66"/>
            <w:sz w:val="28"/>
            <w:szCs w:val="28"/>
            <w:lang w:eastAsia="nb-NO"/>
          </w:rPr>
          <w:t xml:space="preserve">barnelova §§ 30 </w:t>
        </w:r>
      </w:hyperlink>
      <w:r w:rsidRPr="00203B59">
        <w:rPr>
          <w:rFonts w:ascii="Times New Roman" w:eastAsia="Times New Roman" w:hAnsi="Times New Roman" w:cs="Times New Roman"/>
          <w:color w:val="222222"/>
          <w:sz w:val="28"/>
          <w:szCs w:val="28"/>
          <w:lang w:eastAsia="nb-NO"/>
        </w:rPr>
        <w:t xml:space="preserve">og </w:t>
      </w:r>
      <w:hyperlink r:id="rId19" w:history="1">
        <w:r w:rsidRPr="00203B59">
          <w:rPr>
            <w:rFonts w:ascii="Times New Roman" w:eastAsia="Times New Roman" w:hAnsi="Times New Roman" w:cs="Times New Roman"/>
            <w:color w:val="004E66"/>
            <w:sz w:val="28"/>
            <w:szCs w:val="28"/>
            <w:lang w:eastAsia="nb-NO"/>
          </w:rPr>
          <w:t>37</w:t>
        </w:r>
      </w:hyperlink>
      <w:r w:rsidRPr="00203B59">
        <w:rPr>
          <w:rFonts w:ascii="Times New Roman" w:eastAsia="Times New Roman" w:hAnsi="Times New Roman" w:cs="Times New Roman"/>
          <w:color w:val="222222"/>
          <w:sz w:val="28"/>
          <w:szCs w:val="28"/>
          <w:lang w:eastAsia="nb-NO"/>
        </w:rPr>
        <w:t xml:space="preserve">. Etter hvert som barnet utvikles og modnes, skal barnet høres. Barnet har rett til informasjon om tiltak som helse- og omsorgstjenesten har planlagt for å ivareta det. Informasjon er nødvendig for at barnet skal kunne si sin mening.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Tredje ledd bokstav c) pålegger helsepersonellet å bidra til at barnet og omsorgspersonen, i samsvar med reglene om taushetsplikt, får informasjon om pasientens sykdomstilstand, behandling og hvilket samvær som er mulig.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Hvilken informasjon som skal gis, omfang og detaljeringsgrad beror på en konkret vurdering i hvert enkelt tilfelle og på taushetsplikten. Taushetsplikten gjelder ikke opplysninger som barnet allerede er kjent med, jf. </w:t>
      </w:r>
      <w:hyperlink r:id="rId20" w:history="1">
        <w:proofErr w:type="spellStart"/>
        <w:r w:rsidRPr="00203B59">
          <w:rPr>
            <w:rFonts w:ascii="Times New Roman" w:eastAsia="Times New Roman" w:hAnsi="Times New Roman" w:cs="Times New Roman"/>
            <w:color w:val="004E66"/>
            <w:sz w:val="28"/>
            <w:szCs w:val="28"/>
            <w:lang w:eastAsia="nb-NO"/>
          </w:rPr>
          <w:t>helsepersonelloven</w:t>
        </w:r>
        <w:proofErr w:type="spellEnd"/>
        <w:r w:rsidRPr="00203B59">
          <w:rPr>
            <w:rFonts w:ascii="Times New Roman" w:eastAsia="Times New Roman" w:hAnsi="Times New Roman" w:cs="Times New Roman"/>
            <w:color w:val="004E66"/>
            <w:sz w:val="28"/>
            <w:szCs w:val="28"/>
            <w:lang w:eastAsia="nb-NO"/>
          </w:rPr>
          <w:t xml:space="preserve"> § 23 nr.1</w:t>
        </w:r>
      </w:hyperlink>
      <w:r w:rsidRPr="00203B59">
        <w:rPr>
          <w:rFonts w:ascii="Times New Roman" w:eastAsia="Times New Roman" w:hAnsi="Times New Roman" w:cs="Times New Roman"/>
          <w:color w:val="222222"/>
          <w:sz w:val="28"/>
          <w:szCs w:val="28"/>
          <w:lang w:eastAsia="nb-NO"/>
        </w:rPr>
        <w:t xml:space="preserve">. Dersom foreldrene samtykker skal barna få vite om pasientens helsetilstand, diagnose, behandling og annen konkret informasjon. Barna bør normalt ikke få mer informasjon enn omsorgspersonen. Eksempel på informasjon som kan gis uavhengig av taushetsplikt, er at barnet ikke kan lastes for forelderens sykdom, at forelderen får god hjelp, besøksmuligheter, hva man kan vente seg av behandlingsinstansen og hvordan barna kan få hjelp til å mestre situasjonen.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Informasjonen skal primært gis dersom barnet, pasienten eller en omsorgsperson ber om det. Helsepersonellet skal uavhengig av dette vurdere barnets behov og om nødvendig oppfordre pasienten til å gi informasjon eller innhente samtykke til selv å gi informasjonen.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Bestemmelsen pålegger ikke helsepersonellet en plikt til selv å gi barnet informasjonen. Det kan ofte være hensiktsmessig at informasjonen blir gitt til omsorgspersonen, som i sin tur informerer barnet. Alternativt kan barnet delta i en familiesamtale med pasienten.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Informasjonen skal være tilpasset barnets individuelle forutsetninger, som alder, modenhet, erfaring og kultur- og språkbakgrunn, jf. </w:t>
      </w:r>
      <w:hyperlink r:id="rId21" w:history="1">
        <w:r w:rsidRPr="00203B59">
          <w:rPr>
            <w:rFonts w:ascii="Times New Roman" w:eastAsia="Times New Roman" w:hAnsi="Times New Roman" w:cs="Times New Roman"/>
            <w:color w:val="004E66"/>
            <w:sz w:val="28"/>
            <w:szCs w:val="28"/>
            <w:lang w:eastAsia="nb-NO"/>
          </w:rPr>
          <w:t>pasient- og brukerrettighetsloven § 3-5</w:t>
        </w:r>
      </w:hyperlink>
      <w:r w:rsidRPr="00203B59">
        <w:rPr>
          <w:rFonts w:ascii="Times New Roman" w:eastAsia="Times New Roman" w:hAnsi="Times New Roman" w:cs="Times New Roman"/>
          <w:color w:val="222222"/>
          <w:sz w:val="28"/>
          <w:szCs w:val="28"/>
          <w:lang w:eastAsia="nb-NO"/>
        </w:rPr>
        <w:t xml:space="preserve">, og gis på en omsorgsfull måte. Helsepersonellet bør så langt som mulig sikre seg at barnet har forstått informasjonen og hva den innebærer. Bruk av tolk må vurderes overfor fremmedspråklige barn dersom det ikke er naturlig av foreldrene eller andre pårørende hjelper til. </w:t>
      </w:r>
    </w:p>
    <w:p w:rsidR="00633DE0" w:rsidRPr="00203B59" w:rsidRDefault="00633DE0" w:rsidP="00633DE0">
      <w:pPr>
        <w:spacing w:before="150" w:after="150" w:line="240" w:lineRule="auto"/>
        <w:outlineLvl w:val="4"/>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Fjerde ledd:</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Av fjerde ledd følger at når det er nødvendig for å ivareta behovet til pasientens mindreårige søsken så skal helsepersonellet blant annet tilby informasjon og veiledning om aktuelle tiltak. Så langt det er mulig, skal det gjøres i samråd med foreldre eller andre som har omsorgen for </w:t>
      </w:r>
      <w:proofErr w:type="spellStart"/>
      <w:r w:rsidRPr="00203B59">
        <w:rPr>
          <w:rFonts w:ascii="Times New Roman" w:eastAsia="Times New Roman" w:hAnsi="Times New Roman" w:cs="Times New Roman"/>
          <w:color w:val="222222"/>
          <w:sz w:val="28"/>
          <w:szCs w:val="28"/>
          <w:lang w:eastAsia="nb-NO"/>
        </w:rPr>
        <w:t>søskenet</w:t>
      </w:r>
      <w:proofErr w:type="spellEnd"/>
      <w:r w:rsidRPr="00203B59">
        <w:rPr>
          <w:rFonts w:ascii="Times New Roman" w:eastAsia="Times New Roman" w:hAnsi="Times New Roman" w:cs="Times New Roman"/>
          <w:color w:val="222222"/>
          <w:sz w:val="28"/>
          <w:szCs w:val="28"/>
          <w:lang w:eastAsia="nb-NO"/>
        </w:rPr>
        <w:t xml:space="preserve">.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Tredje ledd gir eksempler på hva som kan være aktuelt for å ta hånd om behovene til barna. Alternativene i tredje ledd bokstav b (innhente samtykke til å foreta oppfølging som helsepersonellet anser som hensiktsmessig) og bokstav c </w:t>
      </w:r>
      <w:r w:rsidRPr="00203B59">
        <w:rPr>
          <w:rFonts w:ascii="Times New Roman" w:eastAsia="Times New Roman" w:hAnsi="Times New Roman" w:cs="Times New Roman"/>
          <w:color w:val="222222"/>
          <w:sz w:val="28"/>
          <w:szCs w:val="28"/>
          <w:lang w:eastAsia="nb-NO"/>
        </w:rPr>
        <w:lastRenderedPageBreak/>
        <w:t xml:space="preserve">(bidra til at barnet og personer som har omsorg for barnet, i overensstemmelse med reglene om taushetsplikt, gis informasjon om pasientens sykdomstilstand, behandling og mulighet for samvær) skal gjelde tilsvarende når barnet er pårørende til søsken, jf. fjerde ledd tredje punktum.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Alternativet etter tredje ledd bokstav a er derimot ikke relevant når pasienten er et søsken og ikke en forelder, ettersom dette alternativet gjelder å samtale med pasienten om barnet sitt informasjons- eller oppfølgingsbehov og tilby informasjon og rettledning om aktuelle tiltak. At alternativet etter tredje ledd bokstav a ikke er relevant, innebærer ikke at helsepersonellet nødvendigvis skal la være å involvere pasienten. De vanlige reglene om samtykke til å videreformidle informasjon vil også gjelde når pasienten er søsken. Det kan videre i enkelte tilfelle være gode grunner til å samtale med pasienten om egen situasjon, hvordan pasienten tror hun eller han vil virke inn på søsken, m.m.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Når det gjelder oppfølging bør helsepersonell samarbeide med andre tjenester i en overgangsfase ved henvisning og kontakt, men ikke ta på seg oppgaver som andre tjenester har ansvaret for. Det innebærer at helsepersonell ikke alene skal ha ansvar for å gi </w:t>
      </w:r>
      <w:proofErr w:type="spellStart"/>
      <w:r w:rsidRPr="00203B59">
        <w:rPr>
          <w:rFonts w:ascii="Times New Roman" w:eastAsia="Times New Roman" w:hAnsi="Times New Roman" w:cs="Times New Roman"/>
          <w:color w:val="222222"/>
          <w:sz w:val="28"/>
          <w:szCs w:val="28"/>
          <w:lang w:eastAsia="nb-NO"/>
        </w:rPr>
        <w:t>søskenet</w:t>
      </w:r>
      <w:proofErr w:type="spellEnd"/>
      <w:r w:rsidRPr="00203B59">
        <w:rPr>
          <w:rFonts w:ascii="Times New Roman" w:eastAsia="Times New Roman" w:hAnsi="Times New Roman" w:cs="Times New Roman"/>
          <w:color w:val="222222"/>
          <w:sz w:val="28"/>
          <w:szCs w:val="28"/>
          <w:lang w:eastAsia="nb-NO"/>
        </w:rPr>
        <w:t xml:space="preserve"> et helhetlig tilbud eller koordinere innsatsen fra flere tjenester. </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Et eventuelt behov barnet måtte ha for helhetlig, spesialisert og mer langvarig hjelp, er ikke omfattet av denne oppfølgingen. Behov for helsehjelp må følges opp på vanlig måte av helse- og omsorgstjenesten. </w:t>
      </w:r>
    </w:p>
    <w:p w:rsidR="00633DE0" w:rsidRPr="00203B59" w:rsidRDefault="00633DE0" w:rsidP="00633DE0">
      <w:pPr>
        <w:spacing w:before="150" w:after="150" w:line="240" w:lineRule="auto"/>
        <w:outlineLvl w:val="4"/>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Femte ledd:</w:t>
      </w:r>
    </w:p>
    <w:p w:rsidR="00633DE0" w:rsidRPr="00203B59" w:rsidRDefault="00633DE0" w:rsidP="00633DE0">
      <w:pPr>
        <w:spacing w:after="150" w:line="240" w:lineRule="auto"/>
        <w:rPr>
          <w:rFonts w:ascii="Times New Roman" w:eastAsia="Times New Roman" w:hAnsi="Times New Roman" w:cs="Times New Roman"/>
          <w:color w:val="222222"/>
          <w:sz w:val="28"/>
          <w:szCs w:val="28"/>
          <w:lang w:eastAsia="nb-NO"/>
        </w:rPr>
      </w:pPr>
      <w:r w:rsidRPr="00203B59">
        <w:rPr>
          <w:rFonts w:ascii="Times New Roman" w:eastAsia="Times New Roman" w:hAnsi="Times New Roman" w:cs="Times New Roman"/>
          <w:color w:val="222222"/>
          <w:sz w:val="28"/>
          <w:szCs w:val="28"/>
          <w:lang w:eastAsia="nb-NO"/>
        </w:rPr>
        <w:t xml:space="preserve">Femte ledd gir departementet adgang til å gi forskrifter for å utdype innholdet i bestemmelsen. Slik forskrift er foreløpig ikke gitt, men det er gjort omfattende redegjørelse for forståelsen av bestemmelsen i </w:t>
      </w:r>
      <w:hyperlink r:id="rId22" w:history="1">
        <w:r w:rsidRPr="00203B59">
          <w:rPr>
            <w:rFonts w:ascii="Times New Roman" w:eastAsia="Times New Roman" w:hAnsi="Times New Roman" w:cs="Times New Roman"/>
            <w:color w:val="004E66"/>
            <w:sz w:val="28"/>
            <w:szCs w:val="28"/>
            <w:lang w:eastAsia="nb-NO"/>
          </w:rPr>
          <w:t>rundskriv IS-5/2010 Barn som pårørende.</w:t>
        </w:r>
      </w:hyperlink>
      <w:r w:rsidRPr="00203B59">
        <w:rPr>
          <w:rFonts w:ascii="Times New Roman" w:eastAsia="Times New Roman" w:hAnsi="Times New Roman" w:cs="Times New Roman"/>
          <w:color w:val="222222"/>
          <w:sz w:val="28"/>
          <w:szCs w:val="28"/>
          <w:lang w:eastAsia="nb-NO"/>
        </w:rPr>
        <w:t xml:space="preserve"> Det vises også til </w:t>
      </w:r>
      <w:hyperlink r:id="rId23" w:history="1">
        <w:r w:rsidRPr="00203B59">
          <w:rPr>
            <w:rFonts w:ascii="Times New Roman" w:eastAsia="Times New Roman" w:hAnsi="Times New Roman" w:cs="Times New Roman"/>
            <w:color w:val="004E66"/>
            <w:sz w:val="28"/>
            <w:szCs w:val="28"/>
            <w:lang w:eastAsia="nb-NO"/>
          </w:rPr>
          <w:t>Pårørendeveileder – Veileder om pårørende i helse- og omsorgstjenesten</w:t>
        </w:r>
      </w:hyperlink>
      <w:r w:rsidRPr="00203B59">
        <w:rPr>
          <w:rFonts w:ascii="Times New Roman" w:eastAsia="Times New Roman" w:hAnsi="Times New Roman" w:cs="Times New Roman"/>
          <w:color w:val="222222"/>
          <w:sz w:val="28"/>
          <w:szCs w:val="28"/>
          <w:lang w:eastAsia="nb-NO"/>
        </w:rPr>
        <w:t>. Veilederen beskriver pårørendes rettigheter og helse- og omsorgstjenestens plikter og gir anbefalinger om god praksis.</w:t>
      </w:r>
    </w:p>
    <w:p w:rsidR="005F53C6" w:rsidRDefault="005F53C6" w:rsidP="00077E75">
      <w:pPr>
        <w:spacing w:after="0" w:line="240" w:lineRule="auto"/>
        <w:rPr>
          <w:rFonts w:ascii="Times New Roman" w:hAnsi="Times New Roman" w:cs="Times New Roman"/>
          <w:b/>
          <w:sz w:val="24"/>
          <w:szCs w:val="24"/>
        </w:rPr>
      </w:pPr>
    </w:p>
    <w:p w:rsidR="005F53C6" w:rsidRDefault="005F53C6" w:rsidP="00077E75">
      <w:pPr>
        <w:spacing w:after="0" w:line="240" w:lineRule="auto"/>
        <w:rPr>
          <w:rFonts w:ascii="Times New Roman" w:hAnsi="Times New Roman" w:cs="Times New Roman"/>
          <w:b/>
          <w:sz w:val="24"/>
          <w:szCs w:val="24"/>
        </w:rPr>
      </w:pPr>
    </w:p>
    <w:p w:rsidR="00784CB8" w:rsidRPr="007679EE" w:rsidRDefault="004D1C3A" w:rsidP="00077E75">
      <w:pPr>
        <w:spacing w:after="0" w:line="240" w:lineRule="auto"/>
        <w:rPr>
          <w:rFonts w:ascii="Times New Roman" w:hAnsi="Times New Roman" w:cs="Times New Roman"/>
          <w:b/>
          <w:sz w:val="24"/>
          <w:szCs w:val="24"/>
        </w:rPr>
      </w:pPr>
      <w:r w:rsidRPr="007679EE">
        <w:rPr>
          <w:rFonts w:ascii="Times New Roman" w:hAnsi="Times New Roman" w:cs="Times New Roman"/>
          <w:b/>
          <w:sz w:val="24"/>
          <w:szCs w:val="24"/>
        </w:rPr>
        <w:t>Hjemmel:</w:t>
      </w:r>
    </w:p>
    <w:p w:rsidR="004D1C3A" w:rsidRPr="007679EE" w:rsidRDefault="004D1C3A" w:rsidP="00077E75">
      <w:pPr>
        <w:spacing w:after="0" w:line="240" w:lineRule="auto"/>
        <w:rPr>
          <w:rFonts w:ascii="Times New Roman" w:hAnsi="Times New Roman" w:cs="Times New Roman"/>
          <w:sz w:val="24"/>
          <w:szCs w:val="24"/>
        </w:rPr>
      </w:pPr>
      <w:r w:rsidRPr="007679EE">
        <w:rPr>
          <w:rFonts w:ascii="Times New Roman" w:hAnsi="Times New Roman" w:cs="Times New Roman"/>
          <w:sz w:val="24"/>
          <w:szCs w:val="24"/>
        </w:rPr>
        <w:t xml:space="preserve">Forskrift om kommunens helsefremmende og forebyggende arbeid, helsestasjonen og </w:t>
      </w:r>
      <w:r w:rsidR="007679EE" w:rsidRPr="007679EE">
        <w:rPr>
          <w:rFonts w:ascii="Times New Roman" w:hAnsi="Times New Roman" w:cs="Times New Roman"/>
          <w:sz w:val="24"/>
          <w:szCs w:val="24"/>
        </w:rPr>
        <w:t xml:space="preserve">skolehelsetjeneste § 2-3: </w:t>
      </w:r>
      <w:r w:rsidR="005F53C6">
        <w:rPr>
          <w:rFonts w:ascii="Times New Roman" w:hAnsi="Times New Roman" w:cs="Times New Roman"/>
          <w:sz w:val="24"/>
          <w:szCs w:val="24"/>
          <w:u w:val="single"/>
        </w:rPr>
        <w:t>https</w:t>
      </w:r>
      <w:proofErr w:type="gramStart"/>
      <w:r w:rsidR="005F53C6">
        <w:rPr>
          <w:rFonts w:ascii="Times New Roman" w:hAnsi="Times New Roman" w:cs="Times New Roman"/>
          <w:sz w:val="24"/>
          <w:szCs w:val="24"/>
          <w:u w:val="single"/>
        </w:rPr>
        <w:t>://</w:t>
      </w:r>
      <w:proofErr w:type="gramEnd"/>
      <w:r w:rsidR="005F53C6">
        <w:rPr>
          <w:rFonts w:ascii="Times New Roman" w:hAnsi="Times New Roman" w:cs="Times New Roman"/>
          <w:sz w:val="24"/>
          <w:szCs w:val="24"/>
          <w:u w:val="single"/>
        </w:rPr>
        <w:t>lovdata.no/dokument/SF</w:t>
      </w:r>
      <w:r w:rsidR="007679EE" w:rsidRPr="007679EE">
        <w:rPr>
          <w:rFonts w:ascii="Times New Roman" w:hAnsi="Times New Roman" w:cs="Times New Roman"/>
          <w:sz w:val="24"/>
          <w:szCs w:val="24"/>
          <w:u w:val="single"/>
        </w:rPr>
        <w:t>/forskrift/2003-04-03-450</w:t>
      </w:r>
    </w:p>
    <w:p w:rsidR="00784CB8" w:rsidRPr="007679EE" w:rsidRDefault="00784CB8" w:rsidP="00077E75">
      <w:pPr>
        <w:spacing w:after="0" w:line="240" w:lineRule="auto"/>
        <w:rPr>
          <w:rFonts w:ascii="Times New Roman" w:hAnsi="Times New Roman" w:cs="Times New Roman"/>
          <w:sz w:val="24"/>
          <w:szCs w:val="24"/>
        </w:rPr>
      </w:pPr>
    </w:p>
    <w:p w:rsidR="007679EE" w:rsidRPr="007679EE" w:rsidRDefault="007679EE" w:rsidP="00077E75">
      <w:pPr>
        <w:spacing w:after="0" w:line="240" w:lineRule="auto"/>
        <w:rPr>
          <w:rFonts w:ascii="Times New Roman" w:hAnsi="Times New Roman" w:cs="Times New Roman"/>
          <w:sz w:val="24"/>
          <w:szCs w:val="24"/>
        </w:rPr>
      </w:pPr>
      <w:r w:rsidRPr="007679EE">
        <w:rPr>
          <w:rFonts w:ascii="Times New Roman" w:hAnsi="Times New Roman" w:cs="Times New Roman"/>
          <w:sz w:val="24"/>
          <w:szCs w:val="24"/>
        </w:rPr>
        <w:t>Nasjonal faglig retningslinje for det helsefremmende og forebyggende arbeidet i helsestasjon, skolehelsetjeneste og helsestasjon for ungdom:</w:t>
      </w:r>
    </w:p>
    <w:p w:rsidR="007679EE" w:rsidRPr="007679EE" w:rsidRDefault="007679EE" w:rsidP="00077E75">
      <w:pPr>
        <w:spacing w:after="0" w:line="240" w:lineRule="auto"/>
        <w:rPr>
          <w:rFonts w:ascii="Times New Roman" w:hAnsi="Times New Roman" w:cs="Times New Roman"/>
          <w:sz w:val="24"/>
          <w:szCs w:val="24"/>
          <w:u w:val="single"/>
        </w:rPr>
      </w:pPr>
      <w:r w:rsidRPr="007679EE">
        <w:rPr>
          <w:rFonts w:ascii="Times New Roman" w:hAnsi="Times New Roman" w:cs="Times New Roman"/>
          <w:sz w:val="24"/>
          <w:szCs w:val="24"/>
          <w:u w:val="single"/>
        </w:rPr>
        <w:t>https</w:t>
      </w:r>
      <w:proofErr w:type="gramStart"/>
      <w:r w:rsidRPr="007679EE">
        <w:rPr>
          <w:rFonts w:ascii="Times New Roman" w:hAnsi="Times New Roman" w:cs="Times New Roman"/>
          <w:sz w:val="24"/>
          <w:szCs w:val="24"/>
          <w:u w:val="single"/>
        </w:rPr>
        <w:t>://</w:t>
      </w:r>
      <w:proofErr w:type="gramEnd"/>
      <w:r w:rsidRPr="007679EE">
        <w:rPr>
          <w:rFonts w:ascii="Times New Roman" w:hAnsi="Times New Roman" w:cs="Times New Roman"/>
          <w:sz w:val="24"/>
          <w:szCs w:val="24"/>
          <w:u w:val="single"/>
        </w:rPr>
        <w:t>helsedirektoratet.no/retningslinjer/helsestasjons-og-skolehelsetjenesten</w:t>
      </w:r>
    </w:p>
    <w:p w:rsidR="00195E2A" w:rsidRPr="007679EE" w:rsidRDefault="00195E2A" w:rsidP="00195E2A">
      <w:pPr>
        <w:autoSpaceDE w:val="0"/>
        <w:autoSpaceDN w:val="0"/>
        <w:adjustRightInd w:val="0"/>
        <w:spacing w:after="0" w:line="240" w:lineRule="auto"/>
        <w:rPr>
          <w:rFonts w:ascii="Times New Roman" w:hAnsi="Times New Roman" w:cs="Times New Roman"/>
          <w:b/>
          <w:bCs/>
          <w:sz w:val="24"/>
          <w:szCs w:val="24"/>
        </w:rPr>
      </w:pPr>
    </w:p>
    <w:p w:rsidR="00195E2A" w:rsidRPr="007679EE" w:rsidRDefault="007679EE" w:rsidP="00195E2A">
      <w:pPr>
        <w:autoSpaceDE w:val="0"/>
        <w:autoSpaceDN w:val="0"/>
        <w:adjustRightInd w:val="0"/>
        <w:spacing w:after="0" w:line="240" w:lineRule="auto"/>
        <w:rPr>
          <w:rFonts w:ascii="Times New Roman" w:hAnsi="Times New Roman" w:cs="Times New Roman"/>
          <w:bCs/>
          <w:sz w:val="24"/>
          <w:szCs w:val="24"/>
        </w:rPr>
      </w:pPr>
      <w:r w:rsidRPr="007679EE">
        <w:rPr>
          <w:rFonts w:ascii="Times New Roman" w:hAnsi="Times New Roman" w:cs="Times New Roman"/>
          <w:bCs/>
          <w:sz w:val="24"/>
          <w:szCs w:val="24"/>
        </w:rPr>
        <w:t>Nasjonal faglig retningslinje for det helsefremmende og forebyggende arbeidet i helsestasjon 0-5 år:</w:t>
      </w:r>
    </w:p>
    <w:p w:rsidR="007679EE" w:rsidRPr="007679EE" w:rsidRDefault="00BC7449" w:rsidP="00195E2A">
      <w:pPr>
        <w:autoSpaceDE w:val="0"/>
        <w:autoSpaceDN w:val="0"/>
        <w:adjustRightInd w:val="0"/>
        <w:spacing w:after="0" w:line="240" w:lineRule="auto"/>
        <w:rPr>
          <w:rFonts w:ascii="Times New Roman" w:hAnsi="Times New Roman" w:cs="Times New Roman"/>
          <w:bCs/>
          <w:sz w:val="24"/>
          <w:szCs w:val="24"/>
          <w:u w:val="single"/>
        </w:rPr>
      </w:pPr>
      <w:hyperlink r:id="rId24" w:anchor="barnehage:-helsestasjonen-skal" w:history="1">
        <w:r w:rsidR="007679EE" w:rsidRPr="007679EE">
          <w:rPr>
            <w:rStyle w:val="Hyperkobling"/>
            <w:rFonts w:ascii="Times New Roman" w:hAnsi="Times New Roman" w:cs="Times New Roman"/>
            <w:bCs/>
            <w:sz w:val="24"/>
            <w:szCs w:val="24"/>
          </w:rPr>
          <w:t>https://helsedirektoratet.noretningslinjer/helsestasjons-og-skolehelsetjtenesten/seksjon?Tittel=helsestasjon-05-ar-3952#barnehage:-helsestasjonen-skal</w:t>
        </w:r>
      </w:hyperlink>
      <w:r w:rsidR="007679EE" w:rsidRPr="007679EE">
        <w:rPr>
          <w:rFonts w:ascii="Times New Roman" w:hAnsi="Times New Roman" w:cs="Times New Roman"/>
          <w:bCs/>
          <w:sz w:val="24"/>
          <w:szCs w:val="24"/>
          <w:u w:val="single"/>
        </w:rPr>
        <w:t>-ha-et-systematisk-samarbeid-med-barnehager-i-kommunensterk-anbefaling</w:t>
      </w: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195E2A" w:rsidRDefault="007679EE" w:rsidP="00195E2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Helsestasjonsprogrammet 0-5 år, fra helsedirektoratet:</w:t>
      </w:r>
    </w:p>
    <w:p w:rsidR="007679EE" w:rsidRPr="005F53C6" w:rsidRDefault="007679EE" w:rsidP="00195E2A">
      <w:pPr>
        <w:autoSpaceDE w:val="0"/>
        <w:autoSpaceDN w:val="0"/>
        <w:adjustRightInd w:val="0"/>
        <w:spacing w:after="0" w:line="240" w:lineRule="auto"/>
        <w:rPr>
          <w:rFonts w:ascii="Times New Roman" w:hAnsi="Times New Roman" w:cs="Times New Roman"/>
          <w:bCs/>
          <w:sz w:val="24"/>
          <w:szCs w:val="24"/>
          <w:u w:val="single"/>
        </w:rPr>
      </w:pPr>
      <w:r w:rsidRPr="005F53C6">
        <w:rPr>
          <w:rFonts w:ascii="Times New Roman" w:hAnsi="Times New Roman" w:cs="Times New Roman"/>
          <w:bCs/>
          <w:sz w:val="24"/>
          <w:szCs w:val="24"/>
          <w:u w:val="single"/>
        </w:rPr>
        <w:t>https</w:t>
      </w:r>
      <w:proofErr w:type="gramStart"/>
      <w:r w:rsidR="005F53C6">
        <w:rPr>
          <w:rFonts w:ascii="Times New Roman" w:hAnsi="Times New Roman" w:cs="Times New Roman"/>
          <w:bCs/>
          <w:sz w:val="24"/>
          <w:szCs w:val="24"/>
          <w:u w:val="single"/>
        </w:rPr>
        <w:t>:</w:t>
      </w:r>
      <w:r w:rsidRPr="005F53C6">
        <w:rPr>
          <w:rFonts w:ascii="Times New Roman" w:hAnsi="Times New Roman" w:cs="Times New Roman"/>
          <w:bCs/>
          <w:sz w:val="24"/>
          <w:szCs w:val="24"/>
          <w:u w:val="single"/>
        </w:rPr>
        <w:t>//</w:t>
      </w:r>
      <w:proofErr w:type="gramEnd"/>
      <w:r w:rsidRPr="005F53C6">
        <w:rPr>
          <w:rFonts w:ascii="Times New Roman" w:hAnsi="Times New Roman" w:cs="Times New Roman"/>
          <w:bCs/>
          <w:sz w:val="24"/>
          <w:szCs w:val="24"/>
          <w:u w:val="single"/>
        </w:rPr>
        <w:t>helsedirektoratet.no/Document/NFR/helsestasjon-skolehelsetjenesten/Helsestasjonsprogrammet%200-5%20%</w:t>
      </w:r>
      <w:r w:rsidR="005F53C6" w:rsidRPr="005F53C6">
        <w:rPr>
          <w:rFonts w:ascii="Times New Roman" w:hAnsi="Times New Roman" w:cs="Times New Roman"/>
          <w:bCs/>
          <w:sz w:val="24"/>
          <w:szCs w:val="24"/>
          <w:u w:val="single"/>
        </w:rPr>
        <w:t>C#%A%r.pdf</w:t>
      </w:r>
    </w:p>
    <w:p w:rsidR="00195E2A" w:rsidRPr="007679EE" w:rsidRDefault="00195E2A" w:rsidP="00195E2A">
      <w:pPr>
        <w:autoSpaceDE w:val="0"/>
        <w:autoSpaceDN w:val="0"/>
        <w:adjustRightInd w:val="0"/>
        <w:spacing w:after="0" w:line="240" w:lineRule="auto"/>
        <w:rPr>
          <w:rFonts w:ascii="Times New Roman" w:hAnsi="Times New Roman" w:cs="Times New Roman"/>
          <w:bCs/>
          <w:sz w:val="28"/>
          <w:szCs w:val="28"/>
        </w:rPr>
      </w:pP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5F53C6" w:rsidRDefault="005F53C6" w:rsidP="005F53C6">
      <w:pPr>
        <w:autoSpaceDE w:val="0"/>
        <w:autoSpaceDN w:val="0"/>
        <w:adjustRightInd w:val="0"/>
        <w:spacing w:after="0" w:line="240" w:lineRule="auto"/>
        <w:rPr>
          <w:rFonts w:ascii="Times New Roman" w:hAnsi="Times New Roman" w:cs="Times New Roman"/>
          <w:bCs/>
          <w:sz w:val="24"/>
          <w:szCs w:val="24"/>
        </w:rPr>
      </w:pPr>
      <w:r w:rsidRPr="007679EE">
        <w:rPr>
          <w:rFonts w:ascii="Times New Roman" w:hAnsi="Times New Roman" w:cs="Times New Roman"/>
          <w:bCs/>
          <w:sz w:val="24"/>
          <w:szCs w:val="24"/>
        </w:rPr>
        <w:t xml:space="preserve">Nasjonal faglig retningslinje for det helsefremmende og forebyggende arbeidet i </w:t>
      </w:r>
      <w:r>
        <w:rPr>
          <w:rFonts w:ascii="Times New Roman" w:hAnsi="Times New Roman" w:cs="Times New Roman"/>
          <w:bCs/>
          <w:sz w:val="24"/>
          <w:szCs w:val="24"/>
        </w:rPr>
        <w:t>skolehelsetjenesten, 5 -20 år:</w:t>
      </w:r>
    </w:p>
    <w:p w:rsidR="005F53C6" w:rsidRPr="005F53C6" w:rsidRDefault="005F53C6" w:rsidP="005F53C6">
      <w:pPr>
        <w:autoSpaceDE w:val="0"/>
        <w:autoSpaceDN w:val="0"/>
        <w:adjustRightInd w:val="0"/>
        <w:spacing w:after="0" w:line="240" w:lineRule="auto"/>
        <w:rPr>
          <w:rFonts w:ascii="Times New Roman" w:hAnsi="Times New Roman" w:cs="Times New Roman"/>
          <w:bCs/>
          <w:sz w:val="24"/>
          <w:szCs w:val="24"/>
          <w:u w:val="single"/>
        </w:rPr>
      </w:pPr>
      <w:r w:rsidRPr="005F53C6">
        <w:rPr>
          <w:rFonts w:ascii="Times New Roman" w:hAnsi="Times New Roman" w:cs="Times New Roman"/>
          <w:bCs/>
          <w:sz w:val="24"/>
          <w:szCs w:val="24"/>
          <w:u w:val="single"/>
        </w:rPr>
        <w:t>http://helsedirektoratet.no/retningslinjer/helsestasjons-og-skolehelsetjenesten/seksjon</w:t>
      </w:r>
      <w:proofErr w:type="gramStart"/>
      <w:r w:rsidRPr="005F53C6">
        <w:rPr>
          <w:rFonts w:ascii="Times New Roman" w:hAnsi="Times New Roman" w:cs="Times New Roman"/>
          <w:bCs/>
          <w:sz w:val="24"/>
          <w:szCs w:val="24"/>
          <w:u w:val="single"/>
        </w:rPr>
        <w:t>?Tittel</w:t>
      </w:r>
      <w:proofErr w:type="gramEnd"/>
      <w:r w:rsidRPr="005F53C6">
        <w:rPr>
          <w:rFonts w:ascii="Times New Roman" w:hAnsi="Times New Roman" w:cs="Times New Roman"/>
          <w:bCs/>
          <w:sz w:val="24"/>
          <w:szCs w:val="24"/>
          <w:u w:val="single"/>
        </w:rPr>
        <w:t>=skolehelsetjenesten-520-ar-10171</w:t>
      </w: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195E2A" w:rsidRDefault="00195E2A" w:rsidP="00195E2A">
      <w:pPr>
        <w:autoSpaceDE w:val="0"/>
        <w:autoSpaceDN w:val="0"/>
        <w:adjustRightInd w:val="0"/>
        <w:spacing w:after="0" w:line="240" w:lineRule="auto"/>
        <w:rPr>
          <w:rFonts w:ascii="Times New Roman" w:hAnsi="Times New Roman" w:cs="Times New Roman"/>
          <w:b/>
          <w:bCs/>
          <w:sz w:val="28"/>
          <w:szCs w:val="28"/>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sz w:val="24"/>
          <w:szCs w:val="24"/>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sz w:val="24"/>
          <w:szCs w:val="24"/>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sz w:val="24"/>
          <w:szCs w:val="24"/>
          <w:lang w:eastAsia="ar-SA"/>
        </w:rPr>
      </w:pPr>
    </w:p>
    <w:p w:rsidR="00195E2A" w:rsidRPr="00926352" w:rsidRDefault="00195E2A" w:rsidP="00195E2A">
      <w:pPr>
        <w:tabs>
          <w:tab w:val="left" w:pos="1485"/>
        </w:tabs>
        <w:suppressAutoHyphens/>
        <w:spacing w:after="0" w:line="240" w:lineRule="auto"/>
        <w:ind w:left="1440"/>
        <w:contextualSpacing/>
        <w:rPr>
          <w:rFonts w:ascii="Times New Roman" w:eastAsia="Times New Roman" w:hAnsi="Times New Roman" w:cs="Times New Roman"/>
          <w:sz w:val="24"/>
          <w:szCs w:val="24"/>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b/>
          <w:sz w:val="28"/>
          <w:szCs w:val="28"/>
          <w:u w:val="single"/>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b/>
          <w:sz w:val="28"/>
          <w:szCs w:val="28"/>
          <w:u w:val="single"/>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b/>
          <w:sz w:val="28"/>
          <w:szCs w:val="28"/>
          <w:u w:val="single"/>
          <w:lang w:eastAsia="ar-SA"/>
        </w:rPr>
      </w:pPr>
    </w:p>
    <w:p w:rsidR="00195E2A" w:rsidRPr="00926352" w:rsidRDefault="00195E2A" w:rsidP="00195E2A">
      <w:pPr>
        <w:tabs>
          <w:tab w:val="left" w:pos="1485"/>
        </w:tabs>
        <w:suppressAutoHyphens/>
        <w:spacing w:after="0" w:line="240" w:lineRule="auto"/>
        <w:rPr>
          <w:rFonts w:ascii="Times New Roman" w:eastAsia="Times New Roman" w:hAnsi="Times New Roman" w:cs="Times New Roman"/>
          <w:b/>
          <w:sz w:val="28"/>
          <w:szCs w:val="28"/>
          <w:u w:val="single"/>
          <w:lang w:eastAsia="ar-SA"/>
        </w:rPr>
      </w:pPr>
    </w:p>
    <w:p w:rsidR="00195E2A" w:rsidRPr="00881356" w:rsidRDefault="00195E2A" w:rsidP="00077E75">
      <w:pPr>
        <w:spacing w:after="0" w:line="240" w:lineRule="auto"/>
        <w:rPr>
          <w:rFonts w:ascii="Times New Roman" w:hAnsi="Times New Roman" w:cs="Times New Roman"/>
          <w:sz w:val="24"/>
          <w:szCs w:val="24"/>
        </w:rPr>
      </w:pPr>
    </w:p>
    <w:sectPr w:rsidR="00195E2A" w:rsidRPr="0088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476"/>
    <w:multiLevelType w:val="hybridMultilevel"/>
    <w:tmpl w:val="AF96A5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2B15B0"/>
    <w:multiLevelType w:val="hybridMultilevel"/>
    <w:tmpl w:val="5458122C"/>
    <w:lvl w:ilvl="0" w:tplc="08140003">
      <w:start w:val="1"/>
      <w:numFmt w:val="bullet"/>
      <w:lvlText w:val="o"/>
      <w:lvlJc w:val="left"/>
      <w:pPr>
        <w:ind w:left="2880" w:hanging="360"/>
      </w:pPr>
      <w:rPr>
        <w:rFonts w:ascii="Courier New" w:hAnsi="Courier New" w:cs="Courier New" w:hint="default"/>
      </w:rPr>
    </w:lvl>
    <w:lvl w:ilvl="1" w:tplc="08140003" w:tentative="1">
      <w:start w:val="1"/>
      <w:numFmt w:val="bullet"/>
      <w:lvlText w:val="o"/>
      <w:lvlJc w:val="left"/>
      <w:pPr>
        <w:ind w:left="3600" w:hanging="360"/>
      </w:pPr>
      <w:rPr>
        <w:rFonts w:ascii="Courier New" w:hAnsi="Courier New" w:cs="Courier New" w:hint="default"/>
      </w:rPr>
    </w:lvl>
    <w:lvl w:ilvl="2" w:tplc="08140005" w:tentative="1">
      <w:start w:val="1"/>
      <w:numFmt w:val="bullet"/>
      <w:lvlText w:val=""/>
      <w:lvlJc w:val="left"/>
      <w:pPr>
        <w:ind w:left="4320" w:hanging="360"/>
      </w:pPr>
      <w:rPr>
        <w:rFonts w:ascii="Wingdings" w:hAnsi="Wingdings" w:hint="default"/>
      </w:rPr>
    </w:lvl>
    <w:lvl w:ilvl="3" w:tplc="08140001" w:tentative="1">
      <w:start w:val="1"/>
      <w:numFmt w:val="bullet"/>
      <w:lvlText w:val=""/>
      <w:lvlJc w:val="left"/>
      <w:pPr>
        <w:ind w:left="5040" w:hanging="360"/>
      </w:pPr>
      <w:rPr>
        <w:rFonts w:ascii="Symbol" w:hAnsi="Symbol" w:hint="default"/>
      </w:rPr>
    </w:lvl>
    <w:lvl w:ilvl="4" w:tplc="08140003" w:tentative="1">
      <w:start w:val="1"/>
      <w:numFmt w:val="bullet"/>
      <w:lvlText w:val="o"/>
      <w:lvlJc w:val="left"/>
      <w:pPr>
        <w:ind w:left="5760" w:hanging="360"/>
      </w:pPr>
      <w:rPr>
        <w:rFonts w:ascii="Courier New" w:hAnsi="Courier New" w:cs="Courier New" w:hint="default"/>
      </w:rPr>
    </w:lvl>
    <w:lvl w:ilvl="5" w:tplc="08140005" w:tentative="1">
      <w:start w:val="1"/>
      <w:numFmt w:val="bullet"/>
      <w:lvlText w:val=""/>
      <w:lvlJc w:val="left"/>
      <w:pPr>
        <w:ind w:left="6480" w:hanging="360"/>
      </w:pPr>
      <w:rPr>
        <w:rFonts w:ascii="Wingdings" w:hAnsi="Wingdings" w:hint="default"/>
      </w:rPr>
    </w:lvl>
    <w:lvl w:ilvl="6" w:tplc="08140001" w:tentative="1">
      <w:start w:val="1"/>
      <w:numFmt w:val="bullet"/>
      <w:lvlText w:val=""/>
      <w:lvlJc w:val="left"/>
      <w:pPr>
        <w:ind w:left="7200" w:hanging="360"/>
      </w:pPr>
      <w:rPr>
        <w:rFonts w:ascii="Symbol" w:hAnsi="Symbol" w:hint="default"/>
      </w:rPr>
    </w:lvl>
    <w:lvl w:ilvl="7" w:tplc="08140003" w:tentative="1">
      <w:start w:val="1"/>
      <w:numFmt w:val="bullet"/>
      <w:lvlText w:val="o"/>
      <w:lvlJc w:val="left"/>
      <w:pPr>
        <w:ind w:left="7920" w:hanging="360"/>
      </w:pPr>
      <w:rPr>
        <w:rFonts w:ascii="Courier New" w:hAnsi="Courier New" w:cs="Courier New" w:hint="default"/>
      </w:rPr>
    </w:lvl>
    <w:lvl w:ilvl="8" w:tplc="08140005" w:tentative="1">
      <w:start w:val="1"/>
      <w:numFmt w:val="bullet"/>
      <w:lvlText w:val=""/>
      <w:lvlJc w:val="left"/>
      <w:pPr>
        <w:ind w:left="8640" w:hanging="360"/>
      </w:pPr>
      <w:rPr>
        <w:rFonts w:ascii="Wingdings" w:hAnsi="Wingdings" w:hint="default"/>
      </w:rPr>
    </w:lvl>
  </w:abstractNum>
  <w:abstractNum w:abstractNumId="2">
    <w:nsid w:val="0E3251D1"/>
    <w:multiLevelType w:val="hybridMultilevel"/>
    <w:tmpl w:val="0DDC2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E601CBC"/>
    <w:multiLevelType w:val="hybridMultilevel"/>
    <w:tmpl w:val="15B07EDC"/>
    <w:lvl w:ilvl="0" w:tplc="08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10AD6E17"/>
    <w:multiLevelType w:val="hybridMultilevel"/>
    <w:tmpl w:val="E66EB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427934"/>
    <w:multiLevelType w:val="hybridMultilevel"/>
    <w:tmpl w:val="2D28D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7721555"/>
    <w:multiLevelType w:val="multilevel"/>
    <w:tmpl w:val="059A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B4B59"/>
    <w:multiLevelType w:val="hybridMultilevel"/>
    <w:tmpl w:val="9EEC6EFE"/>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3">
      <w:start w:val="1"/>
      <w:numFmt w:val="upperRoman"/>
      <w:lvlText w:val="%3."/>
      <w:lvlJc w:val="right"/>
      <w:pPr>
        <w:ind w:left="2160" w:hanging="180"/>
      </w:pPr>
      <w:rPr>
        <w:sz w:val="28"/>
        <w:szCs w:val="28"/>
      </w:rPr>
    </w:lvl>
    <w:lvl w:ilvl="3" w:tplc="0814000F">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1D3E006E"/>
    <w:multiLevelType w:val="hybridMultilevel"/>
    <w:tmpl w:val="5C2EA7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0103923"/>
    <w:multiLevelType w:val="hybridMultilevel"/>
    <w:tmpl w:val="4BFEB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B11840"/>
    <w:multiLevelType w:val="hybridMultilevel"/>
    <w:tmpl w:val="BE3CA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843401C"/>
    <w:multiLevelType w:val="multilevel"/>
    <w:tmpl w:val="5420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B02FB"/>
    <w:multiLevelType w:val="hybridMultilevel"/>
    <w:tmpl w:val="2FE82A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06E39A0"/>
    <w:multiLevelType w:val="multilevel"/>
    <w:tmpl w:val="DBD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129E6"/>
    <w:multiLevelType w:val="hybridMultilevel"/>
    <w:tmpl w:val="43081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A3B1FBD"/>
    <w:multiLevelType w:val="multilevel"/>
    <w:tmpl w:val="797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94F60"/>
    <w:multiLevelType w:val="hybridMultilevel"/>
    <w:tmpl w:val="AE428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B9C03D2"/>
    <w:multiLevelType w:val="multilevel"/>
    <w:tmpl w:val="57E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626F6"/>
    <w:multiLevelType w:val="multilevel"/>
    <w:tmpl w:val="A962B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55759"/>
    <w:multiLevelType w:val="hybridMultilevel"/>
    <w:tmpl w:val="6332EED4"/>
    <w:lvl w:ilvl="0" w:tplc="08140003">
      <w:start w:val="1"/>
      <w:numFmt w:val="bullet"/>
      <w:lvlText w:val="o"/>
      <w:lvlJc w:val="left"/>
      <w:pPr>
        <w:ind w:left="2880" w:hanging="360"/>
      </w:pPr>
      <w:rPr>
        <w:rFonts w:ascii="Courier New" w:hAnsi="Courier New" w:cs="Courier New" w:hint="default"/>
      </w:rPr>
    </w:lvl>
    <w:lvl w:ilvl="1" w:tplc="08140003" w:tentative="1">
      <w:start w:val="1"/>
      <w:numFmt w:val="bullet"/>
      <w:lvlText w:val="o"/>
      <w:lvlJc w:val="left"/>
      <w:pPr>
        <w:ind w:left="3600" w:hanging="360"/>
      </w:pPr>
      <w:rPr>
        <w:rFonts w:ascii="Courier New" w:hAnsi="Courier New" w:cs="Courier New" w:hint="default"/>
      </w:rPr>
    </w:lvl>
    <w:lvl w:ilvl="2" w:tplc="08140005" w:tentative="1">
      <w:start w:val="1"/>
      <w:numFmt w:val="bullet"/>
      <w:lvlText w:val=""/>
      <w:lvlJc w:val="left"/>
      <w:pPr>
        <w:ind w:left="4320" w:hanging="360"/>
      </w:pPr>
      <w:rPr>
        <w:rFonts w:ascii="Wingdings" w:hAnsi="Wingdings" w:hint="default"/>
      </w:rPr>
    </w:lvl>
    <w:lvl w:ilvl="3" w:tplc="08140001" w:tentative="1">
      <w:start w:val="1"/>
      <w:numFmt w:val="bullet"/>
      <w:lvlText w:val=""/>
      <w:lvlJc w:val="left"/>
      <w:pPr>
        <w:ind w:left="5040" w:hanging="360"/>
      </w:pPr>
      <w:rPr>
        <w:rFonts w:ascii="Symbol" w:hAnsi="Symbol" w:hint="default"/>
      </w:rPr>
    </w:lvl>
    <w:lvl w:ilvl="4" w:tplc="08140003" w:tentative="1">
      <w:start w:val="1"/>
      <w:numFmt w:val="bullet"/>
      <w:lvlText w:val="o"/>
      <w:lvlJc w:val="left"/>
      <w:pPr>
        <w:ind w:left="5760" w:hanging="360"/>
      </w:pPr>
      <w:rPr>
        <w:rFonts w:ascii="Courier New" w:hAnsi="Courier New" w:cs="Courier New" w:hint="default"/>
      </w:rPr>
    </w:lvl>
    <w:lvl w:ilvl="5" w:tplc="08140005" w:tentative="1">
      <w:start w:val="1"/>
      <w:numFmt w:val="bullet"/>
      <w:lvlText w:val=""/>
      <w:lvlJc w:val="left"/>
      <w:pPr>
        <w:ind w:left="6480" w:hanging="360"/>
      </w:pPr>
      <w:rPr>
        <w:rFonts w:ascii="Wingdings" w:hAnsi="Wingdings" w:hint="default"/>
      </w:rPr>
    </w:lvl>
    <w:lvl w:ilvl="6" w:tplc="08140001" w:tentative="1">
      <w:start w:val="1"/>
      <w:numFmt w:val="bullet"/>
      <w:lvlText w:val=""/>
      <w:lvlJc w:val="left"/>
      <w:pPr>
        <w:ind w:left="7200" w:hanging="360"/>
      </w:pPr>
      <w:rPr>
        <w:rFonts w:ascii="Symbol" w:hAnsi="Symbol" w:hint="default"/>
      </w:rPr>
    </w:lvl>
    <w:lvl w:ilvl="7" w:tplc="08140003" w:tentative="1">
      <w:start w:val="1"/>
      <w:numFmt w:val="bullet"/>
      <w:lvlText w:val="o"/>
      <w:lvlJc w:val="left"/>
      <w:pPr>
        <w:ind w:left="7920" w:hanging="360"/>
      </w:pPr>
      <w:rPr>
        <w:rFonts w:ascii="Courier New" w:hAnsi="Courier New" w:cs="Courier New" w:hint="default"/>
      </w:rPr>
    </w:lvl>
    <w:lvl w:ilvl="8" w:tplc="08140005" w:tentative="1">
      <w:start w:val="1"/>
      <w:numFmt w:val="bullet"/>
      <w:lvlText w:val=""/>
      <w:lvlJc w:val="left"/>
      <w:pPr>
        <w:ind w:left="8640" w:hanging="360"/>
      </w:pPr>
      <w:rPr>
        <w:rFonts w:ascii="Wingdings" w:hAnsi="Wingdings" w:hint="default"/>
      </w:rPr>
    </w:lvl>
  </w:abstractNum>
  <w:abstractNum w:abstractNumId="20">
    <w:nsid w:val="41FD4E91"/>
    <w:multiLevelType w:val="hybridMultilevel"/>
    <w:tmpl w:val="A732B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2487E34"/>
    <w:multiLevelType w:val="multilevel"/>
    <w:tmpl w:val="D08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05BE6"/>
    <w:multiLevelType w:val="hybridMultilevel"/>
    <w:tmpl w:val="9D2E7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6863D8F"/>
    <w:multiLevelType w:val="hybridMultilevel"/>
    <w:tmpl w:val="A4107D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7BE7BFA"/>
    <w:multiLevelType w:val="hybridMultilevel"/>
    <w:tmpl w:val="9A566E4C"/>
    <w:lvl w:ilvl="0" w:tplc="08140019">
      <w:start w:val="1"/>
      <w:numFmt w:val="lowerLetter"/>
      <w:lvlText w:val="%1."/>
      <w:lvlJc w:val="left"/>
      <w:pPr>
        <w:ind w:left="1080" w:hanging="360"/>
      </w:pPr>
    </w:lvl>
    <w:lvl w:ilvl="1" w:tplc="08140019">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5">
    <w:nsid w:val="4CA23683"/>
    <w:multiLevelType w:val="hybridMultilevel"/>
    <w:tmpl w:val="268AF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D602487"/>
    <w:multiLevelType w:val="hybridMultilevel"/>
    <w:tmpl w:val="88D48E2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FB9457F"/>
    <w:multiLevelType w:val="hybridMultilevel"/>
    <w:tmpl w:val="B16AC5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15D2EEF"/>
    <w:multiLevelType w:val="hybridMultilevel"/>
    <w:tmpl w:val="A950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2B40D85"/>
    <w:multiLevelType w:val="hybridMultilevel"/>
    <w:tmpl w:val="A9FCD7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3815304"/>
    <w:multiLevelType w:val="hybridMultilevel"/>
    <w:tmpl w:val="0958F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55A30BAF"/>
    <w:multiLevelType w:val="hybridMultilevel"/>
    <w:tmpl w:val="E3723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7E53D08"/>
    <w:multiLevelType w:val="hybridMultilevel"/>
    <w:tmpl w:val="594C146E"/>
    <w:lvl w:ilvl="0" w:tplc="08140003">
      <w:start w:val="1"/>
      <w:numFmt w:val="bullet"/>
      <w:lvlText w:val="o"/>
      <w:lvlJc w:val="left"/>
      <w:pPr>
        <w:ind w:left="2880" w:hanging="360"/>
      </w:pPr>
      <w:rPr>
        <w:rFonts w:ascii="Courier New" w:hAnsi="Courier New" w:cs="Courier New" w:hint="default"/>
      </w:rPr>
    </w:lvl>
    <w:lvl w:ilvl="1" w:tplc="08140003" w:tentative="1">
      <w:start w:val="1"/>
      <w:numFmt w:val="bullet"/>
      <w:lvlText w:val="o"/>
      <w:lvlJc w:val="left"/>
      <w:pPr>
        <w:ind w:left="3600" w:hanging="360"/>
      </w:pPr>
      <w:rPr>
        <w:rFonts w:ascii="Courier New" w:hAnsi="Courier New" w:cs="Courier New" w:hint="default"/>
      </w:rPr>
    </w:lvl>
    <w:lvl w:ilvl="2" w:tplc="08140005" w:tentative="1">
      <w:start w:val="1"/>
      <w:numFmt w:val="bullet"/>
      <w:lvlText w:val=""/>
      <w:lvlJc w:val="left"/>
      <w:pPr>
        <w:ind w:left="4320" w:hanging="360"/>
      </w:pPr>
      <w:rPr>
        <w:rFonts w:ascii="Wingdings" w:hAnsi="Wingdings" w:hint="default"/>
      </w:rPr>
    </w:lvl>
    <w:lvl w:ilvl="3" w:tplc="08140001" w:tentative="1">
      <w:start w:val="1"/>
      <w:numFmt w:val="bullet"/>
      <w:lvlText w:val=""/>
      <w:lvlJc w:val="left"/>
      <w:pPr>
        <w:ind w:left="5040" w:hanging="360"/>
      </w:pPr>
      <w:rPr>
        <w:rFonts w:ascii="Symbol" w:hAnsi="Symbol" w:hint="default"/>
      </w:rPr>
    </w:lvl>
    <w:lvl w:ilvl="4" w:tplc="08140003" w:tentative="1">
      <w:start w:val="1"/>
      <w:numFmt w:val="bullet"/>
      <w:lvlText w:val="o"/>
      <w:lvlJc w:val="left"/>
      <w:pPr>
        <w:ind w:left="5760" w:hanging="360"/>
      </w:pPr>
      <w:rPr>
        <w:rFonts w:ascii="Courier New" w:hAnsi="Courier New" w:cs="Courier New" w:hint="default"/>
      </w:rPr>
    </w:lvl>
    <w:lvl w:ilvl="5" w:tplc="08140005" w:tentative="1">
      <w:start w:val="1"/>
      <w:numFmt w:val="bullet"/>
      <w:lvlText w:val=""/>
      <w:lvlJc w:val="left"/>
      <w:pPr>
        <w:ind w:left="6480" w:hanging="360"/>
      </w:pPr>
      <w:rPr>
        <w:rFonts w:ascii="Wingdings" w:hAnsi="Wingdings" w:hint="default"/>
      </w:rPr>
    </w:lvl>
    <w:lvl w:ilvl="6" w:tplc="08140001" w:tentative="1">
      <w:start w:val="1"/>
      <w:numFmt w:val="bullet"/>
      <w:lvlText w:val=""/>
      <w:lvlJc w:val="left"/>
      <w:pPr>
        <w:ind w:left="7200" w:hanging="360"/>
      </w:pPr>
      <w:rPr>
        <w:rFonts w:ascii="Symbol" w:hAnsi="Symbol" w:hint="default"/>
      </w:rPr>
    </w:lvl>
    <w:lvl w:ilvl="7" w:tplc="08140003" w:tentative="1">
      <w:start w:val="1"/>
      <w:numFmt w:val="bullet"/>
      <w:lvlText w:val="o"/>
      <w:lvlJc w:val="left"/>
      <w:pPr>
        <w:ind w:left="7920" w:hanging="360"/>
      </w:pPr>
      <w:rPr>
        <w:rFonts w:ascii="Courier New" w:hAnsi="Courier New" w:cs="Courier New" w:hint="default"/>
      </w:rPr>
    </w:lvl>
    <w:lvl w:ilvl="8" w:tplc="08140005" w:tentative="1">
      <w:start w:val="1"/>
      <w:numFmt w:val="bullet"/>
      <w:lvlText w:val=""/>
      <w:lvlJc w:val="left"/>
      <w:pPr>
        <w:ind w:left="8640" w:hanging="360"/>
      </w:pPr>
      <w:rPr>
        <w:rFonts w:ascii="Wingdings" w:hAnsi="Wingdings" w:hint="default"/>
      </w:rPr>
    </w:lvl>
  </w:abstractNum>
  <w:abstractNum w:abstractNumId="33">
    <w:nsid w:val="5BC7294C"/>
    <w:multiLevelType w:val="hybridMultilevel"/>
    <w:tmpl w:val="EBCCA6CC"/>
    <w:lvl w:ilvl="0" w:tplc="08140003">
      <w:start w:val="1"/>
      <w:numFmt w:val="bullet"/>
      <w:lvlText w:val="o"/>
      <w:lvlJc w:val="left"/>
      <w:pPr>
        <w:ind w:left="2160" w:hanging="360"/>
      </w:pPr>
      <w:rPr>
        <w:rFonts w:ascii="Courier New" w:hAnsi="Courier New" w:cs="Courier New" w:hint="default"/>
      </w:rPr>
    </w:lvl>
    <w:lvl w:ilvl="1" w:tplc="08140003" w:tentative="1">
      <w:start w:val="1"/>
      <w:numFmt w:val="bullet"/>
      <w:lvlText w:val="o"/>
      <w:lvlJc w:val="left"/>
      <w:pPr>
        <w:ind w:left="2880" w:hanging="360"/>
      </w:pPr>
      <w:rPr>
        <w:rFonts w:ascii="Courier New" w:hAnsi="Courier New" w:cs="Courier New" w:hint="default"/>
      </w:rPr>
    </w:lvl>
    <w:lvl w:ilvl="2" w:tplc="08140005" w:tentative="1">
      <w:start w:val="1"/>
      <w:numFmt w:val="bullet"/>
      <w:lvlText w:val=""/>
      <w:lvlJc w:val="left"/>
      <w:pPr>
        <w:ind w:left="3600" w:hanging="360"/>
      </w:pPr>
      <w:rPr>
        <w:rFonts w:ascii="Wingdings" w:hAnsi="Wingdings" w:hint="default"/>
      </w:rPr>
    </w:lvl>
    <w:lvl w:ilvl="3" w:tplc="08140001" w:tentative="1">
      <w:start w:val="1"/>
      <w:numFmt w:val="bullet"/>
      <w:lvlText w:val=""/>
      <w:lvlJc w:val="left"/>
      <w:pPr>
        <w:ind w:left="4320" w:hanging="360"/>
      </w:pPr>
      <w:rPr>
        <w:rFonts w:ascii="Symbol" w:hAnsi="Symbol" w:hint="default"/>
      </w:rPr>
    </w:lvl>
    <w:lvl w:ilvl="4" w:tplc="08140003" w:tentative="1">
      <w:start w:val="1"/>
      <w:numFmt w:val="bullet"/>
      <w:lvlText w:val="o"/>
      <w:lvlJc w:val="left"/>
      <w:pPr>
        <w:ind w:left="5040" w:hanging="360"/>
      </w:pPr>
      <w:rPr>
        <w:rFonts w:ascii="Courier New" w:hAnsi="Courier New" w:cs="Courier New" w:hint="default"/>
      </w:rPr>
    </w:lvl>
    <w:lvl w:ilvl="5" w:tplc="08140005" w:tentative="1">
      <w:start w:val="1"/>
      <w:numFmt w:val="bullet"/>
      <w:lvlText w:val=""/>
      <w:lvlJc w:val="left"/>
      <w:pPr>
        <w:ind w:left="5760" w:hanging="360"/>
      </w:pPr>
      <w:rPr>
        <w:rFonts w:ascii="Wingdings" w:hAnsi="Wingdings" w:hint="default"/>
      </w:rPr>
    </w:lvl>
    <w:lvl w:ilvl="6" w:tplc="08140001" w:tentative="1">
      <w:start w:val="1"/>
      <w:numFmt w:val="bullet"/>
      <w:lvlText w:val=""/>
      <w:lvlJc w:val="left"/>
      <w:pPr>
        <w:ind w:left="6480" w:hanging="360"/>
      </w:pPr>
      <w:rPr>
        <w:rFonts w:ascii="Symbol" w:hAnsi="Symbol" w:hint="default"/>
      </w:rPr>
    </w:lvl>
    <w:lvl w:ilvl="7" w:tplc="08140003" w:tentative="1">
      <w:start w:val="1"/>
      <w:numFmt w:val="bullet"/>
      <w:lvlText w:val="o"/>
      <w:lvlJc w:val="left"/>
      <w:pPr>
        <w:ind w:left="7200" w:hanging="360"/>
      </w:pPr>
      <w:rPr>
        <w:rFonts w:ascii="Courier New" w:hAnsi="Courier New" w:cs="Courier New" w:hint="default"/>
      </w:rPr>
    </w:lvl>
    <w:lvl w:ilvl="8" w:tplc="08140005" w:tentative="1">
      <w:start w:val="1"/>
      <w:numFmt w:val="bullet"/>
      <w:lvlText w:val=""/>
      <w:lvlJc w:val="left"/>
      <w:pPr>
        <w:ind w:left="7920" w:hanging="360"/>
      </w:pPr>
      <w:rPr>
        <w:rFonts w:ascii="Wingdings" w:hAnsi="Wingdings" w:hint="default"/>
      </w:rPr>
    </w:lvl>
  </w:abstractNum>
  <w:abstractNum w:abstractNumId="34">
    <w:nsid w:val="641C5005"/>
    <w:multiLevelType w:val="hybridMultilevel"/>
    <w:tmpl w:val="141AA5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65C2CD2"/>
    <w:multiLevelType w:val="multilevel"/>
    <w:tmpl w:val="4D646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F4523F"/>
    <w:multiLevelType w:val="hybridMultilevel"/>
    <w:tmpl w:val="E29C1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6A9C22B5"/>
    <w:multiLevelType w:val="multilevel"/>
    <w:tmpl w:val="6E10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F4FD2"/>
    <w:multiLevelType w:val="hybridMultilevel"/>
    <w:tmpl w:val="CDC82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6FFB5192"/>
    <w:multiLevelType w:val="hybridMultilevel"/>
    <w:tmpl w:val="1F845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nsid w:val="72A16AF6"/>
    <w:multiLevelType w:val="hybridMultilevel"/>
    <w:tmpl w:val="E76A958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750A461B"/>
    <w:multiLevelType w:val="hybridMultilevel"/>
    <w:tmpl w:val="7F74E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8EB18CA"/>
    <w:multiLevelType w:val="hybridMultilevel"/>
    <w:tmpl w:val="71D8C4FC"/>
    <w:lvl w:ilvl="0" w:tplc="08140003">
      <w:start w:val="1"/>
      <w:numFmt w:val="bullet"/>
      <w:lvlText w:val="o"/>
      <w:lvlJc w:val="left"/>
      <w:pPr>
        <w:ind w:left="2880" w:hanging="360"/>
      </w:pPr>
      <w:rPr>
        <w:rFonts w:ascii="Courier New" w:hAnsi="Courier New" w:cs="Courier New" w:hint="default"/>
      </w:rPr>
    </w:lvl>
    <w:lvl w:ilvl="1" w:tplc="08140003" w:tentative="1">
      <w:start w:val="1"/>
      <w:numFmt w:val="bullet"/>
      <w:lvlText w:val="o"/>
      <w:lvlJc w:val="left"/>
      <w:pPr>
        <w:ind w:left="3600" w:hanging="360"/>
      </w:pPr>
      <w:rPr>
        <w:rFonts w:ascii="Courier New" w:hAnsi="Courier New" w:cs="Courier New" w:hint="default"/>
      </w:rPr>
    </w:lvl>
    <w:lvl w:ilvl="2" w:tplc="08140005" w:tentative="1">
      <w:start w:val="1"/>
      <w:numFmt w:val="bullet"/>
      <w:lvlText w:val=""/>
      <w:lvlJc w:val="left"/>
      <w:pPr>
        <w:ind w:left="4320" w:hanging="360"/>
      </w:pPr>
      <w:rPr>
        <w:rFonts w:ascii="Wingdings" w:hAnsi="Wingdings" w:hint="default"/>
      </w:rPr>
    </w:lvl>
    <w:lvl w:ilvl="3" w:tplc="08140001" w:tentative="1">
      <w:start w:val="1"/>
      <w:numFmt w:val="bullet"/>
      <w:lvlText w:val=""/>
      <w:lvlJc w:val="left"/>
      <w:pPr>
        <w:ind w:left="5040" w:hanging="360"/>
      </w:pPr>
      <w:rPr>
        <w:rFonts w:ascii="Symbol" w:hAnsi="Symbol" w:hint="default"/>
      </w:rPr>
    </w:lvl>
    <w:lvl w:ilvl="4" w:tplc="08140003" w:tentative="1">
      <w:start w:val="1"/>
      <w:numFmt w:val="bullet"/>
      <w:lvlText w:val="o"/>
      <w:lvlJc w:val="left"/>
      <w:pPr>
        <w:ind w:left="5760" w:hanging="360"/>
      </w:pPr>
      <w:rPr>
        <w:rFonts w:ascii="Courier New" w:hAnsi="Courier New" w:cs="Courier New" w:hint="default"/>
      </w:rPr>
    </w:lvl>
    <w:lvl w:ilvl="5" w:tplc="08140005" w:tentative="1">
      <w:start w:val="1"/>
      <w:numFmt w:val="bullet"/>
      <w:lvlText w:val=""/>
      <w:lvlJc w:val="left"/>
      <w:pPr>
        <w:ind w:left="6480" w:hanging="360"/>
      </w:pPr>
      <w:rPr>
        <w:rFonts w:ascii="Wingdings" w:hAnsi="Wingdings" w:hint="default"/>
      </w:rPr>
    </w:lvl>
    <w:lvl w:ilvl="6" w:tplc="08140001" w:tentative="1">
      <w:start w:val="1"/>
      <w:numFmt w:val="bullet"/>
      <w:lvlText w:val=""/>
      <w:lvlJc w:val="left"/>
      <w:pPr>
        <w:ind w:left="7200" w:hanging="360"/>
      </w:pPr>
      <w:rPr>
        <w:rFonts w:ascii="Symbol" w:hAnsi="Symbol" w:hint="default"/>
      </w:rPr>
    </w:lvl>
    <w:lvl w:ilvl="7" w:tplc="08140003" w:tentative="1">
      <w:start w:val="1"/>
      <w:numFmt w:val="bullet"/>
      <w:lvlText w:val="o"/>
      <w:lvlJc w:val="left"/>
      <w:pPr>
        <w:ind w:left="7920" w:hanging="360"/>
      </w:pPr>
      <w:rPr>
        <w:rFonts w:ascii="Courier New" w:hAnsi="Courier New" w:cs="Courier New" w:hint="default"/>
      </w:rPr>
    </w:lvl>
    <w:lvl w:ilvl="8" w:tplc="08140005" w:tentative="1">
      <w:start w:val="1"/>
      <w:numFmt w:val="bullet"/>
      <w:lvlText w:val=""/>
      <w:lvlJc w:val="left"/>
      <w:pPr>
        <w:ind w:left="8640" w:hanging="360"/>
      </w:pPr>
      <w:rPr>
        <w:rFonts w:ascii="Wingdings" w:hAnsi="Wingdings" w:hint="default"/>
      </w:rPr>
    </w:lvl>
  </w:abstractNum>
  <w:abstractNum w:abstractNumId="43">
    <w:nsid w:val="79EB715D"/>
    <w:multiLevelType w:val="hybridMultilevel"/>
    <w:tmpl w:val="BF76B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nsid w:val="7A6D6BC4"/>
    <w:multiLevelType w:val="multilevel"/>
    <w:tmpl w:val="01C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010948"/>
    <w:multiLevelType w:val="hybridMultilevel"/>
    <w:tmpl w:val="E44616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nsid w:val="7CA05E9A"/>
    <w:multiLevelType w:val="hybridMultilevel"/>
    <w:tmpl w:val="05029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8"/>
  </w:num>
  <w:num w:numId="4">
    <w:abstractNumId w:val="12"/>
  </w:num>
  <w:num w:numId="5">
    <w:abstractNumId w:val="14"/>
  </w:num>
  <w:num w:numId="6">
    <w:abstractNumId w:val="2"/>
  </w:num>
  <w:num w:numId="7">
    <w:abstractNumId w:val="29"/>
  </w:num>
  <w:num w:numId="8">
    <w:abstractNumId w:val="45"/>
  </w:num>
  <w:num w:numId="9">
    <w:abstractNumId w:val="27"/>
  </w:num>
  <w:num w:numId="10">
    <w:abstractNumId w:val="30"/>
  </w:num>
  <w:num w:numId="11">
    <w:abstractNumId w:val="5"/>
  </w:num>
  <w:num w:numId="12">
    <w:abstractNumId w:val="20"/>
  </w:num>
  <w:num w:numId="13">
    <w:abstractNumId w:val="16"/>
  </w:num>
  <w:num w:numId="14">
    <w:abstractNumId w:val="31"/>
  </w:num>
  <w:num w:numId="15">
    <w:abstractNumId w:val="39"/>
  </w:num>
  <w:num w:numId="16">
    <w:abstractNumId w:val="43"/>
  </w:num>
  <w:num w:numId="17">
    <w:abstractNumId w:val="25"/>
  </w:num>
  <w:num w:numId="18">
    <w:abstractNumId w:val="22"/>
  </w:num>
  <w:num w:numId="19">
    <w:abstractNumId w:val="4"/>
  </w:num>
  <w:num w:numId="20">
    <w:abstractNumId w:val="34"/>
  </w:num>
  <w:num w:numId="21">
    <w:abstractNumId w:val="9"/>
  </w:num>
  <w:num w:numId="22">
    <w:abstractNumId w:val="3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3"/>
  </w:num>
  <w:num w:numId="27">
    <w:abstractNumId w:val="33"/>
  </w:num>
  <w:num w:numId="28">
    <w:abstractNumId w:val="1"/>
  </w:num>
  <w:num w:numId="29">
    <w:abstractNumId w:val="19"/>
  </w:num>
  <w:num w:numId="30">
    <w:abstractNumId w:val="42"/>
  </w:num>
  <w:num w:numId="31">
    <w:abstractNumId w:val="32"/>
  </w:num>
  <w:num w:numId="32">
    <w:abstractNumId w:val="28"/>
  </w:num>
  <w:num w:numId="33">
    <w:abstractNumId w:val="0"/>
  </w:num>
  <w:num w:numId="34">
    <w:abstractNumId w:val="41"/>
  </w:num>
  <w:num w:numId="35">
    <w:abstractNumId w:val="46"/>
  </w:num>
  <w:num w:numId="36">
    <w:abstractNumId w:val="10"/>
  </w:num>
  <w:num w:numId="37">
    <w:abstractNumId w:val="36"/>
  </w:num>
  <w:num w:numId="38">
    <w:abstractNumId w:val="37"/>
  </w:num>
  <w:num w:numId="39">
    <w:abstractNumId w:val="6"/>
  </w:num>
  <w:num w:numId="40">
    <w:abstractNumId w:val="13"/>
  </w:num>
  <w:num w:numId="41">
    <w:abstractNumId w:val="18"/>
  </w:num>
  <w:num w:numId="42">
    <w:abstractNumId w:val="21"/>
  </w:num>
  <w:num w:numId="43">
    <w:abstractNumId w:val="15"/>
  </w:num>
  <w:num w:numId="44">
    <w:abstractNumId w:val="44"/>
  </w:num>
  <w:num w:numId="45">
    <w:abstractNumId w:val="35"/>
  </w:num>
  <w:num w:numId="46">
    <w:abstractNumId w:val="1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E9"/>
    <w:rsid w:val="0002204E"/>
    <w:rsid w:val="000506E5"/>
    <w:rsid w:val="00077E75"/>
    <w:rsid w:val="00120229"/>
    <w:rsid w:val="0012366D"/>
    <w:rsid w:val="00142392"/>
    <w:rsid w:val="0015788A"/>
    <w:rsid w:val="001847F9"/>
    <w:rsid w:val="00195E2A"/>
    <w:rsid w:val="001B3C74"/>
    <w:rsid w:val="00203B59"/>
    <w:rsid w:val="002631F9"/>
    <w:rsid w:val="002B0E60"/>
    <w:rsid w:val="002F48B2"/>
    <w:rsid w:val="00394DE9"/>
    <w:rsid w:val="00395CF7"/>
    <w:rsid w:val="004016E6"/>
    <w:rsid w:val="00412F87"/>
    <w:rsid w:val="004221BF"/>
    <w:rsid w:val="004D1C3A"/>
    <w:rsid w:val="00561983"/>
    <w:rsid w:val="00575FD1"/>
    <w:rsid w:val="005D2B21"/>
    <w:rsid w:val="005F53C6"/>
    <w:rsid w:val="00633DE0"/>
    <w:rsid w:val="00642276"/>
    <w:rsid w:val="006840A9"/>
    <w:rsid w:val="006D3A4A"/>
    <w:rsid w:val="007679EE"/>
    <w:rsid w:val="00784CB8"/>
    <w:rsid w:val="008251AA"/>
    <w:rsid w:val="008337E9"/>
    <w:rsid w:val="00881356"/>
    <w:rsid w:val="00990140"/>
    <w:rsid w:val="009E18E2"/>
    <w:rsid w:val="009E622C"/>
    <w:rsid w:val="00A426D2"/>
    <w:rsid w:val="00A93B4A"/>
    <w:rsid w:val="00AC3C92"/>
    <w:rsid w:val="00AD0FAA"/>
    <w:rsid w:val="00AF3C3A"/>
    <w:rsid w:val="00B6682C"/>
    <w:rsid w:val="00BC7449"/>
    <w:rsid w:val="00CB7152"/>
    <w:rsid w:val="00DB5BD7"/>
    <w:rsid w:val="00E14C57"/>
    <w:rsid w:val="00E22ABC"/>
    <w:rsid w:val="00F04302"/>
    <w:rsid w:val="00FE62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01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077E75"/>
    <w:pPr>
      <w:ind w:left="720"/>
      <w:contextualSpacing/>
    </w:pPr>
  </w:style>
  <w:style w:type="table" w:styleId="Tabellrutenett">
    <w:name w:val="Table Grid"/>
    <w:basedOn w:val="Vanligtabell"/>
    <w:uiPriority w:val="59"/>
    <w:rsid w:val="0039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AC3C92"/>
    <w:rPr>
      <w:color w:val="0000FF" w:themeColor="hyperlink"/>
      <w:u w:val="single"/>
    </w:rPr>
  </w:style>
  <w:style w:type="paragraph" w:customStyle="1" w:styleId="Default">
    <w:name w:val="Default"/>
    <w:rsid w:val="00195E2A"/>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195E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95E2A"/>
    <w:rPr>
      <w:rFonts w:ascii="Tahoma" w:hAnsi="Tahoma" w:cs="Tahoma"/>
      <w:sz w:val="16"/>
      <w:szCs w:val="16"/>
    </w:rPr>
  </w:style>
  <w:style w:type="character" w:customStyle="1" w:styleId="Overskrift1Tegn">
    <w:name w:val="Overskrift 1 Tegn"/>
    <w:basedOn w:val="Standardskriftforavsnitt"/>
    <w:link w:val="Overskrift1"/>
    <w:uiPriority w:val="9"/>
    <w:rsid w:val="004016E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01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99"/>
    <w:qFormat/>
    <w:rsid w:val="00077E75"/>
    <w:pPr>
      <w:ind w:left="720"/>
      <w:contextualSpacing/>
    </w:pPr>
  </w:style>
  <w:style w:type="table" w:styleId="Tabellrutenett">
    <w:name w:val="Table Grid"/>
    <w:basedOn w:val="Vanligtabell"/>
    <w:uiPriority w:val="59"/>
    <w:rsid w:val="00395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AC3C92"/>
    <w:rPr>
      <w:color w:val="0000FF" w:themeColor="hyperlink"/>
      <w:u w:val="single"/>
    </w:rPr>
  </w:style>
  <w:style w:type="paragraph" w:customStyle="1" w:styleId="Default">
    <w:name w:val="Default"/>
    <w:rsid w:val="00195E2A"/>
    <w:pPr>
      <w:autoSpaceDE w:val="0"/>
      <w:autoSpaceDN w:val="0"/>
      <w:adjustRightInd w:val="0"/>
      <w:spacing w:after="0" w:line="240" w:lineRule="auto"/>
    </w:pPr>
    <w:rPr>
      <w:rFonts w:ascii="Times New Roman" w:hAnsi="Times New Roman" w:cs="Times New Roman"/>
      <w:color w:val="000000"/>
      <w:sz w:val="24"/>
      <w:szCs w:val="24"/>
    </w:rPr>
  </w:style>
  <w:style w:type="paragraph" w:styleId="Bobletekst">
    <w:name w:val="Balloon Text"/>
    <w:basedOn w:val="Normal"/>
    <w:link w:val="BobletekstTegn"/>
    <w:uiPriority w:val="99"/>
    <w:semiHidden/>
    <w:unhideWhenUsed/>
    <w:rsid w:val="00195E2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95E2A"/>
    <w:rPr>
      <w:rFonts w:ascii="Tahoma" w:hAnsi="Tahoma" w:cs="Tahoma"/>
      <w:sz w:val="16"/>
      <w:szCs w:val="16"/>
    </w:rPr>
  </w:style>
  <w:style w:type="character" w:customStyle="1" w:styleId="Overskrift1Tegn">
    <w:name w:val="Overskrift 1 Tegn"/>
    <w:basedOn w:val="Standardskriftforavsnitt"/>
    <w:link w:val="Overskrift1"/>
    <w:uiPriority w:val="9"/>
    <w:rsid w:val="004016E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3508">
      <w:bodyDiv w:val="1"/>
      <w:marLeft w:val="0"/>
      <w:marRight w:val="0"/>
      <w:marTop w:val="0"/>
      <w:marBottom w:val="0"/>
      <w:divBdr>
        <w:top w:val="none" w:sz="0" w:space="0" w:color="auto"/>
        <w:left w:val="none" w:sz="0" w:space="0" w:color="auto"/>
        <w:bottom w:val="none" w:sz="0" w:space="0" w:color="auto"/>
        <w:right w:val="none" w:sz="0" w:space="0" w:color="auto"/>
      </w:divBdr>
      <w:divsChild>
        <w:div w:id="59793048">
          <w:marLeft w:val="0"/>
          <w:marRight w:val="0"/>
          <w:marTop w:val="0"/>
          <w:marBottom w:val="0"/>
          <w:divBdr>
            <w:top w:val="none" w:sz="0" w:space="0" w:color="auto"/>
            <w:left w:val="none" w:sz="0" w:space="0" w:color="auto"/>
            <w:bottom w:val="none" w:sz="0" w:space="0" w:color="auto"/>
            <w:right w:val="none" w:sz="0" w:space="0" w:color="auto"/>
          </w:divBdr>
          <w:divsChild>
            <w:div w:id="1032802086">
              <w:marLeft w:val="0"/>
              <w:marRight w:val="0"/>
              <w:marTop w:val="0"/>
              <w:marBottom w:val="0"/>
              <w:divBdr>
                <w:top w:val="none" w:sz="0" w:space="0" w:color="auto"/>
                <w:left w:val="none" w:sz="0" w:space="0" w:color="auto"/>
                <w:bottom w:val="none" w:sz="0" w:space="0" w:color="auto"/>
                <w:right w:val="none" w:sz="0" w:space="0" w:color="auto"/>
              </w:divBdr>
              <w:divsChild>
                <w:div w:id="511183340">
                  <w:marLeft w:val="0"/>
                  <w:marRight w:val="0"/>
                  <w:marTop w:val="0"/>
                  <w:marBottom w:val="0"/>
                  <w:divBdr>
                    <w:top w:val="none" w:sz="0" w:space="0" w:color="auto"/>
                    <w:left w:val="none" w:sz="0" w:space="0" w:color="auto"/>
                    <w:bottom w:val="none" w:sz="0" w:space="0" w:color="auto"/>
                    <w:right w:val="none" w:sz="0" w:space="0" w:color="auto"/>
                  </w:divBdr>
                  <w:divsChild>
                    <w:div w:id="1354301854">
                      <w:marLeft w:val="0"/>
                      <w:marRight w:val="0"/>
                      <w:marTop w:val="0"/>
                      <w:marBottom w:val="0"/>
                      <w:divBdr>
                        <w:top w:val="none" w:sz="0" w:space="0" w:color="auto"/>
                        <w:left w:val="none" w:sz="0" w:space="0" w:color="auto"/>
                        <w:bottom w:val="none" w:sz="0" w:space="0" w:color="auto"/>
                        <w:right w:val="none" w:sz="0" w:space="0" w:color="auto"/>
                      </w:divBdr>
                      <w:divsChild>
                        <w:div w:id="1054699526">
                          <w:marLeft w:val="0"/>
                          <w:marRight w:val="0"/>
                          <w:marTop w:val="0"/>
                          <w:marBottom w:val="0"/>
                          <w:divBdr>
                            <w:top w:val="none" w:sz="0" w:space="0" w:color="auto"/>
                            <w:left w:val="none" w:sz="0" w:space="0" w:color="auto"/>
                            <w:bottom w:val="none" w:sz="0" w:space="0" w:color="auto"/>
                            <w:right w:val="none" w:sz="0" w:space="0" w:color="auto"/>
                          </w:divBdr>
                          <w:divsChild>
                            <w:div w:id="1975674275">
                              <w:marLeft w:val="0"/>
                              <w:marRight w:val="0"/>
                              <w:marTop w:val="0"/>
                              <w:marBottom w:val="0"/>
                              <w:divBdr>
                                <w:top w:val="none" w:sz="0" w:space="0" w:color="auto"/>
                                <w:left w:val="none" w:sz="0" w:space="0" w:color="auto"/>
                                <w:bottom w:val="none" w:sz="0" w:space="0" w:color="auto"/>
                                <w:right w:val="none" w:sz="0" w:space="0" w:color="auto"/>
                              </w:divBdr>
                              <w:divsChild>
                                <w:div w:id="1472091872">
                                  <w:marLeft w:val="0"/>
                                  <w:marRight w:val="0"/>
                                  <w:marTop w:val="0"/>
                                  <w:marBottom w:val="0"/>
                                  <w:divBdr>
                                    <w:top w:val="none" w:sz="0" w:space="0" w:color="auto"/>
                                    <w:left w:val="none" w:sz="0" w:space="0" w:color="auto"/>
                                    <w:bottom w:val="none" w:sz="0" w:space="0" w:color="auto"/>
                                    <w:right w:val="none" w:sz="0" w:space="0" w:color="auto"/>
                                  </w:divBdr>
                                  <w:divsChild>
                                    <w:div w:id="957755494">
                                      <w:marLeft w:val="0"/>
                                      <w:marRight w:val="0"/>
                                      <w:marTop w:val="0"/>
                                      <w:marBottom w:val="0"/>
                                      <w:divBdr>
                                        <w:top w:val="none" w:sz="0" w:space="0" w:color="auto"/>
                                        <w:left w:val="none" w:sz="0" w:space="0" w:color="auto"/>
                                        <w:bottom w:val="none" w:sz="0" w:space="0" w:color="auto"/>
                                        <w:right w:val="none" w:sz="0" w:space="0" w:color="auto"/>
                                      </w:divBdr>
                                      <w:divsChild>
                                        <w:div w:id="399211820">
                                          <w:marLeft w:val="0"/>
                                          <w:marRight w:val="0"/>
                                          <w:marTop w:val="0"/>
                                          <w:marBottom w:val="0"/>
                                          <w:divBdr>
                                            <w:top w:val="none" w:sz="0" w:space="0" w:color="auto"/>
                                            <w:left w:val="none" w:sz="0" w:space="0" w:color="auto"/>
                                            <w:bottom w:val="none" w:sz="0" w:space="0" w:color="auto"/>
                                            <w:right w:val="none" w:sz="0" w:space="0" w:color="auto"/>
                                          </w:divBdr>
                                          <w:divsChild>
                                            <w:div w:id="577443298">
                                              <w:marLeft w:val="0"/>
                                              <w:marRight w:val="0"/>
                                              <w:marTop w:val="0"/>
                                              <w:marBottom w:val="0"/>
                                              <w:divBdr>
                                                <w:top w:val="none" w:sz="0" w:space="0" w:color="auto"/>
                                                <w:left w:val="none" w:sz="0" w:space="0" w:color="auto"/>
                                                <w:bottom w:val="none" w:sz="0" w:space="0" w:color="auto"/>
                                                <w:right w:val="none" w:sz="0" w:space="0" w:color="auto"/>
                                              </w:divBdr>
                                              <w:divsChild>
                                                <w:div w:id="1784812226">
                                                  <w:marLeft w:val="0"/>
                                                  <w:marRight w:val="0"/>
                                                  <w:marTop w:val="0"/>
                                                  <w:marBottom w:val="0"/>
                                                  <w:divBdr>
                                                    <w:top w:val="none" w:sz="0" w:space="0" w:color="auto"/>
                                                    <w:left w:val="none" w:sz="0" w:space="0" w:color="auto"/>
                                                    <w:bottom w:val="none" w:sz="0" w:space="0" w:color="auto"/>
                                                    <w:right w:val="none" w:sz="0" w:space="0" w:color="auto"/>
                                                  </w:divBdr>
                                                  <w:divsChild>
                                                    <w:div w:id="212499090">
                                                      <w:marLeft w:val="-225"/>
                                                      <w:marRight w:val="-225"/>
                                                      <w:marTop w:val="0"/>
                                                      <w:marBottom w:val="0"/>
                                                      <w:divBdr>
                                                        <w:top w:val="none" w:sz="0" w:space="0" w:color="auto"/>
                                                        <w:left w:val="none" w:sz="0" w:space="0" w:color="auto"/>
                                                        <w:bottom w:val="none" w:sz="0" w:space="0" w:color="auto"/>
                                                        <w:right w:val="none" w:sz="0" w:space="0" w:color="auto"/>
                                                      </w:divBdr>
                                                      <w:divsChild>
                                                        <w:div w:id="1539781165">
                                                          <w:marLeft w:val="0"/>
                                                          <w:marRight w:val="0"/>
                                                          <w:marTop w:val="0"/>
                                                          <w:marBottom w:val="0"/>
                                                          <w:divBdr>
                                                            <w:top w:val="none" w:sz="0" w:space="0" w:color="auto"/>
                                                            <w:left w:val="none" w:sz="0" w:space="0" w:color="auto"/>
                                                            <w:bottom w:val="none" w:sz="0" w:space="0" w:color="auto"/>
                                                            <w:right w:val="none" w:sz="0" w:space="0" w:color="auto"/>
                                                          </w:divBdr>
                                                          <w:divsChild>
                                                            <w:div w:id="1642425481">
                                                              <w:marLeft w:val="0"/>
                                                              <w:marRight w:val="0"/>
                                                              <w:marTop w:val="0"/>
                                                              <w:marBottom w:val="0"/>
                                                              <w:divBdr>
                                                                <w:top w:val="none" w:sz="0" w:space="0" w:color="auto"/>
                                                                <w:left w:val="none" w:sz="0" w:space="0" w:color="auto"/>
                                                                <w:bottom w:val="none" w:sz="0" w:space="0" w:color="auto"/>
                                                                <w:right w:val="none" w:sz="0" w:space="0" w:color="auto"/>
                                                              </w:divBdr>
                                                              <w:divsChild>
                                                                <w:div w:id="1272125494">
                                                                  <w:marLeft w:val="0"/>
                                                                  <w:marRight w:val="0"/>
                                                                  <w:marTop w:val="0"/>
                                                                  <w:marBottom w:val="0"/>
                                                                  <w:divBdr>
                                                                    <w:top w:val="none" w:sz="0" w:space="0" w:color="auto"/>
                                                                    <w:left w:val="none" w:sz="0" w:space="0" w:color="auto"/>
                                                                    <w:bottom w:val="none" w:sz="0" w:space="0" w:color="auto"/>
                                                                    <w:right w:val="none" w:sz="0" w:space="0" w:color="auto"/>
                                                                  </w:divBdr>
                                                                  <w:divsChild>
                                                                    <w:div w:id="1202741961">
                                                                      <w:marLeft w:val="0"/>
                                                                      <w:marRight w:val="0"/>
                                                                      <w:marTop w:val="0"/>
                                                                      <w:marBottom w:val="0"/>
                                                                      <w:divBdr>
                                                                        <w:top w:val="none" w:sz="0" w:space="0" w:color="auto"/>
                                                                        <w:left w:val="none" w:sz="0" w:space="0" w:color="auto"/>
                                                                        <w:bottom w:val="none" w:sz="0" w:space="0" w:color="auto"/>
                                                                        <w:right w:val="none" w:sz="0" w:space="0" w:color="auto"/>
                                                                      </w:divBdr>
                                                                      <w:divsChild>
                                                                        <w:div w:id="1928732510">
                                                                          <w:marLeft w:val="0"/>
                                                                          <w:marRight w:val="0"/>
                                                                          <w:marTop w:val="0"/>
                                                                          <w:marBottom w:val="0"/>
                                                                          <w:divBdr>
                                                                            <w:top w:val="none" w:sz="0" w:space="0" w:color="auto"/>
                                                                            <w:left w:val="none" w:sz="0" w:space="0" w:color="auto"/>
                                                                            <w:bottom w:val="single" w:sz="6" w:space="0" w:color="CCCCCC"/>
                                                                            <w:right w:val="none" w:sz="0" w:space="0" w:color="auto"/>
                                                                          </w:divBdr>
                                                                          <w:divsChild>
                                                                            <w:div w:id="923800937">
                                                                              <w:marLeft w:val="0"/>
                                                                              <w:marRight w:val="0"/>
                                                                              <w:marTop w:val="0"/>
                                                                              <w:marBottom w:val="0"/>
                                                                              <w:divBdr>
                                                                                <w:top w:val="none" w:sz="0" w:space="0" w:color="auto"/>
                                                                                <w:left w:val="none" w:sz="0" w:space="0" w:color="auto"/>
                                                                                <w:bottom w:val="none" w:sz="0" w:space="0" w:color="auto"/>
                                                                                <w:right w:val="none" w:sz="0" w:space="0" w:color="auto"/>
                                                                              </w:divBdr>
                                                                              <w:divsChild>
                                                                                <w:div w:id="1745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74000">
                                                                          <w:marLeft w:val="0"/>
                                                                          <w:marRight w:val="0"/>
                                                                          <w:marTop w:val="0"/>
                                                                          <w:marBottom w:val="0"/>
                                                                          <w:divBdr>
                                                                            <w:top w:val="none" w:sz="0" w:space="0" w:color="auto"/>
                                                                            <w:left w:val="none" w:sz="0" w:space="0" w:color="auto"/>
                                                                            <w:bottom w:val="single" w:sz="6" w:space="0" w:color="CCCCCC"/>
                                                                            <w:right w:val="none" w:sz="0" w:space="0" w:color="auto"/>
                                                                          </w:divBdr>
                                                                          <w:divsChild>
                                                                            <w:div w:id="211616622">
                                                                              <w:marLeft w:val="0"/>
                                                                              <w:marRight w:val="0"/>
                                                                              <w:marTop w:val="0"/>
                                                                              <w:marBottom w:val="0"/>
                                                                              <w:divBdr>
                                                                                <w:top w:val="none" w:sz="0" w:space="0" w:color="auto"/>
                                                                                <w:left w:val="none" w:sz="0" w:space="0" w:color="auto"/>
                                                                                <w:bottom w:val="none" w:sz="0" w:space="0" w:color="auto"/>
                                                                                <w:right w:val="none" w:sz="0" w:space="0" w:color="auto"/>
                                                                              </w:divBdr>
                                                                              <w:divsChild>
                                                                                <w:div w:id="20005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38289">
      <w:bodyDiv w:val="1"/>
      <w:marLeft w:val="0"/>
      <w:marRight w:val="0"/>
      <w:marTop w:val="0"/>
      <w:marBottom w:val="0"/>
      <w:divBdr>
        <w:top w:val="none" w:sz="0" w:space="0" w:color="auto"/>
        <w:left w:val="none" w:sz="0" w:space="0" w:color="auto"/>
        <w:bottom w:val="none" w:sz="0" w:space="0" w:color="auto"/>
        <w:right w:val="none" w:sz="0" w:space="0" w:color="auto"/>
      </w:divBdr>
      <w:divsChild>
        <w:div w:id="349642377">
          <w:marLeft w:val="0"/>
          <w:marRight w:val="0"/>
          <w:marTop w:val="0"/>
          <w:marBottom w:val="0"/>
          <w:divBdr>
            <w:top w:val="none" w:sz="0" w:space="0" w:color="auto"/>
            <w:left w:val="none" w:sz="0" w:space="0" w:color="auto"/>
            <w:bottom w:val="none" w:sz="0" w:space="0" w:color="auto"/>
            <w:right w:val="none" w:sz="0" w:space="0" w:color="auto"/>
          </w:divBdr>
          <w:divsChild>
            <w:div w:id="1282807173">
              <w:marLeft w:val="0"/>
              <w:marRight w:val="0"/>
              <w:marTop w:val="0"/>
              <w:marBottom w:val="0"/>
              <w:divBdr>
                <w:top w:val="none" w:sz="0" w:space="0" w:color="auto"/>
                <w:left w:val="none" w:sz="0" w:space="0" w:color="auto"/>
                <w:bottom w:val="none" w:sz="0" w:space="0" w:color="auto"/>
                <w:right w:val="none" w:sz="0" w:space="0" w:color="auto"/>
              </w:divBdr>
              <w:divsChild>
                <w:div w:id="1014694600">
                  <w:marLeft w:val="0"/>
                  <w:marRight w:val="0"/>
                  <w:marTop w:val="0"/>
                  <w:marBottom w:val="0"/>
                  <w:divBdr>
                    <w:top w:val="none" w:sz="0" w:space="0" w:color="auto"/>
                    <w:left w:val="none" w:sz="0" w:space="0" w:color="auto"/>
                    <w:bottom w:val="none" w:sz="0" w:space="0" w:color="auto"/>
                    <w:right w:val="none" w:sz="0" w:space="0" w:color="auto"/>
                  </w:divBdr>
                  <w:divsChild>
                    <w:div w:id="1475876277">
                      <w:marLeft w:val="0"/>
                      <w:marRight w:val="0"/>
                      <w:marTop w:val="0"/>
                      <w:marBottom w:val="0"/>
                      <w:divBdr>
                        <w:top w:val="none" w:sz="0" w:space="0" w:color="auto"/>
                        <w:left w:val="none" w:sz="0" w:space="0" w:color="auto"/>
                        <w:bottom w:val="none" w:sz="0" w:space="0" w:color="auto"/>
                        <w:right w:val="none" w:sz="0" w:space="0" w:color="auto"/>
                      </w:divBdr>
                      <w:divsChild>
                        <w:div w:id="1070008479">
                          <w:marLeft w:val="0"/>
                          <w:marRight w:val="0"/>
                          <w:marTop w:val="0"/>
                          <w:marBottom w:val="0"/>
                          <w:divBdr>
                            <w:top w:val="none" w:sz="0" w:space="0" w:color="auto"/>
                            <w:left w:val="none" w:sz="0" w:space="0" w:color="auto"/>
                            <w:bottom w:val="none" w:sz="0" w:space="0" w:color="auto"/>
                            <w:right w:val="none" w:sz="0" w:space="0" w:color="auto"/>
                          </w:divBdr>
                          <w:divsChild>
                            <w:div w:id="623268678">
                              <w:marLeft w:val="0"/>
                              <w:marRight w:val="0"/>
                              <w:marTop w:val="0"/>
                              <w:marBottom w:val="0"/>
                              <w:divBdr>
                                <w:top w:val="none" w:sz="0" w:space="0" w:color="auto"/>
                                <w:left w:val="none" w:sz="0" w:space="0" w:color="auto"/>
                                <w:bottom w:val="none" w:sz="0" w:space="0" w:color="auto"/>
                                <w:right w:val="none" w:sz="0" w:space="0" w:color="auto"/>
                              </w:divBdr>
                              <w:divsChild>
                                <w:div w:id="358314476">
                                  <w:marLeft w:val="0"/>
                                  <w:marRight w:val="0"/>
                                  <w:marTop w:val="0"/>
                                  <w:marBottom w:val="0"/>
                                  <w:divBdr>
                                    <w:top w:val="none" w:sz="0" w:space="0" w:color="auto"/>
                                    <w:left w:val="none" w:sz="0" w:space="0" w:color="auto"/>
                                    <w:bottom w:val="none" w:sz="0" w:space="0" w:color="auto"/>
                                    <w:right w:val="none" w:sz="0" w:space="0" w:color="auto"/>
                                  </w:divBdr>
                                  <w:divsChild>
                                    <w:div w:id="75174727">
                                      <w:marLeft w:val="0"/>
                                      <w:marRight w:val="0"/>
                                      <w:marTop w:val="0"/>
                                      <w:marBottom w:val="0"/>
                                      <w:divBdr>
                                        <w:top w:val="none" w:sz="0" w:space="0" w:color="auto"/>
                                        <w:left w:val="none" w:sz="0" w:space="0" w:color="auto"/>
                                        <w:bottom w:val="none" w:sz="0" w:space="0" w:color="auto"/>
                                        <w:right w:val="none" w:sz="0" w:space="0" w:color="auto"/>
                                      </w:divBdr>
                                      <w:divsChild>
                                        <w:div w:id="1052344319">
                                          <w:marLeft w:val="0"/>
                                          <w:marRight w:val="0"/>
                                          <w:marTop w:val="0"/>
                                          <w:marBottom w:val="0"/>
                                          <w:divBdr>
                                            <w:top w:val="none" w:sz="0" w:space="0" w:color="auto"/>
                                            <w:left w:val="none" w:sz="0" w:space="0" w:color="auto"/>
                                            <w:bottom w:val="none" w:sz="0" w:space="0" w:color="auto"/>
                                            <w:right w:val="none" w:sz="0" w:space="0" w:color="auto"/>
                                          </w:divBdr>
                                          <w:divsChild>
                                            <w:div w:id="2058583861">
                                              <w:marLeft w:val="0"/>
                                              <w:marRight w:val="0"/>
                                              <w:marTop w:val="0"/>
                                              <w:marBottom w:val="0"/>
                                              <w:divBdr>
                                                <w:top w:val="none" w:sz="0" w:space="0" w:color="auto"/>
                                                <w:left w:val="none" w:sz="0" w:space="0" w:color="auto"/>
                                                <w:bottom w:val="none" w:sz="0" w:space="0" w:color="auto"/>
                                                <w:right w:val="none" w:sz="0" w:space="0" w:color="auto"/>
                                              </w:divBdr>
                                              <w:divsChild>
                                                <w:div w:id="68769441">
                                                  <w:marLeft w:val="0"/>
                                                  <w:marRight w:val="0"/>
                                                  <w:marTop w:val="0"/>
                                                  <w:marBottom w:val="0"/>
                                                  <w:divBdr>
                                                    <w:top w:val="none" w:sz="0" w:space="0" w:color="auto"/>
                                                    <w:left w:val="none" w:sz="0" w:space="0" w:color="auto"/>
                                                    <w:bottom w:val="none" w:sz="0" w:space="0" w:color="auto"/>
                                                    <w:right w:val="none" w:sz="0" w:space="0" w:color="auto"/>
                                                  </w:divBdr>
                                                  <w:divsChild>
                                                    <w:div w:id="2106605142">
                                                      <w:marLeft w:val="-225"/>
                                                      <w:marRight w:val="-225"/>
                                                      <w:marTop w:val="0"/>
                                                      <w:marBottom w:val="0"/>
                                                      <w:divBdr>
                                                        <w:top w:val="none" w:sz="0" w:space="0" w:color="auto"/>
                                                        <w:left w:val="none" w:sz="0" w:space="0" w:color="auto"/>
                                                        <w:bottom w:val="none" w:sz="0" w:space="0" w:color="auto"/>
                                                        <w:right w:val="none" w:sz="0" w:space="0" w:color="auto"/>
                                                      </w:divBdr>
                                                      <w:divsChild>
                                                        <w:div w:id="1719041673">
                                                          <w:marLeft w:val="0"/>
                                                          <w:marRight w:val="0"/>
                                                          <w:marTop w:val="0"/>
                                                          <w:marBottom w:val="0"/>
                                                          <w:divBdr>
                                                            <w:top w:val="none" w:sz="0" w:space="0" w:color="auto"/>
                                                            <w:left w:val="none" w:sz="0" w:space="0" w:color="auto"/>
                                                            <w:bottom w:val="none" w:sz="0" w:space="0" w:color="auto"/>
                                                            <w:right w:val="none" w:sz="0" w:space="0" w:color="auto"/>
                                                          </w:divBdr>
                                                          <w:divsChild>
                                                            <w:div w:id="1115708251">
                                                              <w:marLeft w:val="0"/>
                                                              <w:marRight w:val="0"/>
                                                              <w:marTop w:val="0"/>
                                                              <w:marBottom w:val="0"/>
                                                              <w:divBdr>
                                                                <w:top w:val="none" w:sz="0" w:space="0" w:color="auto"/>
                                                                <w:left w:val="none" w:sz="0" w:space="0" w:color="auto"/>
                                                                <w:bottom w:val="none" w:sz="0" w:space="0" w:color="auto"/>
                                                                <w:right w:val="none" w:sz="0" w:space="0" w:color="auto"/>
                                                              </w:divBdr>
                                                              <w:divsChild>
                                                                <w:div w:id="914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550">
      <w:bodyDiv w:val="1"/>
      <w:marLeft w:val="0"/>
      <w:marRight w:val="0"/>
      <w:marTop w:val="0"/>
      <w:marBottom w:val="0"/>
      <w:divBdr>
        <w:top w:val="none" w:sz="0" w:space="0" w:color="auto"/>
        <w:left w:val="none" w:sz="0" w:space="0" w:color="auto"/>
        <w:bottom w:val="none" w:sz="0" w:space="0" w:color="auto"/>
        <w:right w:val="none" w:sz="0" w:space="0" w:color="auto"/>
      </w:divBdr>
      <w:divsChild>
        <w:div w:id="868836968">
          <w:marLeft w:val="0"/>
          <w:marRight w:val="0"/>
          <w:marTop w:val="0"/>
          <w:marBottom w:val="0"/>
          <w:divBdr>
            <w:top w:val="none" w:sz="0" w:space="0" w:color="auto"/>
            <w:left w:val="none" w:sz="0" w:space="0" w:color="auto"/>
            <w:bottom w:val="none" w:sz="0" w:space="0" w:color="auto"/>
            <w:right w:val="none" w:sz="0" w:space="0" w:color="auto"/>
          </w:divBdr>
          <w:divsChild>
            <w:div w:id="371611202">
              <w:marLeft w:val="0"/>
              <w:marRight w:val="0"/>
              <w:marTop w:val="0"/>
              <w:marBottom w:val="0"/>
              <w:divBdr>
                <w:top w:val="none" w:sz="0" w:space="0" w:color="auto"/>
                <w:left w:val="none" w:sz="0" w:space="0" w:color="auto"/>
                <w:bottom w:val="none" w:sz="0" w:space="0" w:color="auto"/>
                <w:right w:val="none" w:sz="0" w:space="0" w:color="auto"/>
              </w:divBdr>
              <w:divsChild>
                <w:div w:id="1949895771">
                  <w:marLeft w:val="0"/>
                  <w:marRight w:val="0"/>
                  <w:marTop w:val="0"/>
                  <w:marBottom w:val="0"/>
                  <w:divBdr>
                    <w:top w:val="none" w:sz="0" w:space="0" w:color="auto"/>
                    <w:left w:val="none" w:sz="0" w:space="0" w:color="auto"/>
                    <w:bottom w:val="none" w:sz="0" w:space="0" w:color="auto"/>
                    <w:right w:val="none" w:sz="0" w:space="0" w:color="auto"/>
                  </w:divBdr>
                  <w:divsChild>
                    <w:div w:id="1006206604">
                      <w:marLeft w:val="0"/>
                      <w:marRight w:val="0"/>
                      <w:marTop w:val="0"/>
                      <w:marBottom w:val="0"/>
                      <w:divBdr>
                        <w:top w:val="none" w:sz="0" w:space="0" w:color="auto"/>
                        <w:left w:val="none" w:sz="0" w:space="0" w:color="auto"/>
                        <w:bottom w:val="none" w:sz="0" w:space="0" w:color="auto"/>
                        <w:right w:val="none" w:sz="0" w:space="0" w:color="auto"/>
                      </w:divBdr>
                      <w:divsChild>
                        <w:div w:id="2086368346">
                          <w:marLeft w:val="0"/>
                          <w:marRight w:val="0"/>
                          <w:marTop w:val="0"/>
                          <w:marBottom w:val="0"/>
                          <w:divBdr>
                            <w:top w:val="none" w:sz="0" w:space="0" w:color="auto"/>
                            <w:left w:val="none" w:sz="0" w:space="0" w:color="auto"/>
                            <w:bottom w:val="none" w:sz="0" w:space="0" w:color="auto"/>
                            <w:right w:val="none" w:sz="0" w:space="0" w:color="auto"/>
                          </w:divBdr>
                          <w:divsChild>
                            <w:div w:id="830950315">
                              <w:marLeft w:val="0"/>
                              <w:marRight w:val="0"/>
                              <w:marTop w:val="0"/>
                              <w:marBottom w:val="0"/>
                              <w:divBdr>
                                <w:top w:val="none" w:sz="0" w:space="0" w:color="auto"/>
                                <w:left w:val="none" w:sz="0" w:space="0" w:color="auto"/>
                                <w:bottom w:val="none" w:sz="0" w:space="0" w:color="auto"/>
                                <w:right w:val="none" w:sz="0" w:space="0" w:color="auto"/>
                              </w:divBdr>
                              <w:divsChild>
                                <w:div w:id="378868702">
                                  <w:marLeft w:val="0"/>
                                  <w:marRight w:val="0"/>
                                  <w:marTop w:val="0"/>
                                  <w:marBottom w:val="0"/>
                                  <w:divBdr>
                                    <w:top w:val="none" w:sz="0" w:space="0" w:color="auto"/>
                                    <w:left w:val="none" w:sz="0" w:space="0" w:color="auto"/>
                                    <w:bottom w:val="none" w:sz="0" w:space="0" w:color="auto"/>
                                    <w:right w:val="none" w:sz="0" w:space="0" w:color="auto"/>
                                  </w:divBdr>
                                  <w:divsChild>
                                    <w:div w:id="1695110651">
                                      <w:marLeft w:val="0"/>
                                      <w:marRight w:val="0"/>
                                      <w:marTop w:val="0"/>
                                      <w:marBottom w:val="0"/>
                                      <w:divBdr>
                                        <w:top w:val="none" w:sz="0" w:space="0" w:color="auto"/>
                                        <w:left w:val="none" w:sz="0" w:space="0" w:color="auto"/>
                                        <w:bottom w:val="none" w:sz="0" w:space="0" w:color="auto"/>
                                        <w:right w:val="none" w:sz="0" w:space="0" w:color="auto"/>
                                      </w:divBdr>
                                      <w:divsChild>
                                        <w:div w:id="146940496">
                                          <w:marLeft w:val="0"/>
                                          <w:marRight w:val="0"/>
                                          <w:marTop w:val="0"/>
                                          <w:marBottom w:val="0"/>
                                          <w:divBdr>
                                            <w:top w:val="none" w:sz="0" w:space="0" w:color="auto"/>
                                            <w:left w:val="none" w:sz="0" w:space="0" w:color="auto"/>
                                            <w:bottom w:val="none" w:sz="0" w:space="0" w:color="auto"/>
                                            <w:right w:val="none" w:sz="0" w:space="0" w:color="auto"/>
                                          </w:divBdr>
                                          <w:divsChild>
                                            <w:div w:id="943924323">
                                              <w:marLeft w:val="0"/>
                                              <w:marRight w:val="0"/>
                                              <w:marTop w:val="0"/>
                                              <w:marBottom w:val="0"/>
                                              <w:divBdr>
                                                <w:top w:val="none" w:sz="0" w:space="0" w:color="auto"/>
                                                <w:left w:val="none" w:sz="0" w:space="0" w:color="auto"/>
                                                <w:bottom w:val="none" w:sz="0" w:space="0" w:color="auto"/>
                                                <w:right w:val="none" w:sz="0" w:space="0" w:color="auto"/>
                                              </w:divBdr>
                                              <w:divsChild>
                                                <w:div w:id="1232352581">
                                                  <w:marLeft w:val="0"/>
                                                  <w:marRight w:val="0"/>
                                                  <w:marTop w:val="0"/>
                                                  <w:marBottom w:val="0"/>
                                                  <w:divBdr>
                                                    <w:top w:val="none" w:sz="0" w:space="0" w:color="auto"/>
                                                    <w:left w:val="none" w:sz="0" w:space="0" w:color="auto"/>
                                                    <w:bottom w:val="none" w:sz="0" w:space="0" w:color="auto"/>
                                                    <w:right w:val="none" w:sz="0" w:space="0" w:color="auto"/>
                                                  </w:divBdr>
                                                  <w:divsChild>
                                                    <w:div w:id="1678800356">
                                                      <w:marLeft w:val="-225"/>
                                                      <w:marRight w:val="-225"/>
                                                      <w:marTop w:val="0"/>
                                                      <w:marBottom w:val="0"/>
                                                      <w:divBdr>
                                                        <w:top w:val="none" w:sz="0" w:space="0" w:color="auto"/>
                                                        <w:left w:val="none" w:sz="0" w:space="0" w:color="auto"/>
                                                        <w:bottom w:val="none" w:sz="0" w:space="0" w:color="auto"/>
                                                        <w:right w:val="none" w:sz="0" w:space="0" w:color="auto"/>
                                                      </w:divBdr>
                                                      <w:divsChild>
                                                        <w:div w:id="1237397163">
                                                          <w:marLeft w:val="0"/>
                                                          <w:marRight w:val="0"/>
                                                          <w:marTop w:val="0"/>
                                                          <w:marBottom w:val="0"/>
                                                          <w:divBdr>
                                                            <w:top w:val="none" w:sz="0" w:space="0" w:color="auto"/>
                                                            <w:left w:val="none" w:sz="0" w:space="0" w:color="auto"/>
                                                            <w:bottom w:val="none" w:sz="0" w:space="0" w:color="auto"/>
                                                            <w:right w:val="none" w:sz="0" w:space="0" w:color="auto"/>
                                                          </w:divBdr>
                                                          <w:divsChild>
                                                            <w:div w:id="141772006">
                                                              <w:marLeft w:val="0"/>
                                                              <w:marRight w:val="0"/>
                                                              <w:marTop w:val="0"/>
                                                              <w:marBottom w:val="0"/>
                                                              <w:divBdr>
                                                                <w:top w:val="none" w:sz="0" w:space="0" w:color="auto"/>
                                                                <w:left w:val="none" w:sz="0" w:space="0" w:color="auto"/>
                                                                <w:bottom w:val="none" w:sz="0" w:space="0" w:color="auto"/>
                                                                <w:right w:val="none" w:sz="0" w:space="0" w:color="auto"/>
                                                              </w:divBdr>
                                                              <w:divsChild>
                                                                <w:div w:id="13364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3399300">
      <w:bodyDiv w:val="1"/>
      <w:marLeft w:val="0"/>
      <w:marRight w:val="0"/>
      <w:marTop w:val="0"/>
      <w:marBottom w:val="0"/>
      <w:divBdr>
        <w:top w:val="none" w:sz="0" w:space="0" w:color="auto"/>
        <w:left w:val="none" w:sz="0" w:space="0" w:color="auto"/>
        <w:bottom w:val="none" w:sz="0" w:space="0" w:color="auto"/>
        <w:right w:val="none" w:sz="0" w:space="0" w:color="auto"/>
      </w:divBdr>
      <w:divsChild>
        <w:div w:id="847907849">
          <w:marLeft w:val="0"/>
          <w:marRight w:val="0"/>
          <w:marTop w:val="0"/>
          <w:marBottom w:val="0"/>
          <w:divBdr>
            <w:top w:val="none" w:sz="0" w:space="0" w:color="auto"/>
            <w:left w:val="none" w:sz="0" w:space="0" w:color="auto"/>
            <w:bottom w:val="none" w:sz="0" w:space="0" w:color="auto"/>
            <w:right w:val="none" w:sz="0" w:space="0" w:color="auto"/>
          </w:divBdr>
          <w:divsChild>
            <w:div w:id="1558659411">
              <w:marLeft w:val="0"/>
              <w:marRight w:val="0"/>
              <w:marTop w:val="0"/>
              <w:marBottom w:val="0"/>
              <w:divBdr>
                <w:top w:val="none" w:sz="0" w:space="0" w:color="auto"/>
                <w:left w:val="none" w:sz="0" w:space="0" w:color="auto"/>
                <w:bottom w:val="none" w:sz="0" w:space="0" w:color="auto"/>
                <w:right w:val="none" w:sz="0" w:space="0" w:color="auto"/>
              </w:divBdr>
              <w:divsChild>
                <w:div w:id="871461805">
                  <w:marLeft w:val="0"/>
                  <w:marRight w:val="0"/>
                  <w:marTop w:val="0"/>
                  <w:marBottom w:val="0"/>
                  <w:divBdr>
                    <w:top w:val="none" w:sz="0" w:space="0" w:color="auto"/>
                    <w:left w:val="none" w:sz="0" w:space="0" w:color="auto"/>
                    <w:bottom w:val="none" w:sz="0" w:space="0" w:color="auto"/>
                    <w:right w:val="none" w:sz="0" w:space="0" w:color="auto"/>
                  </w:divBdr>
                  <w:divsChild>
                    <w:div w:id="1125465937">
                      <w:marLeft w:val="0"/>
                      <w:marRight w:val="0"/>
                      <w:marTop w:val="0"/>
                      <w:marBottom w:val="0"/>
                      <w:divBdr>
                        <w:top w:val="none" w:sz="0" w:space="0" w:color="auto"/>
                        <w:left w:val="none" w:sz="0" w:space="0" w:color="auto"/>
                        <w:bottom w:val="none" w:sz="0" w:space="0" w:color="auto"/>
                        <w:right w:val="none" w:sz="0" w:space="0" w:color="auto"/>
                      </w:divBdr>
                      <w:divsChild>
                        <w:div w:id="1433087541">
                          <w:marLeft w:val="0"/>
                          <w:marRight w:val="0"/>
                          <w:marTop w:val="0"/>
                          <w:marBottom w:val="0"/>
                          <w:divBdr>
                            <w:top w:val="none" w:sz="0" w:space="0" w:color="auto"/>
                            <w:left w:val="none" w:sz="0" w:space="0" w:color="auto"/>
                            <w:bottom w:val="none" w:sz="0" w:space="0" w:color="auto"/>
                            <w:right w:val="none" w:sz="0" w:space="0" w:color="auto"/>
                          </w:divBdr>
                          <w:divsChild>
                            <w:div w:id="141196282">
                              <w:marLeft w:val="0"/>
                              <w:marRight w:val="0"/>
                              <w:marTop w:val="0"/>
                              <w:marBottom w:val="0"/>
                              <w:divBdr>
                                <w:top w:val="none" w:sz="0" w:space="0" w:color="auto"/>
                                <w:left w:val="none" w:sz="0" w:space="0" w:color="auto"/>
                                <w:bottom w:val="none" w:sz="0" w:space="0" w:color="auto"/>
                                <w:right w:val="none" w:sz="0" w:space="0" w:color="auto"/>
                              </w:divBdr>
                              <w:divsChild>
                                <w:div w:id="153689237">
                                  <w:marLeft w:val="0"/>
                                  <w:marRight w:val="0"/>
                                  <w:marTop w:val="0"/>
                                  <w:marBottom w:val="0"/>
                                  <w:divBdr>
                                    <w:top w:val="none" w:sz="0" w:space="0" w:color="auto"/>
                                    <w:left w:val="none" w:sz="0" w:space="0" w:color="auto"/>
                                    <w:bottom w:val="none" w:sz="0" w:space="0" w:color="auto"/>
                                    <w:right w:val="none" w:sz="0" w:space="0" w:color="auto"/>
                                  </w:divBdr>
                                  <w:divsChild>
                                    <w:div w:id="1023366377">
                                      <w:marLeft w:val="0"/>
                                      <w:marRight w:val="0"/>
                                      <w:marTop w:val="0"/>
                                      <w:marBottom w:val="0"/>
                                      <w:divBdr>
                                        <w:top w:val="none" w:sz="0" w:space="0" w:color="auto"/>
                                        <w:left w:val="none" w:sz="0" w:space="0" w:color="auto"/>
                                        <w:bottom w:val="none" w:sz="0" w:space="0" w:color="auto"/>
                                        <w:right w:val="none" w:sz="0" w:space="0" w:color="auto"/>
                                      </w:divBdr>
                                      <w:divsChild>
                                        <w:div w:id="362369408">
                                          <w:marLeft w:val="0"/>
                                          <w:marRight w:val="0"/>
                                          <w:marTop w:val="0"/>
                                          <w:marBottom w:val="0"/>
                                          <w:divBdr>
                                            <w:top w:val="none" w:sz="0" w:space="0" w:color="auto"/>
                                            <w:left w:val="none" w:sz="0" w:space="0" w:color="auto"/>
                                            <w:bottom w:val="none" w:sz="0" w:space="0" w:color="auto"/>
                                            <w:right w:val="none" w:sz="0" w:space="0" w:color="auto"/>
                                          </w:divBdr>
                                          <w:divsChild>
                                            <w:div w:id="1395934066">
                                              <w:marLeft w:val="0"/>
                                              <w:marRight w:val="0"/>
                                              <w:marTop w:val="0"/>
                                              <w:marBottom w:val="0"/>
                                              <w:divBdr>
                                                <w:top w:val="none" w:sz="0" w:space="0" w:color="auto"/>
                                                <w:left w:val="none" w:sz="0" w:space="0" w:color="auto"/>
                                                <w:bottom w:val="none" w:sz="0" w:space="0" w:color="auto"/>
                                                <w:right w:val="none" w:sz="0" w:space="0" w:color="auto"/>
                                              </w:divBdr>
                                              <w:divsChild>
                                                <w:div w:id="494616989">
                                                  <w:marLeft w:val="0"/>
                                                  <w:marRight w:val="0"/>
                                                  <w:marTop w:val="0"/>
                                                  <w:marBottom w:val="0"/>
                                                  <w:divBdr>
                                                    <w:top w:val="none" w:sz="0" w:space="0" w:color="auto"/>
                                                    <w:left w:val="none" w:sz="0" w:space="0" w:color="auto"/>
                                                    <w:bottom w:val="none" w:sz="0" w:space="0" w:color="auto"/>
                                                    <w:right w:val="none" w:sz="0" w:space="0" w:color="auto"/>
                                                  </w:divBdr>
                                                  <w:divsChild>
                                                    <w:div w:id="341972894">
                                                      <w:marLeft w:val="0"/>
                                                      <w:marRight w:val="0"/>
                                                      <w:marTop w:val="0"/>
                                                      <w:marBottom w:val="0"/>
                                                      <w:divBdr>
                                                        <w:top w:val="none" w:sz="0" w:space="0" w:color="auto"/>
                                                        <w:left w:val="none" w:sz="0" w:space="0" w:color="auto"/>
                                                        <w:bottom w:val="none" w:sz="0" w:space="0" w:color="auto"/>
                                                        <w:right w:val="none" w:sz="0" w:space="0" w:color="auto"/>
                                                      </w:divBdr>
                                                      <w:divsChild>
                                                        <w:div w:id="1901164303">
                                                          <w:marLeft w:val="0"/>
                                                          <w:marRight w:val="0"/>
                                                          <w:marTop w:val="0"/>
                                                          <w:marBottom w:val="0"/>
                                                          <w:divBdr>
                                                            <w:top w:val="none" w:sz="0" w:space="0" w:color="auto"/>
                                                            <w:left w:val="none" w:sz="0" w:space="0" w:color="auto"/>
                                                            <w:bottom w:val="none" w:sz="0" w:space="0" w:color="auto"/>
                                                            <w:right w:val="none" w:sz="0" w:space="0" w:color="auto"/>
                                                          </w:divBdr>
                                                          <w:divsChild>
                                                            <w:div w:id="210725709">
                                                              <w:marLeft w:val="0"/>
                                                              <w:marRight w:val="0"/>
                                                              <w:marTop w:val="0"/>
                                                              <w:marBottom w:val="0"/>
                                                              <w:divBdr>
                                                                <w:top w:val="none" w:sz="0" w:space="0" w:color="auto"/>
                                                                <w:left w:val="none" w:sz="0" w:space="0" w:color="auto"/>
                                                                <w:bottom w:val="none" w:sz="0" w:space="0" w:color="auto"/>
                                                                <w:right w:val="none" w:sz="0" w:space="0" w:color="auto"/>
                                                              </w:divBdr>
                                                            </w:div>
                                                            <w:div w:id="236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7559">
                                                  <w:marLeft w:val="0"/>
                                                  <w:marRight w:val="0"/>
                                                  <w:marTop w:val="0"/>
                                                  <w:marBottom w:val="0"/>
                                                  <w:divBdr>
                                                    <w:top w:val="none" w:sz="0" w:space="0" w:color="auto"/>
                                                    <w:left w:val="none" w:sz="0" w:space="0" w:color="auto"/>
                                                    <w:bottom w:val="none" w:sz="0" w:space="0" w:color="auto"/>
                                                    <w:right w:val="none" w:sz="0" w:space="0" w:color="auto"/>
                                                  </w:divBdr>
                                                  <w:divsChild>
                                                    <w:div w:id="57554697">
                                                      <w:marLeft w:val="0"/>
                                                      <w:marRight w:val="0"/>
                                                      <w:marTop w:val="0"/>
                                                      <w:marBottom w:val="0"/>
                                                      <w:divBdr>
                                                        <w:top w:val="none" w:sz="0" w:space="0" w:color="auto"/>
                                                        <w:left w:val="none" w:sz="0" w:space="0" w:color="auto"/>
                                                        <w:bottom w:val="none" w:sz="0" w:space="0" w:color="auto"/>
                                                        <w:right w:val="none" w:sz="0" w:space="0" w:color="auto"/>
                                                      </w:divBdr>
                                                      <w:divsChild>
                                                        <w:div w:id="550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6875">
                                                  <w:marLeft w:val="0"/>
                                                  <w:marRight w:val="0"/>
                                                  <w:marTop w:val="0"/>
                                                  <w:marBottom w:val="0"/>
                                                  <w:divBdr>
                                                    <w:top w:val="none" w:sz="0" w:space="0" w:color="auto"/>
                                                    <w:left w:val="none" w:sz="0" w:space="0" w:color="auto"/>
                                                    <w:bottom w:val="none" w:sz="0" w:space="0" w:color="auto"/>
                                                    <w:right w:val="none" w:sz="0" w:space="0" w:color="auto"/>
                                                  </w:divBdr>
                                                  <w:divsChild>
                                                    <w:div w:id="1195459358">
                                                      <w:marLeft w:val="-225"/>
                                                      <w:marRight w:val="-225"/>
                                                      <w:marTop w:val="0"/>
                                                      <w:marBottom w:val="0"/>
                                                      <w:divBdr>
                                                        <w:top w:val="none" w:sz="0" w:space="0" w:color="auto"/>
                                                        <w:left w:val="none" w:sz="0" w:space="0" w:color="auto"/>
                                                        <w:bottom w:val="none" w:sz="0" w:space="0" w:color="auto"/>
                                                        <w:right w:val="none" w:sz="0" w:space="0" w:color="auto"/>
                                                      </w:divBdr>
                                                      <w:divsChild>
                                                        <w:div w:id="438136391">
                                                          <w:marLeft w:val="0"/>
                                                          <w:marRight w:val="0"/>
                                                          <w:marTop w:val="0"/>
                                                          <w:marBottom w:val="0"/>
                                                          <w:divBdr>
                                                            <w:top w:val="none" w:sz="0" w:space="0" w:color="auto"/>
                                                            <w:left w:val="none" w:sz="0" w:space="0" w:color="auto"/>
                                                            <w:bottom w:val="none" w:sz="0" w:space="0" w:color="auto"/>
                                                            <w:right w:val="none" w:sz="0" w:space="0" w:color="auto"/>
                                                          </w:divBdr>
                                                          <w:divsChild>
                                                            <w:div w:id="1574387030">
                                                              <w:marLeft w:val="0"/>
                                                              <w:marRight w:val="0"/>
                                                              <w:marTop w:val="0"/>
                                                              <w:marBottom w:val="0"/>
                                                              <w:divBdr>
                                                                <w:top w:val="none" w:sz="0" w:space="0" w:color="auto"/>
                                                                <w:left w:val="none" w:sz="0" w:space="0" w:color="auto"/>
                                                                <w:bottom w:val="none" w:sz="0" w:space="0" w:color="auto"/>
                                                                <w:right w:val="none" w:sz="0" w:space="0" w:color="auto"/>
                                                              </w:divBdr>
                                                              <w:divsChild>
                                                                <w:div w:id="1215774505">
                                                                  <w:marLeft w:val="0"/>
                                                                  <w:marRight w:val="0"/>
                                                                  <w:marTop w:val="0"/>
                                                                  <w:marBottom w:val="0"/>
                                                                  <w:divBdr>
                                                                    <w:top w:val="none" w:sz="0" w:space="0" w:color="auto"/>
                                                                    <w:left w:val="none" w:sz="0" w:space="0" w:color="auto"/>
                                                                    <w:bottom w:val="none" w:sz="0" w:space="0" w:color="auto"/>
                                                                    <w:right w:val="none" w:sz="0" w:space="0" w:color="auto"/>
                                                                  </w:divBdr>
                                                                  <w:divsChild>
                                                                    <w:div w:id="1692340927">
                                                                      <w:marLeft w:val="0"/>
                                                                      <w:marRight w:val="0"/>
                                                                      <w:marTop w:val="0"/>
                                                                      <w:marBottom w:val="0"/>
                                                                      <w:divBdr>
                                                                        <w:top w:val="none" w:sz="0" w:space="0" w:color="auto"/>
                                                                        <w:left w:val="none" w:sz="0" w:space="0" w:color="auto"/>
                                                                        <w:bottom w:val="none" w:sz="0" w:space="0" w:color="auto"/>
                                                                        <w:right w:val="none" w:sz="0" w:space="0" w:color="auto"/>
                                                                      </w:divBdr>
                                                                      <w:divsChild>
                                                                        <w:div w:id="353267595">
                                                                          <w:marLeft w:val="0"/>
                                                                          <w:marRight w:val="0"/>
                                                                          <w:marTop w:val="0"/>
                                                                          <w:marBottom w:val="0"/>
                                                                          <w:divBdr>
                                                                            <w:top w:val="none" w:sz="0" w:space="0" w:color="auto"/>
                                                                            <w:left w:val="none" w:sz="0" w:space="0" w:color="auto"/>
                                                                            <w:bottom w:val="none" w:sz="0" w:space="0" w:color="auto"/>
                                                                            <w:right w:val="none" w:sz="0" w:space="0" w:color="auto"/>
                                                                          </w:divBdr>
                                                                        </w:div>
                                                                        <w:div w:id="1128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3850">
                                                                  <w:marLeft w:val="0"/>
                                                                  <w:marRight w:val="0"/>
                                                                  <w:marTop w:val="0"/>
                                                                  <w:marBottom w:val="0"/>
                                                                  <w:divBdr>
                                                                    <w:top w:val="none" w:sz="0" w:space="0" w:color="auto"/>
                                                                    <w:left w:val="none" w:sz="0" w:space="0" w:color="auto"/>
                                                                    <w:bottom w:val="none" w:sz="0" w:space="0" w:color="auto"/>
                                                                    <w:right w:val="none" w:sz="0" w:space="0" w:color="auto"/>
                                                                  </w:divBdr>
                                                                  <w:divsChild>
                                                                    <w:div w:id="872884458">
                                                                      <w:marLeft w:val="0"/>
                                                                      <w:marRight w:val="0"/>
                                                                      <w:marTop w:val="0"/>
                                                                      <w:marBottom w:val="0"/>
                                                                      <w:divBdr>
                                                                        <w:top w:val="none" w:sz="0" w:space="0" w:color="auto"/>
                                                                        <w:left w:val="none" w:sz="0" w:space="0" w:color="auto"/>
                                                                        <w:bottom w:val="none" w:sz="0" w:space="0" w:color="auto"/>
                                                                        <w:right w:val="none" w:sz="0" w:space="0" w:color="auto"/>
                                                                      </w:divBdr>
                                                                      <w:divsChild>
                                                                        <w:div w:id="899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627">
                                                                  <w:marLeft w:val="0"/>
                                                                  <w:marRight w:val="0"/>
                                                                  <w:marTop w:val="0"/>
                                                                  <w:marBottom w:val="0"/>
                                                                  <w:divBdr>
                                                                    <w:top w:val="none" w:sz="0" w:space="0" w:color="auto"/>
                                                                    <w:left w:val="none" w:sz="0" w:space="0" w:color="auto"/>
                                                                    <w:bottom w:val="none" w:sz="0" w:space="0" w:color="auto"/>
                                                                    <w:right w:val="none" w:sz="0" w:space="0" w:color="auto"/>
                                                                  </w:divBdr>
                                                                  <w:divsChild>
                                                                    <w:div w:id="1004891820">
                                                                      <w:marLeft w:val="0"/>
                                                                      <w:marRight w:val="0"/>
                                                                      <w:marTop w:val="0"/>
                                                                      <w:marBottom w:val="0"/>
                                                                      <w:divBdr>
                                                                        <w:top w:val="none" w:sz="0" w:space="0" w:color="auto"/>
                                                                        <w:left w:val="none" w:sz="0" w:space="0" w:color="auto"/>
                                                                        <w:bottom w:val="none" w:sz="0" w:space="0" w:color="auto"/>
                                                                        <w:right w:val="none" w:sz="0" w:space="0" w:color="auto"/>
                                                                      </w:divBdr>
                                                                      <w:divsChild>
                                                                        <w:div w:id="1739596367">
                                                                          <w:marLeft w:val="0"/>
                                                                          <w:marRight w:val="0"/>
                                                                          <w:marTop w:val="0"/>
                                                                          <w:marBottom w:val="0"/>
                                                                          <w:divBdr>
                                                                            <w:top w:val="none" w:sz="0" w:space="0" w:color="auto"/>
                                                                            <w:left w:val="none" w:sz="0" w:space="0" w:color="auto"/>
                                                                            <w:bottom w:val="none" w:sz="0" w:space="0" w:color="auto"/>
                                                                            <w:right w:val="none" w:sz="0" w:space="0" w:color="auto"/>
                                                                          </w:divBdr>
                                                                          <w:divsChild>
                                                                            <w:div w:id="3624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97666">
      <w:bodyDiv w:val="1"/>
      <w:marLeft w:val="0"/>
      <w:marRight w:val="0"/>
      <w:marTop w:val="0"/>
      <w:marBottom w:val="0"/>
      <w:divBdr>
        <w:top w:val="none" w:sz="0" w:space="0" w:color="auto"/>
        <w:left w:val="none" w:sz="0" w:space="0" w:color="auto"/>
        <w:bottom w:val="none" w:sz="0" w:space="0" w:color="auto"/>
        <w:right w:val="none" w:sz="0" w:space="0" w:color="auto"/>
      </w:divBdr>
      <w:divsChild>
        <w:div w:id="1528907175">
          <w:marLeft w:val="0"/>
          <w:marRight w:val="0"/>
          <w:marTop w:val="0"/>
          <w:marBottom w:val="0"/>
          <w:divBdr>
            <w:top w:val="none" w:sz="0" w:space="0" w:color="auto"/>
            <w:left w:val="none" w:sz="0" w:space="0" w:color="auto"/>
            <w:bottom w:val="none" w:sz="0" w:space="0" w:color="auto"/>
            <w:right w:val="none" w:sz="0" w:space="0" w:color="auto"/>
          </w:divBdr>
          <w:divsChild>
            <w:div w:id="150682270">
              <w:marLeft w:val="0"/>
              <w:marRight w:val="0"/>
              <w:marTop w:val="0"/>
              <w:marBottom w:val="0"/>
              <w:divBdr>
                <w:top w:val="none" w:sz="0" w:space="0" w:color="auto"/>
                <w:left w:val="none" w:sz="0" w:space="0" w:color="auto"/>
                <w:bottom w:val="none" w:sz="0" w:space="0" w:color="auto"/>
                <w:right w:val="none" w:sz="0" w:space="0" w:color="auto"/>
              </w:divBdr>
              <w:divsChild>
                <w:div w:id="2119181635">
                  <w:marLeft w:val="0"/>
                  <w:marRight w:val="0"/>
                  <w:marTop w:val="0"/>
                  <w:marBottom w:val="0"/>
                  <w:divBdr>
                    <w:top w:val="none" w:sz="0" w:space="0" w:color="auto"/>
                    <w:left w:val="none" w:sz="0" w:space="0" w:color="auto"/>
                    <w:bottom w:val="none" w:sz="0" w:space="0" w:color="auto"/>
                    <w:right w:val="none" w:sz="0" w:space="0" w:color="auto"/>
                  </w:divBdr>
                  <w:divsChild>
                    <w:div w:id="893010708">
                      <w:marLeft w:val="0"/>
                      <w:marRight w:val="0"/>
                      <w:marTop w:val="0"/>
                      <w:marBottom w:val="0"/>
                      <w:divBdr>
                        <w:top w:val="none" w:sz="0" w:space="0" w:color="auto"/>
                        <w:left w:val="none" w:sz="0" w:space="0" w:color="auto"/>
                        <w:bottom w:val="none" w:sz="0" w:space="0" w:color="auto"/>
                        <w:right w:val="none" w:sz="0" w:space="0" w:color="auto"/>
                      </w:divBdr>
                      <w:divsChild>
                        <w:div w:id="1534804044">
                          <w:marLeft w:val="0"/>
                          <w:marRight w:val="0"/>
                          <w:marTop w:val="0"/>
                          <w:marBottom w:val="0"/>
                          <w:divBdr>
                            <w:top w:val="none" w:sz="0" w:space="0" w:color="auto"/>
                            <w:left w:val="none" w:sz="0" w:space="0" w:color="auto"/>
                            <w:bottom w:val="none" w:sz="0" w:space="0" w:color="auto"/>
                            <w:right w:val="none" w:sz="0" w:space="0" w:color="auto"/>
                          </w:divBdr>
                          <w:divsChild>
                            <w:div w:id="719943767">
                              <w:marLeft w:val="0"/>
                              <w:marRight w:val="0"/>
                              <w:marTop w:val="0"/>
                              <w:marBottom w:val="0"/>
                              <w:divBdr>
                                <w:top w:val="none" w:sz="0" w:space="0" w:color="auto"/>
                                <w:left w:val="none" w:sz="0" w:space="0" w:color="auto"/>
                                <w:bottom w:val="none" w:sz="0" w:space="0" w:color="auto"/>
                                <w:right w:val="none" w:sz="0" w:space="0" w:color="auto"/>
                              </w:divBdr>
                              <w:divsChild>
                                <w:div w:id="2035299363">
                                  <w:marLeft w:val="0"/>
                                  <w:marRight w:val="0"/>
                                  <w:marTop w:val="0"/>
                                  <w:marBottom w:val="0"/>
                                  <w:divBdr>
                                    <w:top w:val="none" w:sz="0" w:space="0" w:color="auto"/>
                                    <w:left w:val="none" w:sz="0" w:space="0" w:color="auto"/>
                                    <w:bottom w:val="none" w:sz="0" w:space="0" w:color="auto"/>
                                    <w:right w:val="none" w:sz="0" w:space="0" w:color="auto"/>
                                  </w:divBdr>
                                  <w:divsChild>
                                    <w:div w:id="1251042381">
                                      <w:marLeft w:val="0"/>
                                      <w:marRight w:val="0"/>
                                      <w:marTop w:val="0"/>
                                      <w:marBottom w:val="0"/>
                                      <w:divBdr>
                                        <w:top w:val="none" w:sz="0" w:space="0" w:color="auto"/>
                                        <w:left w:val="none" w:sz="0" w:space="0" w:color="auto"/>
                                        <w:bottom w:val="none" w:sz="0" w:space="0" w:color="auto"/>
                                        <w:right w:val="none" w:sz="0" w:space="0" w:color="auto"/>
                                      </w:divBdr>
                                      <w:divsChild>
                                        <w:div w:id="1078332245">
                                          <w:marLeft w:val="0"/>
                                          <w:marRight w:val="0"/>
                                          <w:marTop w:val="0"/>
                                          <w:marBottom w:val="0"/>
                                          <w:divBdr>
                                            <w:top w:val="none" w:sz="0" w:space="0" w:color="auto"/>
                                            <w:left w:val="none" w:sz="0" w:space="0" w:color="auto"/>
                                            <w:bottom w:val="none" w:sz="0" w:space="0" w:color="auto"/>
                                            <w:right w:val="none" w:sz="0" w:space="0" w:color="auto"/>
                                          </w:divBdr>
                                          <w:divsChild>
                                            <w:div w:id="1784417039">
                                              <w:marLeft w:val="0"/>
                                              <w:marRight w:val="0"/>
                                              <w:marTop w:val="0"/>
                                              <w:marBottom w:val="0"/>
                                              <w:divBdr>
                                                <w:top w:val="none" w:sz="0" w:space="0" w:color="auto"/>
                                                <w:left w:val="none" w:sz="0" w:space="0" w:color="auto"/>
                                                <w:bottom w:val="none" w:sz="0" w:space="0" w:color="auto"/>
                                                <w:right w:val="none" w:sz="0" w:space="0" w:color="auto"/>
                                              </w:divBdr>
                                              <w:divsChild>
                                                <w:div w:id="412702085">
                                                  <w:marLeft w:val="0"/>
                                                  <w:marRight w:val="0"/>
                                                  <w:marTop w:val="0"/>
                                                  <w:marBottom w:val="0"/>
                                                  <w:divBdr>
                                                    <w:top w:val="none" w:sz="0" w:space="0" w:color="auto"/>
                                                    <w:left w:val="none" w:sz="0" w:space="0" w:color="auto"/>
                                                    <w:bottom w:val="none" w:sz="0" w:space="0" w:color="auto"/>
                                                    <w:right w:val="none" w:sz="0" w:space="0" w:color="auto"/>
                                                  </w:divBdr>
                                                  <w:divsChild>
                                                    <w:div w:id="651445787">
                                                      <w:marLeft w:val="0"/>
                                                      <w:marRight w:val="0"/>
                                                      <w:marTop w:val="0"/>
                                                      <w:marBottom w:val="0"/>
                                                      <w:divBdr>
                                                        <w:top w:val="none" w:sz="0" w:space="0" w:color="auto"/>
                                                        <w:left w:val="none" w:sz="0" w:space="0" w:color="auto"/>
                                                        <w:bottom w:val="none" w:sz="0" w:space="0" w:color="auto"/>
                                                        <w:right w:val="none" w:sz="0" w:space="0" w:color="auto"/>
                                                      </w:divBdr>
                                                      <w:divsChild>
                                                        <w:div w:id="1945109815">
                                                          <w:marLeft w:val="0"/>
                                                          <w:marRight w:val="0"/>
                                                          <w:marTop w:val="0"/>
                                                          <w:marBottom w:val="0"/>
                                                          <w:divBdr>
                                                            <w:top w:val="none" w:sz="0" w:space="0" w:color="auto"/>
                                                            <w:left w:val="none" w:sz="0" w:space="0" w:color="auto"/>
                                                            <w:bottom w:val="none" w:sz="0" w:space="0" w:color="auto"/>
                                                            <w:right w:val="none" w:sz="0" w:space="0" w:color="auto"/>
                                                          </w:divBdr>
                                                          <w:divsChild>
                                                            <w:div w:id="2098094259">
                                                              <w:marLeft w:val="0"/>
                                                              <w:marRight w:val="0"/>
                                                              <w:marTop w:val="0"/>
                                                              <w:marBottom w:val="0"/>
                                                              <w:divBdr>
                                                                <w:top w:val="none" w:sz="0" w:space="0" w:color="auto"/>
                                                                <w:left w:val="none" w:sz="0" w:space="0" w:color="auto"/>
                                                                <w:bottom w:val="none" w:sz="0" w:space="0" w:color="auto"/>
                                                                <w:right w:val="none" w:sz="0" w:space="0" w:color="auto"/>
                                                              </w:divBdr>
                                                            </w:div>
                                                            <w:div w:id="1334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7709">
                                                  <w:marLeft w:val="0"/>
                                                  <w:marRight w:val="0"/>
                                                  <w:marTop w:val="0"/>
                                                  <w:marBottom w:val="0"/>
                                                  <w:divBdr>
                                                    <w:top w:val="none" w:sz="0" w:space="0" w:color="auto"/>
                                                    <w:left w:val="none" w:sz="0" w:space="0" w:color="auto"/>
                                                    <w:bottom w:val="none" w:sz="0" w:space="0" w:color="auto"/>
                                                    <w:right w:val="none" w:sz="0" w:space="0" w:color="auto"/>
                                                  </w:divBdr>
                                                  <w:divsChild>
                                                    <w:div w:id="960262636">
                                                      <w:marLeft w:val="0"/>
                                                      <w:marRight w:val="0"/>
                                                      <w:marTop w:val="0"/>
                                                      <w:marBottom w:val="0"/>
                                                      <w:divBdr>
                                                        <w:top w:val="none" w:sz="0" w:space="0" w:color="auto"/>
                                                        <w:left w:val="none" w:sz="0" w:space="0" w:color="auto"/>
                                                        <w:bottom w:val="none" w:sz="0" w:space="0" w:color="auto"/>
                                                        <w:right w:val="none" w:sz="0" w:space="0" w:color="auto"/>
                                                      </w:divBdr>
                                                      <w:divsChild>
                                                        <w:div w:id="1036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423">
                                                  <w:marLeft w:val="0"/>
                                                  <w:marRight w:val="0"/>
                                                  <w:marTop w:val="0"/>
                                                  <w:marBottom w:val="0"/>
                                                  <w:divBdr>
                                                    <w:top w:val="none" w:sz="0" w:space="0" w:color="auto"/>
                                                    <w:left w:val="none" w:sz="0" w:space="0" w:color="auto"/>
                                                    <w:bottom w:val="none" w:sz="0" w:space="0" w:color="auto"/>
                                                    <w:right w:val="none" w:sz="0" w:space="0" w:color="auto"/>
                                                  </w:divBdr>
                                                  <w:divsChild>
                                                    <w:div w:id="897787680">
                                                      <w:marLeft w:val="-225"/>
                                                      <w:marRight w:val="-225"/>
                                                      <w:marTop w:val="0"/>
                                                      <w:marBottom w:val="0"/>
                                                      <w:divBdr>
                                                        <w:top w:val="none" w:sz="0" w:space="0" w:color="auto"/>
                                                        <w:left w:val="none" w:sz="0" w:space="0" w:color="auto"/>
                                                        <w:bottom w:val="none" w:sz="0" w:space="0" w:color="auto"/>
                                                        <w:right w:val="none" w:sz="0" w:space="0" w:color="auto"/>
                                                      </w:divBdr>
                                                      <w:divsChild>
                                                        <w:div w:id="1566144255">
                                                          <w:marLeft w:val="0"/>
                                                          <w:marRight w:val="0"/>
                                                          <w:marTop w:val="0"/>
                                                          <w:marBottom w:val="0"/>
                                                          <w:divBdr>
                                                            <w:top w:val="none" w:sz="0" w:space="0" w:color="auto"/>
                                                            <w:left w:val="none" w:sz="0" w:space="0" w:color="auto"/>
                                                            <w:bottom w:val="none" w:sz="0" w:space="0" w:color="auto"/>
                                                            <w:right w:val="none" w:sz="0" w:space="0" w:color="auto"/>
                                                          </w:divBdr>
                                                          <w:divsChild>
                                                            <w:div w:id="350188548">
                                                              <w:marLeft w:val="0"/>
                                                              <w:marRight w:val="0"/>
                                                              <w:marTop w:val="0"/>
                                                              <w:marBottom w:val="0"/>
                                                              <w:divBdr>
                                                                <w:top w:val="none" w:sz="0" w:space="0" w:color="auto"/>
                                                                <w:left w:val="none" w:sz="0" w:space="0" w:color="auto"/>
                                                                <w:bottom w:val="none" w:sz="0" w:space="0" w:color="auto"/>
                                                                <w:right w:val="none" w:sz="0" w:space="0" w:color="auto"/>
                                                              </w:divBdr>
                                                              <w:divsChild>
                                                                <w:div w:id="1181895006">
                                                                  <w:marLeft w:val="0"/>
                                                                  <w:marRight w:val="0"/>
                                                                  <w:marTop w:val="0"/>
                                                                  <w:marBottom w:val="0"/>
                                                                  <w:divBdr>
                                                                    <w:top w:val="none" w:sz="0" w:space="0" w:color="auto"/>
                                                                    <w:left w:val="none" w:sz="0" w:space="0" w:color="auto"/>
                                                                    <w:bottom w:val="none" w:sz="0" w:space="0" w:color="auto"/>
                                                                    <w:right w:val="none" w:sz="0" w:space="0" w:color="auto"/>
                                                                  </w:divBdr>
                                                                  <w:divsChild>
                                                                    <w:div w:id="154155494">
                                                                      <w:marLeft w:val="0"/>
                                                                      <w:marRight w:val="0"/>
                                                                      <w:marTop w:val="0"/>
                                                                      <w:marBottom w:val="0"/>
                                                                      <w:divBdr>
                                                                        <w:top w:val="none" w:sz="0" w:space="0" w:color="auto"/>
                                                                        <w:left w:val="none" w:sz="0" w:space="0" w:color="auto"/>
                                                                        <w:bottom w:val="none" w:sz="0" w:space="0" w:color="auto"/>
                                                                        <w:right w:val="none" w:sz="0" w:space="0" w:color="auto"/>
                                                                      </w:divBdr>
                                                                      <w:divsChild>
                                                                        <w:div w:id="762802267">
                                                                          <w:marLeft w:val="0"/>
                                                                          <w:marRight w:val="0"/>
                                                                          <w:marTop w:val="0"/>
                                                                          <w:marBottom w:val="0"/>
                                                                          <w:divBdr>
                                                                            <w:top w:val="none" w:sz="0" w:space="0" w:color="auto"/>
                                                                            <w:left w:val="none" w:sz="0" w:space="0" w:color="auto"/>
                                                                            <w:bottom w:val="none" w:sz="0" w:space="0" w:color="auto"/>
                                                                            <w:right w:val="none" w:sz="0" w:space="0" w:color="auto"/>
                                                                          </w:divBdr>
                                                                        </w:div>
                                                                        <w:div w:id="20080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2132">
                                                                  <w:marLeft w:val="0"/>
                                                                  <w:marRight w:val="0"/>
                                                                  <w:marTop w:val="0"/>
                                                                  <w:marBottom w:val="0"/>
                                                                  <w:divBdr>
                                                                    <w:top w:val="none" w:sz="0" w:space="0" w:color="auto"/>
                                                                    <w:left w:val="none" w:sz="0" w:space="0" w:color="auto"/>
                                                                    <w:bottom w:val="none" w:sz="0" w:space="0" w:color="auto"/>
                                                                    <w:right w:val="none" w:sz="0" w:space="0" w:color="auto"/>
                                                                  </w:divBdr>
                                                                  <w:divsChild>
                                                                    <w:div w:id="760375820">
                                                                      <w:marLeft w:val="0"/>
                                                                      <w:marRight w:val="0"/>
                                                                      <w:marTop w:val="0"/>
                                                                      <w:marBottom w:val="0"/>
                                                                      <w:divBdr>
                                                                        <w:top w:val="none" w:sz="0" w:space="0" w:color="auto"/>
                                                                        <w:left w:val="none" w:sz="0" w:space="0" w:color="auto"/>
                                                                        <w:bottom w:val="none" w:sz="0" w:space="0" w:color="auto"/>
                                                                        <w:right w:val="none" w:sz="0" w:space="0" w:color="auto"/>
                                                                      </w:divBdr>
                                                                      <w:divsChild>
                                                                        <w:div w:id="11044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3503">
                                                                  <w:marLeft w:val="0"/>
                                                                  <w:marRight w:val="0"/>
                                                                  <w:marTop w:val="0"/>
                                                                  <w:marBottom w:val="0"/>
                                                                  <w:divBdr>
                                                                    <w:top w:val="none" w:sz="0" w:space="0" w:color="auto"/>
                                                                    <w:left w:val="none" w:sz="0" w:space="0" w:color="auto"/>
                                                                    <w:bottom w:val="none" w:sz="0" w:space="0" w:color="auto"/>
                                                                    <w:right w:val="none" w:sz="0" w:space="0" w:color="auto"/>
                                                                  </w:divBdr>
                                                                  <w:divsChild>
                                                                    <w:div w:id="1740395559">
                                                                      <w:marLeft w:val="0"/>
                                                                      <w:marRight w:val="0"/>
                                                                      <w:marTop w:val="0"/>
                                                                      <w:marBottom w:val="0"/>
                                                                      <w:divBdr>
                                                                        <w:top w:val="none" w:sz="0" w:space="0" w:color="auto"/>
                                                                        <w:left w:val="none" w:sz="0" w:space="0" w:color="auto"/>
                                                                        <w:bottom w:val="none" w:sz="0" w:space="0" w:color="auto"/>
                                                                        <w:right w:val="none" w:sz="0" w:space="0" w:color="auto"/>
                                                                      </w:divBdr>
                                                                      <w:divsChild>
                                                                        <w:div w:id="2041857819">
                                                                          <w:marLeft w:val="0"/>
                                                                          <w:marRight w:val="0"/>
                                                                          <w:marTop w:val="0"/>
                                                                          <w:marBottom w:val="0"/>
                                                                          <w:divBdr>
                                                                            <w:top w:val="none" w:sz="0" w:space="0" w:color="auto"/>
                                                                            <w:left w:val="none" w:sz="0" w:space="0" w:color="auto"/>
                                                                            <w:bottom w:val="none" w:sz="0" w:space="0" w:color="auto"/>
                                                                            <w:right w:val="none" w:sz="0" w:space="0" w:color="auto"/>
                                                                          </w:divBdr>
                                                                          <w:divsChild>
                                                                            <w:div w:id="5967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319753">
      <w:bodyDiv w:val="1"/>
      <w:marLeft w:val="0"/>
      <w:marRight w:val="0"/>
      <w:marTop w:val="0"/>
      <w:marBottom w:val="0"/>
      <w:divBdr>
        <w:top w:val="none" w:sz="0" w:space="0" w:color="auto"/>
        <w:left w:val="none" w:sz="0" w:space="0" w:color="auto"/>
        <w:bottom w:val="none" w:sz="0" w:space="0" w:color="auto"/>
        <w:right w:val="none" w:sz="0" w:space="0" w:color="auto"/>
      </w:divBdr>
      <w:divsChild>
        <w:div w:id="1339505330">
          <w:marLeft w:val="0"/>
          <w:marRight w:val="0"/>
          <w:marTop w:val="0"/>
          <w:marBottom w:val="0"/>
          <w:divBdr>
            <w:top w:val="none" w:sz="0" w:space="0" w:color="auto"/>
            <w:left w:val="none" w:sz="0" w:space="0" w:color="auto"/>
            <w:bottom w:val="none" w:sz="0" w:space="0" w:color="auto"/>
            <w:right w:val="none" w:sz="0" w:space="0" w:color="auto"/>
          </w:divBdr>
          <w:divsChild>
            <w:div w:id="1512790785">
              <w:marLeft w:val="0"/>
              <w:marRight w:val="0"/>
              <w:marTop w:val="0"/>
              <w:marBottom w:val="0"/>
              <w:divBdr>
                <w:top w:val="none" w:sz="0" w:space="0" w:color="auto"/>
                <w:left w:val="none" w:sz="0" w:space="0" w:color="auto"/>
                <w:bottom w:val="none" w:sz="0" w:space="0" w:color="auto"/>
                <w:right w:val="none" w:sz="0" w:space="0" w:color="auto"/>
              </w:divBdr>
              <w:divsChild>
                <w:div w:id="1145509231">
                  <w:marLeft w:val="0"/>
                  <w:marRight w:val="0"/>
                  <w:marTop w:val="0"/>
                  <w:marBottom w:val="0"/>
                  <w:divBdr>
                    <w:top w:val="none" w:sz="0" w:space="0" w:color="auto"/>
                    <w:left w:val="none" w:sz="0" w:space="0" w:color="auto"/>
                    <w:bottom w:val="none" w:sz="0" w:space="0" w:color="auto"/>
                    <w:right w:val="none" w:sz="0" w:space="0" w:color="auto"/>
                  </w:divBdr>
                  <w:divsChild>
                    <w:div w:id="1813984138">
                      <w:marLeft w:val="0"/>
                      <w:marRight w:val="0"/>
                      <w:marTop w:val="0"/>
                      <w:marBottom w:val="0"/>
                      <w:divBdr>
                        <w:top w:val="none" w:sz="0" w:space="0" w:color="auto"/>
                        <w:left w:val="none" w:sz="0" w:space="0" w:color="auto"/>
                        <w:bottom w:val="none" w:sz="0" w:space="0" w:color="auto"/>
                        <w:right w:val="none" w:sz="0" w:space="0" w:color="auto"/>
                      </w:divBdr>
                      <w:divsChild>
                        <w:div w:id="1653948667">
                          <w:marLeft w:val="0"/>
                          <w:marRight w:val="0"/>
                          <w:marTop w:val="0"/>
                          <w:marBottom w:val="0"/>
                          <w:divBdr>
                            <w:top w:val="none" w:sz="0" w:space="0" w:color="auto"/>
                            <w:left w:val="none" w:sz="0" w:space="0" w:color="auto"/>
                            <w:bottom w:val="none" w:sz="0" w:space="0" w:color="auto"/>
                            <w:right w:val="none" w:sz="0" w:space="0" w:color="auto"/>
                          </w:divBdr>
                          <w:divsChild>
                            <w:div w:id="1595281472">
                              <w:marLeft w:val="0"/>
                              <w:marRight w:val="0"/>
                              <w:marTop w:val="0"/>
                              <w:marBottom w:val="0"/>
                              <w:divBdr>
                                <w:top w:val="none" w:sz="0" w:space="0" w:color="auto"/>
                                <w:left w:val="none" w:sz="0" w:space="0" w:color="auto"/>
                                <w:bottom w:val="none" w:sz="0" w:space="0" w:color="auto"/>
                                <w:right w:val="none" w:sz="0" w:space="0" w:color="auto"/>
                              </w:divBdr>
                              <w:divsChild>
                                <w:div w:id="306787394">
                                  <w:marLeft w:val="0"/>
                                  <w:marRight w:val="0"/>
                                  <w:marTop w:val="0"/>
                                  <w:marBottom w:val="0"/>
                                  <w:divBdr>
                                    <w:top w:val="none" w:sz="0" w:space="0" w:color="auto"/>
                                    <w:left w:val="none" w:sz="0" w:space="0" w:color="auto"/>
                                    <w:bottom w:val="none" w:sz="0" w:space="0" w:color="auto"/>
                                    <w:right w:val="none" w:sz="0" w:space="0" w:color="auto"/>
                                  </w:divBdr>
                                  <w:divsChild>
                                    <w:div w:id="2072070800">
                                      <w:marLeft w:val="0"/>
                                      <w:marRight w:val="0"/>
                                      <w:marTop w:val="0"/>
                                      <w:marBottom w:val="0"/>
                                      <w:divBdr>
                                        <w:top w:val="none" w:sz="0" w:space="0" w:color="auto"/>
                                        <w:left w:val="none" w:sz="0" w:space="0" w:color="auto"/>
                                        <w:bottom w:val="none" w:sz="0" w:space="0" w:color="auto"/>
                                        <w:right w:val="none" w:sz="0" w:space="0" w:color="auto"/>
                                      </w:divBdr>
                                      <w:divsChild>
                                        <w:div w:id="1616132957">
                                          <w:marLeft w:val="0"/>
                                          <w:marRight w:val="0"/>
                                          <w:marTop w:val="0"/>
                                          <w:marBottom w:val="0"/>
                                          <w:divBdr>
                                            <w:top w:val="none" w:sz="0" w:space="0" w:color="auto"/>
                                            <w:left w:val="none" w:sz="0" w:space="0" w:color="auto"/>
                                            <w:bottom w:val="none" w:sz="0" w:space="0" w:color="auto"/>
                                            <w:right w:val="none" w:sz="0" w:space="0" w:color="auto"/>
                                          </w:divBdr>
                                          <w:divsChild>
                                            <w:div w:id="661087091">
                                              <w:marLeft w:val="0"/>
                                              <w:marRight w:val="0"/>
                                              <w:marTop w:val="0"/>
                                              <w:marBottom w:val="0"/>
                                              <w:divBdr>
                                                <w:top w:val="none" w:sz="0" w:space="0" w:color="auto"/>
                                                <w:left w:val="none" w:sz="0" w:space="0" w:color="auto"/>
                                                <w:bottom w:val="none" w:sz="0" w:space="0" w:color="auto"/>
                                                <w:right w:val="none" w:sz="0" w:space="0" w:color="auto"/>
                                              </w:divBdr>
                                              <w:divsChild>
                                                <w:div w:id="367680523">
                                                  <w:marLeft w:val="0"/>
                                                  <w:marRight w:val="0"/>
                                                  <w:marTop w:val="0"/>
                                                  <w:marBottom w:val="0"/>
                                                  <w:divBdr>
                                                    <w:top w:val="none" w:sz="0" w:space="0" w:color="auto"/>
                                                    <w:left w:val="none" w:sz="0" w:space="0" w:color="auto"/>
                                                    <w:bottom w:val="none" w:sz="0" w:space="0" w:color="auto"/>
                                                    <w:right w:val="none" w:sz="0" w:space="0" w:color="auto"/>
                                                  </w:divBdr>
                                                  <w:divsChild>
                                                    <w:div w:id="1223951277">
                                                      <w:marLeft w:val="-225"/>
                                                      <w:marRight w:val="-225"/>
                                                      <w:marTop w:val="0"/>
                                                      <w:marBottom w:val="0"/>
                                                      <w:divBdr>
                                                        <w:top w:val="none" w:sz="0" w:space="0" w:color="auto"/>
                                                        <w:left w:val="none" w:sz="0" w:space="0" w:color="auto"/>
                                                        <w:bottom w:val="none" w:sz="0" w:space="0" w:color="auto"/>
                                                        <w:right w:val="none" w:sz="0" w:space="0" w:color="auto"/>
                                                      </w:divBdr>
                                                      <w:divsChild>
                                                        <w:div w:id="1292321778">
                                                          <w:marLeft w:val="0"/>
                                                          <w:marRight w:val="0"/>
                                                          <w:marTop w:val="0"/>
                                                          <w:marBottom w:val="0"/>
                                                          <w:divBdr>
                                                            <w:top w:val="none" w:sz="0" w:space="0" w:color="auto"/>
                                                            <w:left w:val="none" w:sz="0" w:space="0" w:color="auto"/>
                                                            <w:bottom w:val="none" w:sz="0" w:space="0" w:color="auto"/>
                                                            <w:right w:val="none" w:sz="0" w:space="0" w:color="auto"/>
                                                          </w:divBdr>
                                                          <w:divsChild>
                                                            <w:div w:id="1798139633">
                                                              <w:marLeft w:val="0"/>
                                                              <w:marRight w:val="0"/>
                                                              <w:marTop w:val="0"/>
                                                              <w:marBottom w:val="0"/>
                                                              <w:divBdr>
                                                                <w:top w:val="none" w:sz="0" w:space="0" w:color="auto"/>
                                                                <w:left w:val="none" w:sz="0" w:space="0" w:color="auto"/>
                                                                <w:bottom w:val="none" w:sz="0" w:space="0" w:color="auto"/>
                                                                <w:right w:val="none" w:sz="0" w:space="0" w:color="auto"/>
                                                              </w:divBdr>
                                                              <w:divsChild>
                                                                <w:div w:id="7146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direktoratet.no/publikasjoner/helsepersonellets-taushetsplikt-rett-og-plikt-til-a-utlevere-pasientopplysninger-til-politiet" TargetMode="External"/><Relationship Id="rId13" Type="http://schemas.openxmlformats.org/officeDocument/2006/relationships/hyperlink" Target="https://helsedirektoratet.no/retningslinjer/veileder-for-kontaktlege-i-spesialisthelsetjenesten" TargetMode="External"/><Relationship Id="rId18" Type="http://schemas.openxmlformats.org/officeDocument/2006/relationships/hyperlink" Target="https://lovdata.no/NL/lov/1981-04-08-7/%c2%a7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vdata.no/NL/lov/1999-07-02-63/%c2%a73-5" TargetMode="External"/><Relationship Id="rId7" Type="http://schemas.openxmlformats.org/officeDocument/2006/relationships/hyperlink" Target="https://helsedirektoratet.no/retningslinjer/forebygging-av-kjonnslemlestelse-tilbud-om-samtale-og-frivillig-underlivsundersokelse" TargetMode="External"/><Relationship Id="rId12" Type="http://schemas.openxmlformats.org/officeDocument/2006/relationships/hyperlink" Target="https://lovdata.no/NL/lov/1999-07-02-61/%c2%a72-5c" TargetMode="External"/><Relationship Id="rId17" Type="http://schemas.openxmlformats.org/officeDocument/2006/relationships/hyperlink" Target="https://lovdata.no/NL/lov/1981-04-08-7/%c2%a7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vdata.no/NL/lov/1981-04-08-7/%c2%a731" TargetMode="External"/><Relationship Id="rId20" Type="http://schemas.openxmlformats.org/officeDocument/2006/relationships/hyperlink" Target="https://lovdata.no/NL/lov/1999-07-02-64/%c2%a723" TargetMode="External"/><Relationship Id="rId1" Type="http://schemas.openxmlformats.org/officeDocument/2006/relationships/numbering" Target="numbering.xml"/><Relationship Id="rId6" Type="http://schemas.openxmlformats.org/officeDocument/2006/relationships/hyperlink" Target="https://nhi.no/skjema-og-kalkulator/kalkulatorer/psykiatri/edinburgh-postnatal-depresjonsskar/" TargetMode="External"/><Relationship Id="rId11" Type="http://schemas.openxmlformats.org/officeDocument/2006/relationships/hyperlink" Target="https://lovdata.no/NL/lov/1999-07-02-61/%c2%a72-5c" TargetMode="External"/><Relationship Id="rId24" Type="http://schemas.openxmlformats.org/officeDocument/2006/relationships/hyperlink" Target="https://helsedirektoratet.noretningslinjer/helsestasjons-og-skolehelsetjtenesten/seksjon?Tittel=helsestasjon-05-ar-3952" TargetMode="External"/><Relationship Id="rId5" Type="http://schemas.openxmlformats.org/officeDocument/2006/relationships/webSettings" Target="webSettings.xml"/><Relationship Id="rId15" Type="http://schemas.openxmlformats.org/officeDocument/2006/relationships/hyperlink" Target="https://lovdata.no/NL/lov/1999-07-02-64/%c2%a725" TargetMode="External"/><Relationship Id="rId23" Type="http://schemas.openxmlformats.org/officeDocument/2006/relationships/hyperlink" Target="https://helsedirektoratet.no/retningslinjer/parorendeveileder" TargetMode="External"/><Relationship Id="rId10" Type="http://schemas.openxmlformats.org/officeDocument/2006/relationships/hyperlink" Target="https://lovdata.no/NL/lov/1999-07-02-63/%c2%a72-5a" TargetMode="External"/><Relationship Id="rId19" Type="http://schemas.openxmlformats.org/officeDocument/2006/relationships/hyperlink" Target="https://lovdata.no/NL/lov/1981-04-08-7/%c2%a737" TargetMode="External"/><Relationship Id="rId4" Type="http://schemas.openxmlformats.org/officeDocument/2006/relationships/settings" Target="settings.xml"/><Relationship Id="rId9" Type="http://schemas.openxmlformats.org/officeDocument/2006/relationships/hyperlink" Target="https://lovdata.no/NL/lov/1999-07-02-61/%c2%a73-7a" TargetMode="External"/><Relationship Id="rId14" Type="http://schemas.openxmlformats.org/officeDocument/2006/relationships/hyperlink" Target="https://lovdata.no/SF/forskrift/2000-12-21-1385/%c2%a78" TargetMode="External"/><Relationship Id="rId22" Type="http://schemas.openxmlformats.org/officeDocument/2006/relationships/hyperlink" Target="http://www.helsedirektoratet.no/publikasjoner/barn-som-parorende/Sider/default.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6305</Words>
  <Characters>33420</Characters>
  <Application>Microsoft Office Word</Application>
  <DocSecurity>4</DocSecurity>
  <Lines>278</Lines>
  <Paragraphs>79</Paragraphs>
  <ScaleCrop>false</ScaleCrop>
  <HeadingPairs>
    <vt:vector size="2" baseType="variant">
      <vt:variant>
        <vt:lpstr>Tittel</vt:lpstr>
      </vt:variant>
      <vt:variant>
        <vt:i4>1</vt:i4>
      </vt:variant>
    </vt:vector>
  </HeadingPairs>
  <TitlesOfParts>
    <vt:vector size="1" baseType="lpstr">
      <vt:lpstr/>
    </vt:vector>
  </TitlesOfParts>
  <Company>Brønnøy Kommune</Company>
  <LinksUpToDate>false</LinksUpToDate>
  <CharactersWithSpaces>39646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Gladsø</dc:creator>
  <cp:lastModifiedBy>Christine  Lind</cp:lastModifiedBy>
  <cp:revision>2</cp:revision>
  <cp:lastPrinted>2018-06-07T06:20:00Z</cp:lastPrinted>
  <dcterms:created xsi:type="dcterms:W3CDTF">2018-08-30T08:18:00Z</dcterms:created>
  <dcterms:modified xsi:type="dcterms:W3CDTF">2018-08-30T08:18:00Z</dcterms:modified>
</cp:coreProperties>
</file>